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DC1E" w14:textId="77777777" w:rsidR="007D75FF" w:rsidRPr="003B2C69" w:rsidRDefault="007D75FF" w:rsidP="003B2C69">
      <w:pPr>
        <w:jc w:val="both"/>
        <w:rPr>
          <w:b/>
          <w:color w:val="FF0000"/>
          <w:sz w:val="26"/>
          <w:szCs w:val="26"/>
        </w:rPr>
      </w:pPr>
    </w:p>
    <w:p w14:paraId="7FCE639B" w14:textId="77777777" w:rsidR="00346610" w:rsidRPr="003B2C69" w:rsidRDefault="00346610" w:rsidP="003B2C69">
      <w:pPr>
        <w:jc w:val="center"/>
        <w:rPr>
          <w:b/>
          <w:sz w:val="26"/>
          <w:szCs w:val="26"/>
        </w:rPr>
      </w:pPr>
      <w:r w:rsidRPr="003B2C69">
        <w:rPr>
          <w:b/>
          <w:sz w:val="26"/>
          <w:szCs w:val="26"/>
        </w:rPr>
        <w:t xml:space="preserve">ВОЛГОГРАДСКАЯ ОБЛАСТЬ </w:t>
      </w:r>
    </w:p>
    <w:p w14:paraId="2BD02320" w14:textId="77777777" w:rsidR="00346610" w:rsidRPr="003B2C69" w:rsidRDefault="00346610" w:rsidP="003B2C69">
      <w:pPr>
        <w:jc w:val="center"/>
        <w:rPr>
          <w:b/>
          <w:sz w:val="26"/>
          <w:szCs w:val="26"/>
        </w:rPr>
      </w:pPr>
      <w:r w:rsidRPr="003B2C69">
        <w:rPr>
          <w:b/>
          <w:sz w:val="26"/>
          <w:szCs w:val="26"/>
        </w:rPr>
        <w:t>ПАЛЛАСОВСКИЙ МУНИЦИПАЛЬНЫЙ РАЙОН</w:t>
      </w:r>
    </w:p>
    <w:p w14:paraId="6AE0592A" w14:textId="3698BFA7" w:rsidR="00346610" w:rsidRPr="003B2C69" w:rsidRDefault="005122EE" w:rsidP="003B2C69">
      <w:pPr>
        <w:pBdr>
          <w:bottom w:val="single" w:sz="12" w:space="2" w:color="auto"/>
        </w:pBdr>
        <w:jc w:val="center"/>
        <w:rPr>
          <w:b/>
          <w:sz w:val="26"/>
          <w:szCs w:val="26"/>
        </w:rPr>
      </w:pPr>
      <w:r>
        <w:rPr>
          <w:b/>
          <w:sz w:val="26"/>
          <w:szCs w:val="26"/>
        </w:rPr>
        <w:t>ПРИОЗЕРНЫЙ</w:t>
      </w:r>
      <w:r w:rsidR="00D52951" w:rsidRPr="003B2C69">
        <w:rPr>
          <w:b/>
          <w:sz w:val="26"/>
          <w:szCs w:val="26"/>
        </w:rPr>
        <w:t xml:space="preserve"> </w:t>
      </w:r>
      <w:r w:rsidR="00346610" w:rsidRPr="003B2C69">
        <w:rPr>
          <w:b/>
          <w:sz w:val="26"/>
          <w:szCs w:val="26"/>
        </w:rPr>
        <w:t>СЕЛЬСКИЙ СОВЕТ</w:t>
      </w:r>
    </w:p>
    <w:p w14:paraId="3BC99898" w14:textId="77777777" w:rsidR="00346610" w:rsidRPr="003B2C69" w:rsidRDefault="00346610" w:rsidP="003B2C69">
      <w:pPr>
        <w:rPr>
          <w:b/>
          <w:sz w:val="26"/>
          <w:szCs w:val="26"/>
        </w:rPr>
      </w:pPr>
    </w:p>
    <w:p w14:paraId="3FEFCE45" w14:textId="77777777" w:rsidR="00346610" w:rsidRPr="003B2C69" w:rsidRDefault="00346610" w:rsidP="003B2C69">
      <w:pPr>
        <w:jc w:val="center"/>
        <w:rPr>
          <w:b/>
          <w:sz w:val="26"/>
          <w:szCs w:val="26"/>
        </w:rPr>
      </w:pPr>
      <w:r w:rsidRPr="003B2C69">
        <w:rPr>
          <w:b/>
          <w:sz w:val="26"/>
          <w:szCs w:val="26"/>
        </w:rPr>
        <w:t>Р Е Ш Е Н И Е</w:t>
      </w:r>
    </w:p>
    <w:p w14:paraId="6DC8F8BE" w14:textId="159271AE" w:rsidR="00346610" w:rsidRPr="003B2C69" w:rsidRDefault="004E78DE" w:rsidP="003B2C69">
      <w:pPr>
        <w:rPr>
          <w:sz w:val="26"/>
          <w:szCs w:val="26"/>
        </w:rPr>
      </w:pPr>
      <w:r w:rsidRPr="003B2C69">
        <w:rPr>
          <w:sz w:val="26"/>
          <w:szCs w:val="26"/>
        </w:rPr>
        <w:t>«</w:t>
      </w:r>
      <w:r w:rsidR="00C84B18">
        <w:rPr>
          <w:sz w:val="26"/>
          <w:szCs w:val="26"/>
        </w:rPr>
        <w:t>04</w:t>
      </w:r>
      <w:r w:rsidR="00346610" w:rsidRPr="003B2C69">
        <w:rPr>
          <w:sz w:val="26"/>
          <w:szCs w:val="26"/>
        </w:rPr>
        <w:t>»</w:t>
      </w:r>
      <w:r w:rsidR="00FF3E44" w:rsidRPr="003B2C69">
        <w:rPr>
          <w:sz w:val="26"/>
          <w:szCs w:val="26"/>
        </w:rPr>
        <w:t xml:space="preserve"> </w:t>
      </w:r>
      <w:proofErr w:type="gramStart"/>
      <w:r w:rsidR="00C84B18">
        <w:rPr>
          <w:sz w:val="26"/>
          <w:szCs w:val="26"/>
        </w:rPr>
        <w:t>декабря</w:t>
      </w:r>
      <w:r w:rsidR="00FF3E44" w:rsidRPr="003B2C69">
        <w:rPr>
          <w:sz w:val="26"/>
          <w:szCs w:val="26"/>
        </w:rPr>
        <w:t xml:space="preserve"> </w:t>
      </w:r>
      <w:r w:rsidR="00EA0C09" w:rsidRPr="003B2C69">
        <w:rPr>
          <w:sz w:val="26"/>
          <w:szCs w:val="26"/>
        </w:rPr>
        <w:t xml:space="preserve"> 2023</w:t>
      </w:r>
      <w:proofErr w:type="gramEnd"/>
      <w:r w:rsidR="00EA0C09" w:rsidRPr="003B2C69">
        <w:rPr>
          <w:sz w:val="26"/>
          <w:szCs w:val="26"/>
        </w:rPr>
        <w:t>г.</w:t>
      </w:r>
      <w:r w:rsidR="00FF3E44" w:rsidRPr="003B2C69">
        <w:rPr>
          <w:sz w:val="26"/>
          <w:szCs w:val="26"/>
        </w:rPr>
        <w:t xml:space="preserve">           </w:t>
      </w:r>
      <w:r w:rsidR="007D75FF" w:rsidRPr="003B2C69">
        <w:rPr>
          <w:sz w:val="26"/>
          <w:szCs w:val="26"/>
        </w:rPr>
        <w:t xml:space="preserve">          </w:t>
      </w:r>
      <w:r w:rsidR="00346610" w:rsidRPr="003B2C69">
        <w:rPr>
          <w:sz w:val="26"/>
          <w:szCs w:val="26"/>
        </w:rPr>
        <w:t xml:space="preserve"> </w:t>
      </w:r>
      <w:r w:rsidR="000C12D0" w:rsidRPr="003B2C69">
        <w:rPr>
          <w:sz w:val="26"/>
          <w:szCs w:val="26"/>
        </w:rPr>
        <w:t>п</w:t>
      </w:r>
      <w:r w:rsidR="00346610" w:rsidRPr="003B2C69">
        <w:rPr>
          <w:sz w:val="26"/>
          <w:szCs w:val="26"/>
        </w:rPr>
        <w:t xml:space="preserve">. </w:t>
      </w:r>
      <w:r w:rsidR="005122EE">
        <w:rPr>
          <w:sz w:val="26"/>
          <w:szCs w:val="26"/>
        </w:rPr>
        <w:t>Путь Ильича</w:t>
      </w:r>
      <w:r w:rsidRPr="003B2C69">
        <w:rPr>
          <w:sz w:val="26"/>
          <w:szCs w:val="26"/>
        </w:rPr>
        <w:t xml:space="preserve">                    </w:t>
      </w:r>
      <w:r w:rsidR="00FF3E44" w:rsidRPr="003B2C69">
        <w:rPr>
          <w:sz w:val="26"/>
          <w:szCs w:val="26"/>
        </w:rPr>
        <w:t xml:space="preserve">           </w:t>
      </w:r>
      <w:r w:rsidRPr="003B2C69">
        <w:rPr>
          <w:sz w:val="26"/>
          <w:szCs w:val="26"/>
        </w:rPr>
        <w:t xml:space="preserve"> </w:t>
      </w:r>
      <w:r w:rsidR="00FF3E44" w:rsidRPr="003B2C69">
        <w:rPr>
          <w:sz w:val="26"/>
          <w:szCs w:val="26"/>
        </w:rPr>
        <w:t xml:space="preserve">          </w:t>
      </w:r>
      <w:r w:rsidRPr="003B2C69">
        <w:rPr>
          <w:sz w:val="26"/>
          <w:szCs w:val="26"/>
        </w:rPr>
        <w:t xml:space="preserve">  </w:t>
      </w:r>
      <w:proofErr w:type="gramStart"/>
      <w:r w:rsidRPr="003B2C69">
        <w:rPr>
          <w:sz w:val="26"/>
          <w:szCs w:val="26"/>
        </w:rPr>
        <w:t xml:space="preserve">№ </w:t>
      </w:r>
      <w:r w:rsidR="00FF3E44" w:rsidRPr="003B2C69">
        <w:rPr>
          <w:sz w:val="26"/>
          <w:szCs w:val="26"/>
        </w:rPr>
        <w:t xml:space="preserve"> </w:t>
      </w:r>
      <w:r w:rsidR="00C84B18">
        <w:rPr>
          <w:sz w:val="26"/>
          <w:szCs w:val="26"/>
        </w:rPr>
        <w:t>34</w:t>
      </w:r>
      <w:proofErr w:type="gramEnd"/>
    </w:p>
    <w:p w14:paraId="51FB7C65" w14:textId="77777777" w:rsidR="00346610" w:rsidRPr="003B2C69" w:rsidRDefault="00346610" w:rsidP="003B2C69">
      <w:pPr>
        <w:rPr>
          <w:sz w:val="26"/>
          <w:szCs w:val="26"/>
        </w:rPr>
      </w:pPr>
    </w:p>
    <w:p w14:paraId="37E013C5" w14:textId="71D6C411" w:rsidR="00346610" w:rsidRPr="003B2C69" w:rsidRDefault="00346610" w:rsidP="003B2C69">
      <w:pPr>
        <w:ind w:right="4110"/>
        <w:rPr>
          <w:b/>
          <w:sz w:val="26"/>
          <w:szCs w:val="26"/>
        </w:rPr>
      </w:pPr>
      <w:r w:rsidRPr="003B2C69">
        <w:rPr>
          <w:b/>
          <w:sz w:val="26"/>
          <w:szCs w:val="26"/>
        </w:rPr>
        <w:t>О внесении изменений и дополнений в Решение от «</w:t>
      </w:r>
      <w:r w:rsidR="005122EE">
        <w:rPr>
          <w:b/>
          <w:sz w:val="26"/>
          <w:szCs w:val="26"/>
        </w:rPr>
        <w:t>12</w:t>
      </w:r>
      <w:r w:rsidRPr="003B2C69">
        <w:rPr>
          <w:b/>
          <w:sz w:val="26"/>
          <w:szCs w:val="26"/>
        </w:rPr>
        <w:t>»</w:t>
      </w:r>
      <w:r w:rsidR="00FF3E44" w:rsidRPr="003B2C69">
        <w:rPr>
          <w:b/>
          <w:sz w:val="26"/>
          <w:szCs w:val="26"/>
        </w:rPr>
        <w:t xml:space="preserve"> </w:t>
      </w:r>
      <w:r w:rsidR="005122EE">
        <w:rPr>
          <w:b/>
          <w:sz w:val="26"/>
          <w:szCs w:val="26"/>
        </w:rPr>
        <w:t>ноября</w:t>
      </w:r>
      <w:r w:rsidR="00FF3E44" w:rsidRPr="003B2C69">
        <w:rPr>
          <w:b/>
          <w:sz w:val="26"/>
          <w:szCs w:val="26"/>
        </w:rPr>
        <w:t xml:space="preserve"> 2018</w:t>
      </w:r>
      <w:r w:rsidR="0065049D" w:rsidRPr="003B2C69">
        <w:rPr>
          <w:b/>
          <w:sz w:val="26"/>
          <w:szCs w:val="26"/>
        </w:rPr>
        <w:t xml:space="preserve">г. </w:t>
      </w:r>
      <w:r w:rsidRPr="003B2C69">
        <w:rPr>
          <w:b/>
          <w:sz w:val="26"/>
          <w:szCs w:val="26"/>
        </w:rPr>
        <w:t xml:space="preserve"> </w:t>
      </w:r>
      <w:r w:rsidR="0065049D" w:rsidRPr="003B2C69">
        <w:rPr>
          <w:b/>
          <w:sz w:val="26"/>
          <w:szCs w:val="26"/>
        </w:rPr>
        <w:t>№</w:t>
      </w:r>
      <w:r w:rsidR="005122EE">
        <w:rPr>
          <w:b/>
          <w:sz w:val="26"/>
          <w:szCs w:val="26"/>
        </w:rPr>
        <w:t>27</w:t>
      </w:r>
    </w:p>
    <w:p w14:paraId="2A6347AE" w14:textId="77777777" w:rsidR="0065049D" w:rsidRPr="003B2C69" w:rsidRDefault="0065049D" w:rsidP="003B2C69">
      <w:pPr>
        <w:widowControl w:val="0"/>
        <w:autoSpaceDE w:val="0"/>
        <w:rPr>
          <w:b/>
          <w:sz w:val="26"/>
          <w:szCs w:val="26"/>
        </w:rPr>
      </w:pPr>
      <w:r w:rsidRPr="003B2C69">
        <w:rPr>
          <w:b/>
          <w:sz w:val="26"/>
          <w:szCs w:val="26"/>
        </w:rPr>
        <w:t>«Об утверждении Положения</w:t>
      </w:r>
    </w:p>
    <w:p w14:paraId="3DC1B341" w14:textId="77777777" w:rsidR="0065049D" w:rsidRPr="003B2C69" w:rsidRDefault="0065049D" w:rsidP="003B2C69">
      <w:pPr>
        <w:widowControl w:val="0"/>
        <w:autoSpaceDE w:val="0"/>
        <w:rPr>
          <w:b/>
          <w:sz w:val="26"/>
          <w:szCs w:val="26"/>
        </w:rPr>
      </w:pPr>
      <w:r w:rsidRPr="003B2C69">
        <w:rPr>
          <w:b/>
          <w:sz w:val="26"/>
          <w:szCs w:val="26"/>
        </w:rPr>
        <w:t>о бюджетном процессе в</w:t>
      </w:r>
    </w:p>
    <w:p w14:paraId="4B06A4AC" w14:textId="67673E5A" w:rsidR="0065049D" w:rsidRPr="003B2C69" w:rsidRDefault="005122EE" w:rsidP="003B2C69">
      <w:pPr>
        <w:widowControl w:val="0"/>
        <w:autoSpaceDE w:val="0"/>
        <w:rPr>
          <w:b/>
          <w:sz w:val="26"/>
          <w:szCs w:val="26"/>
        </w:rPr>
      </w:pPr>
      <w:r>
        <w:rPr>
          <w:b/>
          <w:sz w:val="26"/>
          <w:szCs w:val="26"/>
        </w:rPr>
        <w:t>Приозерного</w:t>
      </w:r>
      <w:r w:rsidR="0065049D" w:rsidRPr="003B2C69">
        <w:rPr>
          <w:b/>
          <w:sz w:val="26"/>
          <w:szCs w:val="26"/>
        </w:rPr>
        <w:t xml:space="preserve"> сельском поселении»</w:t>
      </w:r>
    </w:p>
    <w:p w14:paraId="58E82F14" w14:textId="620D1B15" w:rsidR="00346610" w:rsidRPr="003B2C69" w:rsidRDefault="007B1E1A" w:rsidP="007B1E1A">
      <w:pPr>
        <w:tabs>
          <w:tab w:val="left" w:pos="3790"/>
        </w:tabs>
        <w:jc w:val="both"/>
        <w:rPr>
          <w:sz w:val="26"/>
          <w:szCs w:val="26"/>
        </w:rPr>
      </w:pPr>
      <w:r>
        <w:rPr>
          <w:sz w:val="26"/>
          <w:szCs w:val="26"/>
        </w:rPr>
        <w:tab/>
      </w:r>
    </w:p>
    <w:p w14:paraId="5E62EEE0" w14:textId="4ADA02D6" w:rsidR="00346610" w:rsidRPr="003B2C69" w:rsidRDefault="00346610" w:rsidP="003B2C69">
      <w:pPr>
        <w:jc w:val="both"/>
        <w:rPr>
          <w:sz w:val="26"/>
          <w:szCs w:val="26"/>
        </w:rPr>
      </w:pPr>
      <w:r w:rsidRPr="003B2C69">
        <w:rPr>
          <w:sz w:val="26"/>
          <w:szCs w:val="26"/>
        </w:rPr>
        <w:t xml:space="preserve">        С целью приведения законодательства </w:t>
      </w:r>
      <w:r w:rsidR="005122EE">
        <w:rPr>
          <w:sz w:val="26"/>
          <w:szCs w:val="26"/>
        </w:rPr>
        <w:t>Приозерного</w:t>
      </w:r>
      <w:r w:rsidRPr="003B2C69">
        <w:rPr>
          <w:sz w:val="26"/>
          <w:szCs w:val="26"/>
        </w:rPr>
        <w:t xml:space="preserve"> сельского поселения в соответствии с действующим Федеральным законодательством Российской Федерации, руководствуясь статьей 7 Федерального закона от 06 октября 2003 года №131-ФЗ «Об общих принципах организации местного самоуправления в Российской Федерации», </w:t>
      </w:r>
      <w:r w:rsidR="005122EE">
        <w:rPr>
          <w:sz w:val="26"/>
          <w:szCs w:val="26"/>
        </w:rPr>
        <w:t>Приозерный</w:t>
      </w:r>
      <w:r w:rsidRPr="003B2C69">
        <w:rPr>
          <w:sz w:val="26"/>
          <w:szCs w:val="26"/>
        </w:rPr>
        <w:t xml:space="preserve"> сельский Совет </w:t>
      </w:r>
    </w:p>
    <w:p w14:paraId="1472F4B3" w14:textId="77777777" w:rsidR="006636F8" w:rsidRPr="003B2C69" w:rsidRDefault="006636F8" w:rsidP="003B2C69">
      <w:pPr>
        <w:jc w:val="both"/>
        <w:rPr>
          <w:sz w:val="26"/>
          <w:szCs w:val="26"/>
        </w:rPr>
      </w:pPr>
    </w:p>
    <w:p w14:paraId="19222B08" w14:textId="77777777" w:rsidR="00346610" w:rsidRPr="003B2C69" w:rsidRDefault="00346610" w:rsidP="003B2C69">
      <w:pPr>
        <w:jc w:val="center"/>
        <w:rPr>
          <w:b/>
          <w:sz w:val="26"/>
          <w:szCs w:val="26"/>
        </w:rPr>
      </w:pPr>
      <w:r w:rsidRPr="003B2C69">
        <w:rPr>
          <w:b/>
          <w:sz w:val="26"/>
          <w:szCs w:val="26"/>
        </w:rPr>
        <w:t>Р Е Ш И Л:</w:t>
      </w:r>
    </w:p>
    <w:p w14:paraId="4ED987A1" w14:textId="77777777" w:rsidR="00711967" w:rsidRPr="003B2C69" w:rsidRDefault="00711967" w:rsidP="003B2C69">
      <w:pPr>
        <w:jc w:val="center"/>
        <w:rPr>
          <w:b/>
          <w:sz w:val="26"/>
          <w:szCs w:val="26"/>
        </w:rPr>
      </w:pPr>
    </w:p>
    <w:p w14:paraId="0A350E66" w14:textId="45B8D17A" w:rsidR="00A228C4" w:rsidRPr="003B2C69" w:rsidRDefault="00334BD9" w:rsidP="003B2C69">
      <w:pPr>
        <w:widowControl w:val="0"/>
        <w:autoSpaceDE w:val="0"/>
        <w:jc w:val="both"/>
        <w:rPr>
          <w:sz w:val="26"/>
          <w:szCs w:val="26"/>
        </w:rPr>
      </w:pPr>
      <w:r w:rsidRPr="003B2C69">
        <w:rPr>
          <w:sz w:val="26"/>
          <w:szCs w:val="26"/>
        </w:rPr>
        <w:t xml:space="preserve">       </w:t>
      </w:r>
      <w:r w:rsidR="001B4070" w:rsidRPr="003B2C69">
        <w:rPr>
          <w:sz w:val="26"/>
          <w:szCs w:val="26"/>
        </w:rPr>
        <w:t xml:space="preserve"> 1</w:t>
      </w:r>
      <w:r w:rsidR="00B925CF" w:rsidRPr="003B2C69">
        <w:rPr>
          <w:sz w:val="26"/>
          <w:szCs w:val="26"/>
        </w:rPr>
        <w:t>.</w:t>
      </w:r>
      <w:r w:rsidR="00346610" w:rsidRPr="003B2C69">
        <w:rPr>
          <w:sz w:val="26"/>
          <w:szCs w:val="26"/>
        </w:rPr>
        <w:t xml:space="preserve">Внести изменения и дополнения в </w:t>
      </w:r>
      <w:r w:rsidR="003300BB" w:rsidRPr="003B2C69">
        <w:rPr>
          <w:sz w:val="26"/>
          <w:szCs w:val="26"/>
        </w:rPr>
        <w:t>р</w:t>
      </w:r>
      <w:r w:rsidR="00346610" w:rsidRPr="003B2C69">
        <w:rPr>
          <w:sz w:val="26"/>
          <w:szCs w:val="26"/>
        </w:rPr>
        <w:t xml:space="preserve">ешение </w:t>
      </w:r>
      <w:r w:rsidR="005122EE">
        <w:rPr>
          <w:sz w:val="26"/>
          <w:szCs w:val="26"/>
        </w:rPr>
        <w:t>Приозерного</w:t>
      </w:r>
      <w:r w:rsidR="00346610" w:rsidRPr="003B2C69">
        <w:rPr>
          <w:sz w:val="26"/>
          <w:szCs w:val="26"/>
        </w:rPr>
        <w:t xml:space="preserve"> сельского Совета </w:t>
      </w:r>
      <w:r w:rsidR="0065049D" w:rsidRPr="003B2C69">
        <w:rPr>
          <w:sz w:val="26"/>
          <w:szCs w:val="26"/>
        </w:rPr>
        <w:t xml:space="preserve">от </w:t>
      </w:r>
      <w:r w:rsidR="009946D5">
        <w:rPr>
          <w:sz w:val="26"/>
          <w:szCs w:val="26"/>
        </w:rPr>
        <w:t>12.11.</w:t>
      </w:r>
      <w:r w:rsidR="0065049D" w:rsidRPr="003B2C69">
        <w:rPr>
          <w:sz w:val="26"/>
          <w:szCs w:val="26"/>
        </w:rPr>
        <w:t xml:space="preserve">2018г. № </w:t>
      </w:r>
      <w:r w:rsidR="009946D5">
        <w:rPr>
          <w:sz w:val="26"/>
          <w:szCs w:val="26"/>
        </w:rPr>
        <w:t>27</w:t>
      </w:r>
      <w:proofErr w:type="gramStart"/>
      <w:r w:rsidR="0065049D" w:rsidRPr="003B2C69">
        <w:rPr>
          <w:sz w:val="26"/>
          <w:szCs w:val="26"/>
        </w:rPr>
        <w:t>_«</w:t>
      </w:r>
      <w:proofErr w:type="gramEnd"/>
      <w:r w:rsidR="0065049D" w:rsidRPr="003B2C69">
        <w:rPr>
          <w:sz w:val="26"/>
          <w:szCs w:val="26"/>
        </w:rPr>
        <w:t xml:space="preserve">Об утверждении Положения о бюджетном процессе в </w:t>
      </w:r>
      <w:r w:rsidR="005122EE">
        <w:rPr>
          <w:sz w:val="26"/>
          <w:szCs w:val="26"/>
        </w:rPr>
        <w:t>Приозерного</w:t>
      </w:r>
      <w:r w:rsidR="0065049D" w:rsidRPr="003B2C69">
        <w:rPr>
          <w:sz w:val="26"/>
          <w:szCs w:val="26"/>
        </w:rPr>
        <w:t xml:space="preserve"> сельском поселении»</w:t>
      </w:r>
      <w:r w:rsidRPr="003B2C69">
        <w:rPr>
          <w:sz w:val="26"/>
          <w:szCs w:val="26"/>
        </w:rPr>
        <w:t>.</w:t>
      </w:r>
    </w:p>
    <w:p w14:paraId="3076098A" w14:textId="77777777" w:rsidR="00A1175C" w:rsidRPr="003B2C69" w:rsidRDefault="00A1175C" w:rsidP="003B2C69">
      <w:pPr>
        <w:jc w:val="both"/>
        <w:rPr>
          <w:b/>
          <w:sz w:val="26"/>
          <w:szCs w:val="26"/>
        </w:rPr>
      </w:pPr>
      <w:r w:rsidRPr="003B2C69">
        <w:rPr>
          <w:sz w:val="26"/>
          <w:szCs w:val="26"/>
        </w:rPr>
        <w:t xml:space="preserve">       </w:t>
      </w:r>
      <w:r w:rsidR="00334BD9" w:rsidRPr="003B2C69">
        <w:rPr>
          <w:b/>
          <w:sz w:val="26"/>
          <w:szCs w:val="26"/>
        </w:rPr>
        <w:t xml:space="preserve">1.1. Статью 6 </w:t>
      </w:r>
      <w:r w:rsidR="005124B5">
        <w:rPr>
          <w:b/>
          <w:sz w:val="26"/>
          <w:szCs w:val="26"/>
        </w:rPr>
        <w:t>главы 2 Положения</w:t>
      </w:r>
      <w:r w:rsidR="00052BAA" w:rsidRPr="003B2C69">
        <w:rPr>
          <w:b/>
          <w:sz w:val="26"/>
          <w:szCs w:val="26"/>
        </w:rPr>
        <w:t xml:space="preserve"> </w:t>
      </w:r>
      <w:r w:rsidR="00334BD9" w:rsidRPr="003B2C69">
        <w:rPr>
          <w:b/>
          <w:sz w:val="26"/>
          <w:szCs w:val="26"/>
        </w:rPr>
        <w:t>изложить в следующей редакции:</w:t>
      </w:r>
    </w:p>
    <w:p w14:paraId="3B58CC99" w14:textId="447CC0BA" w:rsidR="00334BD9" w:rsidRPr="00334BD9" w:rsidRDefault="00934F97" w:rsidP="003B2C69">
      <w:pPr>
        <w:widowControl w:val="0"/>
        <w:autoSpaceDE w:val="0"/>
        <w:ind w:firstLine="540"/>
        <w:jc w:val="both"/>
        <w:rPr>
          <w:b/>
          <w:sz w:val="26"/>
          <w:szCs w:val="26"/>
        </w:rPr>
      </w:pPr>
      <w:r w:rsidRPr="003B2C69">
        <w:rPr>
          <w:b/>
          <w:sz w:val="26"/>
          <w:szCs w:val="26"/>
        </w:rPr>
        <w:t xml:space="preserve">      «</w:t>
      </w:r>
      <w:r w:rsidR="00334BD9" w:rsidRPr="00334BD9">
        <w:rPr>
          <w:b/>
          <w:sz w:val="26"/>
          <w:szCs w:val="26"/>
        </w:rPr>
        <w:t xml:space="preserve">Статья 6. Бюджетные полномочия администрации </w:t>
      </w:r>
      <w:r w:rsidR="005122EE">
        <w:rPr>
          <w:b/>
          <w:sz w:val="26"/>
          <w:szCs w:val="26"/>
        </w:rPr>
        <w:t>Приозерного</w:t>
      </w:r>
      <w:r w:rsidR="00334BD9" w:rsidRPr="00334BD9">
        <w:rPr>
          <w:b/>
          <w:sz w:val="26"/>
          <w:szCs w:val="26"/>
        </w:rPr>
        <w:t xml:space="preserve"> сельского поселения.</w:t>
      </w:r>
    </w:p>
    <w:p w14:paraId="58ADDEC6" w14:textId="77777777" w:rsidR="00334BD9" w:rsidRPr="00334BD9" w:rsidRDefault="00334BD9" w:rsidP="003B2C69">
      <w:pPr>
        <w:widowControl w:val="0"/>
        <w:autoSpaceDE w:val="0"/>
        <w:ind w:firstLine="540"/>
        <w:jc w:val="both"/>
        <w:rPr>
          <w:sz w:val="26"/>
          <w:szCs w:val="26"/>
        </w:rPr>
      </w:pPr>
    </w:p>
    <w:p w14:paraId="21483FED" w14:textId="24893D63" w:rsidR="00334BD9" w:rsidRPr="00334BD9" w:rsidRDefault="00334BD9" w:rsidP="003B2C69">
      <w:pPr>
        <w:widowControl w:val="0"/>
        <w:autoSpaceDE w:val="0"/>
        <w:ind w:firstLine="540"/>
        <w:jc w:val="both"/>
        <w:rPr>
          <w:sz w:val="26"/>
          <w:szCs w:val="26"/>
        </w:rPr>
      </w:pPr>
      <w:r w:rsidRPr="00334BD9">
        <w:rPr>
          <w:sz w:val="26"/>
          <w:szCs w:val="26"/>
        </w:rPr>
        <w:t xml:space="preserve">1. Администрация </w:t>
      </w:r>
      <w:r w:rsidR="005122EE">
        <w:rPr>
          <w:sz w:val="26"/>
          <w:szCs w:val="26"/>
        </w:rPr>
        <w:t>Приозерного</w:t>
      </w:r>
      <w:r w:rsidRPr="00334BD9">
        <w:rPr>
          <w:sz w:val="26"/>
          <w:szCs w:val="26"/>
        </w:rPr>
        <w:t xml:space="preserve"> сельского поселения обладает следующими бюджетными полномочиями:</w:t>
      </w:r>
    </w:p>
    <w:p w14:paraId="6BC93372" w14:textId="11FBD6AC" w:rsidR="00334BD9" w:rsidRPr="00334BD9" w:rsidRDefault="00334BD9" w:rsidP="003B2C69">
      <w:pPr>
        <w:autoSpaceDE w:val="0"/>
        <w:autoSpaceDN w:val="0"/>
        <w:adjustRightInd w:val="0"/>
        <w:ind w:firstLine="540"/>
        <w:jc w:val="both"/>
        <w:rPr>
          <w:b/>
          <w:bCs/>
          <w:sz w:val="26"/>
          <w:szCs w:val="26"/>
        </w:rPr>
      </w:pPr>
      <w:r w:rsidRPr="00334BD9">
        <w:rPr>
          <w:sz w:val="26"/>
          <w:szCs w:val="26"/>
        </w:rPr>
        <w:t>- устанавливает порядок и сроки составления п</w:t>
      </w:r>
      <w:r w:rsidRPr="00334BD9">
        <w:rPr>
          <w:bCs/>
          <w:sz w:val="26"/>
          <w:szCs w:val="26"/>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w:t>
      </w:r>
      <w:r w:rsidRPr="00334BD9">
        <w:rPr>
          <w:b/>
          <w:bCs/>
          <w:sz w:val="26"/>
          <w:szCs w:val="26"/>
        </w:rPr>
        <w:t xml:space="preserve"> </w:t>
      </w:r>
      <w:r w:rsidR="005122EE">
        <w:rPr>
          <w:sz w:val="26"/>
          <w:szCs w:val="26"/>
        </w:rPr>
        <w:t>Приозерного</w:t>
      </w:r>
      <w:r w:rsidRPr="00334BD9">
        <w:rPr>
          <w:sz w:val="26"/>
          <w:szCs w:val="26"/>
        </w:rPr>
        <w:t xml:space="preserve"> сельского Совета</w:t>
      </w:r>
      <w:r w:rsidRPr="00334BD9">
        <w:rPr>
          <w:bCs/>
          <w:sz w:val="26"/>
          <w:szCs w:val="26"/>
        </w:rPr>
        <w:t>;</w:t>
      </w:r>
    </w:p>
    <w:p w14:paraId="20C7A024" w14:textId="2837177B" w:rsidR="00334BD9" w:rsidRPr="00334BD9" w:rsidRDefault="00334BD9" w:rsidP="003B2C69">
      <w:pPr>
        <w:widowControl w:val="0"/>
        <w:autoSpaceDE w:val="0"/>
        <w:ind w:firstLine="540"/>
        <w:jc w:val="both"/>
        <w:rPr>
          <w:sz w:val="26"/>
          <w:szCs w:val="26"/>
        </w:rPr>
      </w:pPr>
      <w:r w:rsidRPr="00334BD9">
        <w:rPr>
          <w:sz w:val="26"/>
          <w:szCs w:val="26"/>
        </w:rPr>
        <w:t xml:space="preserve">- обеспечивает составление проекта бюджета, вносит его с необходимыми документами и материалами на утверждение в </w:t>
      </w:r>
      <w:r w:rsidR="005122EE">
        <w:rPr>
          <w:sz w:val="26"/>
          <w:szCs w:val="26"/>
        </w:rPr>
        <w:t>Приозерный</w:t>
      </w:r>
      <w:r w:rsidRPr="00334BD9">
        <w:rPr>
          <w:sz w:val="26"/>
          <w:szCs w:val="26"/>
        </w:rPr>
        <w:t xml:space="preserve"> сельский Совет;</w:t>
      </w:r>
    </w:p>
    <w:p w14:paraId="25574525" w14:textId="77777777" w:rsidR="00334BD9" w:rsidRPr="00334BD9" w:rsidRDefault="00334BD9" w:rsidP="003B2C69">
      <w:pPr>
        <w:autoSpaceDE w:val="0"/>
        <w:autoSpaceDN w:val="0"/>
        <w:adjustRightInd w:val="0"/>
        <w:ind w:firstLine="540"/>
        <w:jc w:val="both"/>
        <w:rPr>
          <w:iCs/>
          <w:sz w:val="26"/>
          <w:szCs w:val="26"/>
        </w:rPr>
      </w:pPr>
      <w:r w:rsidRPr="00334BD9">
        <w:rPr>
          <w:sz w:val="26"/>
          <w:szCs w:val="26"/>
        </w:rPr>
        <w:t xml:space="preserve">- устанавливает состав, </w:t>
      </w:r>
      <w:r w:rsidRPr="00334BD9">
        <w:rPr>
          <w:iCs/>
          <w:sz w:val="26"/>
          <w:szCs w:val="26"/>
        </w:rPr>
        <w:t>порядок и срок внесения</w:t>
      </w:r>
      <w:r w:rsidRPr="00334BD9">
        <w:rPr>
          <w:sz w:val="26"/>
          <w:szCs w:val="26"/>
        </w:rPr>
        <w:t xml:space="preserve"> информации, которая подлежит внесению в </w:t>
      </w:r>
      <w:r w:rsidRPr="00334BD9">
        <w:rPr>
          <w:iCs/>
          <w:sz w:val="26"/>
          <w:szCs w:val="26"/>
        </w:rPr>
        <w:t xml:space="preserve">муниципальную долговую книгу (за исключением </w:t>
      </w:r>
      <w:r w:rsidRPr="00334BD9">
        <w:rPr>
          <w:sz w:val="26"/>
          <w:szCs w:val="26"/>
        </w:rPr>
        <w:t xml:space="preserve">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w:t>
      </w:r>
      <w:proofErr w:type="gramStart"/>
      <w:r w:rsidRPr="00334BD9">
        <w:rPr>
          <w:sz w:val="26"/>
          <w:szCs w:val="26"/>
        </w:rPr>
        <w:t>также  информации</w:t>
      </w:r>
      <w:proofErr w:type="gramEnd"/>
      <w:r w:rsidRPr="00334BD9">
        <w:rPr>
          <w:sz w:val="26"/>
          <w:szCs w:val="26"/>
        </w:rPr>
        <w:t xml:space="preserve"> о просроченной задолженности по исполнению муниципальных долговых обязательств</w:t>
      </w:r>
      <w:r w:rsidRPr="00334BD9">
        <w:rPr>
          <w:iCs/>
          <w:sz w:val="26"/>
          <w:szCs w:val="26"/>
        </w:rPr>
        <w:t>);</w:t>
      </w:r>
    </w:p>
    <w:p w14:paraId="20045B89" w14:textId="77777777" w:rsidR="00334BD9" w:rsidRPr="00334BD9" w:rsidRDefault="00334BD9" w:rsidP="003B2C69">
      <w:pPr>
        <w:autoSpaceDE w:val="0"/>
        <w:autoSpaceDN w:val="0"/>
        <w:adjustRightInd w:val="0"/>
        <w:ind w:firstLine="540"/>
        <w:jc w:val="both"/>
        <w:rPr>
          <w:sz w:val="26"/>
          <w:szCs w:val="26"/>
        </w:rPr>
      </w:pPr>
      <w:r w:rsidRPr="00334BD9">
        <w:rPr>
          <w:sz w:val="26"/>
          <w:szCs w:val="26"/>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14:paraId="623847FF" w14:textId="77777777" w:rsidR="00334BD9" w:rsidRPr="00334BD9" w:rsidRDefault="00334BD9" w:rsidP="003B2C69">
      <w:pPr>
        <w:autoSpaceDE w:val="0"/>
        <w:autoSpaceDN w:val="0"/>
        <w:adjustRightInd w:val="0"/>
        <w:ind w:firstLine="540"/>
        <w:jc w:val="both"/>
        <w:rPr>
          <w:sz w:val="26"/>
          <w:szCs w:val="26"/>
        </w:rPr>
      </w:pPr>
      <w:r w:rsidRPr="00334BD9">
        <w:rPr>
          <w:sz w:val="26"/>
          <w:szCs w:val="26"/>
        </w:rPr>
        <w:lastRenderedPageBreak/>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14:paraId="242EE871" w14:textId="64C37F90" w:rsidR="00334BD9" w:rsidRPr="00334BD9" w:rsidRDefault="00334BD9" w:rsidP="003B2C69">
      <w:pPr>
        <w:autoSpaceDE w:val="0"/>
        <w:autoSpaceDN w:val="0"/>
        <w:adjustRightInd w:val="0"/>
        <w:ind w:firstLine="540"/>
        <w:jc w:val="both"/>
        <w:rPr>
          <w:sz w:val="26"/>
          <w:szCs w:val="26"/>
        </w:rPr>
      </w:pPr>
      <w:r w:rsidRPr="00334BD9">
        <w:rPr>
          <w:sz w:val="26"/>
          <w:szCs w:val="26"/>
        </w:rPr>
        <w:t xml:space="preserve">- устанавливает порядок ведения реестра расходных обязательств </w:t>
      </w:r>
      <w:r w:rsidR="005122EE">
        <w:rPr>
          <w:sz w:val="26"/>
          <w:szCs w:val="26"/>
        </w:rPr>
        <w:t>Приозерного</w:t>
      </w:r>
      <w:r w:rsidRPr="00334BD9">
        <w:rPr>
          <w:sz w:val="26"/>
          <w:szCs w:val="26"/>
        </w:rPr>
        <w:t xml:space="preserve"> сельского поселения;</w:t>
      </w:r>
    </w:p>
    <w:p w14:paraId="3697F29F" w14:textId="1292972C" w:rsidR="00334BD9" w:rsidRPr="00334BD9" w:rsidRDefault="00334BD9" w:rsidP="003B2C69">
      <w:pPr>
        <w:autoSpaceDE w:val="0"/>
        <w:autoSpaceDN w:val="0"/>
        <w:adjustRightInd w:val="0"/>
        <w:ind w:firstLine="540"/>
        <w:jc w:val="both"/>
        <w:rPr>
          <w:sz w:val="26"/>
          <w:szCs w:val="26"/>
        </w:rPr>
      </w:pPr>
      <w:r w:rsidRPr="00334BD9">
        <w:rPr>
          <w:sz w:val="26"/>
          <w:szCs w:val="26"/>
        </w:rPr>
        <w:t xml:space="preserve">- осуществляет муниципальные заимствования от имени </w:t>
      </w:r>
      <w:r w:rsidR="005122EE">
        <w:rPr>
          <w:sz w:val="26"/>
          <w:szCs w:val="26"/>
        </w:rPr>
        <w:t>Приозерного</w:t>
      </w:r>
      <w:r w:rsidRPr="00334BD9">
        <w:rPr>
          <w:sz w:val="26"/>
          <w:szCs w:val="26"/>
        </w:rPr>
        <w:t xml:space="preserve"> сельского поселения в соответствии с Бюджетным кодексом Российской Федерации и Уставом </w:t>
      </w:r>
      <w:r w:rsidR="005122EE">
        <w:rPr>
          <w:sz w:val="26"/>
          <w:szCs w:val="26"/>
        </w:rPr>
        <w:t>Приозерного</w:t>
      </w:r>
      <w:r w:rsidRPr="00334BD9">
        <w:rPr>
          <w:sz w:val="26"/>
          <w:szCs w:val="26"/>
        </w:rPr>
        <w:t xml:space="preserve"> сельского поселения;</w:t>
      </w:r>
    </w:p>
    <w:p w14:paraId="7E4380BE" w14:textId="195C6A4E" w:rsidR="00334BD9" w:rsidRPr="00334BD9" w:rsidRDefault="00334BD9" w:rsidP="003B2C69">
      <w:pPr>
        <w:autoSpaceDE w:val="0"/>
        <w:autoSpaceDN w:val="0"/>
        <w:adjustRightInd w:val="0"/>
        <w:ind w:firstLine="540"/>
        <w:jc w:val="both"/>
        <w:rPr>
          <w:sz w:val="26"/>
          <w:szCs w:val="26"/>
        </w:rPr>
      </w:pPr>
      <w:r w:rsidRPr="00334BD9">
        <w:rPr>
          <w:sz w:val="26"/>
          <w:szCs w:val="26"/>
        </w:rPr>
        <w:t xml:space="preserve">- предоставляет от имени </w:t>
      </w:r>
      <w:r w:rsidR="005122EE">
        <w:rPr>
          <w:sz w:val="26"/>
          <w:szCs w:val="26"/>
        </w:rPr>
        <w:t>Приозерного</w:t>
      </w:r>
      <w:r w:rsidRPr="00334BD9">
        <w:rPr>
          <w:sz w:val="26"/>
          <w:szCs w:val="26"/>
        </w:rPr>
        <w:t xml:space="preserve"> сельского поселения муниципальные гарантии в пределах общей суммы предоставляемых гарантий, указанной в решении </w:t>
      </w:r>
      <w:r w:rsidR="005122EE">
        <w:rPr>
          <w:sz w:val="26"/>
          <w:szCs w:val="26"/>
        </w:rPr>
        <w:t>Приозерного</w:t>
      </w:r>
      <w:r w:rsidRPr="00334BD9">
        <w:rPr>
          <w:sz w:val="26"/>
          <w:szCs w:val="26"/>
        </w:rPr>
        <w:t xml:space="preserve"> сельского Совета о бюджете, в соответствии с требованиями Бюджетного кодекса Российской Федерации и в порядке, установленном муниципальными правовыми актами;</w:t>
      </w:r>
    </w:p>
    <w:p w14:paraId="7EAF080F" w14:textId="77777777" w:rsidR="00334BD9" w:rsidRPr="00334BD9" w:rsidRDefault="00334BD9" w:rsidP="003B2C69">
      <w:pPr>
        <w:autoSpaceDE w:val="0"/>
        <w:autoSpaceDN w:val="0"/>
        <w:adjustRightInd w:val="0"/>
        <w:ind w:firstLine="540"/>
        <w:jc w:val="both"/>
        <w:rPr>
          <w:sz w:val="26"/>
          <w:szCs w:val="26"/>
        </w:rPr>
      </w:pPr>
      <w:r w:rsidRPr="00334BD9">
        <w:rPr>
          <w:sz w:val="26"/>
          <w:szCs w:val="26"/>
        </w:rPr>
        <w:t xml:space="preserve">- </w:t>
      </w:r>
      <w:r w:rsidRPr="00334BD9">
        <w:rPr>
          <w:iCs/>
          <w:sz w:val="26"/>
          <w:szCs w:val="26"/>
        </w:rPr>
        <w:t xml:space="preserve">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w:t>
      </w:r>
      <w:proofErr w:type="gramStart"/>
      <w:r w:rsidRPr="00334BD9">
        <w:rPr>
          <w:iCs/>
          <w:sz w:val="26"/>
          <w:szCs w:val="26"/>
        </w:rPr>
        <w:t>выдает  муниципальные</w:t>
      </w:r>
      <w:proofErr w:type="gramEnd"/>
      <w:r w:rsidRPr="00334BD9">
        <w:rPr>
          <w:iCs/>
          <w:sz w:val="26"/>
          <w:szCs w:val="26"/>
        </w:rPr>
        <w:t xml:space="preserve"> гарантии;</w:t>
      </w:r>
    </w:p>
    <w:p w14:paraId="1BD51E37" w14:textId="77777777" w:rsidR="00334BD9" w:rsidRPr="00334BD9" w:rsidRDefault="00334BD9" w:rsidP="003B2C69">
      <w:pPr>
        <w:widowControl w:val="0"/>
        <w:autoSpaceDE w:val="0"/>
        <w:ind w:firstLine="540"/>
        <w:jc w:val="both"/>
        <w:rPr>
          <w:sz w:val="26"/>
          <w:szCs w:val="26"/>
        </w:rPr>
      </w:pPr>
      <w:r w:rsidRPr="00334BD9">
        <w:rPr>
          <w:sz w:val="26"/>
          <w:szCs w:val="26"/>
        </w:rPr>
        <w:t>- разрабатывает и утверждает методики распределения и (или) порядки предоставления межбюджетных трансфертов;</w:t>
      </w:r>
    </w:p>
    <w:p w14:paraId="59F4D3B5" w14:textId="77777777" w:rsidR="00334BD9" w:rsidRPr="00334BD9" w:rsidRDefault="00334BD9" w:rsidP="003B2C69">
      <w:pPr>
        <w:widowControl w:val="0"/>
        <w:autoSpaceDE w:val="0"/>
        <w:ind w:firstLine="540"/>
        <w:jc w:val="both"/>
        <w:rPr>
          <w:sz w:val="26"/>
          <w:szCs w:val="26"/>
        </w:rPr>
      </w:pPr>
      <w:r w:rsidRPr="00334BD9">
        <w:rPr>
          <w:sz w:val="26"/>
          <w:szCs w:val="26"/>
        </w:rPr>
        <w:t>- обеспечивает исполнение бюджета и составление бюджетной отчетности;</w:t>
      </w:r>
    </w:p>
    <w:p w14:paraId="206ABBA5" w14:textId="02252076" w:rsidR="00334BD9" w:rsidRPr="00334BD9" w:rsidRDefault="00334BD9" w:rsidP="003B2C69">
      <w:pPr>
        <w:widowControl w:val="0"/>
        <w:autoSpaceDE w:val="0"/>
        <w:ind w:firstLine="540"/>
        <w:jc w:val="both"/>
        <w:rPr>
          <w:sz w:val="26"/>
          <w:szCs w:val="26"/>
        </w:rPr>
      </w:pPr>
      <w:r w:rsidRPr="00334BD9">
        <w:rPr>
          <w:sz w:val="26"/>
          <w:szCs w:val="26"/>
        </w:rPr>
        <w:t xml:space="preserve">- представляет отчет об исполнении бюджета на утверждение </w:t>
      </w:r>
      <w:proofErr w:type="gramStart"/>
      <w:r w:rsidRPr="00334BD9">
        <w:rPr>
          <w:sz w:val="26"/>
          <w:szCs w:val="26"/>
        </w:rPr>
        <w:t xml:space="preserve">в  </w:t>
      </w:r>
      <w:r w:rsidR="005122EE">
        <w:rPr>
          <w:sz w:val="26"/>
          <w:szCs w:val="26"/>
        </w:rPr>
        <w:t>Приозерный</w:t>
      </w:r>
      <w:proofErr w:type="gramEnd"/>
      <w:r w:rsidRPr="00334BD9">
        <w:rPr>
          <w:sz w:val="26"/>
          <w:szCs w:val="26"/>
        </w:rPr>
        <w:t xml:space="preserve"> сельский Совет;</w:t>
      </w:r>
    </w:p>
    <w:p w14:paraId="39AD6A34" w14:textId="55C0B4A0" w:rsidR="00334BD9" w:rsidRPr="00334BD9" w:rsidRDefault="00334BD9" w:rsidP="003B2C69">
      <w:pPr>
        <w:widowControl w:val="0"/>
        <w:autoSpaceDE w:val="0"/>
        <w:ind w:firstLine="540"/>
        <w:jc w:val="both"/>
        <w:rPr>
          <w:sz w:val="26"/>
          <w:szCs w:val="26"/>
        </w:rPr>
      </w:pPr>
      <w:r w:rsidRPr="00334BD9">
        <w:rPr>
          <w:sz w:val="26"/>
          <w:szCs w:val="26"/>
        </w:rPr>
        <w:t xml:space="preserve">- обеспечивает управление муниципальным долгом </w:t>
      </w:r>
      <w:r w:rsidR="005122EE">
        <w:rPr>
          <w:sz w:val="26"/>
          <w:szCs w:val="26"/>
        </w:rPr>
        <w:t>Приозерного</w:t>
      </w:r>
      <w:r w:rsidRPr="00334BD9">
        <w:rPr>
          <w:sz w:val="26"/>
          <w:szCs w:val="26"/>
        </w:rPr>
        <w:t xml:space="preserve"> сельского </w:t>
      </w:r>
      <w:proofErr w:type="gramStart"/>
      <w:r w:rsidRPr="00334BD9">
        <w:rPr>
          <w:sz w:val="26"/>
          <w:szCs w:val="26"/>
        </w:rPr>
        <w:t>поселения  в</w:t>
      </w:r>
      <w:proofErr w:type="gramEnd"/>
      <w:r w:rsidRPr="00334BD9">
        <w:rPr>
          <w:sz w:val="26"/>
          <w:szCs w:val="26"/>
        </w:rPr>
        <w:t xml:space="preserve"> соответствии с Уставом </w:t>
      </w:r>
      <w:r w:rsidR="005122EE">
        <w:rPr>
          <w:sz w:val="26"/>
          <w:szCs w:val="26"/>
        </w:rPr>
        <w:t>Приозерного</w:t>
      </w:r>
      <w:r w:rsidRPr="00334BD9">
        <w:rPr>
          <w:sz w:val="26"/>
          <w:szCs w:val="26"/>
        </w:rPr>
        <w:t xml:space="preserve"> сельского поселения;</w:t>
      </w:r>
    </w:p>
    <w:p w14:paraId="4CD02EBF" w14:textId="77777777" w:rsidR="00334BD9" w:rsidRPr="00334BD9" w:rsidRDefault="00334BD9" w:rsidP="003B2C69">
      <w:pPr>
        <w:autoSpaceDE w:val="0"/>
        <w:autoSpaceDN w:val="0"/>
        <w:adjustRightInd w:val="0"/>
        <w:ind w:firstLine="540"/>
        <w:jc w:val="both"/>
        <w:rPr>
          <w:sz w:val="26"/>
          <w:szCs w:val="26"/>
        </w:rPr>
      </w:pPr>
      <w:r w:rsidRPr="00334BD9">
        <w:rPr>
          <w:sz w:val="26"/>
          <w:szCs w:val="26"/>
        </w:rPr>
        <w:t>- устанавливает порядок осуществления внутреннего финансового контроля и внутреннего финансового аудита;</w:t>
      </w:r>
    </w:p>
    <w:p w14:paraId="699E37C4" w14:textId="5554E20C" w:rsidR="00334BD9" w:rsidRPr="00334BD9" w:rsidRDefault="00334BD9" w:rsidP="003B2C69">
      <w:pPr>
        <w:autoSpaceDE w:val="0"/>
        <w:autoSpaceDN w:val="0"/>
        <w:adjustRightInd w:val="0"/>
        <w:ind w:firstLine="540"/>
        <w:jc w:val="both"/>
        <w:rPr>
          <w:sz w:val="26"/>
          <w:szCs w:val="26"/>
        </w:rPr>
      </w:pPr>
      <w:r w:rsidRPr="00334BD9">
        <w:rPr>
          <w:sz w:val="26"/>
          <w:szCs w:val="26"/>
        </w:rPr>
        <w:t xml:space="preserve">- устанавливает порядок разработки прогноза социально-экономического развития </w:t>
      </w:r>
      <w:r w:rsidR="005122EE">
        <w:rPr>
          <w:sz w:val="26"/>
          <w:szCs w:val="26"/>
        </w:rPr>
        <w:t>Приозерного</w:t>
      </w:r>
      <w:r w:rsidRPr="00334BD9">
        <w:rPr>
          <w:sz w:val="26"/>
          <w:szCs w:val="26"/>
        </w:rPr>
        <w:t xml:space="preserve"> сельского поселения</w:t>
      </w:r>
      <w:r w:rsidRPr="00334BD9">
        <w:rPr>
          <w:iCs/>
          <w:sz w:val="26"/>
          <w:szCs w:val="26"/>
        </w:rPr>
        <w:t>;</w:t>
      </w:r>
    </w:p>
    <w:p w14:paraId="75CE46FF" w14:textId="64E911EE" w:rsidR="00334BD9" w:rsidRPr="00334BD9" w:rsidRDefault="00334BD9" w:rsidP="003B2C69">
      <w:pPr>
        <w:widowControl w:val="0"/>
        <w:autoSpaceDE w:val="0"/>
        <w:ind w:firstLine="540"/>
        <w:jc w:val="both"/>
        <w:rPr>
          <w:sz w:val="26"/>
          <w:szCs w:val="26"/>
        </w:rPr>
      </w:pPr>
      <w:r w:rsidRPr="00334BD9">
        <w:rPr>
          <w:sz w:val="26"/>
          <w:szCs w:val="26"/>
        </w:rPr>
        <w:t xml:space="preserve">- одобряет прогноз социально-экономического развития </w:t>
      </w:r>
      <w:r w:rsidR="005122EE">
        <w:rPr>
          <w:sz w:val="26"/>
          <w:szCs w:val="26"/>
        </w:rPr>
        <w:t>Приозерного</w:t>
      </w:r>
      <w:r w:rsidRPr="00334BD9">
        <w:rPr>
          <w:sz w:val="26"/>
          <w:szCs w:val="26"/>
        </w:rPr>
        <w:t xml:space="preserve"> сельского поселения одновременно с принятием решения о внесении проекта бюджета в </w:t>
      </w:r>
      <w:r w:rsidR="005122EE">
        <w:rPr>
          <w:sz w:val="26"/>
          <w:szCs w:val="26"/>
        </w:rPr>
        <w:t>Приозерный</w:t>
      </w:r>
      <w:r w:rsidRPr="00334BD9">
        <w:rPr>
          <w:sz w:val="26"/>
          <w:szCs w:val="26"/>
        </w:rPr>
        <w:t xml:space="preserve"> сельский Совет;</w:t>
      </w:r>
    </w:p>
    <w:p w14:paraId="05869AF4" w14:textId="77777777" w:rsidR="00334BD9" w:rsidRPr="00334BD9" w:rsidRDefault="00334BD9" w:rsidP="003B2C69">
      <w:pPr>
        <w:widowControl w:val="0"/>
        <w:autoSpaceDE w:val="0"/>
        <w:ind w:firstLine="540"/>
        <w:jc w:val="both"/>
        <w:rPr>
          <w:sz w:val="26"/>
          <w:szCs w:val="26"/>
        </w:rPr>
      </w:pPr>
      <w:r w:rsidRPr="00334BD9">
        <w:rPr>
          <w:sz w:val="26"/>
          <w:szCs w:val="26"/>
        </w:rPr>
        <w:t>- утверждает муниципальные программы и определяет сроки их реализации;</w:t>
      </w:r>
    </w:p>
    <w:p w14:paraId="17F32EED" w14:textId="77777777" w:rsidR="00334BD9" w:rsidRPr="00334BD9" w:rsidRDefault="00334BD9" w:rsidP="003B2C69">
      <w:pPr>
        <w:widowControl w:val="0"/>
        <w:autoSpaceDE w:val="0"/>
        <w:ind w:firstLine="540"/>
        <w:jc w:val="both"/>
        <w:rPr>
          <w:sz w:val="26"/>
          <w:szCs w:val="26"/>
        </w:rPr>
      </w:pPr>
      <w:r w:rsidRPr="00334BD9">
        <w:rPr>
          <w:sz w:val="26"/>
          <w:szCs w:val="26"/>
        </w:rPr>
        <w:t>- устанавливает порядок определения сроков реализации муниципальных программ;</w:t>
      </w:r>
    </w:p>
    <w:p w14:paraId="675BFAFC" w14:textId="77777777" w:rsidR="00334BD9" w:rsidRPr="00334BD9" w:rsidRDefault="00334BD9" w:rsidP="003B2C69">
      <w:pPr>
        <w:autoSpaceDE w:val="0"/>
        <w:autoSpaceDN w:val="0"/>
        <w:adjustRightInd w:val="0"/>
        <w:ind w:firstLine="540"/>
        <w:jc w:val="both"/>
        <w:rPr>
          <w:sz w:val="26"/>
          <w:szCs w:val="26"/>
        </w:rPr>
      </w:pPr>
      <w:r w:rsidRPr="00334BD9">
        <w:rPr>
          <w:sz w:val="26"/>
          <w:szCs w:val="26"/>
        </w:rPr>
        <w:t>- устанавливает порядок принятия решений о муниципальных программах и формирования и реализации указанных программ;</w:t>
      </w:r>
    </w:p>
    <w:p w14:paraId="4EB87AED" w14:textId="77777777" w:rsidR="00334BD9" w:rsidRPr="00334BD9" w:rsidRDefault="00334BD9" w:rsidP="003B2C69">
      <w:pPr>
        <w:autoSpaceDE w:val="0"/>
        <w:autoSpaceDN w:val="0"/>
        <w:adjustRightInd w:val="0"/>
        <w:ind w:firstLine="540"/>
        <w:jc w:val="both"/>
        <w:rPr>
          <w:sz w:val="26"/>
          <w:szCs w:val="26"/>
        </w:rPr>
      </w:pPr>
      <w:r w:rsidRPr="00334BD9">
        <w:rPr>
          <w:sz w:val="26"/>
          <w:szCs w:val="26"/>
        </w:rPr>
        <w:t xml:space="preserve">- устанавливает </w:t>
      </w:r>
      <w:hyperlink r:id="rId8" w:history="1">
        <w:r w:rsidRPr="00334BD9">
          <w:rPr>
            <w:sz w:val="26"/>
            <w:szCs w:val="26"/>
          </w:rPr>
          <w:t>порядок</w:t>
        </w:r>
      </w:hyperlink>
      <w:r w:rsidRPr="00334BD9">
        <w:rPr>
          <w:sz w:val="26"/>
          <w:szCs w:val="26"/>
        </w:rPr>
        <w:t xml:space="preserve"> проведения оценки эффективности реализации муниципальной программы  и ее критерии;</w:t>
      </w:r>
    </w:p>
    <w:p w14:paraId="1650A6B9" w14:textId="77777777" w:rsidR="00334BD9" w:rsidRPr="00334BD9" w:rsidRDefault="00334BD9" w:rsidP="003B2C69">
      <w:pPr>
        <w:autoSpaceDE w:val="0"/>
        <w:autoSpaceDN w:val="0"/>
        <w:adjustRightInd w:val="0"/>
        <w:ind w:firstLine="540"/>
        <w:jc w:val="both"/>
        <w:rPr>
          <w:sz w:val="26"/>
          <w:szCs w:val="26"/>
        </w:rPr>
      </w:pPr>
      <w:r w:rsidRPr="00334BD9">
        <w:rPr>
          <w:sz w:val="26"/>
          <w:szCs w:val="26"/>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2F18CBC5" w14:textId="77777777" w:rsidR="00334BD9" w:rsidRPr="00334BD9" w:rsidRDefault="00334BD9" w:rsidP="003B2C69">
      <w:pPr>
        <w:widowControl w:val="0"/>
        <w:autoSpaceDE w:val="0"/>
        <w:ind w:firstLine="540"/>
        <w:jc w:val="both"/>
        <w:rPr>
          <w:sz w:val="26"/>
          <w:szCs w:val="26"/>
        </w:rPr>
      </w:pPr>
      <w:r w:rsidRPr="00334BD9">
        <w:rPr>
          <w:sz w:val="26"/>
          <w:szCs w:val="26"/>
        </w:rPr>
        <w:t>- осуществляет внутренний муниципальный финансовый контроль;</w:t>
      </w:r>
    </w:p>
    <w:p w14:paraId="654DFFC2" w14:textId="77777777" w:rsidR="00334BD9" w:rsidRPr="003B2C69" w:rsidRDefault="00334BD9" w:rsidP="003B2C69">
      <w:pPr>
        <w:widowControl w:val="0"/>
        <w:autoSpaceDE w:val="0"/>
        <w:ind w:firstLine="540"/>
        <w:jc w:val="both"/>
        <w:rPr>
          <w:sz w:val="26"/>
          <w:szCs w:val="26"/>
        </w:rPr>
      </w:pPr>
      <w:r w:rsidRPr="00334BD9">
        <w:rPr>
          <w:sz w:val="26"/>
          <w:szCs w:val="26"/>
        </w:rPr>
        <w:t>- осуществляет иные бюджетные полномочия в соответствии с бюджетным законодательством и настоящим Положением.</w:t>
      </w:r>
      <w:r w:rsidR="00934F97" w:rsidRPr="003B2C69">
        <w:rPr>
          <w:sz w:val="26"/>
          <w:szCs w:val="26"/>
        </w:rPr>
        <w:t>».</w:t>
      </w:r>
    </w:p>
    <w:p w14:paraId="7C59A258" w14:textId="77777777" w:rsidR="00B2097E" w:rsidRPr="003B2C69" w:rsidRDefault="00B2097E" w:rsidP="003B2C69">
      <w:pPr>
        <w:widowControl w:val="0"/>
        <w:autoSpaceDE w:val="0"/>
        <w:ind w:firstLine="540"/>
        <w:jc w:val="both"/>
        <w:rPr>
          <w:sz w:val="26"/>
          <w:szCs w:val="26"/>
        </w:rPr>
      </w:pPr>
    </w:p>
    <w:p w14:paraId="15B60740" w14:textId="77777777" w:rsidR="00B2097E" w:rsidRPr="003B2C69" w:rsidRDefault="00B2097E" w:rsidP="003B2C69">
      <w:pPr>
        <w:widowControl w:val="0"/>
        <w:autoSpaceDE w:val="0"/>
        <w:ind w:firstLine="540"/>
        <w:jc w:val="both"/>
        <w:rPr>
          <w:sz w:val="26"/>
          <w:szCs w:val="26"/>
        </w:rPr>
      </w:pPr>
    </w:p>
    <w:p w14:paraId="0340F0B4" w14:textId="77777777" w:rsidR="00B2097E" w:rsidRPr="003B2C69" w:rsidRDefault="00B2097E" w:rsidP="003B2C69">
      <w:pPr>
        <w:widowControl w:val="0"/>
        <w:autoSpaceDE w:val="0"/>
        <w:ind w:firstLine="540"/>
        <w:jc w:val="both"/>
        <w:rPr>
          <w:sz w:val="26"/>
          <w:szCs w:val="26"/>
        </w:rPr>
      </w:pPr>
    </w:p>
    <w:p w14:paraId="6D5EE3AF" w14:textId="77777777" w:rsidR="00B2097E" w:rsidRPr="00334BD9" w:rsidRDefault="00B2097E" w:rsidP="003B2C69">
      <w:pPr>
        <w:widowControl w:val="0"/>
        <w:autoSpaceDE w:val="0"/>
        <w:ind w:firstLine="540"/>
        <w:jc w:val="both"/>
        <w:rPr>
          <w:sz w:val="26"/>
          <w:szCs w:val="26"/>
        </w:rPr>
      </w:pPr>
    </w:p>
    <w:p w14:paraId="6C51968D" w14:textId="77777777" w:rsidR="00334BD9" w:rsidRPr="00334BD9" w:rsidRDefault="00B2097E" w:rsidP="003B2C69">
      <w:pPr>
        <w:autoSpaceDE w:val="0"/>
        <w:autoSpaceDN w:val="0"/>
        <w:adjustRightInd w:val="0"/>
        <w:ind w:firstLine="540"/>
        <w:jc w:val="both"/>
        <w:outlineLvl w:val="2"/>
        <w:rPr>
          <w:b/>
          <w:bCs/>
          <w:sz w:val="26"/>
          <w:szCs w:val="26"/>
        </w:rPr>
      </w:pPr>
      <w:r w:rsidRPr="003B2C69">
        <w:rPr>
          <w:b/>
          <w:bCs/>
          <w:sz w:val="26"/>
          <w:szCs w:val="26"/>
        </w:rPr>
        <w:t xml:space="preserve">1.2. Статью 7 </w:t>
      </w:r>
      <w:r w:rsidR="00817E5C">
        <w:rPr>
          <w:b/>
          <w:bCs/>
          <w:sz w:val="26"/>
          <w:szCs w:val="26"/>
        </w:rPr>
        <w:t xml:space="preserve">главы 3 </w:t>
      </w:r>
      <w:r w:rsidR="00E90A07" w:rsidRPr="003B2C69">
        <w:rPr>
          <w:b/>
          <w:bCs/>
          <w:sz w:val="26"/>
          <w:szCs w:val="26"/>
        </w:rPr>
        <w:t xml:space="preserve">Положения </w:t>
      </w:r>
      <w:r w:rsidRPr="003B2C69">
        <w:rPr>
          <w:b/>
          <w:bCs/>
          <w:sz w:val="26"/>
          <w:szCs w:val="26"/>
        </w:rPr>
        <w:t>изложить в следующей редакции:</w:t>
      </w:r>
    </w:p>
    <w:p w14:paraId="1109983C" w14:textId="77777777" w:rsidR="00B2097E" w:rsidRPr="003B2C69" w:rsidRDefault="00B2097E" w:rsidP="003B2C69">
      <w:pPr>
        <w:autoSpaceDE w:val="0"/>
        <w:autoSpaceDN w:val="0"/>
        <w:adjustRightInd w:val="0"/>
        <w:ind w:firstLine="540"/>
        <w:jc w:val="both"/>
        <w:outlineLvl w:val="2"/>
        <w:rPr>
          <w:b/>
          <w:bCs/>
          <w:sz w:val="26"/>
          <w:szCs w:val="26"/>
        </w:rPr>
      </w:pPr>
      <w:r w:rsidRPr="003B2C69">
        <w:rPr>
          <w:b/>
          <w:bCs/>
          <w:sz w:val="26"/>
          <w:szCs w:val="26"/>
        </w:rPr>
        <w:t xml:space="preserve">       «Статья 7. Порядок составления проекта бюджета</w:t>
      </w:r>
    </w:p>
    <w:p w14:paraId="3821F6C3" w14:textId="77777777" w:rsidR="00B2097E" w:rsidRPr="003B2C69" w:rsidRDefault="00B2097E" w:rsidP="003B2C69">
      <w:pPr>
        <w:autoSpaceDE w:val="0"/>
        <w:autoSpaceDN w:val="0"/>
        <w:adjustRightInd w:val="0"/>
        <w:ind w:firstLine="540"/>
        <w:jc w:val="both"/>
        <w:rPr>
          <w:sz w:val="26"/>
          <w:szCs w:val="26"/>
        </w:rPr>
      </w:pPr>
    </w:p>
    <w:p w14:paraId="0A045CD4" w14:textId="77777777" w:rsidR="00B2097E" w:rsidRPr="003B2C69" w:rsidRDefault="00B2097E" w:rsidP="003B2C69">
      <w:pPr>
        <w:widowControl w:val="0"/>
        <w:autoSpaceDE w:val="0"/>
        <w:autoSpaceDN w:val="0"/>
        <w:adjustRightInd w:val="0"/>
        <w:ind w:firstLine="540"/>
        <w:jc w:val="both"/>
        <w:rPr>
          <w:color w:val="000000" w:themeColor="text1"/>
          <w:sz w:val="26"/>
          <w:szCs w:val="26"/>
        </w:rPr>
      </w:pPr>
      <w:r w:rsidRPr="003B2C69">
        <w:rPr>
          <w:color w:val="000000" w:themeColor="text1"/>
          <w:sz w:val="26"/>
          <w:szCs w:val="26"/>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14:paraId="6469D727" w14:textId="2D682B4A" w:rsidR="00B2097E" w:rsidRPr="003B2C69" w:rsidRDefault="00B2097E" w:rsidP="003B2C69">
      <w:pPr>
        <w:autoSpaceDE w:val="0"/>
        <w:autoSpaceDN w:val="0"/>
        <w:adjustRightInd w:val="0"/>
        <w:ind w:firstLine="540"/>
        <w:jc w:val="both"/>
        <w:rPr>
          <w:iCs/>
          <w:color w:val="000000" w:themeColor="text1"/>
          <w:sz w:val="26"/>
          <w:szCs w:val="26"/>
        </w:rPr>
      </w:pPr>
      <w:r w:rsidRPr="003B2C69">
        <w:rPr>
          <w:color w:val="000000" w:themeColor="text1"/>
          <w:sz w:val="26"/>
          <w:szCs w:val="26"/>
        </w:rPr>
        <w:t xml:space="preserve">2. </w:t>
      </w:r>
      <w:r w:rsidRPr="003B2C69">
        <w:rPr>
          <w:iCs/>
          <w:color w:val="000000" w:themeColor="text1"/>
          <w:sz w:val="26"/>
          <w:szCs w:val="26"/>
        </w:rPr>
        <w:t xml:space="preserve">Составление проекта бюджета на очередной финансовый год и плановый период осуществляется администрацией </w:t>
      </w:r>
      <w:r w:rsidR="005122EE">
        <w:rPr>
          <w:color w:val="000000" w:themeColor="text1"/>
          <w:sz w:val="26"/>
          <w:szCs w:val="26"/>
        </w:rPr>
        <w:t>Приозерного</w:t>
      </w:r>
      <w:r w:rsidRPr="003B2C69">
        <w:rPr>
          <w:color w:val="000000" w:themeColor="text1"/>
          <w:sz w:val="26"/>
          <w:szCs w:val="26"/>
        </w:rPr>
        <w:t xml:space="preserve"> сельского поселения</w:t>
      </w:r>
      <w:r w:rsidRPr="003B2C69">
        <w:rPr>
          <w:iCs/>
          <w:color w:val="000000" w:themeColor="text1"/>
          <w:sz w:val="26"/>
          <w:szCs w:val="26"/>
        </w:rPr>
        <w:t xml:space="preserve"> в соответствии с Бюджетным </w:t>
      </w:r>
      <w:hyperlink r:id="rId9" w:history="1">
        <w:r w:rsidRPr="003B2C69">
          <w:rPr>
            <w:iCs/>
            <w:color w:val="000000" w:themeColor="text1"/>
            <w:sz w:val="26"/>
            <w:szCs w:val="26"/>
          </w:rPr>
          <w:t>кодексом</w:t>
        </w:r>
      </w:hyperlink>
      <w:r w:rsidRPr="003B2C69">
        <w:rPr>
          <w:iCs/>
          <w:color w:val="000000" w:themeColor="text1"/>
          <w:sz w:val="26"/>
          <w:szCs w:val="26"/>
        </w:rPr>
        <w:t xml:space="preserve"> Российской Федерации, настоящим Положением  и основывается на:</w:t>
      </w:r>
    </w:p>
    <w:p w14:paraId="4B6FDE77" w14:textId="21BBF822" w:rsidR="00B2097E" w:rsidRPr="003B2C69" w:rsidRDefault="00B2097E" w:rsidP="003B2C69">
      <w:pPr>
        <w:autoSpaceDE w:val="0"/>
        <w:autoSpaceDN w:val="0"/>
        <w:adjustRightInd w:val="0"/>
        <w:ind w:firstLine="540"/>
        <w:jc w:val="both"/>
        <w:rPr>
          <w:iCs/>
          <w:color w:val="000000" w:themeColor="text1"/>
          <w:sz w:val="26"/>
          <w:szCs w:val="26"/>
        </w:rPr>
      </w:pPr>
      <w:r w:rsidRPr="003B2C69">
        <w:rPr>
          <w:iCs/>
          <w:color w:val="000000" w:themeColor="text1"/>
          <w:sz w:val="26"/>
          <w:szCs w:val="26"/>
        </w:rPr>
        <w:t xml:space="preserve">основных направлениях бюджетной политики </w:t>
      </w:r>
      <w:r w:rsidR="005122EE">
        <w:rPr>
          <w:color w:val="000000" w:themeColor="text1"/>
          <w:sz w:val="26"/>
          <w:szCs w:val="26"/>
        </w:rPr>
        <w:t>Приозерного</w:t>
      </w:r>
      <w:r w:rsidRPr="003B2C69">
        <w:rPr>
          <w:color w:val="000000" w:themeColor="text1"/>
          <w:sz w:val="26"/>
          <w:szCs w:val="26"/>
        </w:rPr>
        <w:t xml:space="preserve"> сельского поселения</w:t>
      </w:r>
      <w:r w:rsidRPr="003B2C69">
        <w:rPr>
          <w:iCs/>
          <w:color w:val="000000" w:themeColor="text1"/>
          <w:sz w:val="26"/>
          <w:szCs w:val="26"/>
        </w:rPr>
        <w:t xml:space="preserve"> и основных направлениях налоговой политики;</w:t>
      </w:r>
    </w:p>
    <w:p w14:paraId="1DB65945" w14:textId="6404F90D" w:rsidR="00B2097E" w:rsidRPr="003B2C69" w:rsidRDefault="00B2097E" w:rsidP="003B2C69">
      <w:pPr>
        <w:autoSpaceDE w:val="0"/>
        <w:autoSpaceDN w:val="0"/>
        <w:adjustRightInd w:val="0"/>
        <w:ind w:firstLine="540"/>
        <w:jc w:val="both"/>
        <w:rPr>
          <w:iCs/>
          <w:color w:val="000000" w:themeColor="text1"/>
          <w:sz w:val="26"/>
          <w:szCs w:val="26"/>
        </w:rPr>
      </w:pPr>
      <w:r w:rsidRPr="003B2C69">
        <w:rPr>
          <w:iCs/>
          <w:color w:val="000000" w:themeColor="text1"/>
          <w:sz w:val="26"/>
          <w:szCs w:val="26"/>
        </w:rPr>
        <w:t xml:space="preserve">прогнозе социально-экономического развития </w:t>
      </w:r>
      <w:r w:rsidR="005122EE">
        <w:rPr>
          <w:color w:val="000000" w:themeColor="text1"/>
          <w:sz w:val="26"/>
          <w:szCs w:val="26"/>
        </w:rPr>
        <w:t>Приозерного</w:t>
      </w:r>
      <w:r w:rsidRPr="003B2C69">
        <w:rPr>
          <w:color w:val="000000" w:themeColor="text1"/>
          <w:sz w:val="26"/>
          <w:szCs w:val="26"/>
        </w:rPr>
        <w:t xml:space="preserve"> сельского поселения</w:t>
      </w:r>
      <w:r w:rsidRPr="003B2C69">
        <w:rPr>
          <w:iCs/>
          <w:color w:val="000000" w:themeColor="text1"/>
          <w:sz w:val="26"/>
          <w:szCs w:val="26"/>
        </w:rPr>
        <w:t>;</w:t>
      </w:r>
    </w:p>
    <w:p w14:paraId="778B5DF7" w14:textId="77777777" w:rsidR="00B2097E" w:rsidRPr="003B2C69" w:rsidRDefault="00B2097E" w:rsidP="003B2C69">
      <w:pPr>
        <w:autoSpaceDE w:val="0"/>
        <w:autoSpaceDN w:val="0"/>
        <w:adjustRightInd w:val="0"/>
        <w:ind w:firstLine="540"/>
        <w:jc w:val="both"/>
        <w:rPr>
          <w:iCs/>
          <w:color w:val="000000" w:themeColor="text1"/>
          <w:sz w:val="26"/>
          <w:szCs w:val="26"/>
        </w:rPr>
      </w:pPr>
      <w:r w:rsidRPr="003B2C69">
        <w:rPr>
          <w:iCs/>
          <w:color w:val="000000" w:themeColor="text1"/>
          <w:sz w:val="26"/>
          <w:szCs w:val="26"/>
        </w:rPr>
        <w:t>муниципальных программах (проектах муниципальных программ, проектах изменений указанных программ).</w:t>
      </w:r>
    </w:p>
    <w:p w14:paraId="38A0CBE2" w14:textId="77777777" w:rsidR="00B2097E" w:rsidRPr="003B2C69" w:rsidRDefault="00B2097E" w:rsidP="003B2C69">
      <w:pPr>
        <w:autoSpaceDE w:val="0"/>
        <w:autoSpaceDN w:val="0"/>
        <w:adjustRightInd w:val="0"/>
        <w:ind w:firstLine="540"/>
        <w:jc w:val="both"/>
        <w:rPr>
          <w:color w:val="000000" w:themeColor="text1"/>
          <w:sz w:val="26"/>
          <w:szCs w:val="26"/>
        </w:rPr>
      </w:pPr>
      <w:r w:rsidRPr="003B2C69">
        <w:rPr>
          <w:color w:val="000000" w:themeColor="text1"/>
          <w:sz w:val="26"/>
          <w:szCs w:val="26"/>
        </w:rPr>
        <w:t>Составление проекта бюджета на очередной финансовый год и плановый период начинается не позднее чем за три месяца до начала очередного финансового года.</w:t>
      </w:r>
    </w:p>
    <w:p w14:paraId="0BBA8063" w14:textId="1E10D145" w:rsidR="00B2097E" w:rsidRPr="003B2C69" w:rsidRDefault="00B2097E" w:rsidP="003B2C69">
      <w:pPr>
        <w:autoSpaceDE w:val="0"/>
        <w:autoSpaceDN w:val="0"/>
        <w:adjustRightInd w:val="0"/>
        <w:ind w:firstLine="540"/>
        <w:jc w:val="both"/>
        <w:rPr>
          <w:color w:val="000000" w:themeColor="text1"/>
          <w:sz w:val="26"/>
          <w:szCs w:val="26"/>
        </w:rPr>
      </w:pPr>
      <w:r w:rsidRPr="003B2C69">
        <w:rPr>
          <w:color w:val="000000" w:themeColor="text1"/>
          <w:sz w:val="26"/>
          <w:szCs w:val="26"/>
        </w:rPr>
        <w:t xml:space="preserve">3. Администрация </w:t>
      </w:r>
      <w:r w:rsidR="005122EE">
        <w:rPr>
          <w:color w:val="000000" w:themeColor="text1"/>
          <w:sz w:val="26"/>
          <w:szCs w:val="26"/>
        </w:rPr>
        <w:t>Приозерного</w:t>
      </w:r>
      <w:r w:rsidRPr="003B2C69">
        <w:rPr>
          <w:color w:val="000000" w:themeColor="text1"/>
          <w:sz w:val="26"/>
          <w:szCs w:val="26"/>
        </w:rPr>
        <w:t xml:space="preserve"> сельского поселения направляет муниципальные программы, предусмотренные к финансированию из бюджета на очередной финансовый год и плановый период, в </w:t>
      </w:r>
      <w:r w:rsidR="005122EE">
        <w:rPr>
          <w:color w:val="000000" w:themeColor="text1"/>
          <w:sz w:val="26"/>
          <w:szCs w:val="26"/>
        </w:rPr>
        <w:t>Приозерный</w:t>
      </w:r>
      <w:r w:rsidRPr="003B2C69">
        <w:rPr>
          <w:color w:val="000000" w:themeColor="text1"/>
          <w:sz w:val="26"/>
          <w:szCs w:val="26"/>
        </w:rPr>
        <w:t xml:space="preserve"> сельский </w:t>
      </w:r>
      <w:proofErr w:type="gramStart"/>
      <w:r w:rsidRPr="003B2C69">
        <w:rPr>
          <w:color w:val="000000" w:themeColor="text1"/>
          <w:sz w:val="26"/>
          <w:szCs w:val="26"/>
        </w:rPr>
        <w:t>Совет  для</w:t>
      </w:r>
      <w:proofErr w:type="gramEnd"/>
      <w:r w:rsidRPr="003B2C69">
        <w:rPr>
          <w:color w:val="000000" w:themeColor="text1"/>
          <w:sz w:val="26"/>
          <w:szCs w:val="26"/>
        </w:rPr>
        <w:t xml:space="preserve"> внесения предложений.</w:t>
      </w:r>
    </w:p>
    <w:p w14:paraId="0CDBFCEE" w14:textId="540CEF31" w:rsidR="00B2097E" w:rsidRPr="003B2C69" w:rsidRDefault="005122EE" w:rsidP="003B2C69">
      <w:pPr>
        <w:autoSpaceDE w:val="0"/>
        <w:autoSpaceDN w:val="0"/>
        <w:adjustRightInd w:val="0"/>
        <w:ind w:firstLine="540"/>
        <w:jc w:val="both"/>
        <w:rPr>
          <w:color w:val="000000" w:themeColor="text1"/>
          <w:sz w:val="26"/>
          <w:szCs w:val="26"/>
        </w:rPr>
      </w:pPr>
      <w:r>
        <w:rPr>
          <w:color w:val="000000" w:themeColor="text1"/>
          <w:sz w:val="26"/>
          <w:szCs w:val="26"/>
        </w:rPr>
        <w:t>Приозерный</w:t>
      </w:r>
      <w:r w:rsidR="00B2097E" w:rsidRPr="003B2C69">
        <w:rPr>
          <w:color w:val="000000" w:themeColor="text1"/>
          <w:sz w:val="26"/>
          <w:szCs w:val="26"/>
        </w:rPr>
        <w:t xml:space="preserve"> сельский Совет направляет предложения по соответствующим муниципальным программам в администрацию </w:t>
      </w:r>
      <w:r>
        <w:rPr>
          <w:color w:val="000000" w:themeColor="text1"/>
          <w:sz w:val="26"/>
          <w:szCs w:val="26"/>
        </w:rPr>
        <w:t>Приозерного</w:t>
      </w:r>
      <w:r w:rsidR="00B2097E" w:rsidRPr="003B2C69">
        <w:rPr>
          <w:color w:val="000000" w:themeColor="text1"/>
          <w:sz w:val="26"/>
          <w:szCs w:val="26"/>
        </w:rPr>
        <w:t xml:space="preserve"> сельского поселения.».</w:t>
      </w:r>
    </w:p>
    <w:p w14:paraId="6E82FB51" w14:textId="77777777" w:rsidR="00334BD9" w:rsidRPr="003B2C69" w:rsidRDefault="00334BD9" w:rsidP="003B2C69">
      <w:pPr>
        <w:jc w:val="both"/>
        <w:rPr>
          <w:b/>
          <w:sz w:val="26"/>
          <w:szCs w:val="26"/>
        </w:rPr>
      </w:pPr>
    </w:p>
    <w:p w14:paraId="31F04FDB" w14:textId="77777777" w:rsidR="00D24C1D" w:rsidRPr="00155D6A" w:rsidRDefault="00D24C1D" w:rsidP="003B2C69">
      <w:pPr>
        <w:autoSpaceDE w:val="0"/>
        <w:autoSpaceDN w:val="0"/>
        <w:adjustRightInd w:val="0"/>
        <w:ind w:firstLine="540"/>
        <w:jc w:val="both"/>
        <w:outlineLvl w:val="2"/>
        <w:rPr>
          <w:b/>
          <w:bCs/>
          <w:sz w:val="26"/>
          <w:szCs w:val="26"/>
        </w:rPr>
      </w:pPr>
      <w:r w:rsidRPr="00155D6A">
        <w:rPr>
          <w:b/>
          <w:bCs/>
          <w:sz w:val="26"/>
          <w:szCs w:val="26"/>
        </w:rPr>
        <w:t xml:space="preserve">1.3. Статью 13 </w:t>
      </w:r>
      <w:r w:rsidR="00817E5C" w:rsidRPr="00155D6A">
        <w:rPr>
          <w:b/>
          <w:bCs/>
          <w:sz w:val="26"/>
          <w:szCs w:val="26"/>
        </w:rPr>
        <w:t xml:space="preserve">главы 5 </w:t>
      </w:r>
      <w:r w:rsidRPr="00155D6A">
        <w:rPr>
          <w:b/>
          <w:bCs/>
          <w:sz w:val="26"/>
          <w:szCs w:val="26"/>
        </w:rPr>
        <w:t>Положения изложить в следующей редакции:</w:t>
      </w:r>
    </w:p>
    <w:p w14:paraId="6B346118" w14:textId="77777777" w:rsidR="00D24C1D" w:rsidRPr="003B2C69" w:rsidRDefault="00D24C1D" w:rsidP="003B2C69">
      <w:pPr>
        <w:autoSpaceDE w:val="0"/>
        <w:autoSpaceDN w:val="0"/>
        <w:adjustRightInd w:val="0"/>
        <w:ind w:firstLine="540"/>
        <w:jc w:val="both"/>
        <w:outlineLvl w:val="0"/>
        <w:rPr>
          <w:b/>
          <w:sz w:val="26"/>
          <w:szCs w:val="26"/>
        </w:rPr>
      </w:pPr>
      <w:r w:rsidRPr="00155D6A">
        <w:rPr>
          <w:b/>
          <w:sz w:val="26"/>
          <w:szCs w:val="26"/>
        </w:rPr>
        <w:t xml:space="preserve">       «Статья 13. Рассмотрение проекта решения о бюджете в первом чтении</w:t>
      </w:r>
    </w:p>
    <w:p w14:paraId="537DBC12" w14:textId="77777777" w:rsidR="00D24C1D" w:rsidRPr="003B2C69" w:rsidRDefault="00D24C1D" w:rsidP="003B2C69">
      <w:pPr>
        <w:autoSpaceDE w:val="0"/>
        <w:autoSpaceDN w:val="0"/>
        <w:adjustRightInd w:val="0"/>
        <w:ind w:firstLine="540"/>
        <w:jc w:val="both"/>
        <w:rPr>
          <w:i/>
          <w:sz w:val="26"/>
          <w:szCs w:val="26"/>
        </w:rPr>
      </w:pPr>
    </w:p>
    <w:p w14:paraId="19A4DD2D" w14:textId="4FB8CCEA" w:rsidR="00D24C1D" w:rsidRPr="003B2C69" w:rsidRDefault="00D24C1D" w:rsidP="003B2C69">
      <w:pPr>
        <w:widowControl w:val="0"/>
        <w:autoSpaceDE w:val="0"/>
        <w:autoSpaceDN w:val="0"/>
        <w:adjustRightInd w:val="0"/>
        <w:ind w:firstLine="540"/>
        <w:jc w:val="both"/>
        <w:rPr>
          <w:sz w:val="26"/>
          <w:szCs w:val="26"/>
        </w:rPr>
      </w:pPr>
      <w:r w:rsidRPr="003B2C69">
        <w:rPr>
          <w:sz w:val="26"/>
          <w:szCs w:val="26"/>
        </w:rPr>
        <w:t xml:space="preserve">1. </w:t>
      </w:r>
      <w:r w:rsidR="005122EE">
        <w:rPr>
          <w:sz w:val="26"/>
          <w:szCs w:val="26"/>
        </w:rPr>
        <w:t>Приозерный</w:t>
      </w:r>
      <w:r w:rsidRPr="003B2C69">
        <w:rPr>
          <w:sz w:val="26"/>
          <w:szCs w:val="26"/>
        </w:rPr>
        <w:t xml:space="preserve"> сельский </w:t>
      </w:r>
      <w:proofErr w:type="gramStart"/>
      <w:r w:rsidRPr="003B2C69">
        <w:rPr>
          <w:sz w:val="26"/>
          <w:szCs w:val="26"/>
        </w:rPr>
        <w:t>Совет  рассматривает</w:t>
      </w:r>
      <w:proofErr w:type="gramEnd"/>
      <w:r w:rsidRPr="003B2C69">
        <w:rPr>
          <w:sz w:val="26"/>
          <w:szCs w:val="26"/>
        </w:rPr>
        <w:t xml:space="preserve"> проект решения о бюджете в первом чтении не позднее 30 дней со дня принятия его к рассмотрению.</w:t>
      </w:r>
    </w:p>
    <w:p w14:paraId="64C5CAA2" w14:textId="62A5BD94" w:rsidR="00D24C1D" w:rsidRPr="003B2C69" w:rsidRDefault="00D24C1D" w:rsidP="003B2C69">
      <w:pPr>
        <w:widowControl w:val="0"/>
        <w:autoSpaceDE w:val="0"/>
        <w:autoSpaceDN w:val="0"/>
        <w:adjustRightInd w:val="0"/>
        <w:ind w:firstLine="540"/>
        <w:jc w:val="both"/>
        <w:rPr>
          <w:sz w:val="26"/>
          <w:szCs w:val="26"/>
        </w:rPr>
      </w:pPr>
      <w:bookmarkStart w:id="0" w:name="Par262"/>
      <w:bookmarkEnd w:id="0"/>
      <w:r w:rsidRPr="003B2C69">
        <w:rPr>
          <w:sz w:val="26"/>
          <w:szCs w:val="26"/>
        </w:rPr>
        <w:t xml:space="preserve">2. При рассмотрении </w:t>
      </w:r>
      <w:r w:rsidR="005122EE">
        <w:rPr>
          <w:sz w:val="26"/>
          <w:szCs w:val="26"/>
        </w:rPr>
        <w:t>Приозерным</w:t>
      </w:r>
      <w:r w:rsidRPr="003B2C69">
        <w:rPr>
          <w:sz w:val="26"/>
          <w:szCs w:val="26"/>
        </w:rPr>
        <w:t xml:space="preserve"> сельским Советом проекта решения о бюджете в первом чтении обсуждаются его концепция, прогноз социально-экономического развития </w:t>
      </w:r>
      <w:r w:rsidR="005122EE">
        <w:rPr>
          <w:sz w:val="26"/>
          <w:szCs w:val="26"/>
        </w:rPr>
        <w:t>Приозерного</w:t>
      </w:r>
      <w:r w:rsidRPr="003B2C69">
        <w:rPr>
          <w:sz w:val="26"/>
          <w:szCs w:val="26"/>
        </w:rPr>
        <w:t xml:space="preserve"> сельского поселения и основные направления бюджетной и налоговой политики </w:t>
      </w:r>
      <w:r w:rsidR="005122EE">
        <w:rPr>
          <w:sz w:val="26"/>
          <w:szCs w:val="26"/>
        </w:rPr>
        <w:t>Приозерного</w:t>
      </w:r>
      <w:r w:rsidRPr="003B2C69">
        <w:rPr>
          <w:sz w:val="26"/>
          <w:szCs w:val="26"/>
        </w:rPr>
        <w:t xml:space="preserve"> сельского поселения, рассматриваются основные характеристики бюджета и утверждаются:</w:t>
      </w:r>
    </w:p>
    <w:p w14:paraId="12FB870A" w14:textId="77777777" w:rsidR="00D24C1D" w:rsidRPr="003B2C69" w:rsidRDefault="00D24C1D" w:rsidP="003B2C69">
      <w:pPr>
        <w:autoSpaceDE w:val="0"/>
        <w:autoSpaceDN w:val="0"/>
        <w:adjustRightInd w:val="0"/>
        <w:ind w:firstLine="540"/>
        <w:jc w:val="both"/>
        <w:rPr>
          <w:sz w:val="26"/>
          <w:szCs w:val="26"/>
          <w:highlight w:val="lightGray"/>
        </w:rPr>
      </w:pPr>
      <w:r w:rsidRPr="003B2C69">
        <w:rPr>
          <w:sz w:val="26"/>
          <w:szCs w:val="26"/>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w:t>
      </w:r>
      <w:r w:rsidRPr="003B2C69">
        <w:rPr>
          <w:sz w:val="26"/>
          <w:szCs w:val="26"/>
        </w:rPr>
        <w:lastRenderedPageBreak/>
        <w:t>финансовый год и плановый период), а также по разделам и подразделам классификации расходов бюджетов;</w:t>
      </w:r>
    </w:p>
    <w:p w14:paraId="56784A78" w14:textId="77777777" w:rsidR="00D24C1D" w:rsidRPr="003B2C69" w:rsidRDefault="00D24C1D" w:rsidP="003B2C69">
      <w:pPr>
        <w:autoSpaceDE w:val="0"/>
        <w:autoSpaceDN w:val="0"/>
        <w:adjustRightInd w:val="0"/>
        <w:ind w:firstLine="540"/>
        <w:jc w:val="both"/>
        <w:rPr>
          <w:sz w:val="26"/>
          <w:szCs w:val="26"/>
        </w:rPr>
      </w:pPr>
      <w:r w:rsidRPr="003B2C69">
        <w:rPr>
          <w:sz w:val="26"/>
          <w:szCs w:val="26"/>
        </w:rPr>
        <w:t>ведомственная структура расходов бюджета на очередной финансовый год (очередной финансовый год и плановый период);</w:t>
      </w:r>
    </w:p>
    <w:p w14:paraId="5FCDD481" w14:textId="77777777" w:rsidR="00D24C1D" w:rsidRPr="003B2C69" w:rsidRDefault="00D24C1D" w:rsidP="003B2C69">
      <w:pPr>
        <w:autoSpaceDE w:val="0"/>
        <w:autoSpaceDN w:val="0"/>
        <w:adjustRightInd w:val="0"/>
        <w:ind w:firstLine="540"/>
        <w:jc w:val="both"/>
        <w:rPr>
          <w:sz w:val="26"/>
          <w:szCs w:val="26"/>
        </w:rPr>
      </w:pPr>
      <w:r w:rsidRPr="003B2C69">
        <w:rPr>
          <w:sz w:val="26"/>
          <w:szCs w:val="26"/>
        </w:rPr>
        <w:t>общий объем бюджетных ассигнований, направляемых на исполнение публичных нормативных обязательств;</w:t>
      </w:r>
    </w:p>
    <w:p w14:paraId="765E3CD1" w14:textId="77777777" w:rsidR="00D24C1D" w:rsidRPr="003B2C69" w:rsidRDefault="00D24C1D" w:rsidP="003B2C69">
      <w:pPr>
        <w:autoSpaceDE w:val="0"/>
        <w:autoSpaceDN w:val="0"/>
        <w:adjustRightInd w:val="0"/>
        <w:ind w:firstLine="540"/>
        <w:jc w:val="both"/>
        <w:rPr>
          <w:sz w:val="26"/>
          <w:szCs w:val="26"/>
        </w:rPr>
      </w:pPr>
      <w:r w:rsidRPr="003B2C69">
        <w:rPr>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1850039B" w14:textId="77777777" w:rsidR="00D24C1D" w:rsidRPr="003B2C69" w:rsidRDefault="00D24C1D" w:rsidP="003B2C69">
      <w:pPr>
        <w:autoSpaceDE w:val="0"/>
        <w:autoSpaceDN w:val="0"/>
        <w:adjustRightInd w:val="0"/>
        <w:ind w:firstLine="540"/>
        <w:jc w:val="both"/>
        <w:rPr>
          <w:sz w:val="26"/>
          <w:szCs w:val="26"/>
        </w:rPr>
      </w:pPr>
      <w:r w:rsidRPr="003B2C69">
        <w:rPr>
          <w:sz w:val="26"/>
          <w:szCs w:val="26"/>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50A71784" w14:textId="77777777" w:rsidR="00D24C1D" w:rsidRPr="003B2C69" w:rsidRDefault="00D24C1D" w:rsidP="003B2C69">
      <w:pPr>
        <w:autoSpaceDE w:val="0"/>
        <w:autoSpaceDN w:val="0"/>
        <w:adjustRightInd w:val="0"/>
        <w:ind w:firstLine="540"/>
        <w:jc w:val="both"/>
        <w:rPr>
          <w:sz w:val="26"/>
          <w:szCs w:val="26"/>
        </w:rPr>
      </w:pPr>
      <w:r w:rsidRPr="003B2C69">
        <w:rPr>
          <w:sz w:val="26"/>
          <w:szCs w:val="26"/>
        </w:rPr>
        <w:t>источники финансирования дефицита бюджета на очередной финансовый год и плановый период;</w:t>
      </w:r>
    </w:p>
    <w:p w14:paraId="353E045C" w14:textId="77777777" w:rsidR="002D2048" w:rsidRPr="003B2C69" w:rsidRDefault="002D2048" w:rsidP="003B2C69">
      <w:pPr>
        <w:ind w:left="360"/>
        <w:jc w:val="both"/>
        <w:rPr>
          <w:color w:val="000000"/>
          <w:sz w:val="26"/>
          <w:szCs w:val="26"/>
        </w:rPr>
      </w:pPr>
      <w:r w:rsidRPr="003B2C69">
        <w:rPr>
          <w:color w:val="000000"/>
          <w:sz w:val="26"/>
          <w:szCs w:val="26"/>
        </w:rPr>
        <w:t xml:space="preserve"> </w:t>
      </w:r>
      <w:r w:rsidRPr="002D2048">
        <w:rPr>
          <w:color w:val="000000"/>
          <w:sz w:val="26"/>
          <w:szCs w:val="26"/>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273A1C5C" w14:textId="77777777" w:rsidR="00D24C1D" w:rsidRPr="003B2C69" w:rsidRDefault="00D24C1D" w:rsidP="003B2C69">
      <w:pPr>
        <w:autoSpaceDE w:val="0"/>
        <w:autoSpaceDN w:val="0"/>
        <w:adjustRightInd w:val="0"/>
        <w:ind w:firstLine="540"/>
        <w:jc w:val="both"/>
        <w:rPr>
          <w:sz w:val="26"/>
          <w:szCs w:val="26"/>
        </w:rPr>
      </w:pPr>
      <w:r w:rsidRPr="003B2C69">
        <w:rPr>
          <w:sz w:val="26"/>
          <w:szCs w:val="26"/>
        </w:rPr>
        <w:t>программа приватизации муниципального имущества;</w:t>
      </w:r>
    </w:p>
    <w:p w14:paraId="7B5EAE37" w14:textId="77777777" w:rsidR="00D24C1D" w:rsidRPr="003B2C69" w:rsidRDefault="00D24C1D" w:rsidP="003B2C69">
      <w:pPr>
        <w:autoSpaceDE w:val="0"/>
        <w:autoSpaceDN w:val="0"/>
        <w:adjustRightInd w:val="0"/>
        <w:ind w:firstLine="540"/>
        <w:jc w:val="both"/>
        <w:rPr>
          <w:sz w:val="26"/>
          <w:szCs w:val="26"/>
        </w:rPr>
      </w:pPr>
      <w:r w:rsidRPr="003B2C69">
        <w:rPr>
          <w:sz w:val="26"/>
          <w:szCs w:val="26"/>
        </w:rPr>
        <w:t>перечень муниципальных программ;</w:t>
      </w:r>
    </w:p>
    <w:p w14:paraId="7A4E680B" w14:textId="77777777" w:rsidR="00D24C1D" w:rsidRPr="003B2C69" w:rsidRDefault="00D24C1D" w:rsidP="003B2C69">
      <w:pPr>
        <w:autoSpaceDE w:val="0"/>
        <w:autoSpaceDN w:val="0"/>
        <w:adjustRightInd w:val="0"/>
        <w:ind w:firstLine="540"/>
        <w:jc w:val="both"/>
        <w:rPr>
          <w:sz w:val="26"/>
          <w:szCs w:val="26"/>
        </w:rPr>
      </w:pPr>
      <w:r w:rsidRPr="003B2C69">
        <w:rPr>
          <w:sz w:val="26"/>
          <w:szCs w:val="26"/>
        </w:rPr>
        <w:t>текстовые статьи решения о бюджете на очередной финансовый год и плановый период;</w:t>
      </w:r>
    </w:p>
    <w:p w14:paraId="2CFA55C6" w14:textId="77777777" w:rsidR="00D24C1D" w:rsidRPr="003B2C69" w:rsidRDefault="00D24C1D" w:rsidP="003B2C69">
      <w:pPr>
        <w:autoSpaceDE w:val="0"/>
        <w:autoSpaceDN w:val="0"/>
        <w:adjustRightInd w:val="0"/>
        <w:ind w:firstLine="540"/>
        <w:jc w:val="both"/>
        <w:rPr>
          <w:sz w:val="26"/>
          <w:szCs w:val="26"/>
        </w:rPr>
      </w:pPr>
      <w:r w:rsidRPr="003B2C69">
        <w:rPr>
          <w:sz w:val="26"/>
          <w:szCs w:val="26"/>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14:paraId="1AB95670" w14:textId="44C711D5" w:rsidR="00D24C1D" w:rsidRPr="003B2C69" w:rsidRDefault="00D24C1D" w:rsidP="003B2C69">
      <w:pPr>
        <w:autoSpaceDE w:val="0"/>
        <w:autoSpaceDN w:val="0"/>
        <w:adjustRightInd w:val="0"/>
        <w:ind w:firstLine="540"/>
        <w:jc w:val="both"/>
        <w:rPr>
          <w:sz w:val="26"/>
          <w:szCs w:val="26"/>
        </w:rPr>
      </w:pPr>
      <w:r w:rsidRPr="003B2C69">
        <w:rPr>
          <w:sz w:val="26"/>
          <w:szCs w:val="26"/>
        </w:rPr>
        <w:t xml:space="preserve">предельная штатная численность муниципальных служащих </w:t>
      </w:r>
      <w:r w:rsidR="005122EE">
        <w:rPr>
          <w:sz w:val="26"/>
          <w:szCs w:val="26"/>
        </w:rPr>
        <w:t>Приозерного</w:t>
      </w:r>
      <w:r w:rsidRPr="003B2C69">
        <w:rPr>
          <w:sz w:val="26"/>
          <w:szCs w:val="26"/>
        </w:rPr>
        <w:t xml:space="preserve"> сельского поселения, содержание которых осуществляется за счет средств бюджета </w:t>
      </w:r>
      <w:r w:rsidR="005122EE">
        <w:rPr>
          <w:sz w:val="26"/>
          <w:szCs w:val="26"/>
        </w:rPr>
        <w:t>Приозерного</w:t>
      </w:r>
      <w:r w:rsidRPr="003B2C69">
        <w:rPr>
          <w:sz w:val="26"/>
          <w:szCs w:val="26"/>
        </w:rPr>
        <w:t xml:space="preserve"> сельского поселения, по главным распорядителям бюджетных средств на очередной финансовый год и плановый период.</w:t>
      </w:r>
    </w:p>
    <w:p w14:paraId="5335C16E" w14:textId="0B66C776" w:rsidR="00D24C1D" w:rsidRPr="003B2C69" w:rsidRDefault="00D24C1D" w:rsidP="003B2C69">
      <w:pPr>
        <w:autoSpaceDE w:val="0"/>
        <w:autoSpaceDN w:val="0"/>
        <w:adjustRightInd w:val="0"/>
        <w:ind w:firstLine="540"/>
        <w:jc w:val="both"/>
        <w:rPr>
          <w:sz w:val="26"/>
          <w:szCs w:val="26"/>
        </w:rPr>
      </w:pPr>
      <w:r w:rsidRPr="003B2C69">
        <w:rPr>
          <w:sz w:val="26"/>
          <w:szCs w:val="26"/>
        </w:rPr>
        <w:t xml:space="preserve">3. В случае отклонения проекта решения о бюджете в первом чтении </w:t>
      </w:r>
      <w:r w:rsidR="005122EE">
        <w:rPr>
          <w:sz w:val="26"/>
          <w:szCs w:val="26"/>
        </w:rPr>
        <w:t>Приозерный</w:t>
      </w:r>
      <w:r w:rsidRPr="003B2C69">
        <w:rPr>
          <w:sz w:val="26"/>
          <w:szCs w:val="26"/>
        </w:rPr>
        <w:t xml:space="preserve"> сельский Совет возвращает проект решения на доработку в администрацию </w:t>
      </w:r>
      <w:r w:rsidR="005122EE">
        <w:rPr>
          <w:sz w:val="26"/>
          <w:szCs w:val="26"/>
        </w:rPr>
        <w:t>Приозерного</w:t>
      </w:r>
      <w:r w:rsidRPr="003B2C69">
        <w:rPr>
          <w:sz w:val="26"/>
          <w:szCs w:val="26"/>
        </w:rPr>
        <w:t xml:space="preserve"> сельского поселения. Администрация </w:t>
      </w:r>
      <w:r w:rsidR="005122EE">
        <w:rPr>
          <w:sz w:val="26"/>
          <w:szCs w:val="26"/>
        </w:rPr>
        <w:t>Приозерного</w:t>
      </w:r>
      <w:r w:rsidRPr="003B2C69">
        <w:rPr>
          <w:sz w:val="26"/>
          <w:szCs w:val="26"/>
        </w:rPr>
        <w:t xml:space="preserve"> сельского поселения в течение трех дней дорабатывает указанный проект с учетом замечаний и предложений и вносит на рассмотрение </w:t>
      </w:r>
      <w:r w:rsidR="005122EE">
        <w:rPr>
          <w:sz w:val="26"/>
          <w:szCs w:val="26"/>
        </w:rPr>
        <w:t xml:space="preserve">Приозерного </w:t>
      </w:r>
      <w:r w:rsidRPr="003B2C69">
        <w:rPr>
          <w:sz w:val="26"/>
          <w:szCs w:val="26"/>
        </w:rPr>
        <w:t xml:space="preserve">у сельскому Совету повторно. При повторном внесении указанного проекта </w:t>
      </w:r>
      <w:r w:rsidR="005122EE">
        <w:rPr>
          <w:sz w:val="26"/>
          <w:szCs w:val="26"/>
        </w:rPr>
        <w:t>Приозерный</w:t>
      </w:r>
      <w:r w:rsidRPr="003B2C69">
        <w:rPr>
          <w:sz w:val="26"/>
          <w:szCs w:val="26"/>
        </w:rPr>
        <w:t xml:space="preserve"> сельский Совет рассматривает его в первом чтении в течение пяти дней со дня его повторного внесения.</w:t>
      </w:r>
    </w:p>
    <w:p w14:paraId="504A8262" w14:textId="0BECE702" w:rsidR="00D24C1D" w:rsidRPr="003B2C69" w:rsidRDefault="00D24C1D" w:rsidP="003B2C69">
      <w:pPr>
        <w:autoSpaceDE w:val="0"/>
        <w:autoSpaceDN w:val="0"/>
        <w:adjustRightInd w:val="0"/>
        <w:ind w:firstLine="540"/>
        <w:jc w:val="both"/>
        <w:rPr>
          <w:sz w:val="26"/>
          <w:szCs w:val="26"/>
        </w:rPr>
      </w:pPr>
      <w:r w:rsidRPr="003B2C69">
        <w:rPr>
          <w:sz w:val="26"/>
          <w:szCs w:val="26"/>
        </w:rPr>
        <w:t xml:space="preserve">4. В случае возникновения несогласованных вопросов по проекту решения о бюджете распоряжением главы </w:t>
      </w:r>
      <w:r w:rsidR="005122EE">
        <w:rPr>
          <w:sz w:val="26"/>
          <w:szCs w:val="26"/>
        </w:rPr>
        <w:t>Приозерного</w:t>
      </w:r>
      <w:r w:rsidRPr="003B2C69">
        <w:rPr>
          <w:sz w:val="26"/>
          <w:szCs w:val="26"/>
        </w:rPr>
        <w:t xml:space="preserve"> сельского поселения может создаваться согласительная комиссия, в которую входит равное количество представителей администрации </w:t>
      </w:r>
      <w:r w:rsidR="005122EE">
        <w:rPr>
          <w:sz w:val="26"/>
          <w:szCs w:val="26"/>
        </w:rPr>
        <w:t>Приозерного</w:t>
      </w:r>
      <w:r w:rsidRPr="003B2C69">
        <w:rPr>
          <w:sz w:val="26"/>
          <w:szCs w:val="26"/>
        </w:rPr>
        <w:t xml:space="preserve"> сельского </w:t>
      </w:r>
      <w:proofErr w:type="gramStart"/>
      <w:r w:rsidRPr="003B2C69">
        <w:rPr>
          <w:sz w:val="26"/>
          <w:szCs w:val="26"/>
        </w:rPr>
        <w:t>поселения  и</w:t>
      </w:r>
      <w:proofErr w:type="gramEnd"/>
      <w:r w:rsidRPr="003B2C69">
        <w:rPr>
          <w:sz w:val="26"/>
          <w:szCs w:val="26"/>
        </w:rPr>
        <w:t xml:space="preserve"> </w:t>
      </w:r>
      <w:r w:rsidR="005122EE">
        <w:rPr>
          <w:sz w:val="26"/>
          <w:szCs w:val="26"/>
        </w:rPr>
        <w:t>Приозерного</w:t>
      </w:r>
      <w:r w:rsidRPr="003B2C69">
        <w:rPr>
          <w:sz w:val="26"/>
          <w:szCs w:val="26"/>
        </w:rPr>
        <w:t xml:space="preserve"> сельского Совета.</w:t>
      </w:r>
    </w:p>
    <w:p w14:paraId="5578D93E" w14:textId="77777777" w:rsidR="00D24C1D" w:rsidRPr="003B2C69" w:rsidRDefault="00D24C1D" w:rsidP="003B2C69">
      <w:pPr>
        <w:autoSpaceDE w:val="0"/>
        <w:autoSpaceDN w:val="0"/>
        <w:adjustRightInd w:val="0"/>
        <w:ind w:firstLine="540"/>
        <w:jc w:val="both"/>
        <w:rPr>
          <w:sz w:val="26"/>
          <w:szCs w:val="26"/>
        </w:rPr>
      </w:pPr>
      <w:r w:rsidRPr="003B2C69">
        <w:rPr>
          <w:sz w:val="26"/>
          <w:szCs w:val="26"/>
        </w:rPr>
        <w:lastRenderedPageBreak/>
        <w:t>Согласительная комиссия рассматривает спорные вопросы в период между первым и вторым чтением проекта решения о бюджете.</w:t>
      </w:r>
    </w:p>
    <w:p w14:paraId="18331217" w14:textId="7834C8C0" w:rsidR="00D24C1D" w:rsidRPr="003B2C69" w:rsidRDefault="00D24C1D" w:rsidP="003B2C69">
      <w:pPr>
        <w:autoSpaceDE w:val="0"/>
        <w:autoSpaceDN w:val="0"/>
        <w:adjustRightInd w:val="0"/>
        <w:ind w:firstLine="540"/>
        <w:jc w:val="both"/>
        <w:rPr>
          <w:sz w:val="26"/>
          <w:szCs w:val="26"/>
        </w:rPr>
      </w:pPr>
      <w:r w:rsidRPr="003B2C69">
        <w:rPr>
          <w:sz w:val="26"/>
          <w:szCs w:val="26"/>
        </w:rPr>
        <w:t xml:space="preserve">Поправки к проекту решения о бюджете рассматриваются в порядке, предусмотренном Регламентом </w:t>
      </w:r>
      <w:r w:rsidR="005122EE">
        <w:rPr>
          <w:sz w:val="26"/>
          <w:szCs w:val="26"/>
        </w:rPr>
        <w:t>Приозерного</w:t>
      </w:r>
      <w:r w:rsidRPr="003B2C69">
        <w:rPr>
          <w:sz w:val="26"/>
          <w:szCs w:val="26"/>
        </w:rPr>
        <w:t xml:space="preserve"> сельского Совета.».</w:t>
      </w:r>
    </w:p>
    <w:p w14:paraId="7A49CBC7" w14:textId="77777777" w:rsidR="00334BD9" w:rsidRPr="003B2C69" w:rsidRDefault="00334BD9" w:rsidP="003B2C69">
      <w:pPr>
        <w:widowControl w:val="0"/>
        <w:autoSpaceDE w:val="0"/>
        <w:ind w:firstLine="720"/>
        <w:jc w:val="both"/>
        <w:rPr>
          <w:color w:val="000000"/>
          <w:sz w:val="26"/>
          <w:szCs w:val="26"/>
          <w:lang w:eastAsia="zh-CN"/>
        </w:rPr>
      </w:pPr>
    </w:p>
    <w:p w14:paraId="7C1B7FCF" w14:textId="77777777" w:rsidR="00F175B1" w:rsidRPr="003B2C69" w:rsidRDefault="00F175B1" w:rsidP="003B2C69">
      <w:pPr>
        <w:widowControl w:val="0"/>
        <w:autoSpaceDE w:val="0"/>
        <w:ind w:firstLine="720"/>
        <w:jc w:val="both"/>
        <w:rPr>
          <w:color w:val="000000"/>
          <w:sz w:val="26"/>
          <w:szCs w:val="26"/>
          <w:lang w:eastAsia="zh-CN"/>
        </w:rPr>
      </w:pPr>
      <w:r w:rsidRPr="003B2C69">
        <w:rPr>
          <w:color w:val="000000"/>
          <w:sz w:val="26"/>
          <w:szCs w:val="26"/>
          <w:lang w:eastAsia="zh-CN"/>
        </w:rPr>
        <w:t>2. Контроль за исполнением настоящего решения оставляю за собой.</w:t>
      </w:r>
    </w:p>
    <w:p w14:paraId="46032568" w14:textId="77777777" w:rsidR="00A312C1" w:rsidRPr="003B2C69" w:rsidRDefault="00A312C1" w:rsidP="003B2C69">
      <w:pPr>
        <w:ind w:firstLine="709"/>
        <w:jc w:val="both"/>
        <w:rPr>
          <w:color w:val="000000"/>
          <w:sz w:val="26"/>
          <w:szCs w:val="26"/>
        </w:rPr>
      </w:pPr>
      <w:r w:rsidRPr="003B2C69">
        <w:rPr>
          <w:color w:val="000000"/>
          <w:sz w:val="26"/>
          <w:szCs w:val="26"/>
        </w:rPr>
        <w:t>3. Настоящее решение вступает в силу с момента официальног</w:t>
      </w:r>
      <w:r w:rsidR="00687786" w:rsidRPr="003B2C69">
        <w:rPr>
          <w:color w:val="000000"/>
          <w:sz w:val="26"/>
          <w:szCs w:val="26"/>
        </w:rPr>
        <w:t>о опубликования (обнародования).</w:t>
      </w:r>
    </w:p>
    <w:p w14:paraId="01BECE58" w14:textId="77777777" w:rsidR="004526E2" w:rsidRPr="003B2C69" w:rsidRDefault="004526E2" w:rsidP="003B2C69">
      <w:pPr>
        <w:jc w:val="both"/>
        <w:rPr>
          <w:sz w:val="26"/>
          <w:szCs w:val="26"/>
        </w:rPr>
      </w:pPr>
    </w:p>
    <w:p w14:paraId="0FFEA4FE" w14:textId="00A573C5" w:rsidR="00346610" w:rsidRPr="003B2C69" w:rsidRDefault="005122EE" w:rsidP="003B2C69">
      <w:pPr>
        <w:rPr>
          <w:b/>
          <w:sz w:val="26"/>
          <w:szCs w:val="26"/>
        </w:rPr>
      </w:pPr>
      <w:r>
        <w:rPr>
          <w:b/>
          <w:sz w:val="26"/>
          <w:szCs w:val="26"/>
        </w:rPr>
        <w:t xml:space="preserve">И.о. </w:t>
      </w:r>
      <w:r w:rsidR="00EA0C09" w:rsidRPr="003B2C69">
        <w:rPr>
          <w:b/>
          <w:sz w:val="26"/>
          <w:szCs w:val="26"/>
        </w:rPr>
        <w:t>Глав</w:t>
      </w:r>
      <w:r>
        <w:rPr>
          <w:b/>
          <w:sz w:val="26"/>
          <w:szCs w:val="26"/>
        </w:rPr>
        <w:t>ы</w:t>
      </w:r>
      <w:r w:rsidR="00EA0C09" w:rsidRPr="003B2C69">
        <w:rPr>
          <w:b/>
          <w:sz w:val="26"/>
          <w:szCs w:val="26"/>
        </w:rPr>
        <w:t xml:space="preserve"> </w:t>
      </w:r>
      <w:r>
        <w:rPr>
          <w:b/>
          <w:sz w:val="26"/>
          <w:szCs w:val="26"/>
        </w:rPr>
        <w:t>Приозерного</w:t>
      </w:r>
    </w:p>
    <w:p w14:paraId="370C5F65" w14:textId="5FCB1D78" w:rsidR="00346610" w:rsidRPr="003B2C69" w:rsidRDefault="00346610" w:rsidP="003B2C69">
      <w:pPr>
        <w:rPr>
          <w:b/>
          <w:sz w:val="26"/>
          <w:szCs w:val="26"/>
        </w:rPr>
      </w:pPr>
      <w:r w:rsidRPr="003B2C69">
        <w:rPr>
          <w:b/>
          <w:sz w:val="26"/>
          <w:szCs w:val="26"/>
        </w:rPr>
        <w:t xml:space="preserve">сельского поселения                                        </w:t>
      </w:r>
      <w:r w:rsidR="005122EE">
        <w:rPr>
          <w:b/>
          <w:sz w:val="26"/>
          <w:szCs w:val="26"/>
        </w:rPr>
        <w:t xml:space="preserve">                         Н.Д. Куликинова</w:t>
      </w:r>
    </w:p>
    <w:p w14:paraId="70B47C3B" w14:textId="130FC8D3" w:rsidR="00346610" w:rsidRPr="003B2C69" w:rsidRDefault="00EA0C09" w:rsidP="003B2C69">
      <w:pPr>
        <w:pStyle w:val="ConsPlusNormal"/>
        <w:widowControl/>
        <w:ind w:firstLine="0"/>
        <w:outlineLvl w:val="0"/>
        <w:rPr>
          <w:rFonts w:ascii="Times New Roman" w:hAnsi="Times New Roman" w:cs="Times New Roman"/>
          <w:sz w:val="26"/>
          <w:szCs w:val="26"/>
        </w:rPr>
      </w:pPr>
      <w:r w:rsidRPr="003B2C69">
        <w:rPr>
          <w:rFonts w:ascii="Times New Roman" w:hAnsi="Times New Roman" w:cs="Times New Roman"/>
          <w:sz w:val="26"/>
          <w:szCs w:val="26"/>
        </w:rPr>
        <w:t>Рег</w:t>
      </w:r>
      <w:r w:rsidR="00277A8F">
        <w:rPr>
          <w:rFonts w:ascii="Times New Roman" w:hAnsi="Times New Roman" w:cs="Times New Roman"/>
          <w:sz w:val="26"/>
          <w:szCs w:val="26"/>
        </w:rPr>
        <w:t>.</w:t>
      </w:r>
      <w:r w:rsidRPr="003B2C69">
        <w:rPr>
          <w:rFonts w:ascii="Times New Roman" w:hAnsi="Times New Roman" w:cs="Times New Roman"/>
          <w:sz w:val="26"/>
          <w:szCs w:val="26"/>
        </w:rPr>
        <w:t xml:space="preserve">: № </w:t>
      </w:r>
      <w:r w:rsidR="00277A8F">
        <w:rPr>
          <w:rFonts w:ascii="Times New Roman" w:hAnsi="Times New Roman" w:cs="Times New Roman"/>
          <w:sz w:val="26"/>
          <w:szCs w:val="26"/>
        </w:rPr>
        <w:t>34</w:t>
      </w:r>
      <w:r w:rsidRPr="003B2C69">
        <w:rPr>
          <w:rFonts w:ascii="Times New Roman" w:hAnsi="Times New Roman" w:cs="Times New Roman"/>
          <w:sz w:val="26"/>
          <w:szCs w:val="26"/>
        </w:rPr>
        <w:t>/2023</w:t>
      </w:r>
    </w:p>
    <w:p w14:paraId="570EDBC4" w14:textId="77777777" w:rsidR="0044571D" w:rsidRPr="003B2C69" w:rsidRDefault="0044571D" w:rsidP="003B2C69">
      <w:pPr>
        <w:widowControl w:val="0"/>
        <w:autoSpaceDE w:val="0"/>
        <w:autoSpaceDN w:val="0"/>
        <w:adjustRightInd w:val="0"/>
        <w:ind w:firstLine="720"/>
        <w:jc w:val="both"/>
        <w:rPr>
          <w:b/>
          <w:sz w:val="26"/>
          <w:szCs w:val="26"/>
        </w:rPr>
      </w:pPr>
    </w:p>
    <w:p w14:paraId="7011E39D" w14:textId="77777777" w:rsidR="00DC631C" w:rsidRPr="003B2C69" w:rsidRDefault="00DC631C" w:rsidP="003B2C69">
      <w:pPr>
        <w:widowControl w:val="0"/>
        <w:autoSpaceDE w:val="0"/>
        <w:autoSpaceDN w:val="0"/>
        <w:adjustRightInd w:val="0"/>
        <w:ind w:firstLine="720"/>
        <w:jc w:val="both"/>
        <w:rPr>
          <w:b/>
          <w:sz w:val="26"/>
          <w:szCs w:val="26"/>
        </w:rPr>
      </w:pPr>
    </w:p>
    <w:p w14:paraId="7955F013" w14:textId="77777777" w:rsidR="00FF3E44" w:rsidRPr="003B2C69" w:rsidRDefault="00FF3E44" w:rsidP="003B2C69">
      <w:pPr>
        <w:widowControl w:val="0"/>
        <w:autoSpaceDE w:val="0"/>
        <w:autoSpaceDN w:val="0"/>
        <w:adjustRightInd w:val="0"/>
        <w:jc w:val="both"/>
        <w:rPr>
          <w:b/>
          <w:sz w:val="26"/>
          <w:szCs w:val="26"/>
        </w:rPr>
      </w:pPr>
    </w:p>
    <w:p w14:paraId="70E7F46C" w14:textId="77777777" w:rsidR="009A177C" w:rsidRPr="003B2C69" w:rsidRDefault="009A177C" w:rsidP="003B2C69">
      <w:pPr>
        <w:widowControl w:val="0"/>
        <w:jc w:val="center"/>
        <w:rPr>
          <w:b/>
          <w:sz w:val="26"/>
          <w:szCs w:val="26"/>
        </w:rPr>
      </w:pPr>
    </w:p>
    <w:p w14:paraId="0D98C641" w14:textId="77777777" w:rsidR="00334BD9" w:rsidRDefault="00334BD9" w:rsidP="003B2C69">
      <w:pPr>
        <w:widowControl w:val="0"/>
        <w:jc w:val="center"/>
        <w:rPr>
          <w:b/>
          <w:sz w:val="26"/>
          <w:szCs w:val="26"/>
        </w:rPr>
      </w:pPr>
    </w:p>
    <w:p w14:paraId="38FA5832" w14:textId="77777777" w:rsidR="00657429" w:rsidRDefault="00657429" w:rsidP="003B2C69">
      <w:pPr>
        <w:widowControl w:val="0"/>
        <w:jc w:val="center"/>
        <w:rPr>
          <w:b/>
          <w:sz w:val="26"/>
          <w:szCs w:val="26"/>
        </w:rPr>
      </w:pPr>
    </w:p>
    <w:p w14:paraId="771652EC" w14:textId="77777777" w:rsidR="00657429" w:rsidRDefault="00657429" w:rsidP="003B2C69">
      <w:pPr>
        <w:widowControl w:val="0"/>
        <w:jc w:val="center"/>
        <w:rPr>
          <w:b/>
          <w:sz w:val="26"/>
          <w:szCs w:val="26"/>
        </w:rPr>
      </w:pPr>
    </w:p>
    <w:p w14:paraId="2E7822FE" w14:textId="77777777" w:rsidR="00657429" w:rsidRDefault="00657429" w:rsidP="003B2C69">
      <w:pPr>
        <w:widowControl w:val="0"/>
        <w:jc w:val="center"/>
        <w:rPr>
          <w:b/>
          <w:sz w:val="26"/>
          <w:szCs w:val="26"/>
        </w:rPr>
      </w:pPr>
    </w:p>
    <w:p w14:paraId="51E33C78" w14:textId="77777777" w:rsidR="00657429" w:rsidRDefault="00657429" w:rsidP="003B2C69">
      <w:pPr>
        <w:widowControl w:val="0"/>
        <w:jc w:val="center"/>
        <w:rPr>
          <w:b/>
          <w:sz w:val="26"/>
          <w:szCs w:val="26"/>
        </w:rPr>
      </w:pPr>
    </w:p>
    <w:p w14:paraId="1593AB67" w14:textId="77777777" w:rsidR="00657429" w:rsidRDefault="00657429" w:rsidP="003B2C69">
      <w:pPr>
        <w:widowControl w:val="0"/>
        <w:jc w:val="center"/>
        <w:rPr>
          <w:b/>
          <w:sz w:val="26"/>
          <w:szCs w:val="26"/>
        </w:rPr>
      </w:pPr>
    </w:p>
    <w:p w14:paraId="5D233FCB" w14:textId="77777777" w:rsidR="00657429" w:rsidRDefault="00657429" w:rsidP="003B2C69">
      <w:pPr>
        <w:widowControl w:val="0"/>
        <w:jc w:val="center"/>
        <w:rPr>
          <w:b/>
          <w:sz w:val="26"/>
          <w:szCs w:val="26"/>
        </w:rPr>
      </w:pPr>
    </w:p>
    <w:p w14:paraId="2C53437C" w14:textId="77777777" w:rsidR="00657429" w:rsidRDefault="00657429" w:rsidP="003B2C69">
      <w:pPr>
        <w:widowControl w:val="0"/>
        <w:jc w:val="center"/>
        <w:rPr>
          <w:b/>
          <w:sz w:val="26"/>
          <w:szCs w:val="26"/>
        </w:rPr>
      </w:pPr>
    </w:p>
    <w:p w14:paraId="1150C5BD" w14:textId="77777777" w:rsidR="00657429" w:rsidRDefault="00657429" w:rsidP="003B2C69">
      <w:pPr>
        <w:widowControl w:val="0"/>
        <w:jc w:val="center"/>
        <w:rPr>
          <w:b/>
          <w:sz w:val="26"/>
          <w:szCs w:val="26"/>
        </w:rPr>
      </w:pPr>
    </w:p>
    <w:p w14:paraId="62BEA765" w14:textId="77777777" w:rsidR="00657429" w:rsidRDefault="00657429" w:rsidP="003B2C69">
      <w:pPr>
        <w:widowControl w:val="0"/>
        <w:jc w:val="center"/>
        <w:rPr>
          <w:b/>
          <w:sz w:val="26"/>
          <w:szCs w:val="26"/>
        </w:rPr>
      </w:pPr>
    </w:p>
    <w:p w14:paraId="4728AF53" w14:textId="77777777" w:rsidR="00657429" w:rsidRDefault="00657429" w:rsidP="003B2C69">
      <w:pPr>
        <w:widowControl w:val="0"/>
        <w:jc w:val="center"/>
        <w:rPr>
          <w:b/>
          <w:sz w:val="26"/>
          <w:szCs w:val="26"/>
        </w:rPr>
      </w:pPr>
    </w:p>
    <w:p w14:paraId="7EDAD0A0" w14:textId="77777777" w:rsidR="00657429" w:rsidRDefault="00657429" w:rsidP="003B2C69">
      <w:pPr>
        <w:widowControl w:val="0"/>
        <w:jc w:val="center"/>
        <w:rPr>
          <w:b/>
          <w:sz w:val="26"/>
          <w:szCs w:val="26"/>
        </w:rPr>
      </w:pPr>
    </w:p>
    <w:p w14:paraId="2B828349" w14:textId="77777777" w:rsidR="00657429" w:rsidRDefault="00657429" w:rsidP="003B2C69">
      <w:pPr>
        <w:widowControl w:val="0"/>
        <w:jc w:val="center"/>
        <w:rPr>
          <w:b/>
          <w:sz w:val="26"/>
          <w:szCs w:val="26"/>
        </w:rPr>
      </w:pPr>
    </w:p>
    <w:p w14:paraId="48F3566B" w14:textId="77777777" w:rsidR="00657429" w:rsidRDefault="00657429" w:rsidP="003B2C69">
      <w:pPr>
        <w:widowControl w:val="0"/>
        <w:jc w:val="center"/>
        <w:rPr>
          <w:b/>
          <w:sz w:val="26"/>
          <w:szCs w:val="26"/>
        </w:rPr>
      </w:pPr>
    </w:p>
    <w:p w14:paraId="3A472AFA" w14:textId="77777777" w:rsidR="00657429" w:rsidRDefault="00657429" w:rsidP="003B2C69">
      <w:pPr>
        <w:widowControl w:val="0"/>
        <w:jc w:val="center"/>
        <w:rPr>
          <w:b/>
          <w:sz w:val="26"/>
          <w:szCs w:val="26"/>
        </w:rPr>
      </w:pPr>
    </w:p>
    <w:p w14:paraId="57488612" w14:textId="77777777" w:rsidR="00657429" w:rsidRDefault="00657429" w:rsidP="003B2C69">
      <w:pPr>
        <w:widowControl w:val="0"/>
        <w:jc w:val="center"/>
        <w:rPr>
          <w:b/>
          <w:sz w:val="26"/>
          <w:szCs w:val="26"/>
        </w:rPr>
      </w:pPr>
    </w:p>
    <w:p w14:paraId="144C44CC" w14:textId="77777777" w:rsidR="00657429" w:rsidRDefault="00657429" w:rsidP="003B2C69">
      <w:pPr>
        <w:widowControl w:val="0"/>
        <w:jc w:val="center"/>
        <w:rPr>
          <w:b/>
          <w:sz w:val="26"/>
          <w:szCs w:val="26"/>
        </w:rPr>
      </w:pPr>
    </w:p>
    <w:p w14:paraId="4CF7FAEF" w14:textId="77777777" w:rsidR="00657429" w:rsidRDefault="00657429" w:rsidP="003B2C69">
      <w:pPr>
        <w:widowControl w:val="0"/>
        <w:jc w:val="center"/>
        <w:rPr>
          <w:b/>
          <w:sz w:val="26"/>
          <w:szCs w:val="26"/>
        </w:rPr>
      </w:pPr>
    </w:p>
    <w:p w14:paraId="60627ED6" w14:textId="77777777" w:rsidR="00657429" w:rsidRDefault="00657429" w:rsidP="003B2C69">
      <w:pPr>
        <w:widowControl w:val="0"/>
        <w:jc w:val="center"/>
        <w:rPr>
          <w:b/>
          <w:sz w:val="26"/>
          <w:szCs w:val="26"/>
        </w:rPr>
      </w:pPr>
    </w:p>
    <w:p w14:paraId="3DA8B3AE" w14:textId="77777777" w:rsidR="00657429" w:rsidRDefault="00657429" w:rsidP="003B2C69">
      <w:pPr>
        <w:widowControl w:val="0"/>
        <w:jc w:val="center"/>
        <w:rPr>
          <w:b/>
          <w:sz w:val="26"/>
          <w:szCs w:val="26"/>
        </w:rPr>
      </w:pPr>
    </w:p>
    <w:p w14:paraId="0C01EF2F" w14:textId="77777777" w:rsidR="00657429" w:rsidRDefault="00657429" w:rsidP="003B2C69">
      <w:pPr>
        <w:widowControl w:val="0"/>
        <w:jc w:val="center"/>
        <w:rPr>
          <w:b/>
          <w:sz w:val="26"/>
          <w:szCs w:val="26"/>
        </w:rPr>
      </w:pPr>
    </w:p>
    <w:p w14:paraId="414190CD" w14:textId="77777777" w:rsidR="00657429" w:rsidRDefault="00657429" w:rsidP="003B2C69">
      <w:pPr>
        <w:widowControl w:val="0"/>
        <w:jc w:val="center"/>
        <w:rPr>
          <w:b/>
          <w:sz w:val="26"/>
          <w:szCs w:val="26"/>
        </w:rPr>
      </w:pPr>
    </w:p>
    <w:p w14:paraId="0B5CE131" w14:textId="77777777" w:rsidR="00657429" w:rsidRDefault="00657429" w:rsidP="003B2C69">
      <w:pPr>
        <w:widowControl w:val="0"/>
        <w:jc w:val="center"/>
        <w:rPr>
          <w:b/>
          <w:sz w:val="26"/>
          <w:szCs w:val="26"/>
        </w:rPr>
      </w:pPr>
    </w:p>
    <w:p w14:paraId="0537CAAE" w14:textId="77777777" w:rsidR="00657429" w:rsidRPr="003B2C69" w:rsidRDefault="00657429" w:rsidP="003B2C69">
      <w:pPr>
        <w:widowControl w:val="0"/>
        <w:jc w:val="center"/>
        <w:rPr>
          <w:b/>
          <w:sz w:val="26"/>
          <w:szCs w:val="26"/>
        </w:rPr>
      </w:pPr>
    </w:p>
    <w:p w14:paraId="48671954" w14:textId="77777777" w:rsidR="00657429" w:rsidRPr="00657429" w:rsidRDefault="00657429" w:rsidP="00657429">
      <w:pPr>
        <w:rPr>
          <w:color w:val="FF0000"/>
          <w:sz w:val="26"/>
          <w:szCs w:val="26"/>
        </w:rPr>
      </w:pPr>
    </w:p>
    <w:p w14:paraId="58052C28" w14:textId="77777777" w:rsidR="005122EE" w:rsidRDefault="00657429" w:rsidP="00657429">
      <w:pPr>
        <w:jc w:val="both"/>
        <w:rPr>
          <w:b/>
          <w:sz w:val="26"/>
          <w:szCs w:val="26"/>
        </w:rPr>
      </w:pPr>
      <w:r w:rsidRPr="00657429">
        <w:rPr>
          <w:b/>
          <w:sz w:val="26"/>
          <w:szCs w:val="26"/>
        </w:rPr>
        <w:t xml:space="preserve">                                                                                      </w:t>
      </w:r>
    </w:p>
    <w:p w14:paraId="01665178" w14:textId="77777777" w:rsidR="005122EE" w:rsidRDefault="005122EE" w:rsidP="00657429">
      <w:pPr>
        <w:jc w:val="both"/>
        <w:rPr>
          <w:b/>
          <w:sz w:val="26"/>
          <w:szCs w:val="26"/>
        </w:rPr>
      </w:pPr>
    </w:p>
    <w:p w14:paraId="143ADCC2" w14:textId="77777777" w:rsidR="005122EE" w:rsidRDefault="005122EE" w:rsidP="00657429">
      <w:pPr>
        <w:jc w:val="both"/>
        <w:rPr>
          <w:b/>
          <w:sz w:val="26"/>
          <w:szCs w:val="26"/>
        </w:rPr>
      </w:pPr>
    </w:p>
    <w:p w14:paraId="2B4F4080" w14:textId="77777777" w:rsidR="005122EE" w:rsidRDefault="005122EE" w:rsidP="00657429">
      <w:pPr>
        <w:jc w:val="both"/>
        <w:rPr>
          <w:b/>
          <w:sz w:val="26"/>
          <w:szCs w:val="26"/>
        </w:rPr>
      </w:pPr>
    </w:p>
    <w:p w14:paraId="753BBEC4" w14:textId="77777777" w:rsidR="005122EE" w:rsidRDefault="005122EE" w:rsidP="00657429">
      <w:pPr>
        <w:jc w:val="both"/>
        <w:rPr>
          <w:b/>
          <w:sz w:val="26"/>
          <w:szCs w:val="26"/>
        </w:rPr>
      </w:pPr>
    </w:p>
    <w:p w14:paraId="2959801A" w14:textId="77777777" w:rsidR="005122EE" w:rsidRDefault="005122EE" w:rsidP="00657429">
      <w:pPr>
        <w:jc w:val="both"/>
        <w:rPr>
          <w:b/>
          <w:sz w:val="26"/>
          <w:szCs w:val="26"/>
        </w:rPr>
      </w:pPr>
    </w:p>
    <w:p w14:paraId="1451FA68" w14:textId="77777777" w:rsidR="00DC631C" w:rsidRPr="003B2C69" w:rsidRDefault="00DC631C" w:rsidP="007B1E1A">
      <w:pPr>
        <w:widowControl w:val="0"/>
        <w:autoSpaceDE w:val="0"/>
        <w:autoSpaceDN w:val="0"/>
        <w:adjustRightInd w:val="0"/>
        <w:jc w:val="both"/>
        <w:rPr>
          <w:b/>
          <w:sz w:val="26"/>
          <w:szCs w:val="26"/>
        </w:rPr>
      </w:pPr>
    </w:p>
    <w:sectPr w:rsidR="00DC631C" w:rsidRPr="003B2C69" w:rsidSect="00185B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8AC7" w14:textId="77777777" w:rsidR="00845DE1" w:rsidRDefault="00845DE1" w:rsidP="0091717D">
      <w:r>
        <w:separator/>
      </w:r>
    </w:p>
  </w:endnote>
  <w:endnote w:type="continuationSeparator" w:id="0">
    <w:p w14:paraId="43F5F620" w14:textId="77777777" w:rsidR="00845DE1" w:rsidRDefault="00845DE1" w:rsidP="0091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ADE8" w14:textId="77777777" w:rsidR="00845DE1" w:rsidRDefault="00845DE1" w:rsidP="0091717D">
      <w:r>
        <w:separator/>
      </w:r>
    </w:p>
  </w:footnote>
  <w:footnote w:type="continuationSeparator" w:id="0">
    <w:p w14:paraId="0359B0F6" w14:textId="77777777" w:rsidR="00845DE1" w:rsidRDefault="00845DE1" w:rsidP="00917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645B1"/>
    <w:multiLevelType w:val="hybridMultilevel"/>
    <w:tmpl w:val="3C46993A"/>
    <w:lvl w:ilvl="0" w:tplc="6B10A78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61A83DE6"/>
    <w:multiLevelType w:val="hybridMultilevel"/>
    <w:tmpl w:val="11D2EA36"/>
    <w:lvl w:ilvl="0" w:tplc="521A192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16cid:durableId="1997607931">
    <w:abstractNumId w:val="1"/>
  </w:num>
  <w:num w:numId="2" w16cid:durableId="1074397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0C"/>
    <w:rsid w:val="000010AF"/>
    <w:rsid w:val="000110A3"/>
    <w:rsid w:val="00025FB9"/>
    <w:rsid w:val="00040926"/>
    <w:rsid w:val="00040A8F"/>
    <w:rsid w:val="00041EC7"/>
    <w:rsid w:val="00047F66"/>
    <w:rsid w:val="00052BAA"/>
    <w:rsid w:val="00060E52"/>
    <w:rsid w:val="00072AE6"/>
    <w:rsid w:val="0009326C"/>
    <w:rsid w:val="000A6853"/>
    <w:rsid w:val="000C0C4A"/>
    <w:rsid w:val="000C12D0"/>
    <w:rsid w:val="000C340C"/>
    <w:rsid w:val="000E33A5"/>
    <w:rsid w:val="000F331B"/>
    <w:rsid w:val="00111737"/>
    <w:rsid w:val="00147A95"/>
    <w:rsid w:val="00153A60"/>
    <w:rsid w:val="00155D6A"/>
    <w:rsid w:val="00185BE5"/>
    <w:rsid w:val="001A4948"/>
    <w:rsid w:val="001B4070"/>
    <w:rsid w:val="001E6972"/>
    <w:rsid w:val="00200845"/>
    <w:rsid w:val="002128BB"/>
    <w:rsid w:val="00277A8F"/>
    <w:rsid w:val="00284A9F"/>
    <w:rsid w:val="00286A19"/>
    <w:rsid w:val="00287626"/>
    <w:rsid w:val="002979D4"/>
    <w:rsid w:val="002B097F"/>
    <w:rsid w:val="002C028A"/>
    <w:rsid w:val="002D2048"/>
    <w:rsid w:val="002F3D9B"/>
    <w:rsid w:val="00311E8F"/>
    <w:rsid w:val="00312CE2"/>
    <w:rsid w:val="00315F27"/>
    <w:rsid w:val="00321B03"/>
    <w:rsid w:val="003300BB"/>
    <w:rsid w:val="00334BD9"/>
    <w:rsid w:val="00346610"/>
    <w:rsid w:val="00352623"/>
    <w:rsid w:val="00366DA4"/>
    <w:rsid w:val="0039063F"/>
    <w:rsid w:val="003B262F"/>
    <w:rsid w:val="003B2C69"/>
    <w:rsid w:val="003B708F"/>
    <w:rsid w:val="003C64A5"/>
    <w:rsid w:val="003D5C8B"/>
    <w:rsid w:val="003E2DEF"/>
    <w:rsid w:val="003E6086"/>
    <w:rsid w:val="00400F61"/>
    <w:rsid w:val="004028D9"/>
    <w:rsid w:val="00404760"/>
    <w:rsid w:val="00411FB3"/>
    <w:rsid w:val="00420724"/>
    <w:rsid w:val="004321D7"/>
    <w:rsid w:val="00442A6D"/>
    <w:rsid w:val="0044571D"/>
    <w:rsid w:val="004471B4"/>
    <w:rsid w:val="004526E2"/>
    <w:rsid w:val="004732D4"/>
    <w:rsid w:val="00486669"/>
    <w:rsid w:val="004945A6"/>
    <w:rsid w:val="004A4133"/>
    <w:rsid w:val="004B39ED"/>
    <w:rsid w:val="004E78DE"/>
    <w:rsid w:val="005122EE"/>
    <w:rsid w:val="005124B5"/>
    <w:rsid w:val="00512AE8"/>
    <w:rsid w:val="005224ED"/>
    <w:rsid w:val="005549DC"/>
    <w:rsid w:val="00562004"/>
    <w:rsid w:val="00586B01"/>
    <w:rsid w:val="005E017F"/>
    <w:rsid w:val="0065049D"/>
    <w:rsid w:val="00657429"/>
    <w:rsid w:val="006636F8"/>
    <w:rsid w:val="0067488E"/>
    <w:rsid w:val="00687786"/>
    <w:rsid w:val="006E62B1"/>
    <w:rsid w:val="006F0B28"/>
    <w:rsid w:val="00706EB9"/>
    <w:rsid w:val="007107F5"/>
    <w:rsid w:val="00711967"/>
    <w:rsid w:val="0072180C"/>
    <w:rsid w:val="00735A7A"/>
    <w:rsid w:val="00743181"/>
    <w:rsid w:val="00753BA7"/>
    <w:rsid w:val="00773917"/>
    <w:rsid w:val="00781606"/>
    <w:rsid w:val="00785613"/>
    <w:rsid w:val="007B1E1A"/>
    <w:rsid w:val="007D75FF"/>
    <w:rsid w:val="007F0D29"/>
    <w:rsid w:val="0080316B"/>
    <w:rsid w:val="00806B53"/>
    <w:rsid w:val="00817E5C"/>
    <w:rsid w:val="00845DE1"/>
    <w:rsid w:val="00866C46"/>
    <w:rsid w:val="008759C9"/>
    <w:rsid w:val="0088602D"/>
    <w:rsid w:val="00887E00"/>
    <w:rsid w:val="008A0E8B"/>
    <w:rsid w:val="008B60CF"/>
    <w:rsid w:val="008D6E7C"/>
    <w:rsid w:val="008E024E"/>
    <w:rsid w:val="008F7C14"/>
    <w:rsid w:val="00900497"/>
    <w:rsid w:val="00905A18"/>
    <w:rsid w:val="0091717D"/>
    <w:rsid w:val="00934F97"/>
    <w:rsid w:val="00943B4A"/>
    <w:rsid w:val="00943E01"/>
    <w:rsid w:val="0095168D"/>
    <w:rsid w:val="00951BAD"/>
    <w:rsid w:val="00971C79"/>
    <w:rsid w:val="009832E7"/>
    <w:rsid w:val="00986393"/>
    <w:rsid w:val="009946D5"/>
    <w:rsid w:val="009A177C"/>
    <w:rsid w:val="009A18AC"/>
    <w:rsid w:val="009A3CC8"/>
    <w:rsid w:val="009A4EFE"/>
    <w:rsid w:val="009D0865"/>
    <w:rsid w:val="009E5112"/>
    <w:rsid w:val="009F6F0C"/>
    <w:rsid w:val="00A00E84"/>
    <w:rsid w:val="00A053E6"/>
    <w:rsid w:val="00A1175C"/>
    <w:rsid w:val="00A13FA1"/>
    <w:rsid w:val="00A2198F"/>
    <w:rsid w:val="00A228C4"/>
    <w:rsid w:val="00A312C1"/>
    <w:rsid w:val="00A5051E"/>
    <w:rsid w:val="00A53B2C"/>
    <w:rsid w:val="00A6290E"/>
    <w:rsid w:val="00A755A1"/>
    <w:rsid w:val="00AD3341"/>
    <w:rsid w:val="00AD5FCB"/>
    <w:rsid w:val="00AE0A1A"/>
    <w:rsid w:val="00AF10B7"/>
    <w:rsid w:val="00AF4F43"/>
    <w:rsid w:val="00B0033E"/>
    <w:rsid w:val="00B04C71"/>
    <w:rsid w:val="00B2097E"/>
    <w:rsid w:val="00B22EA5"/>
    <w:rsid w:val="00B31AC3"/>
    <w:rsid w:val="00B344D3"/>
    <w:rsid w:val="00B45A82"/>
    <w:rsid w:val="00B55C24"/>
    <w:rsid w:val="00B6049A"/>
    <w:rsid w:val="00B82F45"/>
    <w:rsid w:val="00B86758"/>
    <w:rsid w:val="00B91410"/>
    <w:rsid w:val="00B925CF"/>
    <w:rsid w:val="00B94EF7"/>
    <w:rsid w:val="00BB02B5"/>
    <w:rsid w:val="00BB766F"/>
    <w:rsid w:val="00BC002D"/>
    <w:rsid w:val="00BC6332"/>
    <w:rsid w:val="00BE0F33"/>
    <w:rsid w:val="00BF0D63"/>
    <w:rsid w:val="00C24564"/>
    <w:rsid w:val="00C33517"/>
    <w:rsid w:val="00C44932"/>
    <w:rsid w:val="00C50D30"/>
    <w:rsid w:val="00C558EB"/>
    <w:rsid w:val="00C64398"/>
    <w:rsid w:val="00C71403"/>
    <w:rsid w:val="00C73C8A"/>
    <w:rsid w:val="00C84B18"/>
    <w:rsid w:val="00C90802"/>
    <w:rsid w:val="00C914DB"/>
    <w:rsid w:val="00CB404C"/>
    <w:rsid w:val="00CC67E6"/>
    <w:rsid w:val="00CE0900"/>
    <w:rsid w:val="00D201A9"/>
    <w:rsid w:val="00D2024A"/>
    <w:rsid w:val="00D24C1D"/>
    <w:rsid w:val="00D52951"/>
    <w:rsid w:val="00D5748B"/>
    <w:rsid w:val="00D63BE5"/>
    <w:rsid w:val="00D872FF"/>
    <w:rsid w:val="00D91FD5"/>
    <w:rsid w:val="00D937E3"/>
    <w:rsid w:val="00DC631C"/>
    <w:rsid w:val="00DE5AD1"/>
    <w:rsid w:val="00E10363"/>
    <w:rsid w:val="00E106EB"/>
    <w:rsid w:val="00E20B6B"/>
    <w:rsid w:val="00E30F17"/>
    <w:rsid w:val="00E3327F"/>
    <w:rsid w:val="00E3721D"/>
    <w:rsid w:val="00E46339"/>
    <w:rsid w:val="00E54325"/>
    <w:rsid w:val="00E66658"/>
    <w:rsid w:val="00E67BD5"/>
    <w:rsid w:val="00E85B9C"/>
    <w:rsid w:val="00E90A07"/>
    <w:rsid w:val="00EA0C09"/>
    <w:rsid w:val="00EA194F"/>
    <w:rsid w:val="00EA511D"/>
    <w:rsid w:val="00ED3424"/>
    <w:rsid w:val="00EF2807"/>
    <w:rsid w:val="00F175B1"/>
    <w:rsid w:val="00F23E98"/>
    <w:rsid w:val="00F45EF0"/>
    <w:rsid w:val="00F547F7"/>
    <w:rsid w:val="00F75FB6"/>
    <w:rsid w:val="00F92AAB"/>
    <w:rsid w:val="00FA22BA"/>
    <w:rsid w:val="00FA74E9"/>
    <w:rsid w:val="00FC6379"/>
    <w:rsid w:val="00FF3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A412"/>
  <w15:docId w15:val="{A9F67A53-202E-4305-8BAB-067AA81E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C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91717D"/>
    <w:pPr>
      <w:ind w:left="720"/>
      <w:contextualSpacing/>
    </w:pPr>
  </w:style>
  <w:style w:type="paragraph" w:styleId="a4">
    <w:name w:val="Normal (Web)"/>
    <w:basedOn w:val="a"/>
    <w:uiPriority w:val="99"/>
    <w:semiHidden/>
    <w:unhideWhenUsed/>
    <w:rsid w:val="0091717D"/>
  </w:style>
  <w:style w:type="paragraph" w:styleId="a5">
    <w:name w:val="footnote text"/>
    <w:basedOn w:val="a"/>
    <w:link w:val="a6"/>
    <w:rsid w:val="0091717D"/>
    <w:rPr>
      <w:sz w:val="20"/>
      <w:szCs w:val="20"/>
    </w:rPr>
  </w:style>
  <w:style w:type="character" w:customStyle="1" w:styleId="a6">
    <w:name w:val="Текст сноски Знак"/>
    <w:basedOn w:val="a0"/>
    <w:link w:val="a5"/>
    <w:rsid w:val="0091717D"/>
    <w:rPr>
      <w:rFonts w:ascii="Times New Roman" w:eastAsia="Times New Roman" w:hAnsi="Times New Roman" w:cs="Times New Roman"/>
      <w:sz w:val="20"/>
      <w:szCs w:val="20"/>
      <w:lang w:eastAsia="ru-RU"/>
    </w:rPr>
  </w:style>
  <w:style w:type="character" w:styleId="a7">
    <w:name w:val="footnote reference"/>
    <w:rsid w:val="0091717D"/>
    <w:rPr>
      <w:vertAlign w:val="superscript"/>
    </w:rPr>
  </w:style>
  <w:style w:type="character" w:styleId="a8">
    <w:name w:val="Hyperlink"/>
    <w:basedOn w:val="a0"/>
    <w:uiPriority w:val="99"/>
    <w:unhideWhenUsed/>
    <w:rsid w:val="00111737"/>
    <w:rPr>
      <w:color w:val="0000FF" w:themeColor="hyperlink"/>
      <w:u w:val="single"/>
    </w:rPr>
  </w:style>
  <w:style w:type="paragraph" w:styleId="a9">
    <w:name w:val="Balloon Text"/>
    <w:basedOn w:val="a"/>
    <w:link w:val="aa"/>
    <w:uiPriority w:val="99"/>
    <w:semiHidden/>
    <w:unhideWhenUsed/>
    <w:rsid w:val="00400F61"/>
    <w:rPr>
      <w:rFonts w:ascii="Tahoma" w:hAnsi="Tahoma" w:cs="Tahoma"/>
      <w:sz w:val="16"/>
      <w:szCs w:val="16"/>
    </w:rPr>
  </w:style>
  <w:style w:type="character" w:customStyle="1" w:styleId="aa">
    <w:name w:val="Текст выноски Знак"/>
    <w:basedOn w:val="a0"/>
    <w:link w:val="a9"/>
    <w:uiPriority w:val="99"/>
    <w:semiHidden/>
    <w:rsid w:val="00400F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04162">
      <w:bodyDiv w:val="1"/>
      <w:marLeft w:val="0"/>
      <w:marRight w:val="0"/>
      <w:marTop w:val="0"/>
      <w:marBottom w:val="0"/>
      <w:divBdr>
        <w:top w:val="none" w:sz="0" w:space="0" w:color="auto"/>
        <w:left w:val="none" w:sz="0" w:space="0" w:color="auto"/>
        <w:bottom w:val="none" w:sz="0" w:space="0" w:color="auto"/>
        <w:right w:val="none" w:sz="0" w:space="0" w:color="auto"/>
      </w:divBdr>
    </w:div>
    <w:div w:id="923883686">
      <w:bodyDiv w:val="1"/>
      <w:marLeft w:val="0"/>
      <w:marRight w:val="0"/>
      <w:marTop w:val="0"/>
      <w:marBottom w:val="0"/>
      <w:divBdr>
        <w:top w:val="none" w:sz="0" w:space="0" w:color="auto"/>
        <w:left w:val="none" w:sz="0" w:space="0" w:color="auto"/>
        <w:bottom w:val="none" w:sz="0" w:space="0" w:color="auto"/>
        <w:right w:val="none" w:sz="0" w:space="0" w:color="auto"/>
      </w:divBdr>
    </w:div>
    <w:div w:id="2027830692">
      <w:bodyDiv w:val="1"/>
      <w:marLeft w:val="0"/>
      <w:marRight w:val="0"/>
      <w:marTop w:val="0"/>
      <w:marBottom w:val="0"/>
      <w:divBdr>
        <w:top w:val="none" w:sz="0" w:space="0" w:color="auto"/>
        <w:left w:val="none" w:sz="0" w:space="0" w:color="auto"/>
        <w:bottom w:val="none" w:sz="0" w:space="0" w:color="auto"/>
        <w:right w:val="none" w:sz="0" w:space="0" w:color="auto"/>
      </w:divBdr>
      <w:divsChild>
        <w:div w:id="354620744">
          <w:marLeft w:val="0"/>
          <w:marRight w:val="0"/>
          <w:marTop w:val="0"/>
          <w:marBottom w:val="0"/>
          <w:divBdr>
            <w:top w:val="none" w:sz="0" w:space="0" w:color="auto"/>
            <w:left w:val="none" w:sz="0" w:space="0" w:color="auto"/>
            <w:bottom w:val="none" w:sz="0" w:space="0" w:color="auto"/>
            <w:right w:val="none" w:sz="0" w:space="0" w:color="auto"/>
          </w:divBdr>
        </w:div>
        <w:div w:id="1465926284">
          <w:marLeft w:val="0"/>
          <w:marRight w:val="0"/>
          <w:marTop w:val="0"/>
          <w:marBottom w:val="0"/>
          <w:divBdr>
            <w:top w:val="none" w:sz="0" w:space="0" w:color="auto"/>
            <w:left w:val="none" w:sz="0" w:space="0" w:color="auto"/>
            <w:bottom w:val="none" w:sz="0" w:space="0" w:color="auto"/>
            <w:right w:val="none" w:sz="0" w:space="0" w:color="auto"/>
          </w:divBdr>
          <w:divsChild>
            <w:div w:id="1911965516">
              <w:marLeft w:val="0"/>
              <w:marRight w:val="0"/>
              <w:marTop w:val="0"/>
              <w:marBottom w:val="0"/>
              <w:divBdr>
                <w:top w:val="none" w:sz="0" w:space="0" w:color="auto"/>
                <w:left w:val="none" w:sz="0" w:space="0" w:color="auto"/>
                <w:bottom w:val="none" w:sz="0" w:space="0" w:color="auto"/>
                <w:right w:val="none" w:sz="0" w:space="0" w:color="auto"/>
              </w:divBdr>
            </w:div>
          </w:divsChild>
        </w:div>
        <w:div w:id="1436289735">
          <w:marLeft w:val="0"/>
          <w:marRight w:val="0"/>
          <w:marTop w:val="0"/>
          <w:marBottom w:val="0"/>
          <w:divBdr>
            <w:top w:val="none" w:sz="0" w:space="0" w:color="auto"/>
            <w:left w:val="none" w:sz="0" w:space="0" w:color="auto"/>
            <w:bottom w:val="none" w:sz="0" w:space="0" w:color="auto"/>
            <w:right w:val="none" w:sz="0" w:space="0" w:color="auto"/>
          </w:divBdr>
          <w:divsChild>
            <w:div w:id="441149599">
              <w:marLeft w:val="0"/>
              <w:marRight w:val="0"/>
              <w:marTop w:val="0"/>
              <w:marBottom w:val="0"/>
              <w:divBdr>
                <w:top w:val="none" w:sz="0" w:space="0" w:color="auto"/>
                <w:left w:val="none" w:sz="0" w:space="0" w:color="auto"/>
                <w:bottom w:val="none" w:sz="0" w:space="0" w:color="auto"/>
                <w:right w:val="none" w:sz="0" w:space="0" w:color="auto"/>
              </w:divBdr>
            </w:div>
          </w:divsChild>
        </w:div>
        <w:div w:id="124734606">
          <w:marLeft w:val="0"/>
          <w:marRight w:val="0"/>
          <w:marTop w:val="0"/>
          <w:marBottom w:val="0"/>
          <w:divBdr>
            <w:top w:val="none" w:sz="0" w:space="0" w:color="auto"/>
            <w:left w:val="none" w:sz="0" w:space="0" w:color="auto"/>
            <w:bottom w:val="none" w:sz="0" w:space="0" w:color="auto"/>
            <w:right w:val="none" w:sz="0" w:space="0" w:color="auto"/>
          </w:divBdr>
        </w:div>
        <w:div w:id="482818500">
          <w:marLeft w:val="0"/>
          <w:marRight w:val="0"/>
          <w:marTop w:val="0"/>
          <w:marBottom w:val="0"/>
          <w:divBdr>
            <w:top w:val="none" w:sz="0" w:space="0" w:color="auto"/>
            <w:left w:val="none" w:sz="0" w:space="0" w:color="auto"/>
            <w:bottom w:val="none" w:sz="0" w:space="0" w:color="auto"/>
            <w:right w:val="none" w:sz="0" w:space="0" w:color="auto"/>
          </w:divBdr>
          <w:divsChild>
            <w:div w:id="180050714">
              <w:marLeft w:val="0"/>
              <w:marRight w:val="0"/>
              <w:marTop w:val="0"/>
              <w:marBottom w:val="0"/>
              <w:divBdr>
                <w:top w:val="none" w:sz="0" w:space="0" w:color="auto"/>
                <w:left w:val="none" w:sz="0" w:space="0" w:color="auto"/>
                <w:bottom w:val="none" w:sz="0" w:space="0" w:color="auto"/>
                <w:right w:val="none" w:sz="0" w:space="0" w:color="auto"/>
              </w:divBdr>
            </w:div>
          </w:divsChild>
        </w:div>
        <w:div w:id="2073386734">
          <w:marLeft w:val="0"/>
          <w:marRight w:val="0"/>
          <w:marTop w:val="0"/>
          <w:marBottom w:val="0"/>
          <w:divBdr>
            <w:top w:val="none" w:sz="0" w:space="0" w:color="auto"/>
            <w:left w:val="none" w:sz="0" w:space="0" w:color="auto"/>
            <w:bottom w:val="none" w:sz="0" w:space="0" w:color="auto"/>
            <w:right w:val="none" w:sz="0" w:space="0" w:color="auto"/>
          </w:divBdr>
          <w:divsChild>
            <w:div w:id="805702600">
              <w:marLeft w:val="0"/>
              <w:marRight w:val="0"/>
              <w:marTop w:val="0"/>
              <w:marBottom w:val="0"/>
              <w:divBdr>
                <w:top w:val="none" w:sz="0" w:space="0" w:color="auto"/>
                <w:left w:val="none" w:sz="0" w:space="0" w:color="auto"/>
                <w:bottom w:val="none" w:sz="0" w:space="0" w:color="auto"/>
                <w:right w:val="none" w:sz="0" w:space="0" w:color="auto"/>
              </w:divBdr>
            </w:div>
          </w:divsChild>
        </w:div>
        <w:div w:id="2023776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BD7B30F9EB745294871563611AEB42819DC3EB63B0E785B32321FE50F302891385C1781E7A54DFFxE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B130CB4FDAE1678FF2F149E5F02847943E1C98A66491ED4E9923D9FAFwBa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AC39-8AEE-47CE-9248-4CA30E44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2023-12-05T07:34:00Z</cp:lastPrinted>
  <dcterms:created xsi:type="dcterms:W3CDTF">2023-12-05T07:36:00Z</dcterms:created>
  <dcterms:modified xsi:type="dcterms:W3CDTF">2023-12-05T07:36:00Z</dcterms:modified>
</cp:coreProperties>
</file>