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3E" w:rsidRPr="0092401A" w:rsidRDefault="0098413E" w:rsidP="0098413E">
      <w:pPr>
        <w:spacing w:after="0" w:line="240" w:lineRule="auto"/>
        <w:jc w:val="center"/>
        <w:rPr>
          <w:rFonts w:ascii="Arial" w:hAnsi="Arial" w:cs="Arial"/>
          <w:sz w:val="24"/>
          <w:szCs w:val="24"/>
        </w:rPr>
      </w:pPr>
      <w:r w:rsidRPr="0092401A">
        <w:rPr>
          <w:rFonts w:ascii="Arial" w:hAnsi="Arial" w:cs="Arial"/>
          <w:sz w:val="24"/>
          <w:szCs w:val="24"/>
        </w:rPr>
        <w:t>Российская Федерация</w:t>
      </w:r>
    </w:p>
    <w:p w:rsidR="0098413E" w:rsidRPr="0092401A" w:rsidRDefault="0098413E" w:rsidP="0098413E">
      <w:pPr>
        <w:spacing w:after="0" w:line="240" w:lineRule="auto"/>
        <w:jc w:val="center"/>
        <w:rPr>
          <w:rFonts w:ascii="Arial" w:hAnsi="Arial" w:cs="Arial"/>
          <w:sz w:val="24"/>
          <w:szCs w:val="24"/>
        </w:rPr>
      </w:pPr>
      <w:r w:rsidRPr="0092401A">
        <w:rPr>
          <w:rFonts w:ascii="Arial" w:hAnsi="Arial" w:cs="Arial"/>
          <w:sz w:val="24"/>
          <w:szCs w:val="24"/>
        </w:rPr>
        <w:t>Орловская область</w:t>
      </w:r>
    </w:p>
    <w:p w:rsidR="0098413E" w:rsidRPr="0092401A" w:rsidRDefault="0098413E" w:rsidP="0098413E">
      <w:pPr>
        <w:spacing w:after="0" w:line="240" w:lineRule="auto"/>
        <w:jc w:val="center"/>
        <w:rPr>
          <w:rFonts w:ascii="Arial" w:hAnsi="Arial" w:cs="Arial"/>
          <w:sz w:val="24"/>
          <w:szCs w:val="24"/>
        </w:rPr>
      </w:pPr>
      <w:r w:rsidRPr="0092401A">
        <w:rPr>
          <w:rFonts w:ascii="Arial" w:hAnsi="Arial" w:cs="Arial"/>
          <w:sz w:val="24"/>
          <w:szCs w:val="24"/>
        </w:rPr>
        <w:t>Верховский район</w:t>
      </w:r>
    </w:p>
    <w:p w:rsidR="0098413E" w:rsidRPr="0092401A" w:rsidRDefault="0098413E" w:rsidP="0098413E">
      <w:pPr>
        <w:spacing w:after="0" w:line="240" w:lineRule="auto"/>
        <w:jc w:val="center"/>
        <w:rPr>
          <w:rFonts w:ascii="Arial" w:hAnsi="Arial" w:cs="Arial"/>
          <w:sz w:val="24"/>
          <w:szCs w:val="24"/>
        </w:rPr>
      </w:pPr>
      <w:r w:rsidRPr="0092401A">
        <w:rPr>
          <w:rFonts w:ascii="Arial" w:hAnsi="Arial" w:cs="Arial"/>
          <w:sz w:val="24"/>
          <w:szCs w:val="24"/>
        </w:rPr>
        <w:t>ВЕРХОВСКИЙ ПОСЕЛКОВЫЙ</w:t>
      </w:r>
    </w:p>
    <w:p w:rsidR="0098413E" w:rsidRPr="0092401A" w:rsidRDefault="0098413E" w:rsidP="0098413E">
      <w:pPr>
        <w:spacing w:after="0" w:line="240" w:lineRule="auto"/>
        <w:jc w:val="center"/>
        <w:rPr>
          <w:rFonts w:ascii="Arial" w:hAnsi="Arial" w:cs="Arial"/>
          <w:sz w:val="24"/>
          <w:szCs w:val="24"/>
        </w:rPr>
      </w:pPr>
      <w:r w:rsidRPr="0092401A">
        <w:rPr>
          <w:rFonts w:ascii="Arial" w:hAnsi="Arial" w:cs="Arial"/>
          <w:sz w:val="24"/>
          <w:szCs w:val="24"/>
        </w:rPr>
        <w:t>СОВЕТ НАРОДНЫХ ДЕПУТАТОВ</w:t>
      </w:r>
    </w:p>
    <w:p w:rsidR="00966353" w:rsidRPr="0092401A" w:rsidRDefault="00966353" w:rsidP="00966353">
      <w:pPr>
        <w:spacing w:after="0" w:line="240" w:lineRule="auto"/>
        <w:jc w:val="center"/>
        <w:rPr>
          <w:rFonts w:ascii="Arial" w:hAnsi="Arial" w:cs="Arial"/>
          <w:sz w:val="24"/>
          <w:szCs w:val="24"/>
        </w:rPr>
      </w:pPr>
    </w:p>
    <w:p w:rsidR="0098413E" w:rsidRPr="0092401A" w:rsidRDefault="0098413E" w:rsidP="00966353">
      <w:pPr>
        <w:pStyle w:val="ConsTitle"/>
        <w:widowControl/>
        <w:ind w:right="0"/>
        <w:rPr>
          <w:rFonts w:eastAsiaTheme="minorEastAsia"/>
          <w:b w:val="0"/>
          <w:bCs w:val="0"/>
          <w:sz w:val="24"/>
          <w:szCs w:val="24"/>
          <w:lang w:eastAsia="ru-RU"/>
        </w:rPr>
      </w:pPr>
    </w:p>
    <w:p w:rsidR="00476217" w:rsidRPr="00223AEF" w:rsidRDefault="00223AEF" w:rsidP="00AD2E36">
      <w:pPr>
        <w:pStyle w:val="ConsTitle"/>
        <w:widowControl/>
        <w:ind w:left="357" w:right="0"/>
        <w:rPr>
          <w:b w:val="0"/>
          <w:sz w:val="24"/>
          <w:szCs w:val="24"/>
        </w:rPr>
      </w:pPr>
      <w:r>
        <w:rPr>
          <w:rFonts w:eastAsiaTheme="minorEastAsia"/>
          <w:b w:val="0"/>
          <w:bCs w:val="0"/>
          <w:sz w:val="24"/>
          <w:szCs w:val="24"/>
          <w:lang w:eastAsia="ru-RU"/>
        </w:rPr>
        <w:t>«</w:t>
      </w:r>
      <w:r w:rsidR="001F534B" w:rsidRPr="001F534B">
        <w:rPr>
          <w:rFonts w:eastAsiaTheme="minorEastAsia"/>
          <w:b w:val="0"/>
          <w:bCs w:val="0"/>
          <w:sz w:val="24"/>
          <w:szCs w:val="24"/>
          <w:lang w:eastAsia="ru-RU"/>
        </w:rPr>
        <w:t>5</w:t>
      </w:r>
      <w:r>
        <w:rPr>
          <w:rFonts w:eastAsiaTheme="minorEastAsia"/>
          <w:b w:val="0"/>
          <w:bCs w:val="0"/>
          <w:sz w:val="24"/>
          <w:szCs w:val="24"/>
          <w:lang w:eastAsia="ru-RU"/>
        </w:rPr>
        <w:t>»</w:t>
      </w:r>
      <w:r w:rsidR="00241C7B" w:rsidRPr="00223AEF">
        <w:rPr>
          <w:rFonts w:eastAsiaTheme="minorEastAsia"/>
          <w:b w:val="0"/>
          <w:bCs w:val="0"/>
          <w:sz w:val="24"/>
          <w:szCs w:val="24"/>
          <w:lang w:eastAsia="ru-RU"/>
        </w:rPr>
        <w:t xml:space="preserve"> </w:t>
      </w:r>
      <w:r w:rsidR="00FB0DA7">
        <w:rPr>
          <w:rFonts w:eastAsiaTheme="minorEastAsia"/>
          <w:b w:val="0"/>
          <w:bCs w:val="0"/>
          <w:sz w:val="24"/>
          <w:szCs w:val="24"/>
          <w:lang w:eastAsia="ru-RU"/>
        </w:rPr>
        <w:t>октября</w:t>
      </w:r>
      <w:r w:rsidR="00E17031" w:rsidRPr="00223AEF">
        <w:rPr>
          <w:rFonts w:eastAsiaTheme="minorEastAsia"/>
          <w:b w:val="0"/>
          <w:bCs w:val="0"/>
          <w:sz w:val="24"/>
          <w:szCs w:val="24"/>
          <w:lang w:eastAsia="ru-RU"/>
        </w:rPr>
        <w:t xml:space="preserve"> </w:t>
      </w:r>
      <w:r w:rsidR="00725831" w:rsidRPr="00223AEF">
        <w:rPr>
          <w:b w:val="0"/>
          <w:sz w:val="24"/>
          <w:szCs w:val="24"/>
        </w:rPr>
        <w:t>2020</w:t>
      </w:r>
      <w:r w:rsidR="002269D8" w:rsidRPr="00223AEF">
        <w:rPr>
          <w:b w:val="0"/>
          <w:sz w:val="24"/>
          <w:szCs w:val="24"/>
        </w:rPr>
        <w:t xml:space="preserve"> </w:t>
      </w:r>
      <w:r w:rsidR="00241C7B" w:rsidRPr="00223AEF">
        <w:rPr>
          <w:b w:val="0"/>
          <w:sz w:val="24"/>
          <w:szCs w:val="24"/>
        </w:rPr>
        <w:t xml:space="preserve">года </w:t>
      </w:r>
      <w:r w:rsidR="00C4594E" w:rsidRPr="00223AEF">
        <w:rPr>
          <w:b w:val="0"/>
          <w:sz w:val="24"/>
          <w:szCs w:val="24"/>
        </w:rPr>
        <w:t xml:space="preserve">№ </w:t>
      </w:r>
      <w:r w:rsidR="00E17031" w:rsidRPr="00223AEF">
        <w:rPr>
          <w:b w:val="0"/>
          <w:sz w:val="24"/>
          <w:szCs w:val="24"/>
        </w:rPr>
        <w:t>46</w:t>
      </w:r>
      <w:r w:rsidR="0077093C" w:rsidRPr="00223AEF">
        <w:rPr>
          <w:b w:val="0"/>
          <w:sz w:val="24"/>
          <w:szCs w:val="24"/>
        </w:rPr>
        <w:t>/</w:t>
      </w:r>
      <w:r w:rsidR="001F534B" w:rsidRPr="001F534B">
        <w:rPr>
          <w:b w:val="0"/>
          <w:sz w:val="24"/>
          <w:szCs w:val="24"/>
        </w:rPr>
        <w:t xml:space="preserve">4        </w:t>
      </w:r>
      <w:r w:rsidR="005915C7" w:rsidRPr="00223AEF">
        <w:rPr>
          <w:b w:val="0"/>
          <w:sz w:val="24"/>
          <w:szCs w:val="24"/>
        </w:rPr>
        <w:t xml:space="preserve"> </w:t>
      </w:r>
      <w:r w:rsidR="00476217" w:rsidRPr="00223AEF">
        <w:rPr>
          <w:b w:val="0"/>
          <w:sz w:val="24"/>
          <w:szCs w:val="24"/>
        </w:rPr>
        <w:t xml:space="preserve"> </w:t>
      </w:r>
      <w:r w:rsidR="000B14AF" w:rsidRPr="00223AEF">
        <w:rPr>
          <w:b w:val="0"/>
          <w:sz w:val="24"/>
          <w:szCs w:val="24"/>
        </w:rPr>
        <w:t xml:space="preserve">               </w:t>
      </w:r>
      <w:r w:rsidR="00A06D4E" w:rsidRPr="00223AEF">
        <w:rPr>
          <w:b w:val="0"/>
          <w:sz w:val="24"/>
          <w:szCs w:val="24"/>
        </w:rPr>
        <w:t xml:space="preserve">        </w:t>
      </w:r>
      <w:r w:rsidR="00C7718A" w:rsidRPr="00223AEF">
        <w:rPr>
          <w:b w:val="0"/>
          <w:sz w:val="24"/>
          <w:szCs w:val="24"/>
        </w:rPr>
        <w:t xml:space="preserve"> </w:t>
      </w:r>
      <w:r w:rsidR="005B7BAE" w:rsidRPr="00223AEF">
        <w:rPr>
          <w:b w:val="0"/>
          <w:sz w:val="24"/>
          <w:szCs w:val="24"/>
        </w:rPr>
        <w:t xml:space="preserve">   </w:t>
      </w:r>
      <w:r w:rsidR="00C366F5" w:rsidRPr="00223AEF">
        <w:rPr>
          <w:b w:val="0"/>
          <w:sz w:val="24"/>
          <w:szCs w:val="24"/>
        </w:rPr>
        <w:t xml:space="preserve">  </w:t>
      </w:r>
      <w:r w:rsidR="00130D9A" w:rsidRPr="00223AEF">
        <w:rPr>
          <w:b w:val="0"/>
          <w:sz w:val="24"/>
          <w:szCs w:val="24"/>
        </w:rPr>
        <w:t xml:space="preserve"> </w:t>
      </w:r>
      <w:r w:rsidR="008A2203" w:rsidRPr="00223AEF">
        <w:rPr>
          <w:b w:val="0"/>
          <w:sz w:val="24"/>
          <w:szCs w:val="24"/>
        </w:rPr>
        <w:t xml:space="preserve"> </w:t>
      </w:r>
      <w:r w:rsidR="00BE4C3A" w:rsidRPr="00223AEF">
        <w:rPr>
          <w:b w:val="0"/>
          <w:sz w:val="24"/>
          <w:szCs w:val="24"/>
        </w:rPr>
        <w:t xml:space="preserve"> </w:t>
      </w:r>
      <w:r w:rsidR="00FB0DA7">
        <w:rPr>
          <w:b w:val="0"/>
          <w:sz w:val="24"/>
          <w:szCs w:val="24"/>
        </w:rPr>
        <w:t xml:space="preserve">  </w:t>
      </w:r>
      <w:r w:rsidR="005915C7" w:rsidRPr="00223AEF">
        <w:rPr>
          <w:b w:val="0"/>
          <w:sz w:val="24"/>
          <w:szCs w:val="24"/>
        </w:rPr>
        <w:t xml:space="preserve"> </w:t>
      </w:r>
      <w:r w:rsidR="00C4594E" w:rsidRPr="00223AEF">
        <w:rPr>
          <w:b w:val="0"/>
          <w:sz w:val="24"/>
          <w:szCs w:val="24"/>
        </w:rPr>
        <w:t xml:space="preserve">Принято на </w:t>
      </w:r>
      <w:r w:rsidR="00E17031" w:rsidRPr="00223AEF">
        <w:rPr>
          <w:b w:val="0"/>
          <w:sz w:val="24"/>
          <w:szCs w:val="24"/>
        </w:rPr>
        <w:t>46</w:t>
      </w:r>
      <w:r w:rsidR="00476217" w:rsidRPr="00223AEF">
        <w:rPr>
          <w:b w:val="0"/>
          <w:sz w:val="24"/>
          <w:szCs w:val="24"/>
        </w:rPr>
        <w:t xml:space="preserve"> заседании </w:t>
      </w:r>
    </w:p>
    <w:p w:rsidR="00476217" w:rsidRPr="0092401A" w:rsidRDefault="00476217" w:rsidP="00AD2E36">
      <w:pPr>
        <w:pStyle w:val="ConsTitle"/>
        <w:widowControl/>
        <w:ind w:left="357" w:right="0"/>
        <w:rPr>
          <w:b w:val="0"/>
          <w:sz w:val="24"/>
          <w:szCs w:val="24"/>
        </w:rPr>
      </w:pPr>
      <w:r w:rsidRPr="00223AEF">
        <w:rPr>
          <w:b w:val="0"/>
          <w:sz w:val="24"/>
          <w:szCs w:val="24"/>
        </w:rPr>
        <w:t>п. Верховье</w:t>
      </w:r>
      <w:r w:rsidRPr="0092401A">
        <w:rPr>
          <w:b w:val="0"/>
          <w:sz w:val="24"/>
          <w:szCs w:val="24"/>
        </w:rPr>
        <w:t xml:space="preserve">                                                            </w:t>
      </w:r>
      <w:r w:rsidR="00C7718A" w:rsidRPr="0092401A">
        <w:rPr>
          <w:b w:val="0"/>
          <w:sz w:val="24"/>
          <w:szCs w:val="24"/>
        </w:rPr>
        <w:t xml:space="preserve">    </w:t>
      </w:r>
      <w:r w:rsidR="00C366F5" w:rsidRPr="0092401A">
        <w:rPr>
          <w:b w:val="0"/>
          <w:sz w:val="24"/>
          <w:szCs w:val="24"/>
        </w:rPr>
        <w:t xml:space="preserve">      </w:t>
      </w:r>
      <w:r w:rsidR="00241C7B" w:rsidRPr="0092401A">
        <w:rPr>
          <w:b w:val="0"/>
          <w:sz w:val="24"/>
          <w:szCs w:val="24"/>
        </w:rPr>
        <w:t xml:space="preserve">     </w:t>
      </w:r>
      <w:r w:rsidR="00C7718A" w:rsidRPr="0092401A">
        <w:rPr>
          <w:b w:val="0"/>
          <w:sz w:val="24"/>
          <w:szCs w:val="24"/>
        </w:rPr>
        <w:t xml:space="preserve"> </w:t>
      </w:r>
      <w:r w:rsidRPr="0092401A">
        <w:rPr>
          <w:b w:val="0"/>
          <w:sz w:val="24"/>
          <w:szCs w:val="24"/>
        </w:rPr>
        <w:t xml:space="preserve">Верховского </w:t>
      </w:r>
      <w:proofErr w:type="gramStart"/>
      <w:r w:rsidRPr="0092401A">
        <w:rPr>
          <w:b w:val="0"/>
          <w:sz w:val="24"/>
          <w:szCs w:val="24"/>
        </w:rPr>
        <w:t>поселкового</w:t>
      </w:r>
      <w:proofErr w:type="gramEnd"/>
      <w:r w:rsidRPr="0092401A">
        <w:rPr>
          <w:b w:val="0"/>
          <w:sz w:val="24"/>
          <w:szCs w:val="24"/>
        </w:rPr>
        <w:t xml:space="preserve">                               </w:t>
      </w:r>
    </w:p>
    <w:p w:rsidR="00CC39C4" w:rsidRPr="0092401A" w:rsidRDefault="00476217" w:rsidP="00AD2E36">
      <w:pPr>
        <w:pStyle w:val="ConsTitle"/>
        <w:widowControl/>
        <w:ind w:left="357" w:right="0"/>
        <w:rPr>
          <w:b w:val="0"/>
          <w:sz w:val="24"/>
          <w:szCs w:val="24"/>
        </w:rPr>
      </w:pPr>
      <w:r w:rsidRPr="0092401A">
        <w:rPr>
          <w:b w:val="0"/>
          <w:sz w:val="24"/>
          <w:szCs w:val="24"/>
        </w:rPr>
        <w:t xml:space="preserve">                                                                            </w:t>
      </w:r>
      <w:r w:rsidR="00C7718A" w:rsidRPr="0092401A">
        <w:rPr>
          <w:b w:val="0"/>
          <w:sz w:val="24"/>
          <w:szCs w:val="24"/>
        </w:rPr>
        <w:t xml:space="preserve">      </w:t>
      </w:r>
      <w:r w:rsidR="00C366F5" w:rsidRPr="0092401A">
        <w:rPr>
          <w:b w:val="0"/>
          <w:sz w:val="24"/>
          <w:szCs w:val="24"/>
        </w:rPr>
        <w:t xml:space="preserve">    </w:t>
      </w:r>
      <w:r w:rsidR="00130D9A" w:rsidRPr="0092401A">
        <w:rPr>
          <w:b w:val="0"/>
          <w:sz w:val="24"/>
          <w:szCs w:val="24"/>
        </w:rPr>
        <w:t xml:space="preserve"> </w:t>
      </w:r>
      <w:r w:rsidR="00750650">
        <w:rPr>
          <w:b w:val="0"/>
          <w:sz w:val="24"/>
          <w:szCs w:val="24"/>
        </w:rPr>
        <w:t xml:space="preserve">   </w:t>
      </w:r>
      <w:r w:rsidR="00130D9A" w:rsidRPr="0092401A">
        <w:rPr>
          <w:b w:val="0"/>
          <w:sz w:val="24"/>
          <w:szCs w:val="24"/>
        </w:rPr>
        <w:t xml:space="preserve"> </w:t>
      </w:r>
      <w:r w:rsidRPr="0092401A">
        <w:rPr>
          <w:b w:val="0"/>
          <w:sz w:val="24"/>
          <w:szCs w:val="24"/>
        </w:rPr>
        <w:t>Совета народных депутатов</w:t>
      </w:r>
      <w:r w:rsidR="00593DDD" w:rsidRPr="0092401A">
        <w:rPr>
          <w:b w:val="0"/>
          <w:sz w:val="24"/>
          <w:szCs w:val="24"/>
        </w:rPr>
        <w:t xml:space="preserve">                                                                                           </w:t>
      </w:r>
    </w:p>
    <w:p w:rsidR="0098413E" w:rsidRDefault="0098413E" w:rsidP="004F468D">
      <w:pPr>
        <w:spacing w:after="0" w:line="240" w:lineRule="auto"/>
        <w:ind w:right="-1"/>
        <w:rPr>
          <w:rFonts w:ascii="Arial" w:hAnsi="Arial" w:cs="Arial"/>
          <w:sz w:val="24"/>
          <w:szCs w:val="24"/>
        </w:rPr>
      </w:pPr>
    </w:p>
    <w:p w:rsidR="004F468D" w:rsidRPr="0092401A" w:rsidRDefault="004F468D" w:rsidP="00AE479B">
      <w:pPr>
        <w:spacing w:after="0" w:line="240" w:lineRule="auto"/>
        <w:ind w:right="-1"/>
        <w:rPr>
          <w:rFonts w:ascii="Arial" w:hAnsi="Arial" w:cs="Arial"/>
          <w:sz w:val="24"/>
          <w:szCs w:val="24"/>
        </w:rPr>
      </w:pPr>
    </w:p>
    <w:p w:rsidR="00862772" w:rsidRDefault="00E9475E" w:rsidP="00862772">
      <w:pPr>
        <w:autoSpaceDE w:val="0"/>
        <w:autoSpaceDN w:val="0"/>
        <w:adjustRightInd w:val="0"/>
        <w:spacing w:after="0" w:line="240" w:lineRule="auto"/>
        <w:jc w:val="center"/>
        <w:rPr>
          <w:rFonts w:ascii="Arial" w:hAnsi="Arial" w:cs="Arial"/>
          <w:spacing w:val="2"/>
          <w:sz w:val="24"/>
          <w:szCs w:val="24"/>
          <w:shd w:val="clear" w:color="auto" w:fill="FFFFFF"/>
          <w:lang w:val="en-US"/>
        </w:rPr>
      </w:pPr>
      <w:r w:rsidRPr="00177BF5">
        <w:rPr>
          <w:rFonts w:ascii="Arial" w:hAnsi="Arial" w:cs="Arial"/>
          <w:spacing w:val="2"/>
          <w:sz w:val="24"/>
          <w:szCs w:val="24"/>
          <w:shd w:val="clear" w:color="auto" w:fill="FFFFFF"/>
        </w:rPr>
        <w:t>Об утверждении Порядка определения цены</w:t>
      </w:r>
    </w:p>
    <w:p w:rsidR="00862772" w:rsidRDefault="00177BF5" w:rsidP="00862772">
      <w:pPr>
        <w:autoSpaceDE w:val="0"/>
        <w:autoSpaceDN w:val="0"/>
        <w:adjustRightInd w:val="0"/>
        <w:spacing w:after="0" w:line="240" w:lineRule="auto"/>
        <w:jc w:val="center"/>
        <w:rPr>
          <w:rFonts w:ascii="Arial" w:hAnsi="Arial" w:cs="Arial"/>
          <w:sz w:val="24"/>
          <w:szCs w:val="24"/>
          <w:lang w:val="en-US"/>
        </w:rPr>
      </w:pPr>
      <w:r w:rsidRPr="00177BF5">
        <w:rPr>
          <w:rFonts w:ascii="Arial" w:hAnsi="Arial" w:cs="Arial"/>
          <w:spacing w:val="2"/>
          <w:sz w:val="24"/>
          <w:szCs w:val="24"/>
          <w:shd w:val="clear" w:color="auto" w:fill="FFFFFF"/>
        </w:rPr>
        <w:t>земельного участка</w:t>
      </w:r>
      <w:r w:rsidR="00E9475E" w:rsidRPr="00177BF5">
        <w:rPr>
          <w:rFonts w:ascii="Arial" w:hAnsi="Arial" w:cs="Arial"/>
          <w:spacing w:val="2"/>
          <w:sz w:val="24"/>
          <w:szCs w:val="24"/>
          <w:shd w:val="clear" w:color="auto" w:fill="FFFFFF"/>
        </w:rPr>
        <w:t>,</w:t>
      </w:r>
      <w:r w:rsidR="00862772" w:rsidRPr="00862772">
        <w:rPr>
          <w:rFonts w:ascii="Arial" w:hAnsi="Arial" w:cs="Arial"/>
          <w:spacing w:val="2"/>
          <w:sz w:val="24"/>
          <w:szCs w:val="24"/>
          <w:shd w:val="clear" w:color="auto" w:fill="FFFFFF"/>
        </w:rPr>
        <w:t xml:space="preserve"> </w:t>
      </w:r>
      <w:r w:rsidRPr="00177BF5">
        <w:rPr>
          <w:rFonts w:ascii="Arial" w:hAnsi="Arial" w:cs="Arial"/>
          <w:spacing w:val="2"/>
          <w:sz w:val="24"/>
          <w:szCs w:val="24"/>
          <w:shd w:val="clear" w:color="auto" w:fill="FFFFFF"/>
        </w:rPr>
        <w:t>находящего</w:t>
      </w:r>
      <w:r w:rsidR="00E9475E" w:rsidRPr="00177BF5">
        <w:rPr>
          <w:rFonts w:ascii="Arial" w:hAnsi="Arial" w:cs="Arial"/>
          <w:spacing w:val="2"/>
          <w:sz w:val="24"/>
          <w:szCs w:val="24"/>
          <w:shd w:val="clear" w:color="auto" w:fill="FFFFFF"/>
        </w:rPr>
        <w:t xml:space="preserve">ся </w:t>
      </w:r>
      <w:r w:rsidR="004F468D" w:rsidRPr="00177BF5">
        <w:rPr>
          <w:rFonts w:ascii="Arial" w:hAnsi="Arial" w:cs="Arial"/>
          <w:sz w:val="24"/>
          <w:szCs w:val="24"/>
        </w:rPr>
        <w:t xml:space="preserve">в </w:t>
      </w:r>
      <w:proofErr w:type="gramStart"/>
      <w:r w:rsidR="004F468D" w:rsidRPr="00177BF5">
        <w:rPr>
          <w:rFonts w:ascii="Arial" w:hAnsi="Arial" w:cs="Arial"/>
          <w:sz w:val="24"/>
          <w:szCs w:val="24"/>
        </w:rPr>
        <w:t>муниципальной</w:t>
      </w:r>
      <w:proofErr w:type="gramEnd"/>
    </w:p>
    <w:p w:rsidR="00862772" w:rsidRDefault="004F468D" w:rsidP="00862772">
      <w:pPr>
        <w:autoSpaceDE w:val="0"/>
        <w:autoSpaceDN w:val="0"/>
        <w:adjustRightInd w:val="0"/>
        <w:spacing w:after="0" w:line="240" w:lineRule="auto"/>
        <w:jc w:val="center"/>
        <w:rPr>
          <w:rFonts w:ascii="Arial" w:hAnsi="Arial" w:cs="Arial"/>
          <w:sz w:val="24"/>
          <w:szCs w:val="24"/>
          <w:lang w:val="en-US"/>
        </w:rPr>
      </w:pPr>
      <w:r w:rsidRPr="00177BF5">
        <w:rPr>
          <w:rFonts w:ascii="Arial" w:hAnsi="Arial" w:cs="Arial"/>
          <w:sz w:val="24"/>
          <w:szCs w:val="24"/>
        </w:rPr>
        <w:t>собственности городского поселения Верховье</w:t>
      </w:r>
    </w:p>
    <w:p w:rsidR="00862772" w:rsidRPr="00862772" w:rsidRDefault="004F468D" w:rsidP="00862772">
      <w:pPr>
        <w:autoSpaceDE w:val="0"/>
        <w:autoSpaceDN w:val="0"/>
        <w:adjustRightInd w:val="0"/>
        <w:spacing w:after="0" w:line="240" w:lineRule="auto"/>
        <w:jc w:val="center"/>
        <w:rPr>
          <w:rFonts w:ascii="Arial" w:hAnsi="Arial" w:cs="Arial"/>
          <w:spacing w:val="2"/>
          <w:sz w:val="24"/>
          <w:szCs w:val="24"/>
          <w:shd w:val="clear" w:color="auto" w:fill="FFFFFF"/>
        </w:rPr>
      </w:pPr>
      <w:r w:rsidRPr="00177BF5">
        <w:rPr>
          <w:rFonts w:ascii="Arial" w:hAnsi="Arial" w:cs="Arial"/>
          <w:sz w:val="24"/>
          <w:szCs w:val="24"/>
        </w:rPr>
        <w:t>Верховского района</w:t>
      </w:r>
      <w:r w:rsidR="00E9475E" w:rsidRPr="00177BF5">
        <w:rPr>
          <w:rFonts w:ascii="Arial" w:hAnsi="Arial" w:cs="Arial"/>
          <w:sz w:val="24"/>
          <w:szCs w:val="24"/>
        </w:rPr>
        <w:t xml:space="preserve"> Орловской области, </w:t>
      </w:r>
      <w:proofErr w:type="gramStart"/>
      <w:r w:rsidR="00E9475E" w:rsidRPr="00177BF5">
        <w:rPr>
          <w:rFonts w:ascii="Arial" w:hAnsi="Arial" w:cs="Arial"/>
          <w:spacing w:val="2"/>
          <w:sz w:val="24"/>
          <w:szCs w:val="24"/>
          <w:shd w:val="clear" w:color="auto" w:fill="FFFFFF"/>
        </w:rPr>
        <w:t>при</w:t>
      </w:r>
      <w:proofErr w:type="gramEnd"/>
    </w:p>
    <w:p w:rsidR="00862772" w:rsidRDefault="00E9475E" w:rsidP="00862772">
      <w:pPr>
        <w:autoSpaceDE w:val="0"/>
        <w:autoSpaceDN w:val="0"/>
        <w:adjustRightInd w:val="0"/>
        <w:spacing w:after="0" w:line="240" w:lineRule="auto"/>
        <w:jc w:val="center"/>
        <w:rPr>
          <w:rFonts w:ascii="Arial" w:hAnsi="Arial" w:cs="Arial"/>
          <w:spacing w:val="2"/>
          <w:sz w:val="24"/>
          <w:szCs w:val="24"/>
          <w:shd w:val="clear" w:color="auto" w:fill="FFFFFF"/>
          <w:lang w:val="en-US"/>
        </w:rPr>
      </w:pPr>
      <w:proofErr w:type="gramStart"/>
      <w:r w:rsidRPr="00177BF5">
        <w:rPr>
          <w:rFonts w:ascii="Arial" w:hAnsi="Arial" w:cs="Arial"/>
          <w:spacing w:val="2"/>
          <w:sz w:val="24"/>
          <w:szCs w:val="24"/>
          <w:shd w:val="clear" w:color="auto" w:fill="FFFFFF"/>
        </w:rPr>
        <w:t>заключении</w:t>
      </w:r>
      <w:proofErr w:type="gramEnd"/>
      <w:r w:rsidRPr="00177BF5">
        <w:rPr>
          <w:rFonts w:ascii="Arial" w:hAnsi="Arial" w:cs="Arial"/>
          <w:spacing w:val="2"/>
          <w:sz w:val="24"/>
          <w:szCs w:val="24"/>
          <w:shd w:val="clear" w:color="auto" w:fill="FFFFFF"/>
        </w:rPr>
        <w:t xml:space="preserve"> договора</w:t>
      </w:r>
      <w:r w:rsidR="00862772" w:rsidRPr="00862772">
        <w:rPr>
          <w:rFonts w:ascii="Arial" w:hAnsi="Arial" w:cs="Arial"/>
          <w:spacing w:val="2"/>
          <w:sz w:val="24"/>
          <w:szCs w:val="24"/>
          <w:shd w:val="clear" w:color="auto" w:fill="FFFFFF"/>
        </w:rPr>
        <w:t xml:space="preserve"> </w:t>
      </w:r>
      <w:r w:rsidRPr="00177BF5">
        <w:rPr>
          <w:rFonts w:ascii="Arial" w:hAnsi="Arial" w:cs="Arial"/>
          <w:spacing w:val="2"/>
          <w:sz w:val="24"/>
          <w:szCs w:val="24"/>
          <w:shd w:val="clear" w:color="auto" w:fill="FFFFFF"/>
        </w:rPr>
        <w:t>купли-продажи такого</w:t>
      </w:r>
    </w:p>
    <w:p w:rsidR="00177BF5" w:rsidRPr="00177BF5" w:rsidRDefault="00E9475E" w:rsidP="00862772">
      <w:pPr>
        <w:autoSpaceDE w:val="0"/>
        <w:autoSpaceDN w:val="0"/>
        <w:adjustRightInd w:val="0"/>
        <w:spacing w:after="0" w:line="240" w:lineRule="auto"/>
        <w:jc w:val="center"/>
        <w:rPr>
          <w:rFonts w:ascii="Arial" w:hAnsi="Arial" w:cs="Arial"/>
          <w:spacing w:val="2"/>
          <w:sz w:val="24"/>
          <w:szCs w:val="24"/>
          <w:shd w:val="clear" w:color="auto" w:fill="FFFFFF"/>
        </w:rPr>
      </w:pPr>
      <w:r w:rsidRPr="00177BF5">
        <w:rPr>
          <w:rFonts w:ascii="Arial" w:hAnsi="Arial" w:cs="Arial"/>
          <w:spacing w:val="2"/>
          <w:sz w:val="24"/>
          <w:szCs w:val="24"/>
          <w:shd w:val="clear" w:color="auto" w:fill="FFFFFF"/>
        </w:rPr>
        <w:t>земельного участка без проведения торгов</w:t>
      </w:r>
    </w:p>
    <w:p w:rsidR="00C565B7" w:rsidRDefault="00C565B7" w:rsidP="00177BF5">
      <w:pPr>
        <w:autoSpaceDE w:val="0"/>
        <w:autoSpaceDN w:val="0"/>
        <w:adjustRightInd w:val="0"/>
        <w:spacing w:after="0" w:line="240" w:lineRule="auto"/>
        <w:ind w:right="-2"/>
        <w:jc w:val="both"/>
        <w:rPr>
          <w:rFonts w:ascii="Arial" w:hAnsi="Arial" w:cs="Arial"/>
          <w:sz w:val="24"/>
          <w:szCs w:val="24"/>
        </w:rPr>
      </w:pPr>
    </w:p>
    <w:p w:rsidR="00177BF5" w:rsidRPr="00177BF5" w:rsidRDefault="00177BF5" w:rsidP="00177BF5">
      <w:pPr>
        <w:autoSpaceDE w:val="0"/>
        <w:autoSpaceDN w:val="0"/>
        <w:adjustRightInd w:val="0"/>
        <w:spacing w:after="0" w:line="240" w:lineRule="auto"/>
        <w:ind w:right="-2"/>
        <w:jc w:val="both"/>
        <w:rPr>
          <w:rFonts w:ascii="Arial" w:hAnsi="Arial" w:cs="Arial"/>
          <w:sz w:val="24"/>
          <w:szCs w:val="24"/>
        </w:rPr>
      </w:pPr>
    </w:p>
    <w:p w:rsidR="009C1DD3" w:rsidRPr="00177BF5" w:rsidRDefault="00E9475E" w:rsidP="00177BF5">
      <w:pPr>
        <w:autoSpaceDE w:val="0"/>
        <w:autoSpaceDN w:val="0"/>
        <w:adjustRightInd w:val="0"/>
        <w:spacing w:after="0" w:line="240" w:lineRule="auto"/>
        <w:ind w:right="-2" w:firstLine="709"/>
        <w:jc w:val="both"/>
        <w:rPr>
          <w:rFonts w:ascii="Arial" w:hAnsi="Arial" w:cs="Arial"/>
          <w:sz w:val="24"/>
          <w:szCs w:val="24"/>
        </w:rPr>
      </w:pPr>
      <w:r w:rsidRPr="00177BF5">
        <w:rPr>
          <w:rFonts w:ascii="Arial" w:hAnsi="Arial" w:cs="Arial"/>
          <w:bCs/>
          <w:spacing w:val="1"/>
          <w:sz w:val="24"/>
          <w:szCs w:val="24"/>
        </w:rPr>
        <w:t>В соответствии с подпунктом 3 пункта 2 статьи 39.4 Земельного кодекса Российской Федерации</w:t>
      </w:r>
      <w:r w:rsidR="009F28C9" w:rsidRPr="00177BF5">
        <w:rPr>
          <w:rFonts w:ascii="Arial" w:hAnsi="Arial" w:cs="Arial"/>
          <w:sz w:val="24"/>
          <w:szCs w:val="24"/>
        </w:rPr>
        <w:t xml:space="preserve">, </w:t>
      </w:r>
      <w:r w:rsidR="006663AB" w:rsidRPr="00177BF5">
        <w:rPr>
          <w:rFonts w:ascii="Arial" w:hAnsi="Arial" w:cs="Arial"/>
          <w:sz w:val="24"/>
          <w:szCs w:val="24"/>
        </w:rPr>
        <w:t>Уставом поселка Верховье Верховского района Орловской области, Верховский поселковый Совет народных депутатов РЕШИЛ:</w:t>
      </w:r>
    </w:p>
    <w:p w:rsidR="009C1DD3" w:rsidRPr="00177BF5" w:rsidRDefault="009C1DD3" w:rsidP="00177BF5">
      <w:pPr>
        <w:tabs>
          <w:tab w:val="left" w:pos="1024"/>
        </w:tabs>
        <w:spacing w:after="0" w:line="240" w:lineRule="auto"/>
        <w:ind w:firstLine="709"/>
        <w:jc w:val="both"/>
        <w:rPr>
          <w:rFonts w:ascii="Arial" w:hAnsi="Arial" w:cs="Arial"/>
          <w:sz w:val="24"/>
          <w:szCs w:val="24"/>
        </w:rPr>
      </w:pPr>
    </w:p>
    <w:p w:rsidR="00827DB6" w:rsidRPr="00177BF5" w:rsidRDefault="008C228E" w:rsidP="00177BF5">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177BF5">
        <w:rPr>
          <w:rFonts w:ascii="Arial" w:hAnsi="Arial" w:cs="Arial"/>
          <w:sz w:val="24"/>
          <w:szCs w:val="24"/>
        </w:rPr>
        <w:t xml:space="preserve">1. </w:t>
      </w:r>
      <w:r w:rsidR="00177BF5" w:rsidRPr="00177BF5">
        <w:rPr>
          <w:rFonts w:ascii="Arial" w:hAnsi="Arial" w:cs="Arial"/>
          <w:spacing w:val="2"/>
          <w:sz w:val="24"/>
          <w:szCs w:val="24"/>
          <w:shd w:val="clear" w:color="auto" w:fill="FFFFFF"/>
        </w:rPr>
        <w:t xml:space="preserve">Утвердить </w:t>
      </w:r>
      <w:r w:rsidR="00177BF5">
        <w:rPr>
          <w:rFonts w:ascii="Arial" w:hAnsi="Arial" w:cs="Arial"/>
          <w:spacing w:val="2"/>
          <w:sz w:val="24"/>
          <w:szCs w:val="24"/>
          <w:shd w:val="clear" w:color="auto" w:fill="FFFFFF"/>
        </w:rPr>
        <w:t xml:space="preserve">прилагаемый </w:t>
      </w:r>
      <w:r w:rsidR="00177BF5" w:rsidRPr="00177BF5">
        <w:rPr>
          <w:rFonts w:ascii="Arial" w:hAnsi="Arial" w:cs="Arial"/>
          <w:spacing w:val="2"/>
          <w:sz w:val="24"/>
          <w:szCs w:val="24"/>
          <w:shd w:val="clear" w:color="auto" w:fill="FFFFFF"/>
        </w:rPr>
        <w:t xml:space="preserve">Порядок определения цены земельного участка, находящегося </w:t>
      </w:r>
      <w:r w:rsidR="00177BF5" w:rsidRPr="00177BF5">
        <w:rPr>
          <w:rFonts w:ascii="Arial" w:hAnsi="Arial" w:cs="Arial"/>
          <w:sz w:val="24"/>
          <w:szCs w:val="24"/>
        </w:rPr>
        <w:t xml:space="preserve">в муниципальной собственности городского поселения Верховье Верховского района Орловской области, </w:t>
      </w:r>
      <w:r w:rsidR="00177BF5" w:rsidRPr="00177BF5">
        <w:rPr>
          <w:rFonts w:ascii="Arial" w:hAnsi="Arial" w:cs="Arial"/>
          <w:spacing w:val="2"/>
          <w:sz w:val="24"/>
          <w:szCs w:val="24"/>
          <w:shd w:val="clear" w:color="auto" w:fill="FFFFFF"/>
        </w:rPr>
        <w:t>при заключении договора купли-продажи такого земельного участка без проведения торгов</w:t>
      </w:r>
      <w:r w:rsidR="00177BF5">
        <w:rPr>
          <w:rFonts w:ascii="Arial" w:hAnsi="Arial" w:cs="Arial"/>
          <w:spacing w:val="-2"/>
          <w:sz w:val="24"/>
          <w:szCs w:val="24"/>
        </w:rPr>
        <w:t>.</w:t>
      </w:r>
    </w:p>
    <w:p w:rsidR="008C228E" w:rsidRPr="00177BF5" w:rsidRDefault="008C228E" w:rsidP="00177BF5">
      <w:pPr>
        <w:spacing w:after="0" w:line="240" w:lineRule="auto"/>
        <w:ind w:firstLine="709"/>
        <w:jc w:val="both"/>
        <w:rPr>
          <w:rFonts w:ascii="Arial" w:hAnsi="Arial" w:cs="Arial"/>
          <w:sz w:val="24"/>
          <w:szCs w:val="24"/>
        </w:rPr>
      </w:pPr>
      <w:r w:rsidRPr="00177BF5">
        <w:rPr>
          <w:rFonts w:ascii="Arial" w:hAnsi="Arial" w:cs="Arial"/>
          <w:sz w:val="24"/>
          <w:szCs w:val="24"/>
        </w:rPr>
        <w:t xml:space="preserve">2. Опубликовать настоящее решение в </w:t>
      </w:r>
      <w:proofErr w:type="spellStart"/>
      <w:r w:rsidRPr="00177BF5">
        <w:rPr>
          <w:rFonts w:ascii="Arial" w:eastAsia="Times New Roman" w:hAnsi="Arial" w:cs="Arial"/>
          <w:sz w:val="24"/>
          <w:szCs w:val="24"/>
        </w:rPr>
        <w:t>Верховской</w:t>
      </w:r>
      <w:proofErr w:type="spellEnd"/>
      <w:r w:rsidRPr="00177BF5">
        <w:rPr>
          <w:rFonts w:ascii="Arial" w:eastAsia="Times New Roman" w:hAnsi="Arial" w:cs="Arial"/>
          <w:sz w:val="24"/>
          <w:szCs w:val="24"/>
        </w:rPr>
        <w:t xml:space="preserve"> об</w:t>
      </w:r>
      <w:r w:rsidRPr="00177BF5">
        <w:rPr>
          <w:rFonts w:ascii="Arial" w:hAnsi="Arial" w:cs="Arial"/>
          <w:sz w:val="24"/>
          <w:szCs w:val="24"/>
        </w:rPr>
        <w:t xml:space="preserve">щественно-политической газете «Наше время» и разместить на </w:t>
      </w:r>
      <w:r w:rsidR="00827DB6" w:rsidRPr="00177BF5">
        <w:rPr>
          <w:rFonts w:ascii="Arial" w:hAnsi="Arial" w:cs="Arial"/>
          <w:sz w:val="24"/>
          <w:szCs w:val="24"/>
        </w:rPr>
        <w:t xml:space="preserve">официальном </w:t>
      </w:r>
      <w:r w:rsidRPr="00177BF5">
        <w:rPr>
          <w:rStyle w:val="blk"/>
          <w:rFonts w:ascii="Arial" w:hAnsi="Arial" w:cs="Arial"/>
          <w:sz w:val="24"/>
          <w:szCs w:val="24"/>
        </w:rPr>
        <w:t xml:space="preserve">сайте </w:t>
      </w:r>
      <w:r w:rsidRPr="00177BF5">
        <w:rPr>
          <w:rFonts w:ascii="Arial" w:hAnsi="Arial" w:cs="Arial"/>
          <w:sz w:val="24"/>
          <w:szCs w:val="24"/>
        </w:rPr>
        <w:t xml:space="preserve">Администрации поселка Верховье </w:t>
      </w:r>
      <w:r w:rsidR="00827DB6" w:rsidRPr="00177BF5">
        <w:rPr>
          <w:rFonts w:ascii="Arial" w:hAnsi="Arial" w:cs="Arial"/>
          <w:sz w:val="24"/>
          <w:szCs w:val="24"/>
        </w:rPr>
        <w:t xml:space="preserve">Верховского района Орловской области </w:t>
      </w:r>
      <w:r w:rsidRPr="00177BF5">
        <w:rPr>
          <w:rStyle w:val="blk"/>
          <w:rFonts w:ascii="Arial" w:hAnsi="Arial" w:cs="Arial"/>
          <w:sz w:val="24"/>
          <w:szCs w:val="24"/>
        </w:rPr>
        <w:t>в сети "Интернет"</w:t>
      </w:r>
      <w:r w:rsidRPr="00177BF5">
        <w:rPr>
          <w:rFonts w:ascii="Arial" w:hAnsi="Arial" w:cs="Arial"/>
          <w:sz w:val="24"/>
          <w:szCs w:val="24"/>
        </w:rPr>
        <w:t xml:space="preserve"> (адрес сайта: </w:t>
      </w:r>
      <w:hyperlink r:id="rId5" w:history="1">
        <w:r w:rsidRPr="00177BF5">
          <w:rPr>
            <w:rStyle w:val="a7"/>
            <w:rFonts w:ascii="Arial" w:hAnsi="Arial" w:cs="Arial"/>
            <w:color w:val="auto"/>
            <w:sz w:val="24"/>
            <w:szCs w:val="24"/>
            <w:u w:val="none"/>
          </w:rPr>
          <w:t>www.verhovadm.ru</w:t>
        </w:r>
      </w:hyperlink>
      <w:r w:rsidRPr="00177BF5">
        <w:rPr>
          <w:rFonts w:ascii="Arial" w:hAnsi="Arial" w:cs="Arial"/>
          <w:sz w:val="24"/>
          <w:szCs w:val="24"/>
        </w:rPr>
        <w:t>).</w:t>
      </w:r>
    </w:p>
    <w:p w:rsidR="008C228E" w:rsidRPr="00177BF5" w:rsidRDefault="008C228E" w:rsidP="00177BF5">
      <w:pPr>
        <w:pStyle w:val="a3"/>
        <w:ind w:firstLine="709"/>
        <w:jc w:val="both"/>
        <w:rPr>
          <w:rFonts w:ascii="Arial" w:hAnsi="Arial" w:cs="Arial"/>
          <w:sz w:val="24"/>
          <w:szCs w:val="24"/>
        </w:rPr>
      </w:pPr>
      <w:r w:rsidRPr="00177BF5">
        <w:rPr>
          <w:rFonts w:ascii="Arial" w:hAnsi="Arial" w:cs="Arial"/>
          <w:noProof/>
          <w:sz w:val="24"/>
          <w:szCs w:val="24"/>
        </w:rPr>
        <w:t xml:space="preserve">3. </w:t>
      </w:r>
      <w:r w:rsidRPr="00177BF5">
        <w:rPr>
          <w:rFonts w:ascii="Arial" w:hAnsi="Arial" w:cs="Arial"/>
          <w:sz w:val="24"/>
          <w:szCs w:val="24"/>
        </w:rPr>
        <w:t xml:space="preserve"> Настоящее решение вступает в силу со дня его официального опубликования.</w:t>
      </w:r>
    </w:p>
    <w:p w:rsidR="00BA0188" w:rsidRPr="0092401A" w:rsidRDefault="00BA0188" w:rsidP="00BA0188">
      <w:pPr>
        <w:pStyle w:val="ConsNonformat"/>
        <w:tabs>
          <w:tab w:val="left" w:pos="8931"/>
        </w:tabs>
        <w:ind w:right="0"/>
        <w:jc w:val="both"/>
        <w:rPr>
          <w:rFonts w:ascii="Arial" w:hAnsi="Arial" w:cs="Arial"/>
          <w:sz w:val="28"/>
        </w:rPr>
      </w:pPr>
    </w:p>
    <w:p w:rsidR="00994520" w:rsidRDefault="00994520" w:rsidP="00994520">
      <w:pPr>
        <w:shd w:val="clear" w:color="auto" w:fill="FFFFFF"/>
        <w:spacing w:after="0" w:line="240" w:lineRule="auto"/>
        <w:jc w:val="both"/>
        <w:textAlignment w:val="baseline"/>
        <w:rPr>
          <w:rFonts w:ascii="Arial" w:eastAsia="Calibri" w:hAnsi="Arial" w:cs="Arial"/>
          <w:sz w:val="24"/>
          <w:szCs w:val="24"/>
          <w:lang w:eastAsia="en-US"/>
        </w:rPr>
      </w:pPr>
    </w:p>
    <w:p w:rsidR="00177BF5" w:rsidRPr="00E12DE5" w:rsidRDefault="00177BF5" w:rsidP="00994520">
      <w:pPr>
        <w:shd w:val="clear" w:color="auto" w:fill="FFFFFF"/>
        <w:spacing w:after="0" w:line="240" w:lineRule="auto"/>
        <w:jc w:val="both"/>
        <w:textAlignment w:val="baseline"/>
        <w:rPr>
          <w:rFonts w:ascii="Arial" w:eastAsia="Times New Roman" w:hAnsi="Arial" w:cs="Arial"/>
          <w:sz w:val="24"/>
          <w:szCs w:val="24"/>
        </w:rPr>
      </w:pPr>
    </w:p>
    <w:p w:rsidR="00245238" w:rsidRPr="00245238" w:rsidRDefault="00CB0013" w:rsidP="00AD2E36">
      <w:pPr>
        <w:spacing w:after="0" w:line="240" w:lineRule="auto"/>
        <w:ind w:left="357"/>
        <w:jc w:val="both"/>
        <w:rPr>
          <w:rFonts w:ascii="Arial" w:hAnsi="Arial" w:cs="Arial"/>
          <w:sz w:val="24"/>
          <w:szCs w:val="24"/>
        </w:rPr>
      </w:pPr>
      <w:r w:rsidRPr="00E12DE5">
        <w:rPr>
          <w:rFonts w:ascii="Arial" w:hAnsi="Arial" w:cs="Arial"/>
          <w:sz w:val="24"/>
          <w:szCs w:val="24"/>
        </w:rPr>
        <w:t>П</w:t>
      </w:r>
      <w:r w:rsidR="00B6076B" w:rsidRPr="00E12DE5">
        <w:rPr>
          <w:rFonts w:ascii="Arial" w:hAnsi="Arial" w:cs="Arial"/>
          <w:sz w:val="24"/>
          <w:szCs w:val="24"/>
        </w:rPr>
        <w:t>редседа</w:t>
      </w:r>
      <w:r w:rsidRPr="00E12DE5">
        <w:rPr>
          <w:rFonts w:ascii="Arial" w:hAnsi="Arial" w:cs="Arial"/>
          <w:sz w:val="24"/>
          <w:szCs w:val="24"/>
        </w:rPr>
        <w:t>тель</w:t>
      </w:r>
      <w:r w:rsidR="00B6076B" w:rsidRPr="00E12DE5">
        <w:rPr>
          <w:rFonts w:ascii="Arial" w:hAnsi="Arial" w:cs="Arial"/>
          <w:sz w:val="24"/>
          <w:szCs w:val="24"/>
        </w:rPr>
        <w:t xml:space="preserve"> Верховского </w:t>
      </w:r>
      <w:proofErr w:type="gramStart"/>
      <w:r w:rsidR="00B6076B" w:rsidRPr="00E12DE5">
        <w:rPr>
          <w:rFonts w:ascii="Arial" w:hAnsi="Arial" w:cs="Arial"/>
          <w:sz w:val="24"/>
          <w:szCs w:val="24"/>
        </w:rPr>
        <w:t>поселкового</w:t>
      </w:r>
      <w:proofErr w:type="gramEnd"/>
    </w:p>
    <w:p w:rsidR="00B6076B" w:rsidRPr="00E12DE5" w:rsidRDefault="00B6076B" w:rsidP="00AD2E36">
      <w:pPr>
        <w:spacing w:after="0" w:line="240" w:lineRule="auto"/>
        <w:ind w:left="357"/>
        <w:jc w:val="both"/>
        <w:rPr>
          <w:rFonts w:ascii="Arial" w:hAnsi="Arial" w:cs="Arial"/>
          <w:sz w:val="24"/>
          <w:szCs w:val="24"/>
        </w:rPr>
      </w:pPr>
      <w:r w:rsidRPr="00E12DE5">
        <w:rPr>
          <w:rFonts w:ascii="Arial" w:hAnsi="Arial" w:cs="Arial"/>
          <w:sz w:val="24"/>
          <w:szCs w:val="24"/>
        </w:rPr>
        <w:t xml:space="preserve">Совета народных депутатов                         </w:t>
      </w:r>
      <w:r w:rsidR="00E9699C" w:rsidRPr="00E12DE5">
        <w:rPr>
          <w:rFonts w:ascii="Arial" w:hAnsi="Arial" w:cs="Arial"/>
          <w:sz w:val="24"/>
          <w:szCs w:val="24"/>
        </w:rPr>
        <w:t xml:space="preserve">  </w:t>
      </w:r>
      <w:r w:rsidR="00D140E3">
        <w:rPr>
          <w:rFonts w:ascii="Arial" w:hAnsi="Arial" w:cs="Arial"/>
          <w:sz w:val="24"/>
          <w:szCs w:val="24"/>
        </w:rPr>
        <w:t xml:space="preserve">         </w:t>
      </w:r>
      <w:r w:rsidR="00E9699C" w:rsidRPr="00E12DE5">
        <w:rPr>
          <w:rFonts w:ascii="Arial" w:hAnsi="Arial" w:cs="Arial"/>
          <w:sz w:val="24"/>
          <w:szCs w:val="24"/>
        </w:rPr>
        <w:t xml:space="preserve">  </w:t>
      </w:r>
      <w:r w:rsidR="00CB0013" w:rsidRPr="00E12DE5">
        <w:rPr>
          <w:rFonts w:ascii="Arial" w:hAnsi="Arial" w:cs="Arial"/>
          <w:sz w:val="24"/>
          <w:szCs w:val="24"/>
        </w:rPr>
        <w:t xml:space="preserve">             </w:t>
      </w:r>
      <w:r w:rsidR="00862D69">
        <w:rPr>
          <w:rFonts w:ascii="Arial" w:hAnsi="Arial" w:cs="Arial"/>
          <w:sz w:val="24"/>
          <w:szCs w:val="24"/>
        </w:rPr>
        <w:t xml:space="preserve">           </w:t>
      </w:r>
      <w:r w:rsidR="00177BF5">
        <w:rPr>
          <w:rFonts w:ascii="Arial" w:hAnsi="Arial" w:cs="Arial"/>
          <w:sz w:val="24"/>
          <w:szCs w:val="24"/>
        </w:rPr>
        <w:t xml:space="preserve"> </w:t>
      </w:r>
      <w:r w:rsidR="00CB0013" w:rsidRPr="00E12DE5">
        <w:rPr>
          <w:rFonts w:ascii="Arial" w:hAnsi="Arial" w:cs="Arial"/>
          <w:sz w:val="24"/>
          <w:szCs w:val="24"/>
        </w:rPr>
        <w:t>Н. С. Котикова</w:t>
      </w:r>
    </w:p>
    <w:p w:rsidR="00B6076B" w:rsidRPr="00E12DE5" w:rsidRDefault="00B6076B" w:rsidP="00AD2E36">
      <w:pPr>
        <w:spacing w:after="0" w:line="240" w:lineRule="auto"/>
        <w:ind w:left="357"/>
        <w:jc w:val="both"/>
        <w:rPr>
          <w:rFonts w:ascii="Arial" w:hAnsi="Arial" w:cs="Arial"/>
          <w:sz w:val="24"/>
          <w:szCs w:val="24"/>
        </w:rPr>
      </w:pPr>
    </w:p>
    <w:p w:rsidR="00B6076B" w:rsidRDefault="00B6076B" w:rsidP="00AD2E36">
      <w:pPr>
        <w:spacing w:after="0" w:line="240" w:lineRule="auto"/>
        <w:ind w:left="357"/>
        <w:jc w:val="both"/>
        <w:rPr>
          <w:rFonts w:ascii="Arial" w:hAnsi="Arial" w:cs="Arial"/>
          <w:sz w:val="24"/>
          <w:szCs w:val="24"/>
        </w:rPr>
      </w:pPr>
    </w:p>
    <w:p w:rsidR="00D140E3" w:rsidRPr="00E12DE5" w:rsidRDefault="00D140E3" w:rsidP="00AD2E36">
      <w:pPr>
        <w:spacing w:after="0" w:line="240" w:lineRule="auto"/>
        <w:ind w:left="357"/>
        <w:jc w:val="both"/>
        <w:rPr>
          <w:rFonts w:ascii="Arial" w:hAnsi="Arial" w:cs="Arial"/>
          <w:sz w:val="24"/>
          <w:szCs w:val="24"/>
        </w:rPr>
      </w:pPr>
    </w:p>
    <w:p w:rsidR="00994520" w:rsidRDefault="00A33381" w:rsidP="00AD2E36">
      <w:pPr>
        <w:spacing w:after="0" w:line="240" w:lineRule="auto"/>
        <w:ind w:left="357"/>
        <w:jc w:val="both"/>
        <w:rPr>
          <w:rFonts w:ascii="Arial" w:hAnsi="Arial" w:cs="Arial"/>
          <w:sz w:val="24"/>
          <w:szCs w:val="24"/>
        </w:rPr>
      </w:pPr>
      <w:r>
        <w:rPr>
          <w:rFonts w:ascii="Arial" w:hAnsi="Arial" w:cs="Arial"/>
          <w:sz w:val="24"/>
          <w:szCs w:val="24"/>
        </w:rPr>
        <w:t>И.о. Главы</w:t>
      </w:r>
      <w:r w:rsidR="00B6076B" w:rsidRPr="00E12DE5">
        <w:rPr>
          <w:rFonts w:ascii="Arial" w:hAnsi="Arial" w:cs="Arial"/>
          <w:sz w:val="24"/>
          <w:szCs w:val="24"/>
        </w:rPr>
        <w:t xml:space="preserve"> поселка Верховье   </w:t>
      </w:r>
      <w:r w:rsidR="00061CFD" w:rsidRPr="00E12DE5">
        <w:rPr>
          <w:rFonts w:ascii="Arial" w:hAnsi="Arial" w:cs="Arial"/>
          <w:sz w:val="24"/>
          <w:szCs w:val="24"/>
        </w:rPr>
        <w:t xml:space="preserve">                               </w:t>
      </w:r>
      <w:r w:rsidR="00B6076B" w:rsidRPr="00E12DE5">
        <w:rPr>
          <w:rFonts w:ascii="Arial" w:hAnsi="Arial" w:cs="Arial"/>
          <w:sz w:val="24"/>
          <w:szCs w:val="24"/>
        </w:rPr>
        <w:t xml:space="preserve">         </w:t>
      </w:r>
      <w:r w:rsidR="00994520">
        <w:rPr>
          <w:rFonts w:ascii="Arial" w:hAnsi="Arial" w:cs="Arial"/>
          <w:sz w:val="24"/>
          <w:szCs w:val="24"/>
        </w:rPr>
        <w:t xml:space="preserve">               </w:t>
      </w:r>
      <w:r>
        <w:rPr>
          <w:rFonts w:ascii="Arial" w:hAnsi="Arial" w:cs="Arial"/>
          <w:sz w:val="24"/>
          <w:szCs w:val="24"/>
        </w:rPr>
        <w:t xml:space="preserve">   Е.Ю. Кузин</w:t>
      </w:r>
    </w:p>
    <w:p w:rsidR="00994520" w:rsidRDefault="00994520" w:rsidP="00AD2E36">
      <w:pPr>
        <w:spacing w:after="0" w:line="240" w:lineRule="auto"/>
        <w:ind w:left="357"/>
        <w:jc w:val="both"/>
        <w:rPr>
          <w:rFonts w:ascii="Arial" w:hAnsi="Arial" w:cs="Arial"/>
          <w:sz w:val="24"/>
          <w:szCs w:val="24"/>
        </w:rPr>
      </w:pPr>
    </w:p>
    <w:p w:rsidR="00994520" w:rsidRDefault="00994520" w:rsidP="00AD2E36">
      <w:pPr>
        <w:spacing w:after="0" w:line="240" w:lineRule="auto"/>
        <w:ind w:left="357"/>
        <w:jc w:val="both"/>
        <w:rPr>
          <w:rFonts w:ascii="Arial" w:hAnsi="Arial" w:cs="Arial"/>
          <w:sz w:val="24"/>
          <w:szCs w:val="24"/>
        </w:rPr>
      </w:pPr>
    </w:p>
    <w:p w:rsidR="00994520" w:rsidRDefault="00994520" w:rsidP="00AD2E36">
      <w:pPr>
        <w:spacing w:after="0" w:line="240" w:lineRule="auto"/>
        <w:ind w:left="357"/>
        <w:jc w:val="both"/>
        <w:rPr>
          <w:rFonts w:ascii="Arial" w:hAnsi="Arial" w:cs="Arial"/>
          <w:sz w:val="24"/>
          <w:szCs w:val="24"/>
        </w:rPr>
      </w:pPr>
    </w:p>
    <w:p w:rsidR="00994520" w:rsidRDefault="00994520" w:rsidP="00AD2E36">
      <w:pPr>
        <w:spacing w:after="0" w:line="240" w:lineRule="auto"/>
        <w:ind w:left="357"/>
        <w:jc w:val="both"/>
        <w:rPr>
          <w:rFonts w:ascii="Arial" w:hAnsi="Arial" w:cs="Arial"/>
          <w:sz w:val="24"/>
          <w:szCs w:val="24"/>
        </w:rPr>
      </w:pPr>
    </w:p>
    <w:p w:rsidR="00994520" w:rsidRDefault="00994520" w:rsidP="00AD2E36">
      <w:pPr>
        <w:spacing w:after="0" w:line="240" w:lineRule="auto"/>
        <w:ind w:left="357"/>
        <w:jc w:val="both"/>
        <w:rPr>
          <w:rFonts w:ascii="Arial" w:hAnsi="Arial" w:cs="Arial"/>
          <w:sz w:val="24"/>
          <w:szCs w:val="24"/>
        </w:rPr>
      </w:pPr>
    </w:p>
    <w:p w:rsidR="00994520" w:rsidRDefault="00994520" w:rsidP="00AD2E36">
      <w:pPr>
        <w:spacing w:after="0" w:line="240" w:lineRule="auto"/>
        <w:ind w:left="357"/>
        <w:jc w:val="both"/>
        <w:rPr>
          <w:rFonts w:ascii="Arial" w:hAnsi="Arial" w:cs="Arial"/>
          <w:sz w:val="24"/>
          <w:szCs w:val="24"/>
        </w:rPr>
      </w:pPr>
    </w:p>
    <w:p w:rsidR="00994520" w:rsidRDefault="00994520" w:rsidP="00AD2E36">
      <w:pPr>
        <w:spacing w:after="0" w:line="240" w:lineRule="auto"/>
        <w:ind w:left="357"/>
        <w:jc w:val="both"/>
        <w:rPr>
          <w:rFonts w:ascii="Arial" w:hAnsi="Arial" w:cs="Arial"/>
          <w:sz w:val="24"/>
          <w:szCs w:val="24"/>
        </w:rPr>
      </w:pPr>
    </w:p>
    <w:p w:rsidR="00750650" w:rsidRDefault="00750650" w:rsidP="00177BF5">
      <w:pPr>
        <w:spacing w:after="0" w:line="240" w:lineRule="auto"/>
        <w:jc w:val="both"/>
        <w:rPr>
          <w:rFonts w:ascii="Arial" w:hAnsi="Arial" w:cs="Arial"/>
          <w:sz w:val="24"/>
          <w:szCs w:val="24"/>
        </w:rPr>
      </w:pPr>
    </w:p>
    <w:p w:rsidR="00994520" w:rsidRDefault="00994520" w:rsidP="00AD2E36">
      <w:pPr>
        <w:spacing w:after="0" w:line="240" w:lineRule="auto"/>
        <w:ind w:left="357"/>
        <w:jc w:val="both"/>
        <w:rPr>
          <w:rFonts w:ascii="Arial" w:hAnsi="Arial" w:cs="Arial"/>
          <w:sz w:val="24"/>
          <w:szCs w:val="24"/>
        </w:rPr>
      </w:pPr>
    </w:p>
    <w:p w:rsidR="00994520" w:rsidRPr="00750650" w:rsidRDefault="00177BF5" w:rsidP="00750650">
      <w:pPr>
        <w:spacing w:after="0" w:line="240" w:lineRule="auto"/>
        <w:ind w:left="4536"/>
        <w:jc w:val="both"/>
        <w:rPr>
          <w:rFonts w:ascii="Arial" w:hAnsi="Arial" w:cs="Arial"/>
          <w:sz w:val="24"/>
          <w:szCs w:val="24"/>
        </w:rPr>
      </w:pPr>
      <w:r>
        <w:rPr>
          <w:rFonts w:ascii="Arial" w:hAnsi="Arial" w:cs="Arial"/>
          <w:sz w:val="24"/>
          <w:szCs w:val="24"/>
        </w:rPr>
        <w:lastRenderedPageBreak/>
        <w:t>Приложение</w:t>
      </w:r>
      <w:r w:rsidR="00750650">
        <w:rPr>
          <w:rFonts w:ascii="Arial" w:hAnsi="Arial" w:cs="Arial"/>
          <w:sz w:val="24"/>
          <w:szCs w:val="24"/>
        </w:rPr>
        <w:t xml:space="preserve"> </w:t>
      </w:r>
      <w:r w:rsidR="00994520">
        <w:rPr>
          <w:rFonts w:ascii="Arial" w:hAnsi="Arial" w:cs="Arial"/>
          <w:sz w:val="24"/>
          <w:szCs w:val="24"/>
        </w:rPr>
        <w:t xml:space="preserve">к решению </w:t>
      </w:r>
      <w:r w:rsidR="00994520" w:rsidRPr="008A2203">
        <w:rPr>
          <w:rFonts w:ascii="Arial" w:hAnsi="Arial" w:cs="Arial"/>
          <w:sz w:val="24"/>
          <w:szCs w:val="24"/>
        </w:rPr>
        <w:t xml:space="preserve">Верховского </w:t>
      </w:r>
      <w:r w:rsidR="00994520" w:rsidRPr="00750650">
        <w:rPr>
          <w:rFonts w:ascii="Arial" w:hAnsi="Arial" w:cs="Arial"/>
          <w:sz w:val="24"/>
          <w:szCs w:val="24"/>
        </w:rPr>
        <w:t xml:space="preserve">поселкового Совета народных депутатов </w:t>
      </w:r>
    </w:p>
    <w:p w:rsidR="00994520" w:rsidRPr="001F534B" w:rsidRDefault="00FB0DA7" w:rsidP="00750650">
      <w:pPr>
        <w:spacing w:after="0" w:line="240" w:lineRule="auto"/>
        <w:ind w:left="4536"/>
        <w:jc w:val="both"/>
        <w:rPr>
          <w:rFonts w:ascii="Arial" w:hAnsi="Arial" w:cs="Arial"/>
          <w:sz w:val="24"/>
          <w:szCs w:val="24"/>
          <w:lang w:val="en-US"/>
        </w:rPr>
      </w:pPr>
      <w:r>
        <w:rPr>
          <w:rFonts w:ascii="Arial" w:hAnsi="Arial" w:cs="Arial"/>
          <w:sz w:val="24"/>
          <w:szCs w:val="24"/>
        </w:rPr>
        <w:t>от «</w:t>
      </w:r>
      <w:r w:rsidR="001F534B">
        <w:rPr>
          <w:rFonts w:ascii="Arial" w:hAnsi="Arial" w:cs="Arial"/>
          <w:sz w:val="24"/>
          <w:szCs w:val="24"/>
          <w:lang w:val="en-US"/>
        </w:rPr>
        <w:t>5</w:t>
      </w:r>
      <w:r>
        <w:rPr>
          <w:rFonts w:ascii="Arial" w:hAnsi="Arial" w:cs="Arial"/>
          <w:sz w:val="24"/>
          <w:szCs w:val="24"/>
        </w:rPr>
        <w:t>» октября</w:t>
      </w:r>
      <w:r w:rsidR="00223AEF">
        <w:rPr>
          <w:rFonts w:ascii="Arial" w:hAnsi="Arial" w:cs="Arial"/>
          <w:sz w:val="24"/>
          <w:szCs w:val="24"/>
        </w:rPr>
        <w:t xml:space="preserve"> </w:t>
      </w:r>
      <w:r w:rsidR="00750650" w:rsidRPr="00750650">
        <w:rPr>
          <w:rFonts w:ascii="Arial" w:hAnsi="Arial" w:cs="Arial"/>
          <w:sz w:val="24"/>
          <w:szCs w:val="24"/>
        </w:rPr>
        <w:t xml:space="preserve">2020 </w:t>
      </w:r>
      <w:r w:rsidR="00750650" w:rsidRPr="00223AEF">
        <w:rPr>
          <w:rFonts w:ascii="Arial" w:hAnsi="Arial" w:cs="Arial"/>
          <w:sz w:val="24"/>
          <w:szCs w:val="24"/>
        </w:rPr>
        <w:t>года № 46/</w:t>
      </w:r>
      <w:r w:rsidR="001F534B">
        <w:rPr>
          <w:rFonts w:ascii="Arial" w:hAnsi="Arial" w:cs="Arial"/>
          <w:sz w:val="24"/>
          <w:szCs w:val="24"/>
          <w:lang w:val="en-US"/>
        </w:rPr>
        <w:t>4</w:t>
      </w:r>
    </w:p>
    <w:p w:rsidR="00177BF5" w:rsidRDefault="00177BF5" w:rsidP="00750650">
      <w:pPr>
        <w:spacing w:after="0" w:line="240" w:lineRule="auto"/>
        <w:ind w:left="4536"/>
        <w:jc w:val="both"/>
        <w:rPr>
          <w:rFonts w:ascii="Arial" w:hAnsi="Arial" w:cs="Arial"/>
          <w:sz w:val="24"/>
          <w:szCs w:val="24"/>
        </w:rPr>
      </w:pPr>
    </w:p>
    <w:p w:rsidR="00177BF5" w:rsidRPr="00750650" w:rsidRDefault="00177BF5" w:rsidP="00177BF5">
      <w:pPr>
        <w:spacing w:after="0" w:line="240" w:lineRule="auto"/>
        <w:jc w:val="both"/>
        <w:rPr>
          <w:rFonts w:ascii="Arial" w:hAnsi="Arial" w:cs="Arial"/>
          <w:sz w:val="24"/>
          <w:szCs w:val="24"/>
        </w:rPr>
      </w:pPr>
    </w:p>
    <w:p w:rsidR="00B41F1B" w:rsidRDefault="00B41F1B" w:rsidP="000C5A1A">
      <w:pPr>
        <w:autoSpaceDE w:val="0"/>
        <w:autoSpaceDN w:val="0"/>
        <w:adjustRightInd w:val="0"/>
        <w:spacing w:after="0" w:line="240" w:lineRule="auto"/>
        <w:jc w:val="center"/>
        <w:rPr>
          <w:rFonts w:ascii="Arial" w:hAnsi="Arial" w:cs="Arial"/>
          <w:spacing w:val="2"/>
          <w:sz w:val="24"/>
          <w:szCs w:val="24"/>
          <w:shd w:val="clear" w:color="auto" w:fill="FFFFFF"/>
        </w:rPr>
      </w:pPr>
      <w:r>
        <w:rPr>
          <w:rFonts w:ascii="Arial" w:hAnsi="Arial" w:cs="Arial"/>
          <w:spacing w:val="2"/>
          <w:sz w:val="24"/>
          <w:szCs w:val="24"/>
          <w:shd w:val="clear" w:color="auto" w:fill="FFFFFF"/>
        </w:rPr>
        <w:t>ПОРЯДОК</w:t>
      </w:r>
    </w:p>
    <w:p w:rsidR="00B41F1B" w:rsidRDefault="000C5A1A" w:rsidP="00B41F1B">
      <w:pPr>
        <w:autoSpaceDE w:val="0"/>
        <w:autoSpaceDN w:val="0"/>
        <w:adjustRightInd w:val="0"/>
        <w:spacing w:after="0" w:line="240" w:lineRule="auto"/>
        <w:jc w:val="center"/>
        <w:rPr>
          <w:rFonts w:ascii="Arial" w:hAnsi="Arial" w:cs="Arial"/>
          <w:spacing w:val="2"/>
          <w:sz w:val="24"/>
          <w:szCs w:val="24"/>
          <w:shd w:val="clear" w:color="auto" w:fill="FFFFFF"/>
        </w:rPr>
      </w:pPr>
      <w:r w:rsidRPr="009A27B4">
        <w:rPr>
          <w:rFonts w:ascii="Arial" w:hAnsi="Arial" w:cs="Arial"/>
          <w:spacing w:val="2"/>
          <w:sz w:val="24"/>
          <w:szCs w:val="24"/>
          <w:shd w:val="clear" w:color="auto" w:fill="FFFFFF"/>
        </w:rPr>
        <w:t xml:space="preserve"> определения цены земельного участка,</w:t>
      </w:r>
      <w:r w:rsidR="00B41F1B">
        <w:rPr>
          <w:rFonts w:ascii="Arial" w:hAnsi="Arial" w:cs="Arial"/>
          <w:spacing w:val="2"/>
          <w:sz w:val="24"/>
          <w:szCs w:val="24"/>
          <w:shd w:val="clear" w:color="auto" w:fill="FFFFFF"/>
        </w:rPr>
        <w:t xml:space="preserve"> </w:t>
      </w:r>
      <w:r w:rsidRPr="009A27B4">
        <w:rPr>
          <w:rFonts w:ascii="Arial" w:hAnsi="Arial" w:cs="Arial"/>
          <w:spacing w:val="2"/>
          <w:sz w:val="24"/>
          <w:szCs w:val="24"/>
          <w:shd w:val="clear" w:color="auto" w:fill="FFFFFF"/>
        </w:rPr>
        <w:t xml:space="preserve">находящегося </w:t>
      </w:r>
    </w:p>
    <w:p w:rsidR="00B41F1B" w:rsidRDefault="000C5A1A" w:rsidP="00B41F1B">
      <w:pPr>
        <w:autoSpaceDE w:val="0"/>
        <w:autoSpaceDN w:val="0"/>
        <w:adjustRightInd w:val="0"/>
        <w:spacing w:after="0" w:line="240" w:lineRule="auto"/>
        <w:jc w:val="center"/>
        <w:rPr>
          <w:rFonts w:ascii="Arial" w:hAnsi="Arial" w:cs="Arial"/>
          <w:sz w:val="24"/>
          <w:szCs w:val="24"/>
        </w:rPr>
      </w:pPr>
      <w:r w:rsidRPr="009A27B4">
        <w:rPr>
          <w:rFonts w:ascii="Arial" w:hAnsi="Arial" w:cs="Arial"/>
          <w:sz w:val="24"/>
          <w:szCs w:val="24"/>
        </w:rPr>
        <w:t xml:space="preserve">в муниципальной собственности городского поселения Верховье </w:t>
      </w:r>
    </w:p>
    <w:p w:rsidR="000C5A1A" w:rsidRPr="009A27B4" w:rsidRDefault="000C5A1A" w:rsidP="00B41F1B">
      <w:pPr>
        <w:autoSpaceDE w:val="0"/>
        <w:autoSpaceDN w:val="0"/>
        <w:adjustRightInd w:val="0"/>
        <w:spacing w:after="0" w:line="240" w:lineRule="auto"/>
        <w:jc w:val="center"/>
        <w:rPr>
          <w:rFonts w:ascii="Arial" w:hAnsi="Arial" w:cs="Arial"/>
          <w:spacing w:val="2"/>
          <w:sz w:val="24"/>
          <w:szCs w:val="24"/>
          <w:shd w:val="clear" w:color="auto" w:fill="FFFFFF"/>
        </w:rPr>
      </w:pPr>
      <w:r w:rsidRPr="009A27B4">
        <w:rPr>
          <w:rFonts w:ascii="Arial" w:hAnsi="Arial" w:cs="Arial"/>
          <w:sz w:val="24"/>
          <w:szCs w:val="24"/>
        </w:rPr>
        <w:t xml:space="preserve">Верховского района Орловской области, </w:t>
      </w:r>
      <w:r w:rsidRPr="009A27B4">
        <w:rPr>
          <w:rFonts w:ascii="Arial" w:hAnsi="Arial" w:cs="Arial"/>
          <w:spacing w:val="2"/>
          <w:sz w:val="24"/>
          <w:szCs w:val="24"/>
          <w:shd w:val="clear" w:color="auto" w:fill="FFFFFF"/>
        </w:rPr>
        <w:t>при заключении договора</w:t>
      </w:r>
    </w:p>
    <w:p w:rsidR="000C5A1A" w:rsidRPr="009A27B4" w:rsidRDefault="000C5A1A" w:rsidP="000C5A1A">
      <w:pPr>
        <w:autoSpaceDE w:val="0"/>
        <w:autoSpaceDN w:val="0"/>
        <w:adjustRightInd w:val="0"/>
        <w:spacing w:after="0" w:line="240" w:lineRule="auto"/>
        <w:jc w:val="center"/>
        <w:rPr>
          <w:rFonts w:ascii="Arial" w:hAnsi="Arial" w:cs="Arial"/>
          <w:spacing w:val="2"/>
          <w:sz w:val="24"/>
          <w:szCs w:val="24"/>
          <w:shd w:val="clear" w:color="auto" w:fill="FFFFFF"/>
        </w:rPr>
      </w:pPr>
      <w:r w:rsidRPr="009A27B4">
        <w:rPr>
          <w:rFonts w:ascii="Arial" w:hAnsi="Arial" w:cs="Arial"/>
          <w:spacing w:val="2"/>
          <w:sz w:val="24"/>
          <w:szCs w:val="24"/>
          <w:shd w:val="clear" w:color="auto" w:fill="FFFFFF"/>
        </w:rPr>
        <w:t>купли-продажи такого земельного участка без проведения торгов</w:t>
      </w:r>
    </w:p>
    <w:p w:rsidR="00750650" w:rsidRPr="009A27B4" w:rsidRDefault="00750650" w:rsidP="000C5A1A">
      <w:pPr>
        <w:autoSpaceDE w:val="0"/>
        <w:autoSpaceDN w:val="0"/>
        <w:adjustRightInd w:val="0"/>
        <w:spacing w:after="0" w:line="240" w:lineRule="auto"/>
        <w:jc w:val="both"/>
        <w:rPr>
          <w:rFonts w:ascii="Arial" w:hAnsi="Arial" w:cs="Arial"/>
          <w:sz w:val="24"/>
          <w:szCs w:val="24"/>
        </w:rPr>
      </w:pPr>
    </w:p>
    <w:p w:rsidR="000C5A1A" w:rsidRPr="009A27B4" w:rsidRDefault="00177BF5" w:rsidP="000C5A1A">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9A27B4">
        <w:rPr>
          <w:rFonts w:ascii="Arial" w:hAnsi="Arial" w:cs="Arial"/>
          <w:spacing w:val="2"/>
          <w:sz w:val="24"/>
          <w:szCs w:val="24"/>
          <w:shd w:val="clear" w:color="auto" w:fill="FFFFFF"/>
        </w:rPr>
        <w:t xml:space="preserve">1. Настоящий Порядок устанавливает правила </w:t>
      </w:r>
      <w:r w:rsidR="000C5A1A" w:rsidRPr="009A27B4">
        <w:rPr>
          <w:rFonts w:ascii="Arial" w:hAnsi="Arial" w:cs="Arial"/>
          <w:spacing w:val="2"/>
          <w:sz w:val="24"/>
          <w:szCs w:val="24"/>
          <w:shd w:val="clear" w:color="auto" w:fill="FFFFFF"/>
        </w:rPr>
        <w:t xml:space="preserve">определения цены земельного участка, находящегося </w:t>
      </w:r>
      <w:r w:rsidR="000C5A1A" w:rsidRPr="009A27B4">
        <w:rPr>
          <w:rFonts w:ascii="Arial" w:hAnsi="Arial" w:cs="Arial"/>
          <w:sz w:val="24"/>
          <w:szCs w:val="24"/>
        </w:rPr>
        <w:t xml:space="preserve">в муниципальной собственности городского поселения Верховье Верховского района Орловской области </w:t>
      </w:r>
      <w:r w:rsidR="000C5A1A" w:rsidRPr="009A27B4">
        <w:rPr>
          <w:rFonts w:ascii="Arial" w:hAnsi="Arial" w:cs="Arial"/>
          <w:spacing w:val="2"/>
          <w:sz w:val="24"/>
          <w:szCs w:val="24"/>
          <w:shd w:val="clear" w:color="auto" w:fill="FFFFFF"/>
        </w:rPr>
        <w:t>(далее - земельный участок)</w:t>
      </w:r>
      <w:r w:rsidR="000C5A1A" w:rsidRPr="009A27B4">
        <w:rPr>
          <w:rFonts w:ascii="Arial" w:hAnsi="Arial" w:cs="Arial"/>
          <w:sz w:val="24"/>
          <w:szCs w:val="24"/>
        </w:rPr>
        <w:t xml:space="preserve">, </w:t>
      </w:r>
      <w:r w:rsidR="000C5A1A" w:rsidRPr="009A27B4">
        <w:rPr>
          <w:rFonts w:ascii="Arial" w:hAnsi="Arial" w:cs="Arial"/>
          <w:spacing w:val="2"/>
          <w:sz w:val="24"/>
          <w:szCs w:val="24"/>
          <w:shd w:val="clear" w:color="auto" w:fill="FFFFFF"/>
        </w:rPr>
        <w:t>при заключении договора купли-продажи такого земельного участка без проведения торгов.</w:t>
      </w:r>
    </w:p>
    <w:p w:rsidR="000C5A1A" w:rsidRPr="00FB0DA7" w:rsidRDefault="00177BF5" w:rsidP="000C5A1A">
      <w:pPr>
        <w:autoSpaceDE w:val="0"/>
        <w:autoSpaceDN w:val="0"/>
        <w:adjustRightInd w:val="0"/>
        <w:spacing w:after="0" w:line="240" w:lineRule="auto"/>
        <w:ind w:firstLine="709"/>
        <w:jc w:val="both"/>
        <w:rPr>
          <w:rFonts w:ascii="Arial" w:hAnsi="Arial" w:cs="Arial"/>
          <w:spacing w:val="2"/>
          <w:sz w:val="24"/>
          <w:szCs w:val="24"/>
        </w:rPr>
      </w:pPr>
      <w:r w:rsidRPr="009A27B4">
        <w:rPr>
          <w:rFonts w:ascii="Arial" w:hAnsi="Arial" w:cs="Arial"/>
          <w:spacing w:val="2"/>
          <w:sz w:val="24"/>
          <w:szCs w:val="24"/>
          <w:shd w:val="clear" w:color="auto" w:fill="FFFFFF"/>
        </w:rPr>
        <w:t xml:space="preserve">2. </w:t>
      </w:r>
      <w:r w:rsidR="000C5A1A" w:rsidRPr="009A27B4">
        <w:rPr>
          <w:rFonts w:ascii="Arial" w:hAnsi="Arial" w:cs="Arial"/>
          <w:spacing w:val="2"/>
          <w:sz w:val="24"/>
          <w:szCs w:val="24"/>
          <w:shd w:val="clear" w:color="auto" w:fill="FFFFFF"/>
        </w:rPr>
        <w:t>Цена земельного участка определяется в размере его кадастровой стоимости, за искл</w:t>
      </w:r>
      <w:r w:rsidR="000C5A1A" w:rsidRPr="00FB0DA7">
        <w:rPr>
          <w:rFonts w:ascii="Arial" w:hAnsi="Arial" w:cs="Arial"/>
          <w:spacing w:val="2"/>
          <w:sz w:val="24"/>
          <w:szCs w:val="24"/>
          <w:shd w:val="clear" w:color="auto" w:fill="FFFFFF"/>
        </w:rPr>
        <w:t xml:space="preserve">ючением случаев, </w:t>
      </w:r>
      <w:r w:rsidRPr="00FB0DA7">
        <w:rPr>
          <w:rFonts w:ascii="Arial" w:hAnsi="Arial" w:cs="Arial"/>
          <w:spacing w:val="2"/>
          <w:sz w:val="24"/>
          <w:szCs w:val="24"/>
          <w:shd w:val="clear" w:color="auto" w:fill="FFFFFF"/>
        </w:rPr>
        <w:t>предусмотренных пунктами 3, 4 и 5 настоящего Порядка.</w:t>
      </w:r>
    </w:p>
    <w:p w:rsidR="000C5A1A" w:rsidRPr="00FB0DA7" w:rsidRDefault="00177BF5" w:rsidP="000C5A1A">
      <w:pPr>
        <w:autoSpaceDE w:val="0"/>
        <w:autoSpaceDN w:val="0"/>
        <w:adjustRightInd w:val="0"/>
        <w:spacing w:after="0" w:line="240" w:lineRule="auto"/>
        <w:ind w:firstLine="709"/>
        <w:jc w:val="both"/>
        <w:rPr>
          <w:rFonts w:ascii="Arial" w:hAnsi="Arial" w:cs="Arial"/>
          <w:spacing w:val="2"/>
          <w:sz w:val="24"/>
          <w:szCs w:val="24"/>
        </w:rPr>
      </w:pPr>
      <w:r w:rsidRPr="00FB0DA7">
        <w:rPr>
          <w:rFonts w:ascii="Arial" w:hAnsi="Arial" w:cs="Arial"/>
          <w:spacing w:val="2"/>
          <w:sz w:val="24"/>
          <w:szCs w:val="24"/>
          <w:shd w:val="clear" w:color="auto" w:fill="FFFFFF"/>
        </w:rPr>
        <w:t xml:space="preserve">3. </w:t>
      </w:r>
      <w:proofErr w:type="gramStart"/>
      <w:r w:rsidR="00FB0DA7" w:rsidRPr="00FB0DA7">
        <w:rPr>
          <w:rFonts w:ascii="Arial" w:hAnsi="Arial" w:cs="Arial"/>
          <w:spacing w:val="2"/>
          <w:sz w:val="24"/>
          <w:szCs w:val="24"/>
          <w:shd w:val="clear" w:color="auto" w:fill="FFFFFF"/>
        </w:rPr>
        <w:t>Цена земельных участков определяется в размере 20 процентов их кадастровой стоимости при продаже земельных участков, предоставленных для ведения личного подсобного хозяйства, садоводства, индивидуального гаражного строительства или индивидуального жилищного строительства гражданам, являющимся собственниками зданий или сооружений, возведенных в соответствии с разрешенным использованием земельных участков и расположенных на приобретаемых земельных участках.</w:t>
      </w:r>
      <w:proofErr w:type="gramEnd"/>
    </w:p>
    <w:p w:rsidR="000C5A1A" w:rsidRPr="00FB0DA7" w:rsidRDefault="00177BF5" w:rsidP="000C5A1A">
      <w:pPr>
        <w:autoSpaceDE w:val="0"/>
        <w:autoSpaceDN w:val="0"/>
        <w:adjustRightInd w:val="0"/>
        <w:spacing w:after="0" w:line="240" w:lineRule="auto"/>
        <w:ind w:firstLine="709"/>
        <w:jc w:val="both"/>
        <w:rPr>
          <w:rFonts w:ascii="Arial" w:hAnsi="Arial" w:cs="Arial"/>
          <w:spacing w:val="2"/>
          <w:sz w:val="24"/>
          <w:szCs w:val="24"/>
        </w:rPr>
      </w:pPr>
      <w:proofErr w:type="gramStart"/>
      <w:r w:rsidRPr="00FB0DA7">
        <w:rPr>
          <w:rFonts w:ascii="Arial" w:hAnsi="Arial" w:cs="Arial"/>
          <w:spacing w:val="2"/>
          <w:sz w:val="24"/>
          <w:szCs w:val="24"/>
          <w:shd w:val="clear" w:color="auto" w:fill="FFFFFF"/>
        </w:rPr>
        <w:t>Цена земельных участков определяется в размере 60 процентов их кадастровой стоимости при продаже земельных участков, предоставленных гражданам, индивидуальным предпринимателям, юридическим лицам, не указанным в абзаце первом настоящего пункта и являющимся собственниками зданий или сооружений, возведенных в соответствии с разрешенным использованием земельных участков и расположе</w:t>
      </w:r>
      <w:r w:rsidR="000C5A1A" w:rsidRPr="00FB0DA7">
        <w:rPr>
          <w:rFonts w:ascii="Arial" w:hAnsi="Arial" w:cs="Arial"/>
          <w:spacing w:val="2"/>
          <w:sz w:val="24"/>
          <w:szCs w:val="24"/>
          <w:shd w:val="clear" w:color="auto" w:fill="FFFFFF"/>
        </w:rPr>
        <w:t>нных на приобретаемых земельных участках.</w:t>
      </w:r>
      <w:proofErr w:type="gramEnd"/>
    </w:p>
    <w:p w:rsidR="000C5A1A" w:rsidRPr="00FB0DA7" w:rsidRDefault="00177BF5" w:rsidP="000C5A1A">
      <w:pPr>
        <w:autoSpaceDE w:val="0"/>
        <w:autoSpaceDN w:val="0"/>
        <w:adjustRightInd w:val="0"/>
        <w:spacing w:after="0" w:line="240" w:lineRule="auto"/>
        <w:ind w:firstLine="709"/>
        <w:jc w:val="both"/>
        <w:rPr>
          <w:rFonts w:ascii="Arial" w:hAnsi="Arial" w:cs="Arial"/>
          <w:spacing w:val="2"/>
          <w:sz w:val="24"/>
          <w:szCs w:val="24"/>
        </w:rPr>
      </w:pPr>
      <w:r w:rsidRPr="00FB0DA7">
        <w:rPr>
          <w:rFonts w:ascii="Arial" w:hAnsi="Arial" w:cs="Arial"/>
          <w:spacing w:val="2"/>
          <w:sz w:val="24"/>
          <w:szCs w:val="24"/>
          <w:shd w:val="clear" w:color="auto" w:fill="FFFFFF"/>
        </w:rPr>
        <w:t>4. Цена земельных участков определяется в размере 2,5 процента их кадастровой стоимости при продаже земельных участков:</w:t>
      </w:r>
    </w:p>
    <w:p w:rsidR="00FB0DA7" w:rsidRPr="00FB0DA7" w:rsidRDefault="00177BF5" w:rsidP="00FB0DA7">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FB0DA7">
        <w:rPr>
          <w:rFonts w:ascii="Arial" w:hAnsi="Arial" w:cs="Arial"/>
          <w:spacing w:val="2"/>
          <w:sz w:val="24"/>
          <w:szCs w:val="24"/>
          <w:shd w:val="clear" w:color="auto" w:fill="FFFFFF"/>
        </w:rPr>
        <w:t xml:space="preserve">а) </w:t>
      </w:r>
      <w:r w:rsidR="00FB0DA7" w:rsidRPr="00FB0DA7">
        <w:rPr>
          <w:rFonts w:ascii="Arial" w:hAnsi="Arial" w:cs="Arial"/>
          <w:spacing w:val="2"/>
          <w:sz w:val="24"/>
          <w:szCs w:val="24"/>
          <w:shd w:val="clear" w:color="auto" w:fill="FFFFFF"/>
        </w:rPr>
        <w:t>некоммерческой организации, созданной гражданами, в случае, предусмотренном подпунктом 4 пункта 2 статьи 39.3 Земельного кодекса Российской Федерации;</w:t>
      </w:r>
    </w:p>
    <w:p w:rsidR="000C5A1A" w:rsidRPr="00FB0DA7" w:rsidRDefault="00177BF5" w:rsidP="000C5A1A">
      <w:pPr>
        <w:autoSpaceDE w:val="0"/>
        <w:autoSpaceDN w:val="0"/>
        <w:adjustRightInd w:val="0"/>
        <w:spacing w:after="0" w:line="240" w:lineRule="auto"/>
        <w:ind w:firstLine="709"/>
        <w:jc w:val="both"/>
        <w:rPr>
          <w:rFonts w:ascii="Arial" w:hAnsi="Arial" w:cs="Arial"/>
          <w:spacing w:val="2"/>
          <w:sz w:val="24"/>
          <w:szCs w:val="24"/>
        </w:rPr>
      </w:pPr>
      <w:r w:rsidRPr="00FB0DA7">
        <w:rPr>
          <w:rFonts w:ascii="Arial" w:hAnsi="Arial" w:cs="Arial"/>
          <w:spacing w:val="2"/>
          <w:sz w:val="24"/>
          <w:szCs w:val="24"/>
          <w:shd w:val="clear" w:color="auto" w:fill="FFFFFF"/>
        </w:rPr>
        <w:t>б) собственникам зданий, строений, сооружений, расположенных на земельных участках, находящихся у них на праве аренды, в случаях, если:</w:t>
      </w:r>
    </w:p>
    <w:p w:rsidR="000C5A1A" w:rsidRPr="009A27B4" w:rsidRDefault="00177BF5" w:rsidP="000C5A1A">
      <w:pPr>
        <w:autoSpaceDE w:val="0"/>
        <w:autoSpaceDN w:val="0"/>
        <w:adjustRightInd w:val="0"/>
        <w:spacing w:after="0" w:line="240" w:lineRule="auto"/>
        <w:ind w:firstLine="709"/>
        <w:jc w:val="both"/>
        <w:rPr>
          <w:rFonts w:ascii="Arial" w:hAnsi="Arial" w:cs="Arial"/>
          <w:spacing w:val="2"/>
          <w:sz w:val="24"/>
          <w:szCs w:val="24"/>
        </w:rPr>
      </w:pPr>
      <w:r w:rsidRPr="00FB0DA7">
        <w:rPr>
          <w:rFonts w:ascii="Arial" w:hAnsi="Arial" w:cs="Arial"/>
          <w:spacing w:val="2"/>
          <w:sz w:val="24"/>
          <w:szCs w:val="24"/>
          <w:shd w:val="clear" w:color="auto" w:fill="FFFFFF"/>
        </w:rPr>
        <w:t>в период со дня вступления в силу </w:t>
      </w:r>
      <w:hyperlink r:id="rId6" w:history="1">
        <w:r w:rsidRPr="00FB0DA7">
          <w:rPr>
            <w:rStyle w:val="a7"/>
            <w:rFonts w:ascii="Arial" w:hAnsi="Arial" w:cs="Arial"/>
            <w:color w:val="auto"/>
            <w:spacing w:val="2"/>
            <w:sz w:val="24"/>
            <w:szCs w:val="24"/>
            <w:u w:val="none"/>
            <w:shd w:val="clear" w:color="auto" w:fill="FFFFFF"/>
          </w:rPr>
          <w:t xml:space="preserve">Федерального </w:t>
        </w:r>
        <w:r w:rsidR="001D4F28" w:rsidRPr="00FB0DA7">
          <w:rPr>
            <w:rStyle w:val="a7"/>
            <w:rFonts w:ascii="Arial" w:hAnsi="Arial" w:cs="Arial"/>
            <w:color w:val="auto"/>
            <w:spacing w:val="2"/>
            <w:sz w:val="24"/>
            <w:szCs w:val="24"/>
            <w:u w:val="none"/>
            <w:shd w:val="clear" w:color="auto" w:fill="FFFFFF"/>
          </w:rPr>
          <w:t>закона от 25 октября 2001 года №</w:t>
        </w:r>
        <w:r w:rsidRPr="00FB0DA7">
          <w:rPr>
            <w:rStyle w:val="a7"/>
            <w:rFonts w:ascii="Arial" w:hAnsi="Arial" w:cs="Arial"/>
            <w:color w:val="auto"/>
            <w:spacing w:val="2"/>
            <w:sz w:val="24"/>
            <w:szCs w:val="24"/>
            <w:u w:val="none"/>
            <w:shd w:val="clear" w:color="auto" w:fill="FFFFFF"/>
          </w:rPr>
          <w:t xml:space="preserve"> 137-ФЗ "О введении в действие Земельного кодекса Российской Федерации"</w:t>
        </w:r>
      </w:hyperlink>
      <w:r w:rsidRPr="00FB0DA7">
        <w:rPr>
          <w:rFonts w:ascii="Arial" w:hAnsi="Arial" w:cs="Arial"/>
          <w:spacing w:val="2"/>
          <w:sz w:val="24"/>
          <w:szCs w:val="24"/>
          <w:shd w:val="clear" w:color="auto" w:fill="FFFFFF"/>
        </w:rPr>
        <w:t> до 1 июля 2012 года</w:t>
      </w:r>
      <w:r w:rsidRPr="009A27B4">
        <w:rPr>
          <w:rFonts w:ascii="Arial" w:hAnsi="Arial" w:cs="Arial"/>
          <w:spacing w:val="2"/>
          <w:sz w:val="24"/>
          <w:szCs w:val="24"/>
          <w:shd w:val="clear" w:color="auto" w:fill="FFFFFF"/>
        </w:rPr>
        <w:t xml:space="preserve"> в отношении таких земельных участков осуществлено переоформление права постоянного (бессрочного) пользования на право аренды;</w:t>
      </w:r>
    </w:p>
    <w:p w:rsidR="000C5A1A" w:rsidRPr="009A27B4" w:rsidRDefault="00177BF5" w:rsidP="000C5A1A">
      <w:pPr>
        <w:autoSpaceDE w:val="0"/>
        <w:autoSpaceDN w:val="0"/>
        <w:adjustRightInd w:val="0"/>
        <w:spacing w:after="0" w:line="240" w:lineRule="auto"/>
        <w:ind w:firstLine="709"/>
        <w:jc w:val="both"/>
        <w:rPr>
          <w:rFonts w:ascii="Arial" w:hAnsi="Arial" w:cs="Arial"/>
          <w:spacing w:val="2"/>
          <w:sz w:val="24"/>
          <w:szCs w:val="24"/>
        </w:rPr>
      </w:pPr>
      <w:r w:rsidRPr="009A27B4">
        <w:rPr>
          <w:rFonts w:ascii="Arial" w:hAnsi="Arial" w:cs="Arial"/>
          <w:spacing w:val="2"/>
          <w:sz w:val="24"/>
          <w:szCs w:val="24"/>
          <w:shd w:val="clear" w:color="auto" w:fill="FFFFFF"/>
        </w:rPr>
        <w:t>такие земельные участки образованы из земельных участков, указанных в абзаце втором подпункта "б" настоящего пункта;</w:t>
      </w:r>
    </w:p>
    <w:p w:rsidR="000C5A1A" w:rsidRPr="009A27B4" w:rsidRDefault="00177BF5" w:rsidP="000C5A1A">
      <w:pPr>
        <w:autoSpaceDE w:val="0"/>
        <w:autoSpaceDN w:val="0"/>
        <w:adjustRightInd w:val="0"/>
        <w:spacing w:after="0" w:line="240" w:lineRule="auto"/>
        <w:ind w:firstLine="709"/>
        <w:jc w:val="both"/>
        <w:rPr>
          <w:rFonts w:ascii="Arial" w:hAnsi="Arial" w:cs="Arial"/>
          <w:spacing w:val="2"/>
          <w:sz w:val="24"/>
          <w:szCs w:val="24"/>
        </w:rPr>
      </w:pPr>
      <w:r w:rsidRPr="009A27B4">
        <w:rPr>
          <w:rFonts w:ascii="Arial" w:hAnsi="Arial" w:cs="Arial"/>
          <w:spacing w:val="2"/>
          <w:sz w:val="24"/>
          <w:szCs w:val="24"/>
          <w:shd w:val="clear" w:color="auto" w:fill="FFFFFF"/>
        </w:rPr>
        <w:t>в) юридическим лицам при переоформлении ими права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до 1 января 2016 года.</w:t>
      </w:r>
    </w:p>
    <w:p w:rsidR="009A27B4" w:rsidRPr="009A27B4" w:rsidRDefault="00177BF5" w:rsidP="009A27B4">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9A27B4">
        <w:rPr>
          <w:rFonts w:ascii="Arial" w:hAnsi="Arial" w:cs="Arial"/>
          <w:spacing w:val="2"/>
          <w:sz w:val="24"/>
          <w:szCs w:val="24"/>
          <w:shd w:val="clear" w:color="auto" w:fill="FFFFFF"/>
        </w:rPr>
        <w:lastRenderedPageBreak/>
        <w:t>5. Цена земельных участков определяется в размере 15 процентов их кадастровой стоимости при продаже земельных участков сельскохозяйственным организациям, а также крестьянским (фермерским) хозяйствам для осуществления их деятельности, которые находятся у них на праве постоянного (бессрочного) пользования или праве пожизненного наследуемого владения</w:t>
      </w:r>
      <w:r w:rsidR="009A27B4" w:rsidRPr="009A27B4">
        <w:rPr>
          <w:rFonts w:ascii="Arial" w:hAnsi="Arial" w:cs="Arial"/>
          <w:spacing w:val="2"/>
          <w:sz w:val="24"/>
          <w:szCs w:val="24"/>
          <w:shd w:val="clear" w:color="auto" w:fill="FFFFFF"/>
        </w:rPr>
        <w:t>.</w:t>
      </w:r>
    </w:p>
    <w:p w:rsidR="009A27B4" w:rsidRPr="009A27B4" w:rsidRDefault="000C5A1A" w:rsidP="009A27B4">
      <w:pPr>
        <w:autoSpaceDE w:val="0"/>
        <w:autoSpaceDN w:val="0"/>
        <w:adjustRightInd w:val="0"/>
        <w:spacing w:after="0" w:line="240" w:lineRule="auto"/>
        <w:ind w:firstLine="709"/>
        <w:jc w:val="both"/>
        <w:rPr>
          <w:rFonts w:ascii="Arial" w:hAnsi="Arial" w:cs="Arial"/>
          <w:sz w:val="24"/>
          <w:szCs w:val="24"/>
        </w:rPr>
      </w:pPr>
      <w:r w:rsidRPr="009A27B4">
        <w:rPr>
          <w:rFonts w:ascii="Arial" w:hAnsi="Arial" w:cs="Arial"/>
          <w:sz w:val="24"/>
          <w:szCs w:val="24"/>
        </w:rPr>
        <w:t>В случае</w:t>
      </w:r>
      <w:proofErr w:type="gramStart"/>
      <w:r w:rsidRPr="009A27B4">
        <w:rPr>
          <w:rFonts w:ascii="Arial" w:hAnsi="Arial" w:cs="Arial"/>
          <w:sz w:val="24"/>
          <w:szCs w:val="24"/>
        </w:rPr>
        <w:t>,</w:t>
      </w:r>
      <w:proofErr w:type="gramEnd"/>
      <w:r w:rsidRPr="009A27B4">
        <w:rPr>
          <w:rFonts w:ascii="Arial" w:hAnsi="Arial" w:cs="Arial"/>
          <w:sz w:val="24"/>
          <w:szCs w:val="24"/>
        </w:rPr>
        <w:t xml:space="preserve">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равной 15 процентам его кадастровой стоимости.</w:t>
      </w:r>
    </w:p>
    <w:p w:rsidR="000C5A1A" w:rsidRPr="009A27B4" w:rsidRDefault="000C5A1A" w:rsidP="009A27B4">
      <w:pPr>
        <w:autoSpaceDE w:val="0"/>
        <w:autoSpaceDN w:val="0"/>
        <w:adjustRightInd w:val="0"/>
        <w:spacing w:after="0" w:line="240" w:lineRule="auto"/>
        <w:ind w:firstLine="709"/>
        <w:jc w:val="both"/>
        <w:rPr>
          <w:rFonts w:ascii="Arial" w:hAnsi="Arial" w:cs="Arial"/>
          <w:spacing w:val="2"/>
          <w:sz w:val="24"/>
          <w:szCs w:val="24"/>
        </w:rPr>
      </w:pPr>
      <w:proofErr w:type="gramStart"/>
      <w:r w:rsidRPr="009A27B4">
        <w:rPr>
          <w:rFonts w:ascii="Arial" w:hAnsi="Arial" w:cs="Arial"/>
          <w:sz w:val="24"/>
          <w:szCs w:val="24"/>
        </w:rPr>
        <w:t>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равной 15 процентам его кадастровой стоимости,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w:t>
      </w:r>
      <w:proofErr w:type="gramEnd"/>
      <w:r w:rsidRPr="009A27B4">
        <w:rPr>
          <w:rFonts w:ascii="Arial" w:hAnsi="Arial" w:cs="Arial"/>
          <w:sz w:val="24"/>
          <w:szCs w:val="24"/>
        </w:rPr>
        <w:t xml:space="preserve"> владения таким земельным участком на право аренды.</w:t>
      </w:r>
    </w:p>
    <w:p w:rsidR="000C5A1A" w:rsidRPr="009A27B4" w:rsidRDefault="000C5A1A" w:rsidP="00994520">
      <w:pPr>
        <w:spacing w:after="0" w:line="240" w:lineRule="auto"/>
        <w:ind w:left="4536"/>
        <w:jc w:val="both"/>
        <w:rPr>
          <w:rFonts w:ascii="Arial" w:hAnsi="Arial" w:cs="Arial"/>
          <w:sz w:val="24"/>
          <w:szCs w:val="24"/>
        </w:rPr>
      </w:pPr>
    </w:p>
    <w:p w:rsidR="00994520" w:rsidRPr="00177BF5" w:rsidRDefault="00994520" w:rsidP="00994520">
      <w:pPr>
        <w:spacing w:after="0" w:line="240" w:lineRule="auto"/>
        <w:ind w:left="5760"/>
        <w:jc w:val="both"/>
        <w:rPr>
          <w:rFonts w:ascii="Arial" w:eastAsia="Times New Roman" w:hAnsi="Arial" w:cs="Arial"/>
          <w:sz w:val="24"/>
          <w:szCs w:val="24"/>
        </w:rPr>
      </w:pPr>
    </w:p>
    <w:p w:rsidR="00994520" w:rsidRPr="00177BF5" w:rsidRDefault="00994520" w:rsidP="00994520">
      <w:pPr>
        <w:autoSpaceDE w:val="0"/>
        <w:autoSpaceDN w:val="0"/>
        <w:adjustRightInd w:val="0"/>
        <w:jc w:val="both"/>
        <w:rPr>
          <w:rFonts w:ascii="Arial" w:eastAsia="Times New Roman" w:hAnsi="Arial" w:cs="Arial"/>
          <w:spacing w:val="2"/>
          <w:sz w:val="24"/>
          <w:szCs w:val="24"/>
        </w:rPr>
      </w:pPr>
    </w:p>
    <w:p w:rsidR="00994520" w:rsidRPr="00177BF5" w:rsidRDefault="00994520" w:rsidP="00994520">
      <w:pPr>
        <w:autoSpaceDE w:val="0"/>
        <w:autoSpaceDN w:val="0"/>
        <w:adjustRightInd w:val="0"/>
        <w:jc w:val="both"/>
        <w:rPr>
          <w:rFonts w:ascii="Arial" w:eastAsia="Times New Roman" w:hAnsi="Arial" w:cs="Arial"/>
          <w:spacing w:val="2"/>
          <w:sz w:val="24"/>
          <w:szCs w:val="24"/>
        </w:rPr>
      </w:pPr>
    </w:p>
    <w:p w:rsidR="00994520" w:rsidRPr="00177BF5" w:rsidRDefault="00994520" w:rsidP="00994520">
      <w:pPr>
        <w:spacing w:after="0" w:line="240" w:lineRule="auto"/>
        <w:jc w:val="both"/>
        <w:rPr>
          <w:rFonts w:ascii="Arial" w:hAnsi="Arial" w:cs="Arial"/>
          <w:sz w:val="24"/>
          <w:szCs w:val="24"/>
        </w:rPr>
      </w:pPr>
    </w:p>
    <w:p w:rsidR="00D7427D" w:rsidRPr="00177BF5" w:rsidRDefault="00B6076B" w:rsidP="00AD2E36">
      <w:pPr>
        <w:spacing w:after="0" w:line="240" w:lineRule="auto"/>
        <w:ind w:left="357"/>
        <w:jc w:val="both"/>
        <w:rPr>
          <w:rFonts w:ascii="Arial" w:hAnsi="Arial" w:cs="Arial"/>
          <w:sz w:val="24"/>
          <w:szCs w:val="24"/>
        </w:rPr>
        <w:sectPr w:rsidR="00D7427D" w:rsidRPr="00177BF5" w:rsidSect="00750650">
          <w:pgSz w:w="11906" w:h="16838"/>
          <w:pgMar w:top="1134" w:right="567" w:bottom="1134" w:left="1701" w:header="709" w:footer="709" w:gutter="0"/>
          <w:cols w:space="708"/>
          <w:docGrid w:linePitch="360"/>
        </w:sectPr>
      </w:pPr>
      <w:r w:rsidRPr="00177BF5">
        <w:rPr>
          <w:rFonts w:ascii="Arial" w:hAnsi="Arial" w:cs="Arial"/>
          <w:sz w:val="24"/>
          <w:szCs w:val="24"/>
        </w:rPr>
        <w:t xml:space="preserve">  </w:t>
      </w:r>
    </w:p>
    <w:p w:rsidR="006D0C22" w:rsidRPr="00061CFD" w:rsidRDefault="006D0C22" w:rsidP="00994520">
      <w:pPr>
        <w:spacing w:after="0" w:line="240" w:lineRule="auto"/>
        <w:ind w:left="5760"/>
        <w:jc w:val="both"/>
        <w:rPr>
          <w:rFonts w:ascii="Arial" w:hAnsi="Arial" w:cs="Arial"/>
          <w:sz w:val="24"/>
          <w:szCs w:val="24"/>
        </w:rPr>
      </w:pPr>
    </w:p>
    <w:sectPr w:rsidR="006D0C22" w:rsidRPr="00061CFD" w:rsidSect="00994520">
      <w:pgSz w:w="11906" w:h="16838"/>
      <w:pgMar w:top="1134" w:right="170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0306A"/>
    <w:multiLevelType w:val="hybridMultilevel"/>
    <w:tmpl w:val="076CFBAC"/>
    <w:lvl w:ilvl="0" w:tplc="4E407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63B4B"/>
    <w:rsid w:val="000038D5"/>
    <w:rsid w:val="00014771"/>
    <w:rsid w:val="00016752"/>
    <w:rsid w:val="000203FC"/>
    <w:rsid w:val="000235F2"/>
    <w:rsid w:val="000342E2"/>
    <w:rsid w:val="000369B3"/>
    <w:rsid w:val="00037A84"/>
    <w:rsid w:val="00045B60"/>
    <w:rsid w:val="00045EBE"/>
    <w:rsid w:val="0006003A"/>
    <w:rsid w:val="00061CFD"/>
    <w:rsid w:val="00065A27"/>
    <w:rsid w:val="000751BB"/>
    <w:rsid w:val="000955EB"/>
    <w:rsid w:val="000B14AF"/>
    <w:rsid w:val="000B25D9"/>
    <w:rsid w:val="000B3236"/>
    <w:rsid w:val="000C0B65"/>
    <w:rsid w:val="000C2DB5"/>
    <w:rsid w:val="000C5A1A"/>
    <w:rsid w:val="000C665F"/>
    <w:rsid w:val="000C7CAA"/>
    <w:rsid w:val="000D06B4"/>
    <w:rsid w:val="000D2386"/>
    <w:rsid w:val="000D51BB"/>
    <w:rsid w:val="000E1101"/>
    <w:rsid w:val="000E2437"/>
    <w:rsid w:val="00112A1B"/>
    <w:rsid w:val="001145A9"/>
    <w:rsid w:val="00130D9A"/>
    <w:rsid w:val="00141C5B"/>
    <w:rsid w:val="001533D2"/>
    <w:rsid w:val="001625C9"/>
    <w:rsid w:val="00165314"/>
    <w:rsid w:val="0016543B"/>
    <w:rsid w:val="00172E6B"/>
    <w:rsid w:val="00177BF5"/>
    <w:rsid w:val="00180D1F"/>
    <w:rsid w:val="001827DC"/>
    <w:rsid w:val="0018342D"/>
    <w:rsid w:val="00195356"/>
    <w:rsid w:val="00196296"/>
    <w:rsid w:val="001A0674"/>
    <w:rsid w:val="001A1B1E"/>
    <w:rsid w:val="001A7D6B"/>
    <w:rsid w:val="001C6411"/>
    <w:rsid w:val="001C66F6"/>
    <w:rsid w:val="001D4F28"/>
    <w:rsid w:val="001F02C2"/>
    <w:rsid w:val="001F534B"/>
    <w:rsid w:val="002015DE"/>
    <w:rsid w:val="002048E0"/>
    <w:rsid w:val="00214DCA"/>
    <w:rsid w:val="00214DE7"/>
    <w:rsid w:val="00214E01"/>
    <w:rsid w:val="00221553"/>
    <w:rsid w:val="002238C7"/>
    <w:rsid w:val="00223AEF"/>
    <w:rsid w:val="002269D8"/>
    <w:rsid w:val="00241BEA"/>
    <w:rsid w:val="00241C7B"/>
    <w:rsid w:val="00245238"/>
    <w:rsid w:val="00246185"/>
    <w:rsid w:val="00246FB5"/>
    <w:rsid w:val="002634FD"/>
    <w:rsid w:val="00263B4B"/>
    <w:rsid w:val="00264664"/>
    <w:rsid w:val="00275E1D"/>
    <w:rsid w:val="002854F0"/>
    <w:rsid w:val="00291D0A"/>
    <w:rsid w:val="002947B3"/>
    <w:rsid w:val="002973CA"/>
    <w:rsid w:val="002A472F"/>
    <w:rsid w:val="002B6775"/>
    <w:rsid w:val="002D4B1A"/>
    <w:rsid w:val="002E0E0C"/>
    <w:rsid w:val="002E370B"/>
    <w:rsid w:val="002F7C3F"/>
    <w:rsid w:val="00326070"/>
    <w:rsid w:val="0033251A"/>
    <w:rsid w:val="0033315B"/>
    <w:rsid w:val="0034649E"/>
    <w:rsid w:val="0035628E"/>
    <w:rsid w:val="00370425"/>
    <w:rsid w:val="00370979"/>
    <w:rsid w:val="00372753"/>
    <w:rsid w:val="00372C8B"/>
    <w:rsid w:val="003733AB"/>
    <w:rsid w:val="00374DF1"/>
    <w:rsid w:val="0037684B"/>
    <w:rsid w:val="00396ED3"/>
    <w:rsid w:val="003C4FD4"/>
    <w:rsid w:val="003E158C"/>
    <w:rsid w:val="003E2DB9"/>
    <w:rsid w:val="003E3B73"/>
    <w:rsid w:val="003F798C"/>
    <w:rsid w:val="00412082"/>
    <w:rsid w:val="004165BB"/>
    <w:rsid w:val="004335D6"/>
    <w:rsid w:val="004404E3"/>
    <w:rsid w:val="00461149"/>
    <w:rsid w:val="00462E5F"/>
    <w:rsid w:val="00476217"/>
    <w:rsid w:val="00476DC0"/>
    <w:rsid w:val="0049106F"/>
    <w:rsid w:val="0049255C"/>
    <w:rsid w:val="004B497C"/>
    <w:rsid w:val="004B49BD"/>
    <w:rsid w:val="004B6F1E"/>
    <w:rsid w:val="004C490E"/>
    <w:rsid w:val="004C5034"/>
    <w:rsid w:val="004D4762"/>
    <w:rsid w:val="004D61F3"/>
    <w:rsid w:val="004E3625"/>
    <w:rsid w:val="004F468D"/>
    <w:rsid w:val="004F4CD0"/>
    <w:rsid w:val="0050030C"/>
    <w:rsid w:val="00504DB4"/>
    <w:rsid w:val="00525830"/>
    <w:rsid w:val="00535733"/>
    <w:rsid w:val="00544E0E"/>
    <w:rsid w:val="00550675"/>
    <w:rsid w:val="00570CB1"/>
    <w:rsid w:val="0057165B"/>
    <w:rsid w:val="005724BE"/>
    <w:rsid w:val="005813D2"/>
    <w:rsid w:val="005915C7"/>
    <w:rsid w:val="00593DDD"/>
    <w:rsid w:val="005A240E"/>
    <w:rsid w:val="005A3B3F"/>
    <w:rsid w:val="005A51E9"/>
    <w:rsid w:val="005B08E1"/>
    <w:rsid w:val="005B7BAE"/>
    <w:rsid w:val="005C45AC"/>
    <w:rsid w:val="005E5A47"/>
    <w:rsid w:val="005F05ED"/>
    <w:rsid w:val="005F078A"/>
    <w:rsid w:val="005F2EDB"/>
    <w:rsid w:val="005F50A0"/>
    <w:rsid w:val="005F7C79"/>
    <w:rsid w:val="00601795"/>
    <w:rsid w:val="00621E7C"/>
    <w:rsid w:val="006356C8"/>
    <w:rsid w:val="00651502"/>
    <w:rsid w:val="00662797"/>
    <w:rsid w:val="006663AB"/>
    <w:rsid w:val="00672505"/>
    <w:rsid w:val="006A2E51"/>
    <w:rsid w:val="006A5FD3"/>
    <w:rsid w:val="006D0C22"/>
    <w:rsid w:val="006D199B"/>
    <w:rsid w:val="006D356E"/>
    <w:rsid w:val="006D54D7"/>
    <w:rsid w:val="006E659B"/>
    <w:rsid w:val="006F210F"/>
    <w:rsid w:val="00711ABA"/>
    <w:rsid w:val="00712373"/>
    <w:rsid w:val="00715490"/>
    <w:rsid w:val="00720D7D"/>
    <w:rsid w:val="00725831"/>
    <w:rsid w:val="0073036D"/>
    <w:rsid w:val="007410DD"/>
    <w:rsid w:val="00750650"/>
    <w:rsid w:val="00752624"/>
    <w:rsid w:val="007560EE"/>
    <w:rsid w:val="0077093C"/>
    <w:rsid w:val="00774D09"/>
    <w:rsid w:val="00776B30"/>
    <w:rsid w:val="007803E0"/>
    <w:rsid w:val="00786A8C"/>
    <w:rsid w:val="00790680"/>
    <w:rsid w:val="0079610F"/>
    <w:rsid w:val="007B1B7C"/>
    <w:rsid w:val="007B2FA0"/>
    <w:rsid w:val="007D22CA"/>
    <w:rsid w:val="007D3A66"/>
    <w:rsid w:val="007F17B9"/>
    <w:rsid w:val="007F1B57"/>
    <w:rsid w:val="00813E28"/>
    <w:rsid w:val="0081596E"/>
    <w:rsid w:val="00827DB6"/>
    <w:rsid w:val="00831B74"/>
    <w:rsid w:val="00836770"/>
    <w:rsid w:val="00837E4C"/>
    <w:rsid w:val="00862772"/>
    <w:rsid w:val="00862D69"/>
    <w:rsid w:val="00885FED"/>
    <w:rsid w:val="008868D6"/>
    <w:rsid w:val="0089226B"/>
    <w:rsid w:val="008A2203"/>
    <w:rsid w:val="008B3808"/>
    <w:rsid w:val="008B7D13"/>
    <w:rsid w:val="008C228E"/>
    <w:rsid w:val="008C3AC9"/>
    <w:rsid w:val="008E0D21"/>
    <w:rsid w:val="008E22D6"/>
    <w:rsid w:val="008E2EEB"/>
    <w:rsid w:val="008E35BC"/>
    <w:rsid w:val="009025E9"/>
    <w:rsid w:val="00903F89"/>
    <w:rsid w:val="0090668B"/>
    <w:rsid w:val="009073CC"/>
    <w:rsid w:val="00917A5E"/>
    <w:rsid w:val="0092401A"/>
    <w:rsid w:val="00931831"/>
    <w:rsid w:val="00933FA0"/>
    <w:rsid w:val="00942CEA"/>
    <w:rsid w:val="00966353"/>
    <w:rsid w:val="00972596"/>
    <w:rsid w:val="00974983"/>
    <w:rsid w:val="00982F93"/>
    <w:rsid w:val="0098413E"/>
    <w:rsid w:val="00993C16"/>
    <w:rsid w:val="00994520"/>
    <w:rsid w:val="00994F7D"/>
    <w:rsid w:val="009A27B4"/>
    <w:rsid w:val="009A3FD6"/>
    <w:rsid w:val="009A666F"/>
    <w:rsid w:val="009B4BEE"/>
    <w:rsid w:val="009C1DD3"/>
    <w:rsid w:val="009C2674"/>
    <w:rsid w:val="009C45F7"/>
    <w:rsid w:val="009D5A65"/>
    <w:rsid w:val="009F193D"/>
    <w:rsid w:val="009F28C9"/>
    <w:rsid w:val="00A06D4E"/>
    <w:rsid w:val="00A12A9F"/>
    <w:rsid w:val="00A151A6"/>
    <w:rsid w:val="00A332CF"/>
    <w:rsid w:val="00A33381"/>
    <w:rsid w:val="00A44DBB"/>
    <w:rsid w:val="00A44E8F"/>
    <w:rsid w:val="00A46646"/>
    <w:rsid w:val="00A61082"/>
    <w:rsid w:val="00A62F14"/>
    <w:rsid w:val="00A62F68"/>
    <w:rsid w:val="00A71405"/>
    <w:rsid w:val="00A80929"/>
    <w:rsid w:val="00AC07AD"/>
    <w:rsid w:val="00AC1A8B"/>
    <w:rsid w:val="00AC1F21"/>
    <w:rsid w:val="00AC7444"/>
    <w:rsid w:val="00AC77A1"/>
    <w:rsid w:val="00AD2E36"/>
    <w:rsid w:val="00AD770D"/>
    <w:rsid w:val="00AE05B7"/>
    <w:rsid w:val="00AE479B"/>
    <w:rsid w:val="00AF404F"/>
    <w:rsid w:val="00AF58C7"/>
    <w:rsid w:val="00B0567F"/>
    <w:rsid w:val="00B22D3E"/>
    <w:rsid w:val="00B24C2D"/>
    <w:rsid w:val="00B35B3E"/>
    <w:rsid w:val="00B41F1B"/>
    <w:rsid w:val="00B53215"/>
    <w:rsid w:val="00B6076B"/>
    <w:rsid w:val="00B6750D"/>
    <w:rsid w:val="00B805D6"/>
    <w:rsid w:val="00B82CBD"/>
    <w:rsid w:val="00B845EC"/>
    <w:rsid w:val="00BA0188"/>
    <w:rsid w:val="00BB0E33"/>
    <w:rsid w:val="00BC1F2A"/>
    <w:rsid w:val="00BC4D41"/>
    <w:rsid w:val="00BD14F8"/>
    <w:rsid w:val="00BE2A34"/>
    <w:rsid w:val="00BE4C3A"/>
    <w:rsid w:val="00C00B08"/>
    <w:rsid w:val="00C022AF"/>
    <w:rsid w:val="00C04931"/>
    <w:rsid w:val="00C267F7"/>
    <w:rsid w:val="00C33B06"/>
    <w:rsid w:val="00C34261"/>
    <w:rsid w:val="00C366F5"/>
    <w:rsid w:val="00C4594E"/>
    <w:rsid w:val="00C50882"/>
    <w:rsid w:val="00C565B7"/>
    <w:rsid w:val="00C6321F"/>
    <w:rsid w:val="00C73CED"/>
    <w:rsid w:val="00C7718A"/>
    <w:rsid w:val="00C858AB"/>
    <w:rsid w:val="00CA126C"/>
    <w:rsid w:val="00CB0013"/>
    <w:rsid w:val="00CB7591"/>
    <w:rsid w:val="00CC38BC"/>
    <w:rsid w:val="00CC39C4"/>
    <w:rsid w:val="00CC54B6"/>
    <w:rsid w:val="00CD7620"/>
    <w:rsid w:val="00CE1704"/>
    <w:rsid w:val="00CF3CC2"/>
    <w:rsid w:val="00D022A4"/>
    <w:rsid w:val="00D030F2"/>
    <w:rsid w:val="00D05EF4"/>
    <w:rsid w:val="00D07C11"/>
    <w:rsid w:val="00D07CBA"/>
    <w:rsid w:val="00D140E3"/>
    <w:rsid w:val="00D347E4"/>
    <w:rsid w:val="00D37D82"/>
    <w:rsid w:val="00D726A8"/>
    <w:rsid w:val="00D7427D"/>
    <w:rsid w:val="00D82C99"/>
    <w:rsid w:val="00D979BD"/>
    <w:rsid w:val="00DA02AD"/>
    <w:rsid w:val="00DA4EB2"/>
    <w:rsid w:val="00DB5F35"/>
    <w:rsid w:val="00DB7078"/>
    <w:rsid w:val="00DC0DFA"/>
    <w:rsid w:val="00DC459D"/>
    <w:rsid w:val="00DD1075"/>
    <w:rsid w:val="00DD4DEE"/>
    <w:rsid w:val="00DE23DA"/>
    <w:rsid w:val="00DE464C"/>
    <w:rsid w:val="00DE49BF"/>
    <w:rsid w:val="00E01BF1"/>
    <w:rsid w:val="00E072EB"/>
    <w:rsid w:val="00E12AE8"/>
    <w:rsid w:val="00E12DE5"/>
    <w:rsid w:val="00E1418E"/>
    <w:rsid w:val="00E15C20"/>
    <w:rsid w:val="00E17031"/>
    <w:rsid w:val="00E2527D"/>
    <w:rsid w:val="00E4148B"/>
    <w:rsid w:val="00E75F83"/>
    <w:rsid w:val="00E9475E"/>
    <w:rsid w:val="00E95335"/>
    <w:rsid w:val="00E9699C"/>
    <w:rsid w:val="00EA4F6F"/>
    <w:rsid w:val="00EB34ED"/>
    <w:rsid w:val="00ED3CAC"/>
    <w:rsid w:val="00EE7983"/>
    <w:rsid w:val="00F04091"/>
    <w:rsid w:val="00F14EE4"/>
    <w:rsid w:val="00F26E39"/>
    <w:rsid w:val="00F27043"/>
    <w:rsid w:val="00F44036"/>
    <w:rsid w:val="00F55F68"/>
    <w:rsid w:val="00F566A8"/>
    <w:rsid w:val="00F57440"/>
    <w:rsid w:val="00F6192C"/>
    <w:rsid w:val="00F75F55"/>
    <w:rsid w:val="00F82AC4"/>
    <w:rsid w:val="00F95B58"/>
    <w:rsid w:val="00F96CBE"/>
    <w:rsid w:val="00FA0CE5"/>
    <w:rsid w:val="00FB0DA7"/>
    <w:rsid w:val="00FE1A42"/>
    <w:rsid w:val="00FE5975"/>
    <w:rsid w:val="00FF5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08"/>
  </w:style>
  <w:style w:type="paragraph" w:styleId="1">
    <w:name w:val="heading 1"/>
    <w:basedOn w:val="a"/>
    <w:link w:val="10"/>
    <w:qFormat/>
    <w:rsid w:val="00B53215"/>
    <w:pPr>
      <w:spacing w:after="300" w:line="240" w:lineRule="auto"/>
      <w:outlineLvl w:val="0"/>
    </w:pPr>
    <w:rPr>
      <w:rFonts w:ascii="Times New Roman" w:eastAsia="Times New Roman" w:hAnsi="Times New Roman" w:cs="Times New Roman"/>
      <w:b/>
      <w:bCs/>
      <w:color w:val="635950"/>
      <w:kern w:val="36"/>
      <w:sz w:val="34"/>
      <w:szCs w:val="34"/>
    </w:rPr>
  </w:style>
  <w:style w:type="paragraph" w:styleId="2">
    <w:name w:val="heading 2"/>
    <w:basedOn w:val="a"/>
    <w:next w:val="a"/>
    <w:link w:val="20"/>
    <w:uiPriority w:val="9"/>
    <w:semiHidden/>
    <w:unhideWhenUsed/>
    <w:qFormat/>
    <w:rsid w:val="000C5A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63B4B"/>
    <w:pPr>
      <w:spacing w:after="0" w:line="240" w:lineRule="auto"/>
    </w:pPr>
    <w:rPr>
      <w:rFonts w:ascii="Times New Roman" w:eastAsia="Times New Roman" w:hAnsi="Times New Roman" w:cs="Times New Roman"/>
      <w:sz w:val="20"/>
      <w:szCs w:val="20"/>
    </w:rPr>
  </w:style>
  <w:style w:type="paragraph" w:customStyle="1" w:styleId="ConsTitle">
    <w:name w:val="ConsTitle"/>
    <w:rsid w:val="00263B4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10">
    <w:name w:val="Заголовок 1 Знак"/>
    <w:basedOn w:val="a0"/>
    <w:link w:val="1"/>
    <w:rsid w:val="00B53215"/>
    <w:rPr>
      <w:rFonts w:ascii="Times New Roman" w:eastAsia="Times New Roman" w:hAnsi="Times New Roman" w:cs="Times New Roman"/>
      <w:b/>
      <w:bCs/>
      <w:color w:val="635950"/>
      <w:kern w:val="36"/>
      <w:sz w:val="34"/>
      <w:szCs w:val="34"/>
    </w:rPr>
  </w:style>
  <w:style w:type="character" w:customStyle="1" w:styleId="11">
    <w:name w:val="Основной текст Знак1"/>
    <w:basedOn w:val="a0"/>
    <w:link w:val="a4"/>
    <w:uiPriority w:val="99"/>
    <w:rsid w:val="00B53215"/>
    <w:rPr>
      <w:b/>
      <w:bCs/>
      <w:sz w:val="26"/>
      <w:szCs w:val="26"/>
      <w:shd w:val="clear" w:color="auto" w:fill="FFFFFF"/>
    </w:rPr>
  </w:style>
  <w:style w:type="paragraph" w:styleId="a4">
    <w:name w:val="Body Text"/>
    <w:basedOn w:val="a"/>
    <w:link w:val="11"/>
    <w:uiPriority w:val="99"/>
    <w:rsid w:val="00B53215"/>
    <w:pPr>
      <w:widowControl w:val="0"/>
      <w:shd w:val="clear" w:color="auto" w:fill="FFFFFF"/>
      <w:spacing w:before="120" w:after="660" w:line="240" w:lineRule="atLeast"/>
      <w:ind w:hanging="420"/>
      <w:jc w:val="center"/>
    </w:pPr>
    <w:rPr>
      <w:b/>
      <w:bCs/>
      <w:sz w:val="26"/>
      <w:szCs w:val="26"/>
    </w:rPr>
  </w:style>
  <w:style w:type="character" w:customStyle="1" w:styleId="a5">
    <w:name w:val="Основной текст Знак"/>
    <w:basedOn w:val="a0"/>
    <w:link w:val="a4"/>
    <w:uiPriority w:val="99"/>
    <w:semiHidden/>
    <w:rsid w:val="00B53215"/>
  </w:style>
  <w:style w:type="paragraph" w:customStyle="1" w:styleId="ConsPlusNormal">
    <w:name w:val="ConsPlusNormal"/>
    <w:rsid w:val="00B53215"/>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476217"/>
    <w:pPr>
      <w:ind w:left="720"/>
      <w:contextualSpacing/>
    </w:pPr>
  </w:style>
  <w:style w:type="character" w:styleId="a7">
    <w:name w:val="Hyperlink"/>
    <w:basedOn w:val="a0"/>
    <w:unhideWhenUsed/>
    <w:rsid w:val="00790680"/>
    <w:rPr>
      <w:color w:val="0000FF"/>
      <w:u w:val="single"/>
    </w:rPr>
  </w:style>
  <w:style w:type="paragraph" w:styleId="a8">
    <w:name w:val="Body Text Indent"/>
    <w:basedOn w:val="a"/>
    <w:link w:val="a9"/>
    <w:uiPriority w:val="99"/>
    <w:unhideWhenUsed/>
    <w:rsid w:val="00F95B58"/>
    <w:pPr>
      <w:spacing w:after="120"/>
      <w:ind w:left="283"/>
    </w:pPr>
  </w:style>
  <w:style w:type="character" w:customStyle="1" w:styleId="a9">
    <w:name w:val="Основной текст с отступом Знак"/>
    <w:basedOn w:val="a0"/>
    <w:link w:val="a8"/>
    <w:uiPriority w:val="99"/>
    <w:rsid w:val="00F95B58"/>
  </w:style>
  <w:style w:type="character" w:customStyle="1" w:styleId="apple-converted-space">
    <w:name w:val="apple-converted-space"/>
    <w:basedOn w:val="a0"/>
    <w:rsid w:val="00CE1704"/>
  </w:style>
  <w:style w:type="table" w:styleId="aa">
    <w:name w:val="Table Grid"/>
    <w:basedOn w:val="a1"/>
    <w:rsid w:val="00372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560E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nhideWhenUsed/>
    <w:rsid w:val="00D07C11"/>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rsid w:val="00D07C11"/>
    <w:rPr>
      <w:rFonts w:ascii="Calibri" w:eastAsia="Calibri" w:hAnsi="Calibri" w:cs="Times New Roman"/>
      <w:lang w:eastAsia="en-US"/>
    </w:rPr>
  </w:style>
  <w:style w:type="character" w:customStyle="1" w:styleId="blk">
    <w:name w:val="blk"/>
    <w:basedOn w:val="a0"/>
    <w:rsid w:val="00F55F68"/>
  </w:style>
  <w:style w:type="character" w:styleId="ad">
    <w:name w:val="FollowedHyperlink"/>
    <w:basedOn w:val="a0"/>
    <w:uiPriority w:val="99"/>
    <w:semiHidden/>
    <w:unhideWhenUsed/>
    <w:rsid w:val="00F55F68"/>
    <w:rPr>
      <w:color w:val="800080" w:themeColor="followedHyperlink"/>
      <w:u w:val="single"/>
    </w:rPr>
  </w:style>
  <w:style w:type="paragraph" w:styleId="ae">
    <w:name w:val="Balloon Text"/>
    <w:basedOn w:val="a"/>
    <w:link w:val="af"/>
    <w:uiPriority w:val="99"/>
    <w:semiHidden/>
    <w:unhideWhenUsed/>
    <w:rsid w:val="00DD10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1075"/>
    <w:rPr>
      <w:rFonts w:ascii="Tahoma" w:hAnsi="Tahoma" w:cs="Tahoma"/>
      <w:sz w:val="16"/>
      <w:szCs w:val="16"/>
    </w:rPr>
  </w:style>
  <w:style w:type="paragraph" w:customStyle="1" w:styleId="12">
    <w:name w:val="Знак1 Знак Знак Знак"/>
    <w:basedOn w:val="a"/>
    <w:rsid w:val="00725831"/>
    <w:pPr>
      <w:spacing w:after="160" w:line="240" w:lineRule="exact"/>
    </w:pPr>
    <w:rPr>
      <w:rFonts w:ascii="Verdana" w:eastAsia="Times New Roman" w:hAnsi="Verdana" w:cs="Times New Roman"/>
      <w:sz w:val="24"/>
      <w:szCs w:val="24"/>
      <w:lang w:val="en-US" w:eastAsia="en-US"/>
    </w:rPr>
  </w:style>
  <w:style w:type="paragraph" w:customStyle="1" w:styleId="ConsNonformat">
    <w:name w:val="ConsNonformat"/>
    <w:rsid w:val="00BA0188"/>
    <w:pPr>
      <w:spacing w:after="0" w:line="240" w:lineRule="auto"/>
      <w:ind w:right="19772"/>
    </w:pPr>
    <w:rPr>
      <w:rFonts w:ascii="Courier New" w:eastAsia="Times New Roman" w:hAnsi="Courier New" w:cs="Times New Roman"/>
      <w:sz w:val="20"/>
      <w:szCs w:val="20"/>
    </w:rPr>
  </w:style>
  <w:style w:type="character" w:styleId="af0">
    <w:name w:val="Strong"/>
    <w:qFormat/>
    <w:rsid w:val="00BA0188"/>
    <w:rPr>
      <w:b/>
      <w:bCs/>
    </w:rPr>
  </w:style>
  <w:style w:type="character" w:customStyle="1" w:styleId="textcream">
    <w:name w:val="textcream"/>
    <w:basedOn w:val="a0"/>
    <w:rsid w:val="008C228E"/>
  </w:style>
  <w:style w:type="paragraph" w:customStyle="1" w:styleId="13">
    <w:name w:val="Знак1 Знак Знак Знак"/>
    <w:basedOn w:val="a"/>
    <w:rsid w:val="00994520"/>
    <w:pPr>
      <w:spacing w:after="160" w:line="240" w:lineRule="exact"/>
    </w:pPr>
    <w:rPr>
      <w:rFonts w:ascii="Verdana" w:eastAsia="Times New Roman" w:hAnsi="Verdana" w:cs="Times New Roman"/>
      <w:sz w:val="24"/>
      <w:szCs w:val="24"/>
      <w:lang w:val="en-US" w:eastAsia="en-US"/>
    </w:rPr>
  </w:style>
  <w:style w:type="paragraph" w:customStyle="1" w:styleId="14">
    <w:name w:val="Знак1 Знак Знак Знак"/>
    <w:basedOn w:val="a"/>
    <w:rsid w:val="009F28C9"/>
    <w:pPr>
      <w:spacing w:after="160" w:line="240" w:lineRule="exact"/>
    </w:pPr>
    <w:rPr>
      <w:rFonts w:ascii="Verdana" w:eastAsia="Times New Roman" w:hAnsi="Verdana" w:cs="Times New Roman"/>
      <w:sz w:val="24"/>
      <w:szCs w:val="24"/>
      <w:lang w:val="en-US" w:eastAsia="en-US"/>
    </w:rPr>
  </w:style>
  <w:style w:type="character" w:customStyle="1" w:styleId="20">
    <w:name w:val="Заголовок 2 Знак"/>
    <w:basedOn w:val="a0"/>
    <w:link w:val="2"/>
    <w:uiPriority w:val="9"/>
    <w:semiHidden/>
    <w:rsid w:val="000C5A1A"/>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0C5A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780121">
      <w:bodyDiv w:val="1"/>
      <w:marLeft w:val="0"/>
      <w:marRight w:val="0"/>
      <w:marTop w:val="0"/>
      <w:marBottom w:val="0"/>
      <w:divBdr>
        <w:top w:val="none" w:sz="0" w:space="0" w:color="auto"/>
        <w:left w:val="none" w:sz="0" w:space="0" w:color="auto"/>
        <w:bottom w:val="none" w:sz="0" w:space="0" w:color="auto"/>
        <w:right w:val="none" w:sz="0" w:space="0" w:color="auto"/>
      </w:divBdr>
    </w:div>
    <w:div w:id="284695297">
      <w:bodyDiv w:val="1"/>
      <w:marLeft w:val="0"/>
      <w:marRight w:val="0"/>
      <w:marTop w:val="0"/>
      <w:marBottom w:val="0"/>
      <w:divBdr>
        <w:top w:val="none" w:sz="0" w:space="0" w:color="auto"/>
        <w:left w:val="none" w:sz="0" w:space="0" w:color="auto"/>
        <w:bottom w:val="none" w:sz="0" w:space="0" w:color="auto"/>
        <w:right w:val="none" w:sz="0" w:space="0" w:color="auto"/>
      </w:divBdr>
    </w:div>
    <w:div w:id="625738116">
      <w:bodyDiv w:val="1"/>
      <w:marLeft w:val="0"/>
      <w:marRight w:val="0"/>
      <w:marTop w:val="0"/>
      <w:marBottom w:val="0"/>
      <w:divBdr>
        <w:top w:val="none" w:sz="0" w:space="0" w:color="auto"/>
        <w:left w:val="none" w:sz="0" w:space="0" w:color="auto"/>
        <w:bottom w:val="none" w:sz="0" w:space="0" w:color="auto"/>
        <w:right w:val="none" w:sz="0" w:space="0" w:color="auto"/>
      </w:divBdr>
    </w:div>
    <w:div w:id="660041264">
      <w:bodyDiv w:val="1"/>
      <w:marLeft w:val="0"/>
      <w:marRight w:val="0"/>
      <w:marTop w:val="0"/>
      <w:marBottom w:val="0"/>
      <w:divBdr>
        <w:top w:val="none" w:sz="0" w:space="0" w:color="auto"/>
        <w:left w:val="none" w:sz="0" w:space="0" w:color="auto"/>
        <w:bottom w:val="none" w:sz="0" w:space="0" w:color="auto"/>
        <w:right w:val="none" w:sz="0" w:space="0" w:color="auto"/>
      </w:divBdr>
    </w:div>
    <w:div w:id="1367751987">
      <w:bodyDiv w:val="1"/>
      <w:marLeft w:val="0"/>
      <w:marRight w:val="0"/>
      <w:marTop w:val="0"/>
      <w:marBottom w:val="0"/>
      <w:divBdr>
        <w:top w:val="none" w:sz="0" w:space="0" w:color="auto"/>
        <w:left w:val="none" w:sz="0" w:space="0" w:color="auto"/>
        <w:bottom w:val="none" w:sz="0" w:space="0" w:color="auto"/>
        <w:right w:val="none" w:sz="0" w:space="0" w:color="auto"/>
      </w:divBdr>
      <w:divsChild>
        <w:div w:id="996107450">
          <w:marLeft w:val="0"/>
          <w:marRight w:val="0"/>
          <w:marTop w:val="0"/>
          <w:marBottom w:val="0"/>
          <w:divBdr>
            <w:top w:val="none" w:sz="0" w:space="0" w:color="auto"/>
            <w:left w:val="none" w:sz="0" w:space="0" w:color="auto"/>
            <w:bottom w:val="none" w:sz="0" w:space="0" w:color="auto"/>
            <w:right w:val="none" w:sz="0" w:space="0" w:color="auto"/>
          </w:divBdr>
          <w:divsChild>
            <w:div w:id="1227259834">
              <w:marLeft w:val="0"/>
              <w:marRight w:val="0"/>
              <w:marTop w:val="0"/>
              <w:marBottom w:val="0"/>
              <w:divBdr>
                <w:top w:val="none" w:sz="0" w:space="0" w:color="auto"/>
                <w:left w:val="none" w:sz="0" w:space="0" w:color="auto"/>
                <w:bottom w:val="none" w:sz="0" w:space="0" w:color="auto"/>
                <w:right w:val="none" w:sz="0" w:space="0" w:color="auto"/>
              </w:divBdr>
              <w:divsChild>
                <w:div w:id="686178547">
                  <w:marLeft w:val="0"/>
                  <w:marRight w:val="0"/>
                  <w:marTop w:val="0"/>
                  <w:marBottom w:val="0"/>
                  <w:divBdr>
                    <w:top w:val="none" w:sz="0" w:space="0" w:color="auto"/>
                    <w:left w:val="none" w:sz="0" w:space="0" w:color="auto"/>
                    <w:bottom w:val="none" w:sz="0" w:space="0" w:color="auto"/>
                    <w:right w:val="none" w:sz="0" w:space="0" w:color="auto"/>
                  </w:divBdr>
                  <w:divsChild>
                    <w:div w:id="2005935134">
                      <w:marLeft w:val="0"/>
                      <w:marRight w:val="0"/>
                      <w:marTop w:val="0"/>
                      <w:marBottom w:val="0"/>
                      <w:divBdr>
                        <w:top w:val="none" w:sz="0" w:space="0" w:color="auto"/>
                        <w:left w:val="none" w:sz="0" w:space="0" w:color="auto"/>
                        <w:bottom w:val="none" w:sz="0" w:space="0" w:color="auto"/>
                        <w:right w:val="none" w:sz="0" w:space="0" w:color="auto"/>
                      </w:divBdr>
                      <w:divsChild>
                        <w:div w:id="962928832">
                          <w:marLeft w:val="0"/>
                          <w:marRight w:val="0"/>
                          <w:marTop w:val="0"/>
                          <w:marBottom w:val="0"/>
                          <w:divBdr>
                            <w:top w:val="none" w:sz="0" w:space="0" w:color="auto"/>
                            <w:left w:val="none" w:sz="0" w:space="0" w:color="auto"/>
                            <w:bottom w:val="none" w:sz="0" w:space="0" w:color="auto"/>
                            <w:right w:val="none" w:sz="0" w:space="0" w:color="auto"/>
                          </w:divBdr>
                          <w:divsChild>
                            <w:div w:id="1658070447">
                              <w:marLeft w:val="0"/>
                              <w:marRight w:val="0"/>
                              <w:marTop w:val="0"/>
                              <w:marBottom w:val="0"/>
                              <w:divBdr>
                                <w:top w:val="none" w:sz="0" w:space="0" w:color="auto"/>
                                <w:left w:val="none" w:sz="0" w:space="0" w:color="auto"/>
                                <w:bottom w:val="none" w:sz="0" w:space="0" w:color="auto"/>
                                <w:right w:val="none" w:sz="0" w:space="0" w:color="auto"/>
                              </w:divBdr>
                              <w:divsChild>
                                <w:div w:id="771784425">
                                  <w:marLeft w:val="0"/>
                                  <w:marRight w:val="0"/>
                                  <w:marTop w:val="0"/>
                                  <w:marBottom w:val="0"/>
                                  <w:divBdr>
                                    <w:top w:val="none" w:sz="0" w:space="0" w:color="auto"/>
                                    <w:left w:val="none" w:sz="0" w:space="0" w:color="auto"/>
                                    <w:bottom w:val="none" w:sz="0" w:space="0" w:color="auto"/>
                                    <w:right w:val="none" w:sz="0" w:space="0" w:color="auto"/>
                                  </w:divBdr>
                                  <w:divsChild>
                                    <w:div w:id="17005458">
                                      <w:marLeft w:val="0"/>
                                      <w:marRight w:val="0"/>
                                      <w:marTop w:val="0"/>
                                      <w:marBottom w:val="0"/>
                                      <w:divBdr>
                                        <w:top w:val="none" w:sz="0" w:space="0" w:color="auto"/>
                                        <w:left w:val="none" w:sz="0" w:space="0" w:color="auto"/>
                                        <w:bottom w:val="none" w:sz="0" w:space="0" w:color="auto"/>
                                        <w:right w:val="none" w:sz="0" w:space="0" w:color="auto"/>
                                      </w:divBdr>
                                      <w:divsChild>
                                        <w:div w:id="674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765240">
      <w:bodyDiv w:val="1"/>
      <w:marLeft w:val="0"/>
      <w:marRight w:val="0"/>
      <w:marTop w:val="0"/>
      <w:marBottom w:val="0"/>
      <w:divBdr>
        <w:top w:val="none" w:sz="0" w:space="0" w:color="auto"/>
        <w:left w:val="none" w:sz="0" w:space="0" w:color="auto"/>
        <w:bottom w:val="none" w:sz="0" w:space="0" w:color="auto"/>
        <w:right w:val="none" w:sz="0" w:space="0" w:color="auto"/>
      </w:divBdr>
    </w:div>
    <w:div w:id="1557358275">
      <w:bodyDiv w:val="1"/>
      <w:marLeft w:val="0"/>
      <w:marRight w:val="0"/>
      <w:marTop w:val="0"/>
      <w:marBottom w:val="0"/>
      <w:divBdr>
        <w:top w:val="none" w:sz="0" w:space="0" w:color="auto"/>
        <w:left w:val="none" w:sz="0" w:space="0" w:color="auto"/>
        <w:bottom w:val="none" w:sz="0" w:space="0" w:color="auto"/>
        <w:right w:val="none" w:sz="0" w:space="0" w:color="auto"/>
      </w:divBdr>
    </w:div>
    <w:div w:id="1630672670">
      <w:bodyDiv w:val="1"/>
      <w:marLeft w:val="0"/>
      <w:marRight w:val="0"/>
      <w:marTop w:val="0"/>
      <w:marBottom w:val="0"/>
      <w:divBdr>
        <w:top w:val="none" w:sz="0" w:space="0" w:color="auto"/>
        <w:left w:val="none" w:sz="0" w:space="0" w:color="auto"/>
        <w:bottom w:val="none" w:sz="0" w:space="0" w:color="auto"/>
        <w:right w:val="none" w:sz="0" w:space="0" w:color="auto"/>
      </w:divBdr>
      <w:divsChild>
        <w:div w:id="1383868331">
          <w:marLeft w:val="0"/>
          <w:marRight w:val="0"/>
          <w:marTop w:val="120"/>
          <w:marBottom w:val="0"/>
          <w:divBdr>
            <w:top w:val="none" w:sz="0" w:space="0" w:color="auto"/>
            <w:left w:val="none" w:sz="0" w:space="0" w:color="auto"/>
            <w:bottom w:val="none" w:sz="0" w:space="0" w:color="auto"/>
            <w:right w:val="none" w:sz="0" w:space="0" w:color="auto"/>
          </w:divBdr>
        </w:div>
        <w:div w:id="1477842211">
          <w:marLeft w:val="0"/>
          <w:marRight w:val="0"/>
          <w:marTop w:val="120"/>
          <w:marBottom w:val="0"/>
          <w:divBdr>
            <w:top w:val="none" w:sz="0" w:space="0" w:color="auto"/>
            <w:left w:val="none" w:sz="0" w:space="0" w:color="auto"/>
            <w:bottom w:val="none" w:sz="0" w:space="0" w:color="auto"/>
            <w:right w:val="none" w:sz="0" w:space="0" w:color="auto"/>
          </w:divBdr>
        </w:div>
        <w:div w:id="1974827626">
          <w:marLeft w:val="0"/>
          <w:marRight w:val="0"/>
          <w:marTop w:val="120"/>
          <w:marBottom w:val="0"/>
          <w:divBdr>
            <w:top w:val="none" w:sz="0" w:space="0" w:color="auto"/>
            <w:left w:val="none" w:sz="0" w:space="0" w:color="auto"/>
            <w:bottom w:val="none" w:sz="0" w:space="0" w:color="auto"/>
            <w:right w:val="none" w:sz="0" w:space="0" w:color="auto"/>
          </w:divBdr>
        </w:div>
      </w:divsChild>
    </w:div>
    <w:div w:id="1741058427">
      <w:bodyDiv w:val="1"/>
      <w:marLeft w:val="0"/>
      <w:marRight w:val="0"/>
      <w:marTop w:val="0"/>
      <w:marBottom w:val="0"/>
      <w:divBdr>
        <w:top w:val="none" w:sz="0" w:space="0" w:color="auto"/>
        <w:left w:val="none" w:sz="0" w:space="0" w:color="auto"/>
        <w:bottom w:val="none" w:sz="0" w:space="0" w:color="auto"/>
        <w:right w:val="none" w:sz="0" w:space="0" w:color="auto"/>
      </w:divBdr>
    </w:div>
    <w:div w:id="20100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47486" TargetMode="External"/><Relationship Id="rId5" Type="http://schemas.openxmlformats.org/officeDocument/2006/relationships/hyperlink" Target="http://www.verhov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2020-08-17T12:02:00Z</cp:lastPrinted>
  <dcterms:created xsi:type="dcterms:W3CDTF">2020-10-05T13:26:00Z</dcterms:created>
  <dcterms:modified xsi:type="dcterms:W3CDTF">2020-10-06T05:13:00Z</dcterms:modified>
</cp:coreProperties>
</file>