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A" w:rsidRDefault="00986EDA" w:rsidP="00986EDA">
      <w:pPr>
        <w:jc w:val="center"/>
        <w:rPr>
          <w:b/>
          <w:bCs/>
          <w:color w:val="000000"/>
          <w:w w:val="150"/>
          <w:sz w:val="32"/>
          <w:szCs w:val="32"/>
        </w:rPr>
      </w:pPr>
      <w:r>
        <w:rPr>
          <w:b/>
          <w:bCs/>
          <w:color w:val="000000"/>
          <w:w w:val="150"/>
          <w:sz w:val="32"/>
          <w:szCs w:val="32"/>
        </w:rPr>
        <w:t>СОБРАНИЕ  ПРЕДСТАВИТЕЛЕЙ</w:t>
      </w:r>
    </w:p>
    <w:p w:rsidR="00986EDA" w:rsidRDefault="00986EDA" w:rsidP="00986ED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Сельского поселения</w:t>
      </w:r>
    </w:p>
    <w:p w:rsidR="00986EDA" w:rsidRDefault="00986EDA" w:rsidP="00986ED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Гавриловка</w:t>
      </w:r>
    </w:p>
    <w:p w:rsidR="00986EDA" w:rsidRDefault="00986EDA" w:rsidP="00986ED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муниципального района </w:t>
      </w:r>
      <w:proofErr w:type="gramStart"/>
      <w:r>
        <w:rPr>
          <w:rFonts w:ascii="Garamond" w:hAnsi="Garamond"/>
          <w:b/>
          <w:bCs/>
          <w:sz w:val="32"/>
          <w:szCs w:val="32"/>
        </w:rPr>
        <w:t>Алексеевский</w:t>
      </w:r>
      <w:proofErr w:type="gramEnd"/>
    </w:p>
    <w:p w:rsidR="00986EDA" w:rsidRDefault="00986EDA" w:rsidP="00986ED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Самарской области</w:t>
      </w:r>
    </w:p>
    <w:p w:rsidR="00986EDA" w:rsidRDefault="00986EDA" w:rsidP="00986ED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Четвертого созыва</w:t>
      </w:r>
    </w:p>
    <w:p w:rsidR="00986EDA" w:rsidRDefault="00986EDA" w:rsidP="00986ED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______________________________________________________</w:t>
      </w:r>
    </w:p>
    <w:p w:rsidR="00986EDA" w:rsidRDefault="00986EDA" w:rsidP="00986EDA">
      <w:pPr>
        <w:jc w:val="center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Россия, 446654 Самарская область, Алексеевский район,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Гавриловка</w:t>
      </w:r>
      <w:proofErr w:type="gramEnd"/>
      <w:r>
        <w:rPr>
          <w:bCs/>
          <w:sz w:val="24"/>
          <w:szCs w:val="24"/>
        </w:rPr>
        <w:t>, ул. Льва Толстого,12</w:t>
      </w:r>
    </w:p>
    <w:p w:rsidR="00986EDA" w:rsidRDefault="00986EDA" w:rsidP="00986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тел.8-846-71-4-43-33,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admgavrilovka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сайт: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gavrilovka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986EDA" w:rsidRDefault="00986EDA" w:rsidP="00986EDA">
      <w:pPr>
        <w:pStyle w:val="9"/>
        <w:ind w:left="0" w:firstLine="0"/>
      </w:pPr>
    </w:p>
    <w:p w:rsidR="00986EDA" w:rsidRDefault="00986EDA" w:rsidP="00986EDA">
      <w:pPr>
        <w:pStyle w:val="9"/>
        <w:ind w:left="0" w:firstLine="0"/>
      </w:pPr>
      <w:r>
        <w:t xml:space="preserve">РЕШЕНИЕ </w:t>
      </w:r>
      <w:r>
        <w:rPr>
          <w:b w:val="0"/>
        </w:rPr>
        <w:t xml:space="preserve">№ </w:t>
      </w:r>
      <w:r>
        <w:t>122</w:t>
      </w:r>
    </w:p>
    <w:p w:rsidR="00986EDA" w:rsidRDefault="00986EDA" w:rsidP="00986EDA">
      <w:pPr>
        <w:jc w:val="center"/>
        <w:rPr>
          <w:b/>
          <w:sz w:val="28"/>
        </w:rPr>
      </w:pPr>
      <w:r>
        <w:rPr>
          <w:b/>
          <w:sz w:val="28"/>
        </w:rPr>
        <w:t>от 26.10.2023 года</w:t>
      </w:r>
    </w:p>
    <w:p w:rsidR="00986EDA" w:rsidRDefault="00986EDA" w:rsidP="00986EDA">
      <w:pPr>
        <w:jc w:val="center"/>
        <w:rPr>
          <w:b/>
          <w:sz w:val="28"/>
        </w:rPr>
      </w:pPr>
      <w:r>
        <w:rPr>
          <w:b/>
          <w:sz w:val="28"/>
        </w:rPr>
        <w:t>Об итогах исполнения бюджета</w:t>
      </w:r>
    </w:p>
    <w:p w:rsidR="00986EDA" w:rsidRDefault="00986EDA" w:rsidP="00986EDA">
      <w:pPr>
        <w:jc w:val="center"/>
        <w:rPr>
          <w:b/>
        </w:rPr>
      </w:pPr>
      <w:r>
        <w:rPr>
          <w:b/>
          <w:sz w:val="28"/>
        </w:rPr>
        <w:t>сельского поселения Гавриловка за 9 месяцев 2023 года</w:t>
      </w:r>
    </w:p>
    <w:p w:rsidR="00986EDA" w:rsidRDefault="00986EDA" w:rsidP="00986EDA">
      <w:pPr>
        <w:rPr>
          <w:b/>
        </w:rPr>
      </w:pPr>
    </w:p>
    <w:p w:rsidR="00986EDA" w:rsidRDefault="00986EDA" w:rsidP="00986EDA">
      <w:pPr>
        <w:jc w:val="both"/>
        <w:rPr>
          <w:b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статьёй 28 Федерального закона от 06.10.2003 № 131-ФЗ "Об общих принципах организации местного самоуправления в Российской Федерации", Уставом сельского поселения Гавриловка, решением Собрания представителей сельского поселения Гавриловка от  07.02.2022 г. № 76 «</w:t>
      </w:r>
      <w:r>
        <w:rPr>
          <w:sz w:val="28"/>
        </w:rPr>
        <w:t>Об утверждении Положения о  бюджетном процессе в сельском поселении Гавриловка муниципального района Алексеевский Самарской области</w:t>
      </w:r>
      <w:r>
        <w:rPr>
          <w:sz w:val="28"/>
          <w:szCs w:val="28"/>
        </w:rPr>
        <w:t xml:space="preserve">», рассмотрев информацию об исполнении бюджета сельского поселения Гавриловка за </w:t>
      </w:r>
      <w:r w:rsidR="00D9692C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2023</w:t>
      </w:r>
      <w:proofErr w:type="gramEnd"/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представленную</w:t>
      </w:r>
      <w:proofErr w:type="gramEnd"/>
      <w:r>
        <w:rPr>
          <w:sz w:val="28"/>
          <w:szCs w:val="28"/>
        </w:rPr>
        <w:t xml:space="preserve"> Главой сельского поселения Гавриловка,</w:t>
      </w:r>
    </w:p>
    <w:p w:rsidR="00986EDA" w:rsidRDefault="00986EDA" w:rsidP="00986EDA">
      <w:pPr>
        <w:jc w:val="both"/>
        <w:rPr>
          <w:b/>
        </w:rPr>
      </w:pPr>
    </w:p>
    <w:p w:rsidR="00986EDA" w:rsidRDefault="00986EDA" w:rsidP="00986EDA">
      <w:pPr>
        <w:pStyle w:val="9"/>
        <w:widowControl w:val="0"/>
        <w:tabs>
          <w:tab w:val="left" w:pos="0"/>
        </w:tabs>
      </w:pPr>
      <w:r>
        <w:t>Собрание представителей сельского поселения Гавриловка</w:t>
      </w:r>
    </w:p>
    <w:p w:rsidR="00986EDA" w:rsidRDefault="00986EDA" w:rsidP="00986EDA">
      <w:pPr>
        <w:rPr>
          <w:b/>
          <w:sz w:val="28"/>
        </w:rPr>
      </w:pPr>
    </w:p>
    <w:p w:rsidR="00986EDA" w:rsidRDefault="00986EDA" w:rsidP="00986ED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986EDA" w:rsidRDefault="00986EDA" w:rsidP="00986EDA">
      <w:pPr>
        <w:rPr>
          <w:b/>
          <w:sz w:val="28"/>
        </w:rPr>
      </w:pPr>
    </w:p>
    <w:p w:rsidR="00986EDA" w:rsidRDefault="00986EDA" w:rsidP="00986EDA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Принять отчет об итогах исполнения бюджета </w:t>
      </w:r>
      <w:r>
        <w:rPr>
          <w:bCs/>
          <w:szCs w:val="28"/>
        </w:rPr>
        <w:t>сельского поселения Гавриловка за 9 месяцев  2023 года (приложения 1).</w:t>
      </w:r>
      <w:r>
        <w:rPr>
          <w:szCs w:val="28"/>
        </w:rPr>
        <w:t xml:space="preserve"> </w:t>
      </w:r>
    </w:p>
    <w:p w:rsidR="00986EDA" w:rsidRDefault="00986EDA" w:rsidP="00986EDA">
      <w:pPr>
        <w:pStyle w:val="a4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информационной газете «Вестник сельского поселения Гавриловка» и на официальном сайте сельского  поселения Гавриловка.</w:t>
      </w:r>
    </w:p>
    <w:p w:rsidR="00986EDA" w:rsidRDefault="00986EDA" w:rsidP="00986EDA">
      <w:pPr>
        <w:pStyle w:val="a4"/>
        <w:numPr>
          <w:ilvl w:val="0"/>
          <w:numId w:val="1"/>
        </w:numPr>
        <w:spacing w:before="0" w:after="0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86EDA" w:rsidRDefault="00986EDA" w:rsidP="00986EDA">
      <w:pPr>
        <w:rPr>
          <w:sz w:val="28"/>
        </w:rPr>
      </w:pPr>
    </w:p>
    <w:p w:rsidR="00986EDA" w:rsidRDefault="00986EDA" w:rsidP="00986EDA">
      <w:pPr>
        <w:jc w:val="both"/>
        <w:rPr>
          <w:sz w:val="28"/>
        </w:rPr>
      </w:pPr>
    </w:p>
    <w:p w:rsidR="00986EDA" w:rsidRDefault="00986EDA" w:rsidP="00986EDA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986EDA" w:rsidRDefault="00986EDA" w:rsidP="00986EDA">
      <w:pPr>
        <w:rPr>
          <w:sz w:val="28"/>
        </w:rPr>
      </w:pPr>
      <w:r>
        <w:rPr>
          <w:sz w:val="28"/>
        </w:rPr>
        <w:t xml:space="preserve">поселения Гавриловка                                                   </w:t>
      </w:r>
      <w:r w:rsidR="00CB6686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А.Н. Рыжков                                                                                                                  </w:t>
      </w:r>
    </w:p>
    <w:p w:rsidR="00986EDA" w:rsidRDefault="00986EDA" w:rsidP="00986EDA">
      <w:pPr>
        <w:rPr>
          <w:sz w:val="28"/>
        </w:rPr>
      </w:pPr>
    </w:p>
    <w:p w:rsidR="00986EDA" w:rsidRDefault="00986EDA" w:rsidP="00986EDA">
      <w:pPr>
        <w:rPr>
          <w:sz w:val="28"/>
        </w:rPr>
      </w:pPr>
      <w:r>
        <w:rPr>
          <w:sz w:val="28"/>
        </w:rPr>
        <w:t>Председатель  Собрания  представителей</w:t>
      </w:r>
    </w:p>
    <w:p w:rsidR="00986EDA" w:rsidRDefault="00986EDA" w:rsidP="00986EDA">
      <w:pPr>
        <w:rPr>
          <w:sz w:val="28"/>
        </w:rPr>
      </w:pPr>
      <w:r>
        <w:rPr>
          <w:sz w:val="28"/>
        </w:rPr>
        <w:t xml:space="preserve">сельского поселения  Гавриловка                                    </w:t>
      </w:r>
      <w:r w:rsidR="00CB6686">
        <w:rPr>
          <w:sz w:val="28"/>
        </w:rPr>
        <w:t xml:space="preserve">                                                         </w:t>
      </w:r>
      <w:r>
        <w:rPr>
          <w:sz w:val="28"/>
        </w:rPr>
        <w:t>И.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Жаркова</w:t>
      </w:r>
      <w:proofErr w:type="spellEnd"/>
    </w:p>
    <w:p w:rsidR="005830CD" w:rsidRDefault="005830CD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p w:rsidR="006E02DC" w:rsidRDefault="006E02DC" w:rsidP="00986EDA">
      <w:pPr>
        <w:rPr>
          <w:sz w:val="28"/>
        </w:rPr>
      </w:pPr>
    </w:p>
    <w:tbl>
      <w:tblPr>
        <w:tblW w:w="15240" w:type="dxa"/>
        <w:tblInd w:w="96" w:type="dxa"/>
        <w:tblLook w:val="04A0"/>
      </w:tblPr>
      <w:tblGrid>
        <w:gridCol w:w="7554"/>
        <w:gridCol w:w="108"/>
        <w:gridCol w:w="58"/>
        <w:gridCol w:w="667"/>
        <w:gridCol w:w="40"/>
        <w:gridCol w:w="9"/>
        <w:gridCol w:w="2126"/>
        <w:gridCol w:w="45"/>
        <w:gridCol w:w="324"/>
        <w:gridCol w:w="990"/>
        <w:gridCol w:w="146"/>
        <w:gridCol w:w="324"/>
        <w:gridCol w:w="939"/>
        <w:gridCol w:w="197"/>
        <w:gridCol w:w="320"/>
        <w:gridCol w:w="900"/>
        <w:gridCol w:w="240"/>
        <w:gridCol w:w="277"/>
      </w:tblGrid>
      <w:tr w:rsidR="006E02DC" w:rsidRPr="006E02DC" w:rsidTr="00CB6686">
        <w:trPr>
          <w:gridAfter w:val="2"/>
          <w:wAfter w:w="560" w:type="dxa"/>
          <w:trHeight w:val="306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A1:F11"/>
            <w:r w:rsidRPr="006E02D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1 октября 2023 г.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01.10.2023</w:t>
            </w:r>
          </w:p>
        </w:tc>
      </w:tr>
      <w:tr w:rsidR="006E02DC" w:rsidRPr="006E02DC" w:rsidTr="00CB6686">
        <w:trPr>
          <w:gridAfter w:val="2"/>
          <w:wAfter w:w="560" w:type="dxa"/>
          <w:trHeight w:val="225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93582992</w:t>
            </w:r>
          </w:p>
        </w:tc>
      </w:tr>
      <w:tr w:rsidR="006E02DC" w:rsidRPr="006E02DC" w:rsidTr="00CB6686">
        <w:trPr>
          <w:gridAfter w:val="2"/>
          <w:wAfter w:w="560" w:type="dxa"/>
          <w:trHeight w:val="891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ГАВРИЛОВКА МУНИЦИПАЛЬНОГО РАЙОНА </w:t>
            </w: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АЛЕКСЕЕВСКИЙ</w:t>
            </w:r>
            <w:proofErr w:type="gramEnd"/>
            <w:r w:rsidRPr="006E02DC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Гавриловка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36602412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2DC" w:rsidRPr="006E02DC" w:rsidTr="00CB6686">
        <w:trPr>
          <w:gridAfter w:val="2"/>
          <w:wAfter w:w="560" w:type="dxa"/>
          <w:trHeight w:val="306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1" w:name="RANGE!A12:F78"/>
            <w:r w:rsidRPr="006E02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1. Доходы бюджета</w:t>
            </w:r>
            <w:bookmarkEnd w:id="1"/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2DC" w:rsidRPr="006E02DC" w:rsidTr="00CB6686">
        <w:trPr>
          <w:gridAfter w:val="2"/>
          <w:wAfter w:w="560" w:type="dxa"/>
          <w:trHeight w:val="79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13 599 554,15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11 421 936,72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2 177 617,43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6 291 070,00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4 076 607,41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2 214 462,59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693 078,50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661 221,50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693 078,50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661 221,50</w:t>
            </w:r>
          </w:p>
        </w:tc>
      </w:tr>
      <w:tr w:rsidR="006E02DC" w:rsidRPr="006E02DC" w:rsidTr="00CB6686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685 170,04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289 129,96</w:t>
            </w:r>
          </w:p>
        </w:tc>
      </w:tr>
      <w:tr w:rsidR="006E02DC" w:rsidRPr="006E02DC" w:rsidTr="00CB6686">
        <w:trPr>
          <w:gridAfter w:val="2"/>
          <w:wAfter w:w="560" w:type="dxa"/>
          <w:trHeight w:val="122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685 170,04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289 129,96</w:t>
            </w:r>
          </w:p>
        </w:tc>
      </w:tr>
      <w:tr w:rsidR="006E02DC" w:rsidRPr="006E02DC" w:rsidTr="00CB6686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3 666,10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122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3 666,10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4 242,36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25 757,64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4 242,36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25 757,64</w:t>
            </w:r>
          </w:p>
        </w:tc>
      </w:tr>
      <w:tr w:rsidR="006E02DC" w:rsidRPr="006E02DC" w:rsidTr="00CB6686">
        <w:trPr>
          <w:gridAfter w:val="2"/>
          <w:wAfter w:w="560" w:type="dxa"/>
          <w:trHeight w:val="122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6E02DC" w:rsidRPr="006E02DC" w:rsidTr="00CB6686">
        <w:trPr>
          <w:gridAfter w:val="2"/>
          <w:wAfter w:w="560" w:type="dxa"/>
          <w:trHeight w:val="142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182 10102080011000110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2 846 770,00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2 397 244,20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449 525,80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2 846 770,00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2 397 244,20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449 525,80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1 348 370,00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1 227 956,67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120 413,33</w:t>
            </w:r>
          </w:p>
        </w:tc>
      </w:tr>
      <w:tr w:rsidR="006E02DC" w:rsidRPr="006E02DC" w:rsidTr="00CB6686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1 348 370,00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1 227 956,67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120 413,33</w:t>
            </w:r>
          </w:p>
        </w:tc>
      </w:tr>
      <w:tr w:rsidR="006E02DC" w:rsidRPr="006E02DC" w:rsidTr="00CB6686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6 616,45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2 753,55</w:t>
            </w:r>
          </w:p>
        </w:tc>
      </w:tr>
      <w:tr w:rsidR="006E02DC" w:rsidRPr="006E02DC" w:rsidTr="00CB6686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6 616,45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2 753,55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1 666 860,00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1 306 744,02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360 115,98</w:t>
            </w:r>
          </w:p>
        </w:tc>
      </w:tr>
      <w:tr w:rsidR="006E02DC" w:rsidRPr="006E02DC" w:rsidTr="00CB6686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1 666 860,00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1 306 744,02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360 115,98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-177 830,00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-144 072,94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-33 757,06</w:t>
            </w:r>
          </w:p>
        </w:tc>
      </w:tr>
      <w:tr w:rsidR="006E02DC" w:rsidRPr="006E02DC" w:rsidTr="00CB6686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-177 830,00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-144 072,94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-33 757,06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363 084,00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363 084,00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363 084,00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363 084,00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519 130,71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1 161 869,29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35 431,10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207 568,90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35 431,10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207 568,90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35 431,10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207 568,90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483 699,61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954 300,39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281 322,14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156 677,86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281 322,14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156 677,86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281 322,14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156 677,86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202 377,47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797 622,53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202 377,47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797 622,53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202 377,47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797 622,53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205 11105025100000120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205 11714030100000150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7 308 484,15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7 345 329,31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7 308 484,15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7 218 329,31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90 154,84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1 393 414,15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1 391 553,44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1 860,71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1 393 414,15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1 391 553,44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1 860,71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205 20216001100000150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1 393 414,15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1 391 553,44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1 860,71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4 940 465,87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59 534,13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4 940 465,87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59 534,13</w:t>
            </w:r>
          </w:p>
        </w:tc>
      </w:tr>
      <w:tr w:rsidR="006E02DC" w:rsidRPr="006E02DC" w:rsidTr="00CB6686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205 20220041100000150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4 940 465,87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59 534,13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28 760,00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28 760,00</w:t>
            </w:r>
          </w:p>
        </w:tc>
      </w:tr>
      <w:tr w:rsidR="006E02DC" w:rsidRPr="006E02DC" w:rsidTr="00CB6686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205 20235118100000150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28 760,00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205 20249999100000150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205 20705030100000150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02DC" w:rsidRPr="006E02DC" w:rsidTr="00CB6686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DC" w:rsidRPr="006E02DC" w:rsidRDefault="006E02DC" w:rsidP="006E02D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E02D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trHeight w:val="306"/>
        </w:trPr>
        <w:tc>
          <w:tcPr>
            <w:tcW w:w="15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6686">
              <w:rPr>
                <w:b/>
                <w:bCs/>
                <w:color w:val="00000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trHeight w:val="79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16 272 410,18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13 275 814,11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2 996 596,07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2 809 835,14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2 114 850,73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694 984,41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433 682,56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211 617,44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433 682,56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211 617,44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433 682,56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211 617,44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000 0102 7010011000 000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433 682,56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211 617,44</w:t>
            </w:r>
          </w:p>
        </w:tc>
      </w:tr>
      <w:tr w:rsidR="00CB6686" w:rsidRPr="00CB6686" w:rsidTr="00CB6686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000 0102 7010011000 100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433 682,56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211 617,44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000 0102 7010011000 120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433 682,56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211 617,44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205 0102 7010011000 121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495 622,00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340 177,38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155 444,62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205 0102 7010011000 129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149 678,00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93 505,18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56 172,82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1 452 168,28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196 831,72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1 452 168,28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196 831,72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1 452 168,28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196 831,72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1 452 168,28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196 831,72</w:t>
            </w:r>
          </w:p>
        </w:tc>
      </w:tr>
      <w:tr w:rsidR="00CB6686" w:rsidRPr="00CB6686" w:rsidTr="00CB6686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1 636 000,00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1 449 330,85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186 669,15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1 636 000,00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1 449 330,85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186 669,15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1 256 528,00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1 136 770,09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119 757,91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379 472,00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312 560,76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66 911,24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2 837,43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10 162,57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2 837,43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10 162,57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7 110,57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205 0104 7010011000 852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2 048,00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2 052,00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205 0104 7010011000 853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000 0106 7170000000 000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000 0106 7170078210 000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000 0106 7170078210 500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205 0106 7170078210 540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000 0111 7020000000 000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выполнением мероприятий за счет резервного фонда администрации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000 0111 7020079900 000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000 0111 7020079900 800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205 0111 7020079900 870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226 999,89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276 535,25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226 999,89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276 535,25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"Материально-техническое и информационное обеспечение деятельности органов местного самоуправления сельского поселения Гавриловка на 2021-2025 г.г."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226 999,89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276 535,25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000 0113 3320020700 000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226 999,89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276 535,25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000 0113 3320020700 200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226 999,89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276 535,25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000 0113 3320020700 240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226 999,89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276 535,25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205 0113 3320020700 244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433 935,14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189 532,36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244 402,78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205 0113 3320020700 247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37 467,53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32 132,47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43 343,86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43 343,86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43 343,86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43 343,86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43 343,86</w:t>
            </w:r>
          </w:p>
        </w:tc>
      </w:tr>
      <w:tr w:rsidR="00CB6686" w:rsidRPr="00CB6686" w:rsidTr="00CB6686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112 442,80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40 716,66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112 442,80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71 726,14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40 716,66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205 0203 7010051180 121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86 361,60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55 878,56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30 483,04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205 0203 7010051180 129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26 081,20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15 847,58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10 233,62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2 627,20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2 627,20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2 627,20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2 627,20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205 0203 7010051180 244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2 627,20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2 627,20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9 380 523,72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1 246 181,32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9 380 523,72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1 246 181,32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9 380 523,72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1 246 181,32</w:t>
            </w:r>
          </w:p>
        </w:tc>
      </w:tr>
      <w:tr w:rsidR="00CB6686" w:rsidRPr="00CB6686" w:rsidTr="00CB6686">
        <w:trPr>
          <w:trHeight w:val="816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2021-2025 г.г."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9 380 523,72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1 246 181,32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проведением ремонта автомобильных дорог за счет средств дорожного фонда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000 0409 3350018760 000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3 594 142,69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454 461,54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000 0409 3350018760 200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3 594 142,69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454 461,54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000 0409 3350018760 240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3 594 142,69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454 461,54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205 0409 3350018760 244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3 594 142,69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454 461,54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 402 от 16.11.2012г. классификации работ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000 0409 3350018780 000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1 496 800,00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765 582,38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731 217,62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000 0409 3350018780 200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1 496 800,00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765 582,38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731 217,62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000 0409 3350018780 240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1 496 800,00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765 582,38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731 217,62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205 0409 3350018780 244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1 184 039,13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630 115,15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553 923,98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205 0409 3350018780 247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312 760,87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135 467,23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177 293,64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проведением ремонта дорог местного значения в рамках подпрограммы «Модернизация и развитие автомобильных дорог местного значения в Самарской области»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33500S3270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5 020 798,65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60 502,16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33500S3270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5 020 798,65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60 502,16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33500S3270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5 020 798,65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60 502,16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33500S3270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5 020 798,65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60 502,16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Муниципальные программы сельского поселения Гавриловка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"Организация благоустройства населенных пунктов в сельском поселении Гавриловка на 2021-2025 гг."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000 0503 3310020200 000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000 0503 3310020200 200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000 0503 3310020200 240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205 0503 3310020200 244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113 473,00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59 527,00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2 547 800,00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1 595 240,52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952 559,48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2 547 800,00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1 595 240,52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952 559,48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26 726,00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43 302,86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муниципальной собственностью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26 726,00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43 302,86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уплатой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000 0801 7050090010 000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26 726,00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43 302,86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000 0801 7050090010 800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26 726,00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43 302,86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000 0801 7050090010 850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26 726,00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43 302,86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205 0801 7050090010 851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26 726,00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43 302,86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1 568 514,52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909 256,62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000 0801 7170000000 000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1 568 514,52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909 256,62</w:t>
            </w:r>
          </w:p>
        </w:tc>
      </w:tr>
      <w:tr w:rsidR="00CB6686" w:rsidRPr="00CB6686" w:rsidTr="00CB6686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000 0801 7170078210 000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1 568 514,52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909 256,62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000 0801 7170078210 500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1 568 514,52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909 256,62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205 0801 7170078210 540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1 568 514,52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909 256,62</w:t>
            </w:r>
          </w:p>
        </w:tc>
      </w:tr>
      <w:tr w:rsidR="00CB6686" w:rsidRPr="00CB6686" w:rsidTr="00CB6686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-2 672 856,03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-1 853 877,39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306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B66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gridAfter w:val="1"/>
          <w:wAfter w:w="320" w:type="dxa"/>
          <w:trHeight w:val="1359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2 672 856,03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1 853 877,39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818 978,64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2 672 856,03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1 853 877,39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818 978,64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2 672 856,03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1 853 877,39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818 978,64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-13 599 554,15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-11 568 749,38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-13 599 554,15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-11 568 749,38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-13 599 554,15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-11 568 749,38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-13 599 554,15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-11 568 749,38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13 422 626,77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13 422 626,77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13 422 626,77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13 422 626,77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5:F35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gridAfter w:val="1"/>
          <w:wAfter w:w="320" w:type="dxa"/>
          <w:trHeight w:val="276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А.Н. Рыжков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gridAfter w:val="1"/>
          <w:wAfter w:w="320" w:type="dxa"/>
          <w:trHeight w:val="225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gridAfter w:val="1"/>
          <w:wAfter w:w="320" w:type="dxa"/>
          <w:trHeight w:val="276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специалист-главный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D9692C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Н.П. Цыганова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B668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6686" w:rsidRPr="00CB6686" w:rsidTr="00CB6686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86" w:rsidRPr="00CB6686" w:rsidRDefault="00CB6686" w:rsidP="00CB668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6E02DC" w:rsidRDefault="006E02DC" w:rsidP="00986EDA">
      <w:pPr>
        <w:rPr>
          <w:sz w:val="28"/>
        </w:rPr>
      </w:pPr>
    </w:p>
    <w:sectPr w:rsidR="006E02DC" w:rsidSect="00583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6EDA"/>
    <w:rsid w:val="00182469"/>
    <w:rsid w:val="001B103B"/>
    <w:rsid w:val="001D6286"/>
    <w:rsid w:val="005830CD"/>
    <w:rsid w:val="006961D3"/>
    <w:rsid w:val="006E02DC"/>
    <w:rsid w:val="00967479"/>
    <w:rsid w:val="00986EDA"/>
    <w:rsid w:val="009D4B64"/>
    <w:rsid w:val="00A977BB"/>
    <w:rsid w:val="00B41E19"/>
    <w:rsid w:val="00CB6686"/>
    <w:rsid w:val="00D9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86EDA"/>
    <w:pPr>
      <w:keepNext/>
      <w:tabs>
        <w:tab w:val="num" w:pos="0"/>
      </w:tabs>
      <w:ind w:left="1584" w:hanging="158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6E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986ED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86EDA"/>
    <w:pPr>
      <w:spacing w:before="100" w:after="119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986ED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86ED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6</cp:revision>
  <cp:lastPrinted>2023-10-26T10:18:00Z</cp:lastPrinted>
  <dcterms:created xsi:type="dcterms:W3CDTF">2023-10-25T11:49:00Z</dcterms:created>
  <dcterms:modified xsi:type="dcterms:W3CDTF">2023-10-26T10:20:00Z</dcterms:modified>
</cp:coreProperties>
</file>