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4C914A25" w:rsidR="007B3A7E" w:rsidRPr="0095029F" w:rsidRDefault="00402F5F" w:rsidP="00807F6E">
      <w:pPr>
        <w:pStyle w:val="afb"/>
      </w:pPr>
      <w:bookmarkStart w:id="0" w:name="h.ig6wbxoomw2j" w:colFirst="0" w:colLast="0"/>
      <w:bookmarkEnd w:id="0"/>
      <w:r>
        <w:rPr>
          <w:rStyle w:val="aff"/>
        </w:rPr>
        <w:t>УТВЕРЖДАЮ</w:t>
      </w:r>
    </w:p>
    <w:p w14:paraId="31B97122" w14:textId="295F09B5" w:rsidR="007B3A7E" w:rsidRPr="00EA3030" w:rsidRDefault="00EA3030" w:rsidP="004F7871">
      <w:pPr>
        <w:pStyle w:val="aff7"/>
      </w:pPr>
      <w:r w:rsidRPr="00EA3030">
        <w:t>Глава адми</w:t>
      </w:r>
      <w:r w:rsidR="00D62890">
        <w:t xml:space="preserve">нистрации  сельского поселения «Деревня </w:t>
      </w:r>
      <w:proofErr w:type="spellStart"/>
      <w:r w:rsidR="00851EB0">
        <w:t>Брюхово</w:t>
      </w:r>
      <w:proofErr w:type="spellEnd"/>
      <w:r w:rsidR="00D62890">
        <w:t>»</w:t>
      </w:r>
    </w:p>
    <w:p w14:paraId="3236021D" w14:textId="2C07B709" w:rsidR="007B3A7E" w:rsidRPr="0095029F" w:rsidRDefault="00B030F4" w:rsidP="004F7871">
      <w:pPr>
        <w:pStyle w:val="aff7"/>
      </w:pPr>
      <w:r w:rsidRPr="00807F6E">
        <w:t>____________</w:t>
      </w:r>
      <w:r w:rsidR="00D62890">
        <w:t xml:space="preserve"> </w:t>
      </w:r>
      <w:r w:rsidR="00851EB0">
        <w:t xml:space="preserve">В.В. </w:t>
      </w:r>
      <w:proofErr w:type="spellStart"/>
      <w:r w:rsidR="00851EB0">
        <w:t>Арчаков</w:t>
      </w:r>
      <w:proofErr w:type="spellEnd"/>
    </w:p>
    <w:p w14:paraId="5CFBE76D" w14:textId="16A6AFFD" w:rsidR="00835CEC" w:rsidRPr="0095029F" w:rsidRDefault="00D62890" w:rsidP="004F7871">
      <w:pPr>
        <w:pStyle w:val="aff7"/>
      </w:pPr>
      <w:r>
        <w:t xml:space="preserve">«05»  февраля </w:t>
      </w:r>
      <w:r w:rsidR="00A8089C">
        <w:t>20</w:t>
      </w:r>
      <w:r>
        <w:t>20</w:t>
      </w:r>
      <w:r w:rsidR="00A8089C">
        <w:t>г.</w:t>
      </w:r>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3F0856C2" w:rsidR="006D2201" w:rsidRPr="007E26C2" w:rsidRDefault="00A03211" w:rsidP="00FD5665">
      <w:pPr>
        <w:pStyle w:val="aff0"/>
        <w:jc w:val="center"/>
      </w:pPr>
      <w:r w:rsidRPr="007E26C2">
        <w:t xml:space="preserve">в отношении обработки персональных данных </w:t>
      </w:r>
      <w:r w:rsidR="001F2BCA" w:rsidRPr="00E47536">
        <w:t xml:space="preserve">в </w:t>
      </w:r>
      <w:r w:rsidR="001F2BCA">
        <w:t>Ад</w:t>
      </w:r>
      <w:r w:rsidR="00D62890">
        <w:t xml:space="preserve">министрации сельского поселения «Деревня </w:t>
      </w:r>
      <w:proofErr w:type="spellStart"/>
      <w:r w:rsidR="00851EB0">
        <w:t>Брюхово</w:t>
      </w:r>
      <w:proofErr w:type="spellEnd"/>
      <w:r w:rsidR="00D62890">
        <w:t>»</w:t>
      </w:r>
    </w:p>
    <w:p w14:paraId="6CA362B7" w14:textId="77777777" w:rsidR="006D2201" w:rsidRPr="00872DC9" w:rsidRDefault="00054555" w:rsidP="00A97CA1">
      <w:pPr>
        <w:pStyle w:val="10"/>
        <w:ind w:firstLine="0"/>
      </w:pPr>
      <w:bookmarkStart w:id="1" w:name="h.84pr4j6vjrr2" w:colFirst="0" w:colLast="0"/>
      <w:bookmarkEnd w:id="1"/>
      <w:r w:rsidRPr="00872DC9">
        <w:t xml:space="preserve">Основные </w:t>
      </w:r>
      <w:r w:rsidRPr="001645A5">
        <w:t>положения</w:t>
      </w:r>
    </w:p>
    <w:p w14:paraId="530F0A21" w14:textId="03A9DCFA" w:rsidR="006D2201" w:rsidRPr="0095029F" w:rsidRDefault="00A03211" w:rsidP="00872DC9">
      <w:pPr>
        <w:pStyle w:val="2"/>
        <w:tabs>
          <w:tab w:val="clear" w:pos="1865"/>
          <w:tab w:val="left"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517576" w:rsidRPr="00517576">
        <w:t>в Ад</w:t>
      </w:r>
      <w:r w:rsidR="00D62890">
        <w:t xml:space="preserve">министрации сельского поселения «Деревня </w:t>
      </w:r>
      <w:proofErr w:type="spellStart"/>
      <w:r w:rsidR="00851EB0">
        <w:t>Брюхово</w:t>
      </w:r>
      <w:proofErr w:type="spellEnd"/>
      <w:r w:rsidR="00D62890">
        <w:t>»</w:t>
      </w:r>
      <w:r w:rsidR="00517576" w:rsidRPr="00517576">
        <w:t xml:space="preserve">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152-ФЗ «О персональных данных»</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002C17DE" w:rsidRPr="00D6667E">
        <w:t xml:space="preserve"> ним нормативными правовыми актами, операторами, являющимися государственными или муниципальными органами</w:t>
      </w:r>
      <w:r w:rsidR="002C17DE" w:rsidRPr="00862452">
        <w:t>»</w:t>
      </w:r>
      <w:r w:rsidRPr="0095029F">
        <w:t>.</w:t>
      </w:r>
    </w:p>
    <w:p w14:paraId="03047360" w14:textId="39266918"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C53FE9" w:rsidRPr="00127612">
        <w:t>главой админис</w:t>
      </w:r>
      <w:r w:rsidR="00D62890">
        <w:t xml:space="preserve">трации сельского поселения «Деревня </w:t>
      </w:r>
      <w:proofErr w:type="spellStart"/>
      <w:r w:rsidR="00851EB0">
        <w:t>Брюхово</w:t>
      </w:r>
      <w:proofErr w:type="spellEnd"/>
      <w:r w:rsidR="00D62890">
        <w:t>»</w:t>
      </w:r>
      <w:r w:rsidR="00C53FE9" w:rsidRPr="00127612">
        <w:t xml:space="preserve"> Адм</w:t>
      </w:r>
      <w:r w:rsidR="00D62890">
        <w:t xml:space="preserve">инистрации сельского поселения «Деревня </w:t>
      </w:r>
      <w:proofErr w:type="spellStart"/>
      <w:r w:rsidR="00851EB0">
        <w:t>Брюхово</w:t>
      </w:r>
      <w:proofErr w:type="spellEnd"/>
      <w:proofErr w:type="gramStart"/>
      <w:r w:rsidR="00D62890">
        <w:t>»</w:t>
      </w:r>
      <w:r w:rsidR="00C81A88" w:rsidRPr="0095029F">
        <w:t>(</w:t>
      </w:r>
      <w:proofErr w:type="gramEnd"/>
      <w:r w:rsidR="00C81A88" w:rsidRPr="0095029F">
        <w:t>далее</w:t>
      </w:r>
      <w:r w:rsidR="00F60E18">
        <w:t xml:space="preserve"> – </w:t>
      </w:r>
      <w:r w:rsidR="00C81A88" w:rsidRPr="00EC608C">
        <w:t>Администрация</w:t>
      </w:r>
      <w:r w:rsidR="00C81A88" w:rsidRPr="0095029F">
        <w:t>)</w:t>
      </w:r>
      <w:r w:rsidRPr="0095029F">
        <w:t>.</w:t>
      </w:r>
    </w:p>
    <w:p w14:paraId="5CCAE61E" w14:textId="0B3DE579"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Администрации</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 xml:space="preserve">Администрации </w:t>
      </w:r>
      <w:r w:rsidRPr="0095029F">
        <w:t xml:space="preserve">в течение 10 дней после </w:t>
      </w:r>
      <w:r w:rsidR="000E1CAC" w:rsidRPr="0095029F">
        <w:t xml:space="preserve">её </w:t>
      </w:r>
      <w:r w:rsidRPr="0095029F">
        <w:t>утверждения</w:t>
      </w:r>
      <w:r w:rsidRPr="0087299A">
        <w:t>.</w:t>
      </w:r>
    </w:p>
    <w:p w14:paraId="44DC46C0" w14:textId="77777777" w:rsidR="006D2201" w:rsidRPr="0095029F" w:rsidRDefault="00054555" w:rsidP="00A97CA1">
      <w:pPr>
        <w:pStyle w:val="10"/>
        <w:ind w:firstLine="0"/>
      </w:pPr>
      <w:bookmarkStart w:id="2" w:name="h.k4y7z09qw3c1" w:colFirst="0" w:colLast="0"/>
      <w:bookmarkEnd w:id="2"/>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Администрацией</w:t>
      </w:r>
      <w:r w:rsidRPr="0095029F">
        <w:t>.</w:t>
      </w:r>
    </w:p>
    <w:p w14:paraId="0F3885A8" w14:textId="77777777" w:rsidR="006D2201" w:rsidRPr="0095029F" w:rsidRDefault="00054555" w:rsidP="00A97CA1">
      <w:pPr>
        <w:pStyle w:val="10"/>
        <w:ind w:firstLine="0"/>
      </w:pPr>
      <w:bookmarkStart w:id="3" w:name="h.xoscyd2upp6r" w:colFirst="0" w:colLast="0"/>
      <w:bookmarkEnd w:id="3"/>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lastRenderedPageBreak/>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 xml:space="preserve">комплексный показатель, характеризующий требования, исполнение которых обеспечивает нейтрализацию </w:t>
      </w:r>
      <w:r w:rsidRPr="0095029F">
        <w:rPr>
          <w:highlight w:val="white"/>
        </w:rPr>
        <w:lastRenderedPageBreak/>
        <w:t>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4" w:name="h.rcc0nh98eanv" w:colFirst="0" w:colLast="0"/>
      <w:bookmarkEnd w:id="4"/>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Администрацией</w:t>
      </w:r>
      <w:r w:rsidRPr="0095029F">
        <w:t>:</w:t>
      </w:r>
    </w:p>
    <w:p w14:paraId="69E5AAD8" w14:textId="77777777" w:rsidR="006D2201" w:rsidRPr="0095029F" w:rsidRDefault="00A03211" w:rsidP="0030202A">
      <w:pPr>
        <w:pStyle w:val="a4"/>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1408D4C8" w:rsidR="006D2201" w:rsidRPr="0095029F" w:rsidRDefault="00A03211" w:rsidP="00872DC9">
      <w:pPr>
        <w:pStyle w:val="2"/>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Администрации</w:t>
      </w:r>
      <w:r w:rsidRPr="00A32C27">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w:t>
      </w:r>
      <w:r w:rsidRPr="00856B08">
        <w:t>в следующих целях:</w:t>
      </w:r>
    </w:p>
    <w:p w14:paraId="4983AA35" w14:textId="77777777" w:rsidR="00AE4CDF" w:rsidRPr="00BC5322" w:rsidRDefault="001B5371" w:rsidP="0030202A">
      <w:pPr>
        <w:pStyle w:val="a4"/>
      </w:pPr>
      <w:r w:rsidRPr="00BC5322">
        <w:t>ведение бухгалтерского учета; исполнение условий договоров гражданско-правового характера</w:t>
      </w:r>
      <w:r w:rsidR="00AE4CDF" w:rsidRPr="00BC5322">
        <w:t>;</w:t>
      </w:r>
    </w:p>
    <w:p w14:paraId="201D9322" w14:textId="77777777" w:rsidR="00AE4CDF" w:rsidRPr="00BC5322" w:rsidRDefault="001B5371" w:rsidP="0030202A">
      <w:pPr>
        <w:pStyle w:val="a4"/>
      </w:pPr>
      <w:r w:rsidRPr="00BC5322">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ведение воинского учета; выполнение требований законодательства Российской Федерации в части награждения граждан; формирование кадрового резерва и резерва управленческих кадров</w:t>
      </w:r>
      <w:r w:rsidR="00AE4CDF" w:rsidRPr="00BC5322">
        <w:t>;</w:t>
      </w:r>
    </w:p>
    <w:p w14:paraId="29A24410" w14:textId="77777777" w:rsidR="00AE4CDF" w:rsidRPr="00BC5322" w:rsidRDefault="001B5371" w:rsidP="0030202A">
      <w:pPr>
        <w:pStyle w:val="a4"/>
      </w:pPr>
      <w:r w:rsidRPr="00BC5322">
        <w:t>ведение бухгалтерского учета администраций сельских поселений Медынского района; исполнение условий договоров гражданско-правового характера, заключенных с администрациями сельских поселений Медынского района</w:t>
      </w:r>
      <w:r w:rsidR="00AE4CDF" w:rsidRPr="00BC5322">
        <w:t>;</w:t>
      </w:r>
    </w:p>
    <w:p w14:paraId="5119E2F1" w14:textId="037CAE5B" w:rsidR="00AE4CDF" w:rsidRPr="00BC5322" w:rsidRDefault="001B5371" w:rsidP="0030202A">
      <w:pPr>
        <w:pStyle w:val="a4"/>
      </w:pPr>
      <w:r w:rsidRPr="00BC5322">
        <w:t>осуществление и выполнение возложенных законодательством Российской Федерации на органы ЗАГС функций, полномочий и обязанностей;</w:t>
      </w:r>
    </w:p>
    <w:p w14:paraId="69241C2D" w14:textId="76DFC04D" w:rsidR="00AE4CDF" w:rsidRPr="00BC5322" w:rsidRDefault="001B5371" w:rsidP="0030202A">
      <w:pPr>
        <w:pStyle w:val="a4"/>
      </w:pPr>
      <w:r w:rsidRPr="00BC5322">
        <w:t>выполнение требований законодательства Российской Федерации, регулирующих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 предоставление мер социальной защиты (поддержки);</w:t>
      </w:r>
    </w:p>
    <w:p w14:paraId="2959E861" w14:textId="77777777" w:rsidR="00AE4CDF" w:rsidRPr="00BC5322" w:rsidRDefault="001B5371" w:rsidP="0030202A">
      <w:pPr>
        <w:pStyle w:val="a4"/>
      </w:pPr>
      <w:r w:rsidRPr="00BC5322">
        <w:lastRenderedPageBreak/>
        <w:t>осуществление и выполнение возложенных законодательством Российской Федерации функций, полномочий и обязанностей; рассмотрение обращений граждан; оказание муниципальных услуг; ведение официального сайта</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3F05A99D"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в Ад</w:t>
      </w:r>
      <w:r w:rsidR="00D62890">
        <w:t xml:space="preserve">министрации сельского поселения «Деревня </w:t>
      </w:r>
      <w:proofErr w:type="spellStart"/>
      <w:r w:rsidR="00851EB0">
        <w:t>Брюхово</w:t>
      </w:r>
      <w:proofErr w:type="spellEnd"/>
      <w:r w:rsidR="00D62890">
        <w:t>»</w:t>
      </w:r>
      <w:r w:rsidR="00851EB0">
        <w:t xml:space="preserve"> </w:t>
      </w:r>
      <w:r>
        <w:t>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793498A4" w14:textId="77777777" w:rsidR="00F01BD5" w:rsidRPr="004A406A" w:rsidRDefault="00F01BD5" w:rsidP="00F01BD5">
      <w:pPr>
        <w:pStyle w:val="a4"/>
      </w:pPr>
      <w:r w:rsidRPr="004A406A">
        <w:t>Трудовой кодекс Российской Федерации;</w:t>
      </w:r>
    </w:p>
    <w:p w14:paraId="71D0CFC0" w14:textId="77777777" w:rsidR="00F01BD5" w:rsidRPr="004A406A" w:rsidRDefault="00F01BD5" w:rsidP="00F01BD5">
      <w:pPr>
        <w:pStyle w:val="a4"/>
      </w:pPr>
      <w:r w:rsidRPr="004A406A">
        <w:t>Гражданский кодекс Российской Федерации;</w:t>
      </w:r>
    </w:p>
    <w:p w14:paraId="72BEE279" w14:textId="77777777" w:rsidR="00F01BD5" w:rsidRPr="004A406A" w:rsidRDefault="00F01BD5" w:rsidP="00F01BD5">
      <w:pPr>
        <w:pStyle w:val="a4"/>
      </w:pPr>
      <w:r w:rsidRPr="004A406A">
        <w:t>Налоговый кодекс Российской Федерации;</w:t>
      </w:r>
    </w:p>
    <w:p w14:paraId="20032130" w14:textId="77777777" w:rsidR="00F01BD5" w:rsidRPr="004A406A" w:rsidRDefault="00F01BD5" w:rsidP="00F01BD5">
      <w:pPr>
        <w:pStyle w:val="a4"/>
      </w:pPr>
      <w:r w:rsidRPr="004A406A">
        <w:t>Бюджетный кодекс Российской Федерации;</w:t>
      </w:r>
    </w:p>
    <w:p w14:paraId="331CF133" w14:textId="77777777" w:rsidR="00F01BD5" w:rsidRPr="004A406A" w:rsidRDefault="00F01BD5" w:rsidP="00F01BD5">
      <w:pPr>
        <w:pStyle w:val="a4"/>
      </w:pPr>
      <w:r w:rsidRPr="004A406A">
        <w:t>Жилищный кодекс Российской Федерации;</w:t>
      </w:r>
    </w:p>
    <w:p w14:paraId="785E054B" w14:textId="77777777" w:rsidR="00F01BD5" w:rsidRPr="004A406A" w:rsidRDefault="00F01BD5" w:rsidP="00F01BD5">
      <w:pPr>
        <w:pStyle w:val="a4"/>
      </w:pPr>
      <w:r w:rsidRPr="004A406A">
        <w:t>Земельный кодекс Российской Федерации;</w:t>
      </w:r>
    </w:p>
    <w:p w14:paraId="49FE114C" w14:textId="77777777" w:rsidR="00F01BD5" w:rsidRPr="004A406A" w:rsidRDefault="00F01BD5" w:rsidP="00F01BD5">
      <w:pPr>
        <w:pStyle w:val="a4"/>
      </w:pPr>
      <w:r w:rsidRPr="004A406A">
        <w:t>Семейный кодекс Российской Федерации;</w:t>
      </w:r>
    </w:p>
    <w:p w14:paraId="32EA5E9C" w14:textId="77777777" w:rsidR="00F01BD5" w:rsidRPr="004A406A" w:rsidRDefault="00F01BD5" w:rsidP="00F01BD5">
      <w:pPr>
        <w:pStyle w:val="a4"/>
      </w:pPr>
      <w:r w:rsidRPr="004A406A">
        <w:t>Градостроительный кодекс Российской Федерации;</w:t>
      </w:r>
    </w:p>
    <w:p w14:paraId="643C63E1" w14:textId="77777777" w:rsidR="00F01BD5" w:rsidRPr="004A406A" w:rsidRDefault="00F01BD5" w:rsidP="00F01BD5">
      <w:pPr>
        <w:pStyle w:val="a4"/>
      </w:pPr>
      <w:r w:rsidRPr="004A406A">
        <w:t>Федеральный закон от 06.12.2011 № 402-ФЗ «О бухгалтерском учете»;</w:t>
      </w:r>
    </w:p>
    <w:p w14:paraId="7BD0AD70" w14:textId="77777777" w:rsidR="00F01BD5" w:rsidRPr="004A406A" w:rsidRDefault="00F01BD5" w:rsidP="00F01BD5">
      <w:pPr>
        <w:pStyle w:val="a4"/>
      </w:pPr>
      <w:r w:rsidRPr="004A406A">
        <w:t>Федеральный закон от 27.07.2010 № 210-ФЗ «Об организации предоставления государственных и муниципальных услуг»;</w:t>
      </w:r>
    </w:p>
    <w:p w14:paraId="0F9AA7D0" w14:textId="77777777" w:rsidR="00F01BD5" w:rsidRPr="004A406A" w:rsidRDefault="00F01BD5" w:rsidP="00F01BD5">
      <w:pPr>
        <w:pStyle w:val="a4"/>
      </w:pPr>
      <w:r w:rsidRPr="004A406A">
        <w:t>Федеральный закон от 17.12.2001 № 173-ФЗ «О трудовых пенсиях в Российской Федерации»;</w:t>
      </w:r>
    </w:p>
    <w:p w14:paraId="3B248F6F" w14:textId="77777777" w:rsidR="00F01BD5" w:rsidRPr="004A406A" w:rsidRDefault="00F01BD5" w:rsidP="00F01BD5">
      <w:pPr>
        <w:pStyle w:val="a4"/>
      </w:pPr>
      <w:r w:rsidRPr="004A406A">
        <w:t>Федеральный закон от 24.11.1995 № 181-ФЗ «О социальной защите инвалидов в Российской Федерации»;</w:t>
      </w:r>
    </w:p>
    <w:p w14:paraId="049F69FF" w14:textId="77777777" w:rsidR="00F01BD5" w:rsidRPr="004A406A" w:rsidRDefault="00F01BD5" w:rsidP="00F01BD5">
      <w:pPr>
        <w:pStyle w:val="a4"/>
      </w:pPr>
      <w:r w:rsidRPr="004A406A">
        <w:t>Федеральный закон от 01.04.1996 № 27-ФЗ «Об индивидуальном (персонифицированном) учете в системе обязательного пенсионного страхования»;</w:t>
      </w:r>
    </w:p>
    <w:p w14:paraId="72B218DA" w14:textId="77777777" w:rsidR="00F01BD5" w:rsidRPr="004A406A" w:rsidRDefault="00F01BD5" w:rsidP="00F01BD5">
      <w:pPr>
        <w:pStyle w:val="a4"/>
      </w:pPr>
      <w:r w:rsidRPr="004A406A">
        <w:t>Федеральный закон от 16.07.1999 № 165-ФЗ «Об основах обязательного социального страхования»;</w:t>
      </w:r>
    </w:p>
    <w:p w14:paraId="35704C65" w14:textId="77777777" w:rsidR="00F01BD5" w:rsidRPr="004A406A" w:rsidRDefault="00F01BD5" w:rsidP="00F01BD5">
      <w:pPr>
        <w:pStyle w:val="a4"/>
      </w:pPr>
      <w:r w:rsidRPr="004A406A">
        <w:t>Федеральный закон от 15.12.2001 № 166-ФЗ «О государственном пенсионном обеспечении в Российской Федерации»;</w:t>
      </w:r>
    </w:p>
    <w:p w14:paraId="302F996E" w14:textId="77777777" w:rsidR="00F01BD5" w:rsidRPr="004A406A" w:rsidRDefault="00F01BD5" w:rsidP="00F01BD5">
      <w:pPr>
        <w:pStyle w:val="a4"/>
      </w:pPr>
      <w:r w:rsidRPr="004A406A">
        <w:t>Федеральный закон от 15.12.2001 № 167-ФЗ «Об обязательном пенсионном страховании в Российской Федерации»;</w:t>
      </w:r>
    </w:p>
    <w:p w14:paraId="2D1DE987" w14:textId="77777777" w:rsidR="00F01BD5" w:rsidRPr="004A406A" w:rsidRDefault="00F01BD5" w:rsidP="00F01BD5">
      <w:pPr>
        <w:pStyle w:val="a4"/>
      </w:pPr>
      <w:r w:rsidRPr="004A406A">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6F94AE57" w14:textId="77777777" w:rsidR="00F01BD5" w:rsidRPr="004A406A" w:rsidRDefault="00F01BD5" w:rsidP="00F01BD5">
      <w:pPr>
        <w:pStyle w:val="a4"/>
      </w:pPr>
      <w:r w:rsidRPr="004A406A">
        <w:t>Федеральный закон от 02.03.2007 № 25-ФЗ «О муниципальной службе в Российской Федерации»;</w:t>
      </w:r>
    </w:p>
    <w:p w14:paraId="35F138B1" w14:textId="77777777" w:rsidR="00F01BD5" w:rsidRPr="004A406A" w:rsidRDefault="00F01BD5" w:rsidP="00F01BD5">
      <w:pPr>
        <w:pStyle w:val="a4"/>
      </w:pPr>
      <w:r w:rsidRPr="004A406A">
        <w:t>Федеральный закон от 24.06.1999 № 120-ФЗ «Об основах системы профилактики безнадзорности и правонарушений несовершеннолетних»;</w:t>
      </w:r>
    </w:p>
    <w:p w14:paraId="0218A629" w14:textId="77777777" w:rsidR="00F01BD5" w:rsidRPr="004A406A" w:rsidRDefault="00F01BD5" w:rsidP="00F01BD5">
      <w:pPr>
        <w:pStyle w:val="a4"/>
      </w:pPr>
      <w:r w:rsidRPr="004A406A">
        <w:lastRenderedPageBreak/>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06AB2DCB" w14:textId="77777777" w:rsidR="00F01BD5" w:rsidRPr="004A406A" w:rsidRDefault="00F01BD5" w:rsidP="00F01BD5">
      <w:pPr>
        <w:pStyle w:val="a4"/>
      </w:pPr>
      <w:r w:rsidRPr="004A406A">
        <w:t>Федеральный закон от 24.04.2008 № 48-ФЗ «Об опеке и попечительстве»;</w:t>
      </w:r>
    </w:p>
    <w:p w14:paraId="70086F61" w14:textId="77777777" w:rsidR="00F01BD5" w:rsidRPr="004A406A" w:rsidRDefault="00F01BD5" w:rsidP="00F01BD5">
      <w:pPr>
        <w:pStyle w:val="a4"/>
      </w:pPr>
      <w:r w:rsidRPr="004A406A">
        <w:t>Федеральный закон от 28.03.1998 № 53-ФЗ «О воинской обязанности и военной службе»;</w:t>
      </w:r>
    </w:p>
    <w:p w14:paraId="0EA5DAA3" w14:textId="77777777" w:rsidR="00F01BD5" w:rsidRPr="004A406A" w:rsidRDefault="00F01BD5" w:rsidP="00F01BD5">
      <w:pPr>
        <w:pStyle w:val="a4"/>
      </w:pPr>
      <w:r w:rsidRPr="004A406A">
        <w:t>Федеральный закон от 26.02.1997 № 31-ФЗ «О мобилизационной подготовке и мобилизации в Российской Федерации»;</w:t>
      </w:r>
    </w:p>
    <w:p w14:paraId="0BC153E5" w14:textId="77777777" w:rsidR="00F01BD5" w:rsidRPr="004A406A" w:rsidRDefault="00F01BD5" w:rsidP="00F01BD5">
      <w:pPr>
        <w:pStyle w:val="a4"/>
      </w:pPr>
      <w:r w:rsidRPr="004A406A">
        <w:t>Федеральный закон от 17.07.1999 № 178-ФЗ «О государственной социальной помощи»;</w:t>
      </w:r>
    </w:p>
    <w:p w14:paraId="12BC1FE8" w14:textId="77777777" w:rsidR="00F01BD5" w:rsidRPr="004A406A" w:rsidRDefault="00F01BD5" w:rsidP="00F01BD5">
      <w:pPr>
        <w:pStyle w:val="a4"/>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5620C519" w14:textId="77777777" w:rsidR="00F01BD5" w:rsidRPr="004A406A" w:rsidRDefault="00F01BD5" w:rsidP="00F01BD5">
      <w:pPr>
        <w:pStyle w:val="a4"/>
      </w:pPr>
      <w:r w:rsidRPr="004A406A">
        <w:t>Федеральный закон от 21.12.1996 № 159-ФЗ «О дополнительных гарантиях по социальной защите детей-сирот и детей, оставшихся без попечения родителей»;</w:t>
      </w:r>
    </w:p>
    <w:p w14:paraId="4236244D" w14:textId="77777777" w:rsidR="00F01BD5" w:rsidRPr="004A406A" w:rsidRDefault="00F01BD5" w:rsidP="00F01BD5">
      <w:pPr>
        <w:pStyle w:val="a4"/>
      </w:pPr>
      <w:r w:rsidRPr="004A406A">
        <w:t>Федеральный закон от 20.08.2004 № 113-ФЗ «О присяжных заседателях федеральных судов общей юрисдикции в Российской Федерации»;</w:t>
      </w:r>
    </w:p>
    <w:p w14:paraId="321B7E1B" w14:textId="77777777" w:rsidR="00F01BD5" w:rsidRPr="004A406A" w:rsidRDefault="00F01BD5" w:rsidP="00F01BD5">
      <w:pPr>
        <w:pStyle w:val="a4"/>
      </w:pPr>
      <w:r w:rsidRPr="004A406A">
        <w:t>Федеральный закон от 29.12.2012 № 273-ФЗ «Об образовании в Российской Федерации»;</w:t>
      </w:r>
    </w:p>
    <w:p w14:paraId="63C1AD5E" w14:textId="77777777" w:rsidR="00F01BD5" w:rsidRPr="004A406A" w:rsidRDefault="00F01BD5" w:rsidP="00F01BD5">
      <w:pPr>
        <w:pStyle w:val="a4"/>
      </w:pPr>
      <w:r w:rsidRPr="004A406A">
        <w:t>Федеральный закон от 03.12.2012 № 230-ФЗ «О контроле за соответствием расходов лиц, замещающих государственные должности, и иных лиц их доходам»;</w:t>
      </w:r>
    </w:p>
    <w:p w14:paraId="1824EE01" w14:textId="77777777" w:rsidR="00F01BD5" w:rsidRPr="004A406A" w:rsidRDefault="00F01BD5" w:rsidP="00F01BD5">
      <w:pPr>
        <w:pStyle w:val="a4"/>
      </w:pPr>
      <w:r w:rsidRPr="004A406A">
        <w:t>Федеральный закон от 28.12.2009 № 381-ФЗ «Об основах государственного регулирования торговой деятельности в Российской Федерации»;</w:t>
      </w:r>
    </w:p>
    <w:p w14:paraId="5BCB63B2" w14:textId="77777777" w:rsidR="00F01BD5" w:rsidRPr="004A406A" w:rsidRDefault="00F01BD5" w:rsidP="00F01BD5">
      <w:pPr>
        <w:pStyle w:val="a4"/>
      </w:pPr>
      <w:r w:rsidRPr="004A406A">
        <w:t>Федеральный закон от 06.10.2003 № 131-ФЗ «Об общих принципах организации местного самоуправления в Российской Федерации»;</w:t>
      </w:r>
    </w:p>
    <w:p w14:paraId="24BC7A82" w14:textId="77777777" w:rsidR="00F01BD5" w:rsidRPr="004A406A" w:rsidRDefault="00F01BD5" w:rsidP="00F01BD5">
      <w:pPr>
        <w:pStyle w:val="a4"/>
      </w:pPr>
      <w:r w:rsidRPr="004A406A">
        <w:t>Федеральный закон от 16.04.2001 № 44-ФЗ «О государственном банке данных о детях, оставшихся без попечения родителей»;</w:t>
      </w:r>
    </w:p>
    <w:p w14:paraId="6DB494B5" w14:textId="77777777" w:rsidR="00F01BD5" w:rsidRPr="004A406A" w:rsidRDefault="00F01BD5" w:rsidP="00F01BD5">
      <w:pPr>
        <w:pStyle w:val="a4"/>
      </w:pPr>
      <w:r w:rsidRPr="004A406A">
        <w:t>Федеральный закон от 25.12.2008 № 273-ФЗ «О противодействии коррупции»;</w:t>
      </w:r>
    </w:p>
    <w:p w14:paraId="43B9C888" w14:textId="77777777" w:rsidR="00F01BD5" w:rsidRPr="004A406A" w:rsidRDefault="00F01BD5" w:rsidP="00F01BD5">
      <w:pPr>
        <w:pStyle w:val="a4"/>
      </w:pPr>
      <w:r w:rsidRPr="004A406A">
        <w:t>Федеральный закон от 02.05.2006 № 59-ФЗ «О порядке рассмотрения обращений граждан Российской Федерации»;</w:t>
      </w:r>
    </w:p>
    <w:p w14:paraId="494EEF15" w14:textId="77777777" w:rsidR="00F01BD5" w:rsidRPr="004A406A" w:rsidRDefault="00F01BD5" w:rsidP="00F01BD5">
      <w:pPr>
        <w:pStyle w:val="a4"/>
      </w:pPr>
      <w:r w:rsidRPr="004A406A">
        <w:t>Федеральный закон от 24.07.1998 № 124-ФЗ «Об основных гарантиях прав ребенка в Российской Федерации»;</w:t>
      </w:r>
    </w:p>
    <w:p w14:paraId="7436E51F" w14:textId="77777777" w:rsidR="00F01BD5" w:rsidRPr="004A406A" w:rsidRDefault="00F01BD5" w:rsidP="00F01BD5">
      <w:pPr>
        <w:pStyle w:val="a4"/>
      </w:pPr>
      <w:r w:rsidRPr="004A406A">
        <w:t>Федеральный закон от 02.10.2007 № 229-ФЗ «Об исполнительном производстве»;</w:t>
      </w:r>
    </w:p>
    <w:p w14:paraId="7900D70F" w14:textId="77777777" w:rsidR="00F01BD5" w:rsidRPr="004A406A" w:rsidRDefault="00F01BD5" w:rsidP="00F01BD5">
      <w:pPr>
        <w:pStyle w:val="a4"/>
      </w:pPr>
      <w:r w:rsidRPr="004A406A">
        <w:t>Федеральный закон от 04.12.2007 № 329-ФЗ «О физической культуре и спорте в Российской Федерации»;</w:t>
      </w:r>
    </w:p>
    <w:p w14:paraId="304763F2" w14:textId="77777777" w:rsidR="00F01BD5" w:rsidRPr="004A406A" w:rsidRDefault="00F01BD5" w:rsidP="00F01BD5">
      <w:pPr>
        <w:pStyle w:val="a4"/>
      </w:pPr>
      <w:r w:rsidRPr="004A406A">
        <w:t>Федеральный закон от 15.11.1997 № 143-ФЗ «Об актах гражданского состояния»;</w:t>
      </w:r>
    </w:p>
    <w:p w14:paraId="3DD1FA61" w14:textId="77777777" w:rsidR="00F01BD5" w:rsidRPr="004A406A" w:rsidRDefault="00F01BD5" w:rsidP="00F01BD5">
      <w:pPr>
        <w:pStyle w:val="a4"/>
      </w:pPr>
      <w:r w:rsidRPr="004A406A">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14:paraId="3B7F2F4F" w14:textId="77777777" w:rsidR="00F01BD5" w:rsidRPr="004A406A" w:rsidRDefault="00F01BD5" w:rsidP="00F01BD5">
      <w:pPr>
        <w:pStyle w:val="a4"/>
      </w:pPr>
      <w:r w:rsidRPr="004A406A">
        <w:lastRenderedPageBreak/>
        <w:t>Указ Президента РФ от 07.09.2010 № 1099 «О мерах по совершенствованию государственной наградной системы Российской Федерации»;</w:t>
      </w:r>
    </w:p>
    <w:p w14:paraId="1946BBE6" w14:textId="77777777" w:rsidR="00F01BD5" w:rsidRPr="004A406A" w:rsidRDefault="00F01BD5" w:rsidP="00F01BD5">
      <w:pPr>
        <w:pStyle w:val="a4"/>
      </w:pPr>
      <w:r w:rsidRPr="004A406A">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9A323FF" w14:textId="77777777" w:rsidR="00F01BD5" w:rsidRPr="004A406A" w:rsidRDefault="00F01BD5" w:rsidP="00F01BD5">
      <w:pPr>
        <w:pStyle w:val="a4"/>
      </w:pPr>
      <w:r w:rsidRPr="004A406A">
        <w:t>Постановление Правительства РФ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14:paraId="12A8C561" w14:textId="77777777" w:rsidR="00F01BD5" w:rsidRPr="004A406A" w:rsidRDefault="00F01BD5" w:rsidP="00F01BD5">
      <w:pPr>
        <w:pStyle w:val="a4"/>
      </w:pPr>
      <w:r w:rsidRPr="004A406A">
        <w:t>Постановление Правительства РФ от 19.11.2014 № 1221 «Об утверждении Правил присвоения, изменения и аннулирования адресов»;</w:t>
      </w:r>
    </w:p>
    <w:p w14:paraId="6FA8E89C" w14:textId="77777777" w:rsidR="00F01BD5" w:rsidRPr="004A406A" w:rsidRDefault="00F01BD5" w:rsidP="00F01BD5">
      <w:pPr>
        <w:pStyle w:val="a4"/>
      </w:pPr>
      <w:r w:rsidRPr="004A406A">
        <w:t>Постановление Правительства Российской Федерации от 14.02.2017 № 181 «О Единой государственной информационной системе социального обеспечения»;</w:t>
      </w:r>
    </w:p>
    <w:p w14:paraId="3DF0A8BA" w14:textId="77777777" w:rsidR="00F01BD5" w:rsidRPr="004A406A" w:rsidRDefault="00F01BD5" w:rsidP="00F01BD5">
      <w:pPr>
        <w:pStyle w:val="a4"/>
      </w:pPr>
      <w:r w:rsidRPr="004A406A">
        <w:t>Распоряжение Правительства РФ от 26.05.2005 № 667-р «Об утверждении формы анкеты для участия в конкурсе на замещение вакантной должности государственной гражданской службы РФ»;</w:t>
      </w:r>
    </w:p>
    <w:p w14:paraId="5485AB61" w14:textId="77777777" w:rsidR="00F01BD5" w:rsidRPr="004A406A" w:rsidRDefault="00F01BD5" w:rsidP="00F01BD5">
      <w:pPr>
        <w:pStyle w:val="a4"/>
      </w:pPr>
      <w:r w:rsidRPr="004A406A">
        <w:t>Постановление Правительства РФ от 03.03.2017 № 254 «Об утверждении Правил перевода в электронную форму книг государственной регистрации актов гражданского состояния (актовых книг)»;</w:t>
      </w:r>
    </w:p>
    <w:p w14:paraId="270C90D7" w14:textId="77777777" w:rsidR="00F01BD5" w:rsidRPr="004A406A" w:rsidRDefault="00F01BD5" w:rsidP="00F01BD5">
      <w:pPr>
        <w:pStyle w:val="a4"/>
      </w:pPr>
      <w:r w:rsidRPr="004A406A">
        <w:t>Постановление Правительства РФ от 06.07.1998 № 709 «О мерах по реализации Федерального закона «Об актах гражданского состояния»;</w:t>
      </w:r>
    </w:p>
    <w:p w14:paraId="281D5176" w14:textId="77777777" w:rsidR="00F01BD5" w:rsidRPr="004A406A" w:rsidRDefault="00F01BD5" w:rsidP="00F01BD5">
      <w:pPr>
        <w:pStyle w:val="a4"/>
      </w:pPr>
      <w:r w:rsidRPr="004A406A">
        <w:t>Приказ Министерства юстиции РФ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14:paraId="07CAEF0B" w14:textId="77777777" w:rsidR="00F01BD5" w:rsidRPr="004A406A" w:rsidRDefault="00F01BD5" w:rsidP="00F01BD5">
      <w:pPr>
        <w:pStyle w:val="a4"/>
      </w:pPr>
      <w:r w:rsidRPr="004A406A">
        <w:t>Приказ Министерства юстиции РФ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14:paraId="0F411DF0" w14:textId="77777777" w:rsidR="00F01BD5" w:rsidRPr="004A406A" w:rsidRDefault="00F01BD5" w:rsidP="00F01BD5">
      <w:pPr>
        <w:pStyle w:val="a4"/>
      </w:pPr>
      <w:r w:rsidRPr="004A406A">
        <w:t>Приказ Министерства юстиции РФ от 01.10.2018 № 202 «Об утверждении форм записей актов гражданского состояния и Правил заполнения форм записей актов гражданского состояния»;</w:t>
      </w:r>
    </w:p>
    <w:p w14:paraId="502648B8" w14:textId="77777777" w:rsidR="00F01BD5" w:rsidRPr="004A406A" w:rsidRDefault="00F01BD5" w:rsidP="00F01BD5">
      <w:pPr>
        <w:pStyle w:val="a4"/>
      </w:pPr>
      <w:r w:rsidRPr="004A406A">
        <w:t>Приказ Министерства юстиции РФ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14:paraId="67C08E16" w14:textId="77777777" w:rsidR="00F01BD5" w:rsidRPr="004A406A" w:rsidRDefault="00F01BD5" w:rsidP="00F01BD5">
      <w:pPr>
        <w:pStyle w:val="a4"/>
      </w:pPr>
      <w:r w:rsidRPr="004A406A">
        <w:t>Приказ Министерства образования и науки РФ от 14.09.2009 № 334 «О реализации постановления Правительства Российской Федерации от 18 мая 2009 г. № 423»;</w:t>
      </w:r>
    </w:p>
    <w:p w14:paraId="6117DAA0" w14:textId="77777777" w:rsidR="00F01BD5" w:rsidRPr="004A406A" w:rsidRDefault="00F01BD5" w:rsidP="00F01BD5">
      <w:pPr>
        <w:pStyle w:val="a4"/>
      </w:pPr>
      <w:r w:rsidRPr="004A406A">
        <w:lastRenderedPageBreak/>
        <w:t>Закон Калужской области от 02.06.2006 № 196-ОЗ «О государственной гражданской службе Калужской области»;</w:t>
      </w:r>
    </w:p>
    <w:p w14:paraId="6B2B16E5" w14:textId="77777777" w:rsidR="00F01BD5" w:rsidRPr="004A406A" w:rsidRDefault="00F01BD5" w:rsidP="00F01BD5">
      <w:pPr>
        <w:pStyle w:val="a4"/>
      </w:pPr>
      <w:r w:rsidRPr="004A406A">
        <w:t>Закон Калужской области от 03.12.2007 № 382-ОЗ «О муниципальной службе в Калужской области»;</w:t>
      </w:r>
    </w:p>
    <w:p w14:paraId="6F1A492C" w14:textId="77777777" w:rsidR="00F01BD5" w:rsidRPr="004A406A" w:rsidRDefault="00F01BD5" w:rsidP="00F01BD5">
      <w:pPr>
        <w:pStyle w:val="a4"/>
      </w:pPr>
      <w:r w:rsidRPr="004A406A">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14:paraId="5E761219" w14:textId="77777777" w:rsidR="00F01BD5" w:rsidRPr="004A406A" w:rsidRDefault="00F01BD5" w:rsidP="00F01BD5">
      <w:pPr>
        <w:pStyle w:val="a4"/>
      </w:pPr>
      <w:r w:rsidRPr="004A406A">
        <w:t>Закон Калужской области от 02.07.2007 № 334-ОЗ «Об организации и осуществлению деятельности по опеке и попечительству»;</w:t>
      </w:r>
    </w:p>
    <w:p w14:paraId="72A11F52" w14:textId="77777777" w:rsidR="00F01BD5" w:rsidRPr="004A406A" w:rsidRDefault="00F01BD5" w:rsidP="00F01BD5">
      <w:pPr>
        <w:pStyle w:val="a4"/>
      </w:pPr>
      <w:r w:rsidRPr="004A406A">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14:paraId="2A3B8F9E" w14:textId="77777777" w:rsidR="00F01BD5" w:rsidRPr="004A406A" w:rsidRDefault="00F01BD5" w:rsidP="00F01BD5">
      <w:pPr>
        <w:pStyle w:val="a4"/>
      </w:pPr>
      <w:r w:rsidRPr="004A406A">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14:paraId="1CD33771" w14:textId="3AD8D7E8" w:rsidR="00F01BD5" w:rsidRPr="004A406A" w:rsidRDefault="00F01BD5" w:rsidP="00F01BD5">
      <w:pPr>
        <w:pStyle w:val="a4"/>
      </w:pPr>
      <w:r w:rsidRPr="004A406A">
        <w:t>Устав муниципально</w:t>
      </w:r>
      <w:r w:rsidR="00D62890">
        <w:t xml:space="preserve">го образования сельского поселения «Деревня </w:t>
      </w:r>
      <w:proofErr w:type="spellStart"/>
      <w:r w:rsidR="00851EB0">
        <w:t>Брюхово</w:t>
      </w:r>
      <w:proofErr w:type="spellEnd"/>
      <w:r w:rsidR="00D62890">
        <w:t>»</w:t>
      </w:r>
      <w:r w:rsidRPr="004A406A">
        <w:t>, утвержденный Реш</w:t>
      </w:r>
      <w:r w:rsidR="00D62890">
        <w:t xml:space="preserve">ением Сельской Думы сельского поселения «Деревня </w:t>
      </w:r>
      <w:proofErr w:type="spellStart"/>
      <w:r w:rsidR="00851EB0">
        <w:t>Брюхово</w:t>
      </w:r>
      <w:proofErr w:type="spellEnd"/>
      <w:proofErr w:type="gramStart"/>
      <w:r w:rsidR="00D62890">
        <w:t>».</w:t>
      </w:r>
      <w:r w:rsidRPr="004A406A">
        <w:t>;</w:t>
      </w:r>
      <w:proofErr w:type="gramEnd"/>
    </w:p>
    <w:p w14:paraId="6E02AE62"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77E8D89D" w14:textId="77777777" w:rsidR="00F01BD5" w:rsidRPr="004A406A" w:rsidRDefault="00F01BD5" w:rsidP="00F01BD5">
      <w:pPr>
        <w:pStyle w:val="a4"/>
      </w:pPr>
      <w:r w:rsidRPr="004A406A">
        <w:t>Согласия на поручение обработки персональных данных третьим лицам; на включение персональных данных в общедоступные источники (сайт Администрации);</w:t>
      </w:r>
    </w:p>
    <w:p w14:paraId="3ACAF858" w14:textId="77777777" w:rsidR="00F01BD5" w:rsidRPr="004A406A" w:rsidRDefault="00F01BD5" w:rsidP="00F01BD5">
      <w:pPr>
        <w:pStyle w:val="a4"/>
      </w:pPr>
      <w:r w:rsidRPr="004A406A">
        <w:t>Доверенности представителей.</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Администрации</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42491ADD"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D62890">
        <w:t xml:space="preserve">Администрации сельского поселения «Деревня </w:t>
      </w:r>
      <w:proofErr w:type="spellStart"/>
      <w:r w:rsidR="00851EB0">
        <w:t>Брюхово</w:t>
      </w:r>
      <w:proofErr w:type="spellEnd"/>
      <w:r w:rsidR="00D62890">
        <w:t>»</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Администрацией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муниципальные служащие</w:t>
      </w:r>
      <w:r w:rsidR="00183C1D" w:rsidRPr="00856B08">
        <w:t>;</w:t>
      </w:r>
    </w:p>
    <w:p w14:paraId="17A624CF" w14:textId="77777777" w:rsidR="00183C1D" w:rsidRPr="00856B08" w:rsidRDefault="00C96088" w:rsidP="0030202A">
      <w:pPr>
        <w:pStyle w:val="a4"/>
      </w:pPr>
      <w:r w:rsidRPr="00856B08">
        <w:lastRenderedPageBreak/>
        <w:t>работники, замещающие должности, не относящиеся к должностям муниципальной службы</w:t>
      </w:r>
      <w:r w:rsidR="00183C1D" w:rsidRPr="00856B08">
        <w:t>;</w:t>
      </w:r>
    </w:p>
    <w:p w14:paraId="5BDECEB2" w14:textId="77777777" w:rsidR="00183C1D" w:rsidRPr="00856B08" w:rsidRDefault="00C96088" w:rsidP="0030202A">
      <w:pPr>
        <w:pStyle w:val="a4"/>
      </w:pPr>
      <w:r w:rsidRPr="00856B08">
        <w:t>граждане, получающие материальную помощь</w:t>
      </w:r>
      <w:r w:rsidR="00183C1D" w:rsidRPr="00856B08">
        <w:t>;</w:t>
      </w:r>
    </w:p>
    <w:p w14:paraId="0DAC7708" w14:textId="77777777" w:rsidR="00183C1D" w:rsidRPr="00856B08" w:rsidRDefault="00C96088" w:rsidP="0030202A">
      <w:pPr>
        <w:pStyle w:val="a4"/>
      </w:pPr>
      <w:r w:rsidRPr="00856B08">
        <w:t>близкие родственники муниципальных служащих</w:t>
      </w:r>
      <w:r w:rsidR="00183C1D" w:rsidRPr="00856B08">
        <w:t>;</w:t>
      </w:r>
    </w:p>
    <w:p w14:paraId="2C5F24C1" w14:textId="77777777" w:rsidR="00183C1D" w:rsidRPr="00856B08" w:rsidRDefault="00C96088" w:rsidP="0030202A">
      <w:pPr>
        <w:pStyle w:val="a4"/>
      </w:pPr>
      <w:r w:rsidRPr="00856B08">
        <w:t>близкие родственники работников, замещающих должности, не относящиеся к должностям муниципальной службы</w:t>
      </w:r>
      <w:r w:rsidR="00183C1D" w:rsidRPr="00856B08">
        <w:t>;</w:t>
      </w:r>
    </w:p>
    <w:p w14:paraId="5911D874" w14:textId="77777777" w:rsidR="00183C1D" w:rsidRPr="00856B08" w:rsidRDefault="00C96088" w:rsidP="0030202A">
      <w:pPr>
        <w:pStyle w:val="a4"/>
      </w:pPr>
      <w:r w:rsidRPr="00856B08">
        <w:t>уволенные муниципальные служащие</w:t>
      </w:r>
      <w:r w:rsidR="00183C1D" w:rsidRPr="00856B08">
        <w:t>;</w:t>
      </w:r>
    </w:p>
    <w:p w14:paraId="1CA9B9E7" w14:textId="77777777" w:rsidR="00183C1D" w:rsidRPr="00856B08" w:rsidRDefault="00C96088" w:rsidP="0030202A">
      <w:pPr>
        <w:pStyle w:val="a4"/>
      </w:pPr>
      <w:r w:rsidRPr="00856B08">
        <w:t>уволенные работники, замещавшие должности, не относящиеся к должностям муниципальной службы</w:t>
      </w:r>
      <w:r w:rsidR="00183C1D" w:rsidRPr="00856B08">
        <w:t>;</w:t>
      </w:r>
    </w:p>
    <w:p w14:paraId="364D8BA4" w14:textId="77777777"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14:paraId="57F2D94F" w14:textId="77777777" w:rsidR="00183C1D" w:rsidRPr="00856B08" w:rsidRDefault="00C96088" w:rsidP="0030202A">
      <w:pPr>
        <w:pStyle w:val="a4"/>
      </w:pPr>
      <w:r w:rsidRPr="00856B08">
        <w:t>граждане, включенные в кадровый резерв и резерв управленческих кадров; граждане,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r w:rsidR="00183C1D" w:rsidRPr="00856B08">
        <w:t>;</w:t>
      </w:r>
    </w:p>
    <w:p w14:paraId="1A879786" w14:textId="77777777" w:rsidR="00183C1D" w:rsidRPr="00856B08" w:rsidRDefault="00C96088" w:rsidP="0030202A">
      <w:pPr>
        <w:pStyle w:val="a4"/>
      </w:pPr>
      <w:r w:rsidRPr="00856B08">
        <w:t>кандидаты в присяжные заседатели</w:t>
      </w:r>
      <w:r w:rsidR="00183C1D" w:rsidRPr="00856B08">
        <w:t>;</w:t>
      </w:r>
    </w:p>
    <w:p w14:paraId="5ECCB1C4" w14:textId="77777777" w:rsidR="00183C1D" w:rsidRPr="00856B08" w:rsidRDefault="00C96088" w:rsidP="0030202A">
      <w:pPr>
        <w:pStyle w:val="a4"/>
      </w:pPr>
      <w:r w:rsidRPr="00856B08">
        <w:t>муниципальные служащие сельских поселений</w:t>
      </w:r>
      <w:r w:rsidR="00183C1D" w:rsidRPr="00856B08">
        <w:t>;</w:t>
      </w:r>
    </w:p>
    <w:p w14:paraId="6DCC8DFB" w14:textId="77777777" w:rsidR="00183C1D" w:rsidRPr="00856B08" w:rsidRDefault="00C96088" w:rsidP="0030202A">
      <w:pPr>
        <w:pStyle w:val="a4"/>
      </w:pPr>
      <w:r w:rsidRPr="00856B08">
        <w:t>работники сельских поселений, замещающие должности, не относящиеся к должностям муниципальной службы</w:t>
      </w:r>
      <w:r w:rsidR="00183C1D" w:rsidRPr="00856B08">
        <w:t>;</w:t>
      </w:r>
    </w:p>
    <w:p w14:paraId="5B6FD7F5" w14:textId="77777777" w:rsidR="00183C1D" w:rsidRPr="00856B08" w:rsidRDefault="00C96088" w:rsidP="0030202A">
      <w:pPr>
        <w:pStyle w:val="a4"/>
      </w:pPr>
      <w:r w:rsidRPr="00856B08">
        <w:t>близкие родственники муниципальных служащих сельских поселений</w:t>
      </w:r>
      <w:r w:rsidR="00183C1D" w:rsidRPr="00856B08">
        <w:t>;</w:t>
      </w:r>
    </w:p>
    <w:p w14:paraId="6CBCC2EB" w14:textId="77777777" w:rsidR="00183C1D" w:rsidRPr="00856B08" w:rsidRDefault="00C96088" w:rsidP="0030202A">
      <w:pPr>
        <w:pStyle w:val="a4"/>
      </w:pPr>
      <w:r w:rsidRPr="00856B08">
        <w:t>близкие родственники работников сельских поселений, замещающих должности, не относящиеся к должностям муниципальной службы</w:t>
      </w:r>
      <w:r w:rsidR="00183C1D" w:rsidRPr="00856B08">
        <w:t>;</w:t>
      </w:r>
    </w:p>
    <w:p w14:paraId="208EA74F" w14:textId="77777777" w:rsidR="00183C1D" w:rsidRPr="00856B08" w:rsidRDefault="00C96088" w:rsidP="0030202A">
      <w:pPr>
        <w:pStyle w:val="a4"/>
      </w:pPr>
      <w:r w:rsidRPr="00856B08">
        <w:t>уволенные муниципальные служащие сельских поселений</w:t>
      </w:r>
      <w:r w:rsidR="00183C1D" w:rsidRPr="00856B08">
        <w:t>;</w:t>
      </w:r>
    </w:p>
    <w:p w14:paraId="1BB557F2" w14:textId="77777777" w:rsidR="00183C1D" w:rsidRPr="00856B08" w:rsidRDefault="00C96088" w:rsidP="0030202A">
      <w:pPr>
        <w:pStyle w:val="a4"/>
      </w:pPr>
      <w:r w:rsidRPr="00856B08">
        <w:t>уволенные работники сельских поселений, замещавшие должности, не относящиеся к должностям муниципальной службы</w:t>
      </w:r>
      <w:r w:rsidR="00183C1D" w:rsidRPr="00856B08">
        <w:t>;</w:t>
      </w:r>
    </w:p>
    <w:p w14:paraId="16FB9504" w14:textId="77777777" w:rsidR="00183C1D" w:rsidRPr="00856B08" w:rsidRDefault="00C96088" w:rsidP="0030202A">
      <w:pPr>
        <w:pStyle w:val="a4"/>
      </w:pPr>
      <w:r w:rsidRPr="00856B08">
        <w:t>физические лица, с которыми администрациями сельских поселений заключен договор гражданско-правового характера</w:t>
      </w:r>
      <w:r w:rsidR="00183C1D" w:rsidRPr="00856B08">
        <w:t>;</w:t>
      </w:r>
    </w:p>
    <w:p w14:paraId="4C907379" w14:textId="77777777" w:rsidR="00183C1D" w:rsidRPr="00856B08" w:rsidRDefault="00C96088" w:rsidP="0030202A">
      <w:pPr>
        <w:pStyle w:val="a4"/>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rsidR="00183C1D" w:rsidRPr="00856B08">
        <w:t>;</w:t>
      </w:r>
    </w:p>
    <w:p w14:paraId="5CAACB90" w14:textId="77777777" w:rsidR="00183C1D" w:rsidRPr="00856B08" w:rsidRDefault="00C96088" w:rsidP="0030202A">
      <w:pPr>
        <w:pStyle w:val="a4"/>
      </w:pPr>
      <w:r w:rsidRPr="00856B08">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r w:rsidR="00183C1D" w:rsidRPr="00856B08">
        <w:t>;</w:t>
      </w:r>
    </w:p>
    <w:p w14:paraId="1F502EA7" w14:textId="77777777" w:rsidR="00183C1D" w:rsidRPr="00856B08" w:rsidRDefault="00C96088" w:rsidP="0030202A">
      <w:pPr>
        <w:pStyle w:val="a4"/>
      </w:pPr>
      <w:r w:rsidRPr="00856B08">
        <w:t>граждане, персональные данные которых необходимы для рассмотрения обращений граждан</w:t>
      </w:r>
      <w:r w:rsidR="00183C1D" w:rsidRPr="00856B08">
        <w:t>;</w:t>
      </w:r>
    </w:p>
    <w:p w14:paraId="621A8040" w14:textId="77777777" w:rsidR="00183C1D" w:rsidRPr="00856B08" w:rsidRDefault="00C96088" w:rsidP="0030202A">
      <w:pPr>
        <w:pStyle w:val="a4"/>
      </w:pPr>
      <w:r w:rsidRPr="00856B08">
        <w:t>индивидуальные предприниматели</w:t>
      </w:r>
      <w:r w:rsidR="00183C1D" w:rsidRPr="00856B08">
        <w:t>;</w:t>
      </w:r>
    </w:p>
    <w:p w14:paraId="2DB7114F" w14:textId="77777777" w:rsidR="00183C1D" w:rsidRPr="00856B08" w:rsidRDefault="00C96088" w:rsidP="0030202A">
      <w:pPr>
        <w:pStyle w:val="a4"/>
      </w:pPr>
      <w:r w:rsidRPr="00856B08">
        <w:t>контрагенты и представители контрагентов</w:t>
      </w:r>
      <w:r w:rsidR="00183C1D" w:rsidRPr="00856B08">
        <w:t>;</w:t>
      </w:r>
    </w:p>
    <w:p w14:paraId="631FD96A" w14:textId="77777777" w:rsidR="00183C1D" w:rsidRPr="00856B08" w:rsidRDefault="00C96088" w:rsidP="0030202A">
      <w:pPr>
        <w:pStyle w:val="a4"/>
      </w:pPr>
      <w:r w:rsidRPr="00856B08">
        <w:t>руководители подведомственных муниципальных учреждений</w:t>
      </w:r>
      <w:r w:rsidR="00183C1D" w:rsidRPr="00856B08">
        <w:t>;</w:t>
      </w:r>
    </w:p>
    <w:p w14:paraId="57E4AFEB" w14:textId="77777777" w:rsidR="00183C1D" w:rsidRPr="00856B08" w:rsidRDefault="00C96088" w:rsidP="0030202A">
      <w:pPr>
        <w:pStyle w:val="a4"/>
      </w:pPr>
      <w:r w:rsidRPr="00856B08">
        <w:lastRenderedPageBreak/>
        <w:t>близкие родственники руководителей подведомственных муниципальных учреждений</w:t>
      </w:r>
      <w:r w:rsidR="00183C1D" w:rsidRPr="00856B08">
        <w:t>;</w:t>
      </w:r>
    </w:p>
    <w:p w14:paraId="7B3DA03C" w14:textId="77777777" w:rsidR="00183C1D" w:rsidRPr="00856B08" w:rsidRDefault="00C96088" w:rsidP="0030202A">
      <w:pPr>
        <w:pStyle w:val="a4"/>
      </w:pPr>
      <w:r w:rsidRPr="00856B08">
        <w:t>граждане, претендующие на получение почетной грамоты, благодарности, государственных и ведомственных наград</w:t>
      </w:r>
      <w:r w:rsidR="00183C1D" w:rsidRPr="00856B08">
        <w:t>;</w:t>
      </w:r>
    </w:p>
    <w:p w14:paraId="06392426" w14:textId="77777777" w:rsidR="00183C1D" w:rsidRPr="00856B08" w:rsidRDefault="00C96088" w:rsidP="0030202A">
      <w:pPr>
        <w:pStyle w:val="a4"/>
      </w:pPr>
      <w:r w:rsidRPr="00856B08">
        <w:t>близкие родственники уволенных муниципальных служащих</w:t>
      </w:r>
      <w:r w:rsidR="00183C1D" w:rsidRPr="00856B08">
        <w:t>;</w:t>
      </w:r>
    </w:p>
    <w:p w14:paraId="592C6D24" w14:textId="77777777" w:rsidR="00183C1D" w:rsidRPr="00856B08" w:rsidRDefault="00C96088" w:rsidP="0030202A">
      <w:pPr>
        <w:pStyle w:val="a4"/>
      </w:pPr>
      <w:r w:rsidRPr="00856B08">
        <w:t>близкие родственники уволенных работников, замещавших должности, не относящиеся к должностям муниципальной службы</w:t>
      </w:r>
      <w:r w:rsidR="00183C1D" w:rsidRPr="00856B08">
        <w:t>;</w:t>
      </w:r>
    </w:p>
    <w:p w14:paraId="1863E5C8" w14:textId="77777777" w:rsidR="00183C1D" w:rsidRPr="00856B08" w:rsidRDefault="00C96088" w:rsidP="0030202A">
      <w:pPr>
        <w:pStyle w:val="a4"/>
      </w:pPr>
      <w:r w:rsidRPr="00856B08">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участвовавших в конкурсах, но не прошедших конкурсный отбор; граждан, претендующих на замещение вакантной должности муниципальной службы</w:t>
      </w:r>
      <w:r w:rsidR="00183C1D" w:rsidRPr="00856B08">
        <w:t>;</w:t>
      </w:r>
    </w:p>
    <w:p w14:paraId="4B72EC1E" w14:textId="77777777" w:rsidR="00183C1D" w:rsidRPr="00856B08" w:rsidRDefault="00C96088" w:rsidP="0030202A">
      <w:pPr>
        <w:pStyle w:val="a4"/>
      </w:pPr>
      <w:r w:rsidRPr="00856B08">
        <w:t>представители по доверенности</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Администрации.</w:t>
      </w:r>
    </w:p>
    <w:p w14:paraId="54F4E279" w14:textId="5D4ED651" w:rsidR="006D2201" w:rsidRPr="0095029F" w:rsidRDefault="00A92AC5" w:rsidP="00A97CA1">
      <w:pPr>
        <w:pStyle w:val="10"/>
        <w:ind w:firstLine="0"/>
      </w:pPr>
      <w:bookmarkStart w:id="5" w:name="h.e0fbisjyeewx" w:colFirst="0" w:colLast="0"/>
      <w:bookmarkEnd w:id="5"/>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6" w:name="h.6o0ov0spcopj" w:colFirst="0" w:colLast="0"/>
      <w:bookmarkEnd w:id="6"/>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Администрация</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w:t>
      </w:r>
      <w:r w:rsidRPr="0095029F">
        <w:lastRenderedPageBreak/>
        <w:t>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7" w:name="h.ih5rp56m6uft" w:colFirst="0" w:colLast="0"/>
      <w:bookmarkEnd w:id="7"/>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8" w:name="h.23b2hmom1fyk" w:colFirst="0" w:colLast="0"/>
      <w:bookmarkEnd w:id="8"/>
      <w:r w:rsidRPr="00727AB0">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Администрацией </w:t>
      </w:r>
      <w:r w:rsidRPr="0095029F">
        <w:t>с соблюдением следующих условий:</w:t>
      </w:r>
    </w:p>
    <w:p w14:paraId="778E4FAA" w14:textId="3FF2A1BD" w:rsidR="00EA3C06" w:rsidRPr="0095029F" w:rsidRDefault="00A92AC5" w:rsidP="0030202A">
      <w:pPr>
        <w:pStyle w:val="a4"/>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12D91929" w14:textId="77777777" w:rsidR="00EA3C06" w:rsidRPr="0095029F" w:rsidRDefault="00A92AC5" w:rsidP="0030202A">
      <w:pPr>
        <w:pStyle w:val="a4"/>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14:paraId="2DA700B4" w14:textId="77777777"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14:paraId="7AD2C5D0" w14:textId="77777777" w:rsidR="00EA3C06" w:rsidRPr="0095029F" w:rsidRDefault="00A92AC5" w:rsidP="0030202A">
      <w:pPr>
        <w:pStyle w:val="a4"/>
      </w:pPr>
      <w:r w:rsidRPr="00A92AC5">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00186BEF" w:rsidRPr="0097551B">
        <w:t>;</w:t>
      </w:r>
    </w:p>
    <w:p w14:paraId="02FBC742" w14:textId="77777777" w:rsidR="00EA3C06" w:rsidRPr="0095029F" w:rsidRDefault="00A92AC5" w:rsidP="0030202A">
      <w:pPr>
        <w:pStyle w:val="a4"/>
      </w:pPr>
      <w:r w:rsidRPr="00A92AC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Администрацией</w:t>
      </w:r>
      <w:r w:rsidRPr="0095029F">
        <w:t xml:space="preserve"> для установления личности субъекта персональных данных </w:t>
      </w:r>
      <w:r w:rsidR="00833425" w:rsidRPr="00EC608C">
        <w:t>Администрацией</w:t>
      </w:r>
      <w:r w:rsidRPr="0095029F">
        <w:t xml:space="preserve"> не обрабатываются.</w:t>
      </w:r>
    </w:p>
    <w:p w14:paraId="36510941" w14:textId="77777777" w:rsidR="006D2201" w:rsidRPr="00727AB0" w:rsidRDefault="00A03211" w:rsidP="00F01BD5">
      <w:pPr>
        <w:pStyle w:val="360"/>
        <w:keepNext/>
        <w:ind w:left="0"/>
      </w:pPr>
      <w:bookmarkStart w:id="9" w:name="h.u9wpeu9y8dqq" w:colFirst="0" w:colLast="0"/>
      <w:bookmarkEnd w:id="9"/>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w:t>
      </w:r>
      <w:r w:rsidRPr="0095029F">
        <w:t>с соблюдением следующих условий:</w:t>
      </w:r>
    </w:p>
    <w:p w14:paraId="68B0A36A" w14:textId="5748C19A" w:rsidR="00EA3C06" w:rsidRPr="0095029F" w:rsidRDefault="00A92AC5" w:rsidP="0030202A">
      <w:pPr>
        <w:pStyle w:val="a4"/>
      </w:pPr>
      <w:r w:rsidRPr="00A92AC5">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w:t>
      </w:r>
      <w:r w:rsidR="00851EB0">
        <w:t>,</w:t>
      </w:r>
      <w:bookmarkStart w:id="10" w:name="_GoBack"/>
      <w:bookmarkEnd w:id="10"/>
      <w:r w:rsidRPr="00A92AC5">
        <w:t xml:space="preserve"> возложенных законодательством Российской Федерации на Ад</w:t>
      </w:r>
      <w:r w:rsidR="00D62890">
        <w:t xml:space="preserve">министрацию сельского поселения «Деревня </w:t>
      </w:r>
      <w:proofErr w:type="spellStart"/>
      <w:r w:rsidR="00851EB0">
        <w:t>Брюхово</w:t>
      </w:r>
      <w:proofErr w:type="spellEnd"/>
      <w:r w:rsidR="00D62890">
        <w:t>»</w:t>
      </w:r>
      <w:r w:rsidRPr="00A92AC5">
        <w:t xml:space="preserve"> функций, полномочий и обязанностей</w:t>
      </w:r>
      <w:r w:rsidR="002518E4" w:rsidRPr="0097551B">
        <w:t>;</w:t>
      </w:r>
    </w:p>
    <w:p w14:paraId="1017EAD9"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00993F56"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121F68B6" w14:textId="77777777" w:rsidR="00EA3C06" w:rsidRPr="0095029F" w:rsidRDefault="00A92AC5" w:rsidP="0030202A">
      <w:pPr>
        <w:pStyle w:val="a4"/>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41072713" w14:textId="77777777"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0F7AF69B" w:rsidR="006D2201" w:rsidRPr="00511FBD" w:rsidRDefault="00833425" w:rsidP="00F01BD5">
      <w:pPr>
        <w:pStyle w:val="4"/>
        <w:ind w:left="0"/>
      </w:pPr>
      <w:r w:rsidRPr="00EC608C">
        <w:t>Администрация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t>Администрация</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r w:rsidRPr="00EC608C">
        <w:t xml:space="preserve">Обществу с ограниченной ответственностью «КСБ-СОФТ», </w:t>
      </w:r>
      <w:r w:rsidRPr="00946514">
        <w:t>(</w:t>
      </w:r>
      <w:r w:rsidR="00E928BB">
        <w:t xml:space="preserve">адрес: </w:t>
      </w:r>
      <w:r w:rsidRPr="00946514">
        <w:t>428000, Чувашская Республика, г. Чебоксары, проспект Максима Горького, д. 18Б, пом. 9)</w:t>
      </w:r>
      <w:r>
        <w:t xml:space="preserve">: </w:t>
      </w:r>
      <w:r w:rsidRPr="008868EF">
        <w:t>ФИО; должность; структурное подразделение; контактные телефоны; место работы;</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w:t>
      </w:r>
      <w:r w:rsidRPr="0095029F">
        <w:lastRenderedPageBreak/>
        <w:t xml:space="preserve">поручению </w:t>
      </w:r>
      <w:r w:rsidR="00833425" w:rsidRPr="00EC608C">
        <w:t>Администрации</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Администрации</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Администрация</w:t>
      </w:r>
      <w:r w:rsidRPr="0095029F">
        <w:t xml:space="preserve">. Лицо, осуществляющее обработку персональных данных по поручению </w:t>
      </w:r>
      <w:r w:rsidR="00833425" w:rsidRPr="001B348F">
        <w:t>Администрации</w:t>
      </w:r>
      <w:r w:rsidRPr="0095029F">
        <w:t xml:space="preserve">, несет ответственность перед </w:t>
      </w:r>
      <w:r w:rsidR="00833425" w:rsidRPr="001B348F">
        <w:t>Администрацией</w:t>
      </w:r>
      <w:r w:rsidRPr="0095029F">
        <w:t>.</w:t>
      </w:r>
    </w:p>
    <w:p w14:paraId="15073028" w14:textId="041E0EAB" w:rsidR="00F01BD5" w:rsidRDefault="00F01BD5" w:rsidP="00F01BD5">
      <w:pPr>
        <w:pStyle w:val="360"/>
        <w:keepNext/>
        <w:ind w:left="0"/>
      </w:pPr>
      <w:r>
        <w:t>Передача персональных данных</w:t>
      </w:r>
    </w:p>
    <w:p w14:paraId="23EAF225" w14:textId="4E399A5A" w:rsidR="00F01BD5" w:rsidRPr="00F01BD5" w:rsidRDefault="00572BB5" w:rsidP="00F01BD5">
      <w:pPr>
        <w:pStyle w:val="4"/>
        <w:ind w:left="0"/>
      </w:pPr>
      <w:r>
        <w:t>Ад</w:t>
      </w:r>
      <w:r w:rsidR="00A8699E">
        <w:t xml:space="preserve">министрация сельского поселения «Деревня </w:t>
      </w:r>
      <w:proofErr w:type="spellStart"/>
      <w:r w:rsidR="00851EB0">
        <w:t>Брюхово</w:t>
      </w:r>
      <w:proofErr w:type="spellEnd"/>
      <w:r w:rsidR="00A8699E">
        <w:t>»</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Администрации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7953811F" w14:textId="2434E961" w:rsidR="005334D4" w:rsidRPr="00F36F06" w:rsidRDefault="0092638A" w:rsidP="000021C4">
      <w:pPr>
        <w:pStyle w:val="3"/>
        <w:tabs>
          <w:tab w:val="clear" w:pos="1865"/>
          <w:tab w:val="num" w:pos="1276"/>
        </w:tabs>
      </w:pPr>
      <w:r w:rsidRPr="00846269">
        <w:t>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14:paraId="07FF1F2B" w14:textId="5F5E57E5" w:rsidR="005725F8" w:rsidRPr="00F36F06" w:rsidRDefault="0092638A" w:rsidP="00897B22">
      <w:pPr>
        <w:pStyle w:val="4"/>
      </w:pPr>
      <w:r w:rsidRPr="0092638A">
        <w:t>Руководители подведомственных муниципальных учреждений</w:t>
      </w:r>
      <w:r w:rsidR="005725F8" w:rsidRPr="00F36F06">
        <w:t>:</w:t>
      </w:r>
    </w:p>
    <w:p w14:paraId="091D2B1F" w14:textId="77777777" w:rsidR="005725F8" w:rsidRPr="00F36F06" w:rsidRDefault="00843F11" w:rsidP="0030202A">
      <w:pPr>
        <w:pStyle w:val="a4"/>
      </w:pPr>
      <w:r w:rsidRPr="00843F11">
        <w:rPr>
          <w:lang w:val="en-US"/>
        </w:rPr>
        <w:t>ФИО</w:t>
      </w:r>
      <w:r w:rsidR="00460C18" w:rsidRPr="00F36F06">
        <w:rPr>
          <w:lang w:val="en-US"/>
        </w:rPr>
        <w:t>;</w:t>
      </w:r>
    </w:p>
    <w:p w14:paraId="6D401CA9"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4F987A47" w14:textId="77777777" w:rsidR="005725F8" w:rsidRPr="00F36F06" w:rsidRDefault="00843F11" w:rsidP="0030202A">
      <w:pPr>
        <w:pStyle w:val="a4"/>
      </w:pPr>
      <w:r w:rsidRPr="001C22F0">
        <w:t>сведения о доходах, расходах, об имуществе и обязательствах имущественного характера</w:t>
      </w:r>
      <w:r w:rsidR="00460C18" w:rsidRPr="001C22F0">
        <w:t>.</w:t>
      </w:r>
    </w:p>
    <w:p w14:paraId="2797CB70" w14:textId="77777777" w:rsidR="005725F8" w:rsidRPr="00F36F06" w:rsidRDefault="0092638A" w:rsidP="00897B22">
      <w:pPr>
        <w:pStyle w:val="4"/>
      </w:pPr>
      <w:r w:rsidRPr="0092638A">
        <w:t>Близкие родственники муниципальных служащих</w:t>
      </w:r>
      <w:r w:rsidR="005725F8" w:rsidRPr="00F36F06">
        <w:t>:</w:t>
      </w:r>
    </w:p>
    <w:p w14:paraId="056452C5" w14:textId="77777777" w:rsidR="005725F8" w:rsidRPr="00F36F06" w:rsidRDefault="00843F11" w:rsidP="0030202A">
      <w:pPr>
        <w:pStyle w:val="a4"/>
      </w:pPr>
      <w:proofErr w:type="spellStart"/>
      <w:r w:rsidRPr="00843F11">
        <w:rPr>
          <w:lang w:val="en-US"/>
        </w:rPr>
        <w:t>степень</w:t>
      </w:r>
      <w:proofErr w:type="spellEnd"/>
      <w:r w:rsidRPr="00843F11">
        <w:rPr>
          <w:lang w:val="en-US"/>
        </w:rPr>
        <w:t xml:space="preserve"> </w:t>
      </w:r>
      <w:proofErr w:type="spellStart"/>
      <w:r w:rsidRPr="00843F11">
        <w:rPr>
          <w:lang w:val="en-US"/>
        </w:rPr>
        <w:t>родства</w:t>
      </w:r>
      <w:proofErr w:type="spellEnd"/>
      <w:r w:rsidR="00460C18" w:rsidRPr="00F36F06">
        <w:rPr>
          <w:lang w:val="en-US"/>
        </w:rPr>
        <w:t>;</w:t>
      </w:r>
    </w:p>
    <w:p w14:paraId="74C80330" w14:textId="77777777" w:rsidR="005725F8" w:rsidRPr="00F36F06" w:rsidRDefault="00843F11" w:rsidP="0030202A">
      <w:pPr>
        <w:pStyle w:val="a4"/>
      </w:pPr>
      <w:r w:rsidRPr="001C22F0">
        <w:t>сведения о доходах, расходах, об имуществе и обязательствах имущественного характера</w:t>
      </w:r>
      <w:r w:rsidR="00460C18" w:rsidRPr="001C22F0">
        <w:t>.</w:t>
      </w:r>
    </w:p>
    <w:p w14:paraId="382F4E69" w14:textId="77777777" w:rsidR="005725F8" w:rsidRPr="00F36F06" w:rsidRDefault="0092638A" w:rsidP="00897B22">
      <w:pPr>
        <w:pStyle w:val="4"/>
      </w:pPr>
      <w:r w:rsidRPr="0092638A">
        <w:lastRenderedPageBreak/>
        <w:t>Муниципальные служащие</w:t>
      </w:r>
      <w:r w:rsidR="005725F8" w:rsidRPr="00F36F06">
        <w:t>:</w:t>
      </w:r>
    </w:p>
    <w:p w14:paraId="09DFE34C" w14:textId="77777777" w:rsidR="005725F8" w:rsidRPr="00F36F06" w:rsidRDefault="00843F11" w:rsidP="0030202A">
      <w:pPr>
        <w:pStyle w:val="a4"/>
      </w:pPr>
      <w:r w:rsidRPr="00843F11">
        <w:rPr>
          <w:lang w:val="en-US"/>
        </w:rPr>
        <w:t>ФИО</w:t>
      </w:r>
      <w:r w:rsidR="00460C18" w:rsidRPr="00F36F06">
        <w:rPr>
          <w:lang w:val="en-US"/>
        </w:rPr>
        <w:t>;</w:t>
      </w:r>
    </w:p>
    <w:p w14:paraId="6D1F8338" w14:textId="77777777" w:rsidR="005725F8" w:rsidRPr="00F36F06" w:rsidRDefault="00843F11" w:rsidP="0030202A">
      <w:pPr>
        <w:pStyle w:val="a4"/>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14:paraId="6CF9E66A"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4A096013" w14:textId="77777777" w:rsidR="005725F8" w:rsidRPr="00F36F06" w:rsidRDefault="00843F11" w:rsidP="0030202A">
      <w:pPr>
        <w:pStyle w:val="a4"/>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64B7A493" w14:textId="77777777" w:rsidR="005725F8" w:rsidRPr="00F36F06" w:rsidRDefault="00843F11" w:rsidP="0030202A">
      <w:pPr>
        <w:pStyle w:val="a4"/>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14:paraId="743175EA" w14:textId="77777777" w:rsidR="005725F8" w:rsidRPr="00F36F06" w:rsidRDefault="00843F11" w:rsidP="0030202A">
      <w:pPr>
        <w:pStyle w:val="a4"/>
      </w:pPr>
      <w:r w:rsidRPr="001C22F0">
        <w:t>сведения о доходах, расходах, об имуществе и обязательствах имущественного характера</w:t>
      </w:r>
      <w:r w:rsidR="00460C18" w:rsidRPr="001C22F0">
        <w:t>;</w:t>
      </w:r>
    </w:p>
    <w:p w14:paraId="28857C08" w14:textId="77777777" w:rsidR="005725F8" w:rsidRPr="00F36F06" w:rsidRDefault="00843F11" w:rsidP="0030202A">
      <w:pPr>
        <w:pStyle w:val="a4"/>
      </w:pPr>
      <w:proofErr w:type="spellStart"/>
      <w:r w:rsidRPr="00843F11">
        <w:rPr>
          <w:lang w:val="en-US"/>
        </w:rPr>
        <w:t>фотография</w:t>
      </w:r>
      <w:proofErr w:type="spellEnd"/>
      <w:r w:rsidR="00460C18" w:rsidRPr="00F36F06">
        <w:rPr>
          <w:lang w:val="en-US"/>
        </w:rPr>
        <w:t>.</w:t>
      </w:r>
    </w:p>
    <w:p w14:paraId="23F419A5" w14:textId="77777777" w:rsidR="005725F8" w:rsidRPr="00F36F06" w:rsidRDefault="0092638A" w:rsidP="00897B22">
      <w:pPr>
        <w:pStyle w:val="4"/>
      </w:pPr>
      <w:r w:rsidRPr="0092638A">
        <w:t>Близкие родственники руководителей подведомственных муниципальных учреждений</w:t>
      </w:r>
      <w:r w:rsidR="005725F8" w:rsidRPr="00F36F06">
        <w:t>:</w:t>
      </w:r>
    </w:p>
    <w:p w14:paraId="6688A781" w14:textId="77777777" w:rsidR="005725F8" w:rsidRPr="00F36F06" w:rsidRDefault="00843F11" w:rsidP="0030202A">
      <w:pPr>
        <w:pStyle w:val="a4"/>
      </w:pPr>
      <w:proofErr w:type="spellStart"/>
      <w:r w:rsidRPr="00843F11">
        <w:rPr>
          <w:lang w:val="en-US"/>
        </w:rPr>
        <w:t>степень</w:t>
      </w:r>
      <w:proofErr w:type="spellEnd"/>
      <w:r w:rsidRPr="00843F11">
        <w:rPr>
          <w:lang w:val="en-US"/>
        </w:rPr>
        <w:t xml:space="preserve"> </w:t>
      </w:r>
      <w:proofErr w:type="spellStart"/>
      <w:r w:rsidRPr="00843F11">
        <w:rPr>
          <w:lang w:val="en-US"/>
        </w:rPr>
        <w:t>родства</w:t>
      </w:r>
      <w:proofErr w:type="spellEnd"/>
      <w:r w:rsidR="00460C18" w:rsidRPr="00F36F06">
        <w:rPr>
          <w:lang w:val="en-US"/>
        </w:rPr>
        <w:t>;</w:t>
      </w:r>
    </w:p>
    <w:p w14:paraId="238EF487" w14:textId="77777777" w:rsidR="005725F8" w:rsidRPr="00F36F06" w:rsidRDefault="00843F11" w:rsidP="0030202A">
      <w:pPr>
        <w:pStyle w:val="a4"/>
      </w:pPr>
      <w:r w:rsidRPr="001C22F0">
        <w:t>сведения о доходах, расходах, об имуществе и обязательствах имущественного характера</w:t>
      </w:r>
      <w:r w:rsidR="00460C18" w:rsidRPr="001C22F0">
        <w:t>.</w:t>
      </w:r>
    </w:p>
    <w:p w14:paraId="3E47B1C4" w14:textId="77777777" w:rsidR="005725F8" w:rsidRPr="00F36F06" w:rsidRDefault="0092638A" w:rsidP="00897B22">
      <w:pPr>
        <w:pStyle w:val="4"/>
      </w:pPr>
      <w:r w:rsidRPr="0092638A">
        <w:t>Уволенные муниципальные служащие</w:t>
      </w:r>
      <w:r w:rsidR="005725F8" w:rsidRPr="00F36F06">
        <w:t>:</w:t>
      </w:r>
    </w:p>
    <w:p w14:paraId="5F7B740F" w14:textId="77777777" w:rsidR="005725F8" w:rsidRPr="00F36F06" w:rsidRDefault="00843F11" w:rsidP="0030202A">
      <w:pPr>
        <w:pStyle w:val="a4"/>
      </w:pPr>
      <w:r w:rsidRPr="00843F11">
        <w:rPr>
          <w:lang w:val="en-US"/>
        </w:rPr>
        <w:t>ФИО</w:t>
      </w:r>
      <w:r w:rsidR="00460C18" w:rsidRPr="00F36F06">
        <w:rPr>
          <w:lang w:val="en-US"/>
        </w:rPr>
        <w:t>;</w:t>
      </w:r>
    </w:p>
    <w:p w14:paraId="1E2044B5"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56F8A4C0" w14:textId="77777777" w:rsidR="005725F8" w:rsidRPr="00F36F06" w:rsidRDefault="00843F11" w:rsidP="0030202A">
      <w:pPr>
        <w:pStyle w:val="a4"/>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1BD54127" w14:textId="77777777" w:rsidR="005725F8" w:rsidRPr="00F36F06" w:rsidRDefault="00843F11" w:rsidP="0030202A">
      <w:pPr>
        <w:pStyle w:val="a4"/>
      </w:pPr>
      <w:r w:rsidRPr="001C22F0">
        <w:t>сведения о доходах, расходах, об имуществе и обязательствах имущественного характера</w:t>
      </w:r>
      <w:r w:rsidR="00460C18" w:rsidRPr="001C22F0">
        <w:t>;</w:t>
      </w:r>
    </w:p>
    <w:p w14:paraId="5F31421E" w14:textId="77777777" w:rsidR="005725F8" w:rsidRPr="00F36F06" w:rsidRDefault="00843F11" w:rsidP="0030202A">
      <w:pPr>
        <w:pStyle w:val="a4"/>
      </w:pPr>
      <w:proofErr w:type="spellStart"/>
      <w:r w:rsidRPr="00843F11">
        <w:rPr>
          <w:lang w:val="en-US"/>
        </w:rPr>
        <w:t>фотография</w:t>
      </w:r>
      <w:proofErr w:type="spellEnd"/>
      <w:r w:rsidR="00460C18" w:rsidRPr="00F36F06">
        <w:rPr>
          <w:lang w:val="en-US"/>
        </w:rPr>
        <w:t>.</w:t>
      </w:r>
    </w:p>
    <w:p w14:paraId="7FC267A4" w14:textId="77777777" w:rsidR="005725F8" w:rsidRPr="00F36F06" w:rsidRDefault="0092638A" w:rsidP="00897B22">
      <w:pPr>
        <w:pStyle w:val="4"/>
      </w:pPr>
      <w:r w:rsidRPr="0092638A">
        <w:t>Работники, замещающие должности, не относящиеся к должностям муниципальной службы</w:t>
      </w:r>
      <w:r w:rsidR="005725F8" w:rsidRPr="00F36F06">
        <w:t>:</w:t>
      </w:r>
    </w:p>
    <w:p w14:paraId="600EEA40" w14:textId="77777777" w:rsidR="005725F8" w:rsidRPr="00F36F06" w:rsidRDefault="00843F11" w:rsidP="0030202A">
      <w:pPr>
        <w:pStyle w:val="a4"/>
      </w:pPr>
      <w:r w:rsidRPr="00843F11">
        <w:rPr>
          <w:lang w:val="en-US"/>
        </w:rPr>
        <w:t>ФИО</w:t>
      </w:r>
      <w:r w:rsidR="00460C18" w:rsidRPr="00F36F06">
        <w:rPr>
          <w:lang w:val="en-US"/>
        </w:rPr>
        <w:t>;</w:t>
      </w:r>
    </w:p>
    <w:p w14:paraId="373D73D7" w14:textId="77777777" w:rsidR="005725F8" w:rsidRPr="00F36F06" w:rsidRDefault="00843F11" w:rsidP="0030202A">
      <w:pPr>
        <w:pStyle w:val="a4"/>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14:paraId="4B91C9BC"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32F507D7" w14:textId="77777777" w:rsidR="005725F8" w:rsidRPr="00F36F06" w:rsidRDefault="00843F11" w:rsidP="0030202A">
      <w:pPr>
        <w:pStyle w:val="a4"/>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7D3A9513" w14:textId="77777777" w:rsidR="005725F8" w:rsidRPr="00F36F06" w:rsidRDefault="00843F11" w:rsidP="0030202A">
      <w:pPr>
        <w:pStyle w:val="a4"/>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14:paraId="4B75EF2A" w14:textId="77777777" w:rsidR="005725F8" w:rsidRPr="00F36F06" w:rsidRDefault="00843F11" w:rsidP="0030202A">
      <w:pPr>
        <w:pStyle w:val="a4"/>
      </w:pPr>
      <w:proofErr w:type="spellStart"/>
      <w:r w:rsidRPr="00843F11">
        <w:rPr>
          <w:lang w:val="en-US"/>
        </w:rPr>
        <w:t>фотография</w:t>
      </w:r>
      <w:proofErr w:type="spellEnd"/>
      <w:r w:rsidR="00460C18" w:rsidRPr="00F36F06">
        <w:rPr>
          <w:lang w:val="en-US"/>
        </w:rPr>
        <w:t>.</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w:t>
      </w:r>
      <w:r w:rsidRPr="0095029F">
        <w:lastRenderedPageBreak/>
        <w:t xml:space="preserve">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Администрацией</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Администрация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Администрацию</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Администрации</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Администрации</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Администрацией</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5BEC7B0" w14:textId="77777777" w:rsidR="006D2201" w:rsidRPr="0095029F" w:rsidRDefault="00A03211" w:rsidP="000021C4">
      <w:pPr>
        <w:pStyle w:val="3"/>
        <w:tabs>
          <w:tab w:val="clear" w:pos="1865"/>
          <w:tab w:val="num" w:pos="1276"/>
        </w:tabs>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Администрацией</w:t>
      </w:r>
      <w:r w:rsidRPr="0095029F">
        <w:t xml:space="preserve"> от лица, не являющегося субъектом персональных данных, при условии предоставления </w:t>
      </w:r>
      <w:r w:rsidR="00833425" w:rsidRPr="00EC608C">
        <w:t>Администрации</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Администрацией не осуществляется.</w:t>
      </w:r>
    </w:p>
    <w:p w14:paraId="52F07179" w14:textId="77777777" w:rsidR="006D2201" w:rsidRPr="00A21B4A" w:rsidRDefault="00A03211" w:rsidP="00A97CA1">
      <w:pPr>
        <w:pStyle w:val="21"/>
        <w:keepNext/>
        <w:tabs>
          <w:tab w:val="clear" w:pos="1865"/>
          <w:tab w:val="num" w:pos="1276"/>
        </w:tabs>
        <w:ind w:left="0"/>
      </w:pPr>
      <w:r w:rsidRPr="00A21B4A">
        <w:t>Особенности обработки персональных данных в государственных или муниципальных информационных системах персональных данных</w:t>
      </w:r>
    </w:p>
    <w:p w14:paraId="6D3E0712" w14:textId="77777777" w:rsidR="006D2201" w:rsidRPr="0095029F" w:rsidRDefault="00A03211" w:rsidP="000021C4">
      <w:pPr>
        <w:pStyle w:val="3"/>
        <w:tabs>
          <w:tab w:val="clear" w:pos="1865"/>
          <w:tab w:val="num" w:pos="1276"/>
        </w:tabs>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0021C4">
      <w:pPr>
        <w:pStyle w:val="3"/>
        <w:tabs>
          <w:tab w:val="clear" w:pos="1865"/>
          <w:tab w:val="num" w:pos="1276"/>
        </w:tabs>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0021C4">
      <w:pPr>
        <w:pStyle w:val="3"/>
        <w:tabs>
          <w:tab w:val="clear" w:pos="1865"/>
          <w:tab w:val="num" w:pos="1276"/>
        </w:tabs>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w:t>
      </w:r>
      <w:r w:rsidRPr="0095029F">
        <w:lastRenderedPageBreak/>
        <w:t>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9F1F90">
      <w:pPr>
        <w:pStyle w:val="3"/>
        <w:tabs>
          <w:tab w:val="clear" w:pos="1865"/>
          <w:tab w:val="num" w:pos="1276"/>
        </w:tabs>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Администрацией</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Администрацией</w:t>
      </w:r>
      <w:r w:rsidRPr="0095029F">
        <w:t xml:space="preserve"> способы обработки персональных данных;</w:t>
      </w:r>
    </w:p>
    <w:p w14:paraId="43DEA11F" w14:textId="78E2B01E" w:rsidR="006D2201" w:rsidRPr="0095029F" w:rsidRDefault="00A03211" w:rsidP="00856B08">
      <w:pPr>
        <w:pStyle w:val="1250"/>
      </w:pPr>
      <w:r w:rsidRPr="0095029F">
        <w:t xml:space="preserve">4) наименование и место нахождения </w:t>
      </w:r>
      <w:r w:rsidR="006443DD" w:rsidRPr="00EC608C">
        <w:t>Администрации</w:t>
      </w:r>
      <w:r w:rsidRPr="0095029F">
        <w:t xml:space="preserve">, сведения о лицах (за исключением </w:t>
      </w:r>
      <w:r w:rsidR="00F97DBA" w:rsidRPr="00F97DBA">
        <w:t xml:space="preserve">сотрудников </w:t>
      </w:r>
      <w:r w:rsidR="006443DD" w:rsidRPr="00EC608C">
        <w:t>Администрации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Администрацией</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Администрации</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 xml:space="preserve">зыскной, контрразведывательной и </w:t>
      </w:r>
      <w:r w:rsidRPr="0095029F">
        <w:lastRenderedPageBreak/>
        <w:t>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Администрации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Администрацией</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Администрацией</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Администрацией</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Администрацией</w:t>
      </w:r>
      <w:r w:rsidRPr="00A81310">
        <w:t xml:space="preserve">, </w:t>
      </w:r>
      <w:r w:rsidRPr="0095029F">
        <w:t xml:space="preserve">подпись субъекта персональных данных </w:t>
      </w:r>
      <w:r w:rsidRPr="0095029F">
        <w:lastRenderedPageBreak/>
        <w:t>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6EF5F310" w:rsidR="006D2201" w:rsidRPr="0095029F" w:rsidRDefault="00A03211" w:rsidP="00F01BD5">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Администрацию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458C90D1" w:rsidR="006D2201" w:rsidRPr="0095029F" w:rsidRDefault="00A03211" w:rsidP="00F01BD5">
      <w:pPr>
        <w:pStyle w:val="4"/>
        <w:ind w:left="0"/>
      </w:pPr>
      <w:r w:rsidRPr="0095029F">
        <w:t xml:space="preserve">Субъект персональных данных вправе обратиться повторно </w:t>
      </w:r>
      <w:r w:rsidR="00A81310" w:rsidRPr="00A81310">
        <w:t>в Администрацию</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A81310">
        <w:t>Администрация</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Администрации</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Администрацией</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w:t>
      </w:r>
      <w:r w:rsidRPr="0095029F">
        <w:lastRenderedPageBreak/>
        <w:t xml:space="preserve">затрагивающих его права и законные интересы </w:t>
      </w:r>
      <w:r w:rsidR="006443DD" w:rsidRPr="00EC608C">
        <w:t>Администрацией</w:t>
      </w:r>
      <w:r w:rsidRPr="0095029F">
        <w:t xml:space="preserve"> не осуществляется</w:t>
      </w:r>
      <w:proofErr w:type="gramEnd"/>
      <w:r w:rsidRPr="0095029F">
        <w:t>.</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Администрации</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Администрация</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Администрации</w:t>
      </w:r>
      <w:r w:rsidRPr="0095029F">
        <w:t xml:space="preserve"> в уполномоченный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Администрации</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Администрации</w:t>
      </w:r>
      <w:r w:rsidR="00A03211" w:rsidRPr="00531978">
        <w:t xml:space="preserve"> при сборе персональных данных</w:t>
      </w:r>
    </w:p>
    <w:p w14:paraId="05924C30" w14:textId="27927ED0" w:rsidR="006D2201" w:rsidRPr="0095029F" w:rsidRDefault="00A03211" w:rsidP="00F755B9">
      <w:pPr>
        <w:pStyle w:val="4"/>
        <w:ind w:left="0"/>
      </w:pPr>
      <w:r w:rsidRPr="0095029F">
        <w:rPr>
          <w:highlight w:val="white"/>
        </w:rPr>
        <w:t xml:space="preserve">При сборе персональных данных </w:t>
      </w:r>
      <w:r w:rsidR="006443DD" w:rsidRPr="00EC608C">
        <w:t>Администрация</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информацию</w:t>
      </w:r>
      <w:r w:rsidR="00DA3175">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Администрация</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Администрация</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Администрации</w:t>
      </w:r>
      <w:r w:rsidRPr="0095029F">
        <w:rPr>
          <w:highlight w:val="white"/>
        </w:rPr>
        <w:t xml:space="preserve"> или представителя </w:t>
      </w:r>
      <w:r w:rsidR="00C4490D" w:rsidRPr="00EC608C">
        <w:t>Администрации</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Администрация</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Администрацией</w:t>
      </w:r>
      <w:r w:rsidRPr="0095029F">
        <w:rPr>
          <w:highlight w:val="white"/>
        </w:rPr>
        <w:t>;</w:t>
      </w:r>
    </w:p>
    <w:p w14:paraId="76111244" w14:textId="77777777" w:rsidR="006D2201" w:rsidRPr="0095029F" w:rsidRDefault="00A03211" w:rsidP="00856B08">
      <w:pPr>
        <w:pStyle w:val="1250"/>
      </w:pPr>
      <w:r w:rsidRPr="0095029F">
        <w:rPr>
          <w:highlight w:val="white"/>
        </w:rPr>
        <w:lastRenderedPageBreak/>
        <w:t xml:space="preserve">2) персональные данные получены </w:t>
      </w:r>
      <w:r w:rsidR="006443DD" w:rsidRPr="00EC608C">
        <w:t>Администрацией</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Администрация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Администрация</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247C0F5F" w14:textId="77777777" w:rsidR="00FF3756" w:rsidRDefault="00A842C2" w:rsidP="005A7BC6">
      <w:pPr>
        <w:pStyle w:val="52"/>
      </w:pPr>
      <w:r w:rsidRPr="00E4274D">
        <w:t>Информационная система персональных данных «Бухгалтерский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7A54FD56" w14:textId="2CB34CBE" w:rsidR="005A7BC6" w:rsidRDefault="00A842C2" w:rsidP="00FF3756">
      <w:pPr>
        <w:pStyle w:val="60"/>
        <w:numPr>
          <w:ilvl w:val="5"/>
          <w:numId w:val="9"/>
        </w:numPr>
      </w:pPr>
      <w:r w:rsidRPr="00FF3756">
        <w:t>Россия</w:t>
      </w:r>
      <w:r w:rsidRPr="005A7BC6">
        <w:t>.</w:t>
      </w:r>
    </w:p>
    <w:p w14:paraId="06650271" w14:textId="77777777" w:rsidR="00FF3756" w:rsidRDefault="00A842C2" w:rsidP="005A7BC6">
      <w:pPr>
        <w:pStyle w:val="52"/>
      </w:pPr>
      <w:r w:rsidRPr="00E4274D">
        <w:t>Информационная система персональных данных «Кадровый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6C1B56E8" w14:textId="77777777" w:rsidR="005A7BC6" w:rsidRDefault="00A842C2" w:rsidP="00FF3756">
      <w:pPr>
        <w:pStyle w:val="60"/>
        <w:numPr>
          <w:ilvl w:val="5"/>
          <w:numId w:val="9"/>
        </w:numPr>
      </w:pPr>
      <w:r w:rsidRPr="00FF3756">
        <w:t>Россия</w:t>
      </w:r>
      <w:r w:rsidRPr="005A7BC6">
        <w:t>.</w:t>
      </w:r>
    </w:p>
    <w:p w14:paraId="6FE1E269" w14:textId="77777777" w:rsidR="00FF3756" w:rsidRDefault="00A842C2" w:rsidP="005A7BC6">
      <w:pPr>
        <w:pStyle w:val="52"/>
      </w:pPr>
      <w:r w:rsidRPr="00E4274D">
        <w:t>Информационная система персональных данных «Бухгалтерский учет администраций сельских поселений»</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47B7D825" w14:textId="77777777" w:rsidR="005A7BC6" w:rsidRDefault="00A842C2" w:rsidP="00FF3756">
      <w:pPr>
        <w:pStyle w:val="60"/>
        <w:numPr>
          <w:ilvl w:val="5"/>
          <w:numId w:val="9"/>
        </w:numPr>
      </w:pPr>
      <w:r w:rsidRPr="00FF3756">
        <w:t>Россия</w:t>
      </w:r>
      <w:r w:rsidRPr="005A7BC6">
        <w:t>.</w:t>
      </w:r>
    </w:p>
    <w:p w14:paraId="72EBE2F9" w14:textId="77777777" w:rsidR="00FF3756" w:rsidRDefault="00A842C2" w:rsidP="005A7BC6">
      <w:pPr>
        <w:pStyle w:val="52"/>
      </w:pPr>
      <w:r w:rsidRPr="00E4274D">
        <w:t>Информационная система персональных данных «ЗАГС»</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5E6F5AFF" w14:textId="77777777" w:rsidR="005A7BC6" w:rsidRDefault="00A842C2" w:rsidP="00FF3756">
      <w:pPr>
        <w:pStyle w:val="60"/>
        <w:numPr>
          <w:ilvl w:val="5"/>
          <w:numId w:val="9"/>
        </w:numPr>
      </w:pPr>
      <w:r w:rsidRPr="00FF3756">
        <w:t>Россия</w:t>
      </w:r>
      <w:r w:rsidRPr="005A7BC6">
        <w:t>.</w:t>
      </w:r>
    </w:p>
    <w:p w14:paraId="7102E23E" w14:textId="77777777" w:rsidR="00FF3756" w:rsidRDefault="00A842C2" w:rsidP="005A7BC6">
      <w:pPr>
        <w:pStyle w:val="52"/>
      </w:pPr>
      <w:r w:rsidRPr="00E4274D">
        <w:t>Информационная система персональных данных «Опека и попечительство»</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16AE5D29" w14:textId="77777777" w:rsidR="005A7BC6" w:rsidRDefault="00A842C2" w:rsidP="00FF3756">
      <w:pPr>
        <w:pStyle w:val="60"/>
        <w:numPr>
          <w:ilvl w:val="5"/>
          <w:numId w:val="9"/>
        </w:numPr>
      </w:pPr>
      <w:r w:rsidRPr="00FF3756">
        <w:t>Россия</w:t>
      </w:r>
      <w:r w:rsidRPr="005A7BC6">
        <w:t>.</w:t>
      </w:r>
    </w:p>
    <w:p w14:paraId="3A38B274" w14:textId="77777777" w:rsidR="00FF3756" w:rsidRDefault="00A842C2" w:rsidP="005A7BC6">
      <w:pPr>
        <w:pStyle w:val="52"/>
      </w:pPr>
      <w:r w:rsidRPr="00E4274D">
        <w:t>Информационная система персональных данных «Администрация»</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2C22EDB3" w14:textId="77777777" w:rsidR="005A7BC6" w:rsidRDefault="00A842C2" w:rsidP="00FF3756">
      <w:pPr>
        <w:pStyle w:val="60"/>
        <w:numPr>
          <w:ilvl w:val="5"/>
          <w:numId w:val="9"/>
        </w:numPr>
      </w:pPr>
      <w:r w:rsidRPr="00FF3756">
        <w:t>Россия</w:t>
      </w:r>
      <w:r w:rsidRPr="005A7BC6">
        <w:t>.</w:t>
      </w:r>
    </w:p>
    <w:p w14:paraId="5305B289" w14:textId="77777777" w:rsidR="005A7BC6" w:rsidRDefault="00A842C2" w:rsidP="00FF3756">
      <w:pPr>
        <w:pStyle w:val="60"/>
        <w:numPr>
          <w:ilvl w:val="5"/>
          <w:numId w:val="9"/>
        </w:numPr>
      </w:pPr>
      <w:bookmarkStart w:id="23" w:name="OLE_LINK57"/>
      <w:bookmarkStart w:id="24" w:name="OLE_LINK58"/>
      <w:r w:rsidRPr="00FF3756">
        <w:t>Россия</w:t>
      </w:r>
      <w:bookmarkEnd w:id="23"/>
      <w:bookmarkEnd w:id="24"/>
      <w:r w:rsidRPr="005A7BC6">
        <w:t>.</w:t>
      </w:r>
    </w:p>
    <w:p w14:paraId="6F1BB3C2" w14:textId="27FFF2C4" w:rsidR="000423D6" w:rsidRPr="000423D6" w:rsidRDefault="000423D6" w:rsidP="00F755B9">
      <w:pPr>
        <w:pStyle w:val="4"/>
        <w:ind w:left="0"/>
      </w:pPr>
      <w:r>
        <w:t>М</w:t>
      </w:r>
      <w:r w:rsidRPr="000423D6">
        <w:t>естонахождение центра(</w:t>
      </w:r>
      <w:proofErr w:type="spellStart"/>
      <w:r w:rsidRPr="000423D6">
        <w:t>ов</w:t>
      </w:r>
      <w:proofErr w:type="spellEnd"/>
      <w:r w:rsidRPr="000423D6">
        <w:t xml:space="preserve">) обработки данных и сведения об </w:t>
      </w:r>
      <w:r w:rsidRPr="000423D6">
        <w:lastRenderedPageBreak/>
        <w:t xml:space="preserve">организации, ответственной за хранение данных, определены внутренними документами </w:t>
      </w:r>
      <w:r w:rsidRPr="00EC608C">
        <w:t>Администрации</w:t>
      </w:r>
      <w:r>
        <w:t>.</w:t>
      </w:r>
    </w:p>
    <w:p w14:paraId="1D221141" w14:textId="62CE855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Администрацией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Администрация</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Администрация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Администрации</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Администрацией</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3B86F0EE" w:rsidR="006D2201" w:rsidRPr="0095029F" w:rsidRDefault="00A03211" w:rsidP="00856B08">
      <w:pPr>
        <w:pStyle w:val="1250"/>
      </w:pPr>
      <w:r w:rsidRPr="0095029F">
        <w:rPr>
          <w:highlight w:val="white"/>
        </w:rPr>
        <w:t xml:space="preserve">6) ознакомление </w:t>
      </w:r>
      <w:r w:rsidR="00A81310" w:rsidRPr="009C0FFA">
        <w:rPr>
          <w:highlight w:val="white"/>
        </w:rPr>
        <w:t xml:space="preserve">сотрудников </w:t>
      </w:r>
      <w:r w:rsidR="006443DD" w:rsidRPr="00EC608C">
        <w:t>Администрации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Администрация</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lastRenderedPageBreak/>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Администрации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r w:rsidRPr="002D50BD">
        <w:t xml:space="preserve">Администрация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 xml:space="preserve">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w:t>
      </w:r>
      <w:r w:rsidR="00A03211" w:rsidRPr="0095029F">
        <w:rPr>
          <w:highlight w:val="white"/>
        </w:rPr>
        <w:lastRenderedPageBreak/>
        <w:t>данных или его представителя.</w:t>
      </w:r>
    </w:p>
    <w:p w14:paraId="5CA037D3" w14:textId="77777777" w:rsidR="006D2201" w:rsidRPr="0095029F" w:rsidRDefault="00A03211" w:rsidP="00F755B9">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Администрация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98A7D03" w14:textId="5919764E" w:rsidR="006D2201" w:rsidRPr="0095029F" w:rsidRDefault="005C2BC8" w:rsidP="00F755B9">
      <w:pPr>
        <w:pStyle w:val="4"/>
        <w:ind w:left="0"/>
      </w:pPr>
      <w:r w:rsidRPr="002D50BD">
        <w:t>Администрация</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Администрация</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Администрация</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2D50BD">
        <w:t>Администрация</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2D50BD">
        <w:t>Администрация</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Администрации</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Администрация</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Администрации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r w:rsidRPr="0095029F">
        <w:rPr>
          <w:highlight w:val="white"/>
        </w:rPr>
        <w:lastRenderedPageBreak/>
        <w:t xml:space="preserve">уполномоченного органа по защите прав субъектов персональных данных </w:t>
      </w:r>
      <w:r w:rsidR="005E0FCA" w:rsidRPr="00924DB6">
        <w:t xml:space="preserve">Администрация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Администрации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r w:rsidRPr="0095029F">
        <w:rPr>
          <w:highlight w:val="white"/>
        </w:rPr>
        <w:t xml:space="preserve">В случае подтверждения факта неточности персональных данных </w:t>
      </w:r>
      <w:r w:rsidR="008506F7" w:rsidRPr="00924DB6">
        <w:t>Администрация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924DB6">
        <w:t>Администрации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924DB6">
        <w:t>Администрацией</w:t>
      </w:r>
      <w:r w:rsidRPr="0095029F">
        <w:rPr>
          <w:highlight w:val="white"/>
        </w:rPr>
        <w:t xml:space="preserve"> или лицом, действующим по поручению </w:t>
      </w:r>
      <w:r w:rsidR="008506F7" w:rsidRPr="00924DB6">
        <w:t>Администрации</w:t>
      </w:r>
      <w:r w:rsidRPr="0095029F">
        <w:rPr>
          <w:highlight w:val="white"/>
        </w:rPr>
        <w:t xml:space="preserve">, </w:t>
      </w:r>
      <w:r w:rsidR="008506F7" w:rsidRPr="00924DB6">
        <w:t>Администрация</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Администрации</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Администрация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Администрация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FF5C2E9" w14:textId="77777777" w:rsidR="006D2201" w:rsidRPr="0095029F" w:rsidRDefault="00A03211" w:rsidP="00F755B9">
      <w:pPr>
        <w:pStyle w:val="4"/>
        <w:ind w:left="0"/>
      </w:pPr>
      <w:r w:rsidRPr="0095029F">
        <w:rPr>
          <w:highlight w:val="white"/>
        </w:rPr>
        <w:t xml:space="preserve">В случае достижения цели обработки персональных данных </w:t>
      </w:r>
      <w:r w:rsidR="007B0CA0" w:rsidRPr="00924DB6">
        <w:t>Администрация</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Администрации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Администрации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Pr="0095029F">
        <w:rPr>
          <w:highlight w:val="white"/>
        </w:rPr>
        <w:lastRenderedPageBreak/>
        <w:t xml:space="preserve">персональных данных, иным соглашением между </w:t>
      </w:r>
      <w:r w:rsidR="007B0CA0" w:rsidRPr="00924DB6">
        <w:t>Администрацией</w:t>
      </w:r>
      <w:r w:rsidRPr="0095029F">
        <w:rPr>
          <w:highlight w:val="white"/>
        </w:rPr>
        <w:t xml:space="preserve"> и субъектом персональных данных либо если </w:t>
      </w:r>
      <w:r w:rsidR="007B0CA0"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924DB6">
        <w:t>Администрация</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924DB6">
        <w:t>Администрации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924DB6">
        <w:t>Администрации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w:t>
      </w:r>
      <w:r w:rsidRPr="0095029F">
        <w:rPr>
          <w:highlight w:val="white"/>
        </w:rPr>
        <w:t xml:space="preserve">и субъектом персональных данных либо если </w:t>
      </w:r>
      <w:r w:rsidR="007B0CA0" w:rsidRPr="00924DB6">
        <w:t>Администрация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Администрация</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Администрации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924DB6">
        <w:t>Администрация</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635F3CE2" w:rsidR="006D2201" w:rsidRDefault="00A03211" w:rsidP="00873BDE">
      <w:pPr>
        <w:pStyle w:val="1250"/>
        <w:numPr>
          <w:ilvl w:val="0"/>
          <w:numId w:val="34"/>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Администрации</w:t>
      </w:r>
      <w:r w:rsidRPr="0095029F">
        <w:rPr>
          <w:highlight w:val="white"/>
        </w:rPr>
        <w:t>;</w:t>
      </w:r>
    </w:p>
    <w:p w14:paraId="04D52F63" w14:textId="41A42EE8" w:rsidR="006D2201" w:rsidRPr="0095029F" w:rsidRDefault="00A03211" w:rsidP="00873BDE">
      <w:pPr>
        <w:pStyle w:val="1250"/>
        <w:numPr>
          <w:ilvl w:val="0"/>
          <w:numId w:val="34"/>
        </w:numPr>
        <w:tabs>
          <w:tab w:val="left" w:pos="1134"/>
        </w:tabs>
        <w:ind w:left="0" w:firstLine="709"/>
      </w:pPr>
      <w:r w:rsidRPr="0095029F">
        <w:rPr>
          <w:highlight w:val="white"/>
        </w:rPr>
        <w:t>цель обработки персональных данных;</w:t>
      </w:r>
    </w:p>
    <w:p w14:paraId="0187A8F5" w14:textId="6B38A7DE" w:rsidR="006D2201" w:rsidRPr="0095029F" w:rsidRDefault="00A03211" w:rsidP="00873BDE">
      <w:pPr>
        <w:pStyle w:val="1250"/>
        <w:numPr>
          <w:ilvl w:val="0"/>
          <w:numId w:val="34"/>
        </w:numPr>
        <w:tabs>
          <w:tab w:val="left" w:pos="1134"/>
        </w:tabs>
        <w:ind w:left="0" w:firstLine="709"/>
      </w:pPr>
      <w:r w:rsidRPr="0095029F">
        <w:rPr>
          <w:highlight w:val="white"/>
        </w:rPr>
        <w:t>категории персональных данных;</w:t>
      </w:r>
    </w:p>
    <w:p w14:paraId="4C697720" w14:textId="635075D4" w:rsidR="006D2201" w:rsidRPr="0095029F" w:rsidRDefault="00A03211" w:rsidP="00873BDE">
      <w:pPr>
        <w:pStyle w:val="1250"/>
        <w:numPr>
          <w:ilvl w:val="0"/>
          <w:numId w:val="34"/>
        </w:numPr>
        <w:tabs>
          <w:tab w:val="left" w:pos="1134"/>
        </w:tabs>
        <w:ind w:left="0" w:firstLine="709"/>
      </w:pPr>
      <w:r w:rsidRPr="0095029F">
        <w:rPr>
          <w:highlight w:val="white"/>
        </w:rPr>
        <w:t>категории субъектов, персональные данные которых обрабатываются;</w:t>
      </w:r>
    </w:p>
    <w:p w14:paraId="050BE258" w14:textId="163AEE9E" w:rsidR="006D2201" w:rsidRPr="0095029F" w:rsidRDefault="00A03211" w:rsidP="00873BDE">
      <w:pPr>
        <w:pStyle w:val="1250"/>
        <w:numPr>
          <w:ilvl w:val="0"/>
          <w:numId w:val="34"/>
        </w:numPr>
        <w:tabs>
          <w:tab w:val="left" w:pos="1134"/>
        </w:tabs>
        <w:ind w:left="0" w:firstLine="709"/>
      </w:pPr>
      <w:r w:rsidRPr="0095029F">
        <w:rPr>
          <w:highlight w:val="white"/>
        </w:rPr>
        <w:t>правовое основание обработки персональных данных;</w:t>
      </w:r>
    </w:p>
    <w:p w14:paraId="33F6EF22" w14:textId="3DB84163" w:rsidR="006D2201" w:rsidRPr="0095029F" w:rsidRDefault="00A03211" w:rsidP="00873BDE">
      <w:pPr>
        <w:pStyle w:val="1250"/>
        <w:numPr>
          <w:ilvl w:val="0"/>
          <w:numId w:val="34"/>
        </w:numPr>
        <w:tabs>
          <w:tab w:val="left" w:pos="1134"/>
        </w:tabs>
        <w:ind w:left="0" w:firstLine="709"/>
      </w:pPr>
      <w:r w:rsidRPr="0095029F">
        <w:rPr>
          <w:highlight w:val="white"/>
        </w:rPr>
        <w:lastRenderedPageBreak/>
        <w:t>перечень действий с персональными данным</w:t>
      </w:r>
      <w:r w:rsidR="00AC14E8" w:rsidRPr="0095029F">
        <w:rPr>
          <w:highlight w:val="white"/>
        </w:rPr>
        <w:t xml:space="preserve">и, общее описание используемых </w:t>
      </w:r>
      <w:r w:rsidR="00AE2366" w:rsidRPr="00EC608C">
        <w:t>Администрацией</w:t>
      </w:r>
      <w:r w:rsidRPr="0095029F">
        <w:rPr>
          <w:highlight w:val="white"/>
        </w:rPr>
        <w:t xml:space="preserve"> способов обработки персональных данных;</w:t>
      </w:r>
    </w:p>
    <w:p w14:paraId="2340C8CA" w14:textId="409D5ACE" w:rsidR="006D2201" w:rsidRPr="0095029F" w:rsidRDefault="00A03211" w:rsidP="00873BDE">
      <w:pPr>
        <w:pStyle w:val="1250"/>
        <w:numPr>
          <w:ilvl w:val="0"/>
          <w:numId w:val="34"/>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0763B445" w14:textId="342EE3BC" w:rsidR="006D2201" w:rsidRPr="0095029F" w:rsidRDefault="00A03211" w:rsidP="00873BDE">
      <w:pPr>
        <w:pStyle w:val="1250"/>
        <w:numPr>
          <w:ilvl w:val="0"/>
          <w:numId w:val="34"/>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16D91745" w:rsidR="006D2201" w:rsidRPr="0095029F" w:rsidRDefault="00A03211" w:rsidP="00873BDE">
      <w:pPr>
        <w:pStyle w:val="1250"/>
        <w:numPr>
          <w:ilvl w:val="0"/>
          <w:numId w:val="34"/>
        </w:numPr>
        <w:tabs>
          <w:tab w:val="left" w:pos="1134"/>
        </w:tabs>
        <w:ind w:left="0" w:firstLine="709"/>
      </w:pPr>
      <w:r w:rsidRPr="0095029F">
        <w:rPr>
          <w:highlight w:val="white"/>
        </w:rPr>
        <w:t>дата начала обработки персональных данных;</w:t>
      </w:r>
    </w:p>
    <w:p w14:paraId="1231674B" w14:textId="276771CD" w:rsidR="006D2201" w:rsidRPr="0095029F" w:rsidRDefault="00A03211" w:rsidP="00873BDE">
      <w:pPr>
        <w:pStyle w:val="1250"/>
        <w:numPr>
          <w:ilvl w:val="0"/>
          <w:numId w:val="34"/>
        </w:numPr>
        <w:tabs>
          <w:tab w:val="left" w:pos="1134"/>
        </w:tabs>
        <w:ind w:left="0" w:firstLine="709"/>
      </w:pPr>
      <w:r w:rsidRPr="0095029F">
        <w:rPr>
          <w:highlight w:val="white"/>
        </w:rPr>
        <w:t>срок или условие прекращения обработки персональных данных;</w:t>
      </w:r>
    </w:p>
    <w:p w14:paraId="0C54646B" w14:textId="1410E8F2" w:rsidR="006D2201" w:rsidRDefault="00A03211" w:rsidP="00873BDE">
      <w:pPr>
        <w:pStyle w:val="1250"/>
        <w:numPr>
          <w:ilvl w:val="0"/>
          <w:numId w:val="34"/>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C9D0AE1" w14:textId="549B4EA1" w:rsidR="00E52684" w:rsidRPr="00E52684" w:rsidRDefault="00E52684" w:rsidP="00873BDE">
      <w:pPr>
        <w:pStyle w:val="1250"/>
        <w:numPr>
          <w:ilvl w:val="0"/>
          <w:numId w:val="34"/>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51BA8B5B" w:rsidR="006D2201" w:rsidRPr="0095029F" w:rsidRDefault="00A03211" w:rsidP="00873BDE">
      <w:pPr>
        <w:pStyle w:val="1250"/>
        <w:numPr>
          <w:ilvl w:val="0"/>
          <w:numId w:val="34"/>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Администрация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w:t>
      </w:r>
      <w:r w:rsidRPr="00D80EE7">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8486ECB" w:rsidR="00495429" w:rsidRPr="00D80EE7" w:rsidRDefault="00495429" w:rsidP="00A97CA1">
      <w:pPr>
        <w:pStyle w:val="4"/>
        <w:ind w:left="0"/>
      </w:pPr>
      <w:bookmarkStart w:id="25"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Администрации</w:t>
      </w:r>
      <w:r w:rsidRPr="00D80EE7">
        <w:t xml:space="preserve"> или лица, осуществляющие такую обработку по договору с </w:t>
      </w:r>
      <w:r w:rsidR="007B0CA0" w:rsidRPr="00EC608C">
        <w:t>Администрацией</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Администрацией</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Администрации</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27" w:name="sub_1071"/>
      <w:bookmarkEnd w:id="26"/>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Администрации</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Администрацией</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 xml:space="preserve">меры </w:t>
      </w:r>
      <w:r w:rsidRPr="0095029F">
        <w:lastRenderedPageBreak/>
        <w:t>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w:t>
      </w:r>
      <w:r w:rsidRPr="0095029F">
        <w:lastRenderedPageBreak/>
        <w:t xml:space="preserve">таких условий, порядок их принятия, а также перечень лиц, ответственных за реализацию указанных мер, устанавливаются </w:t>
      </w:r>
      <w:r w:rsidR="00A34237" w:rsidRPr="00EC608C">
        <w:t>Администрацией</w:t>
      </w:r>
      <w:r w:rsidRPr="0095029F">
        <w:t>.</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6AD6F754" w:rsidR="008856CC" w:rsidRPr="0095029F" w:rsidRDefault="007B0CA0" w:rsidP="009F1F90">
      <w:pPr>
        <w:pStyle w:val="3"/>
        <w:tabs>
          <w:tab w:val="clear" w:pos="1865"/>
          <w:tab w:val="num" w:pos="1276"/>
        </w:tabs>
      </w:pPr>
      <w:r w:rsidRPr="00EC608C">
        <w:t>Администрация</w:t>
      </w:r>
      <w:r w:rsidR="008856CC" w:rsidRPr="0095029F">
        <w:rPr>
          <w:highlight w:val="white"/>
        </w:rPr>
        <w:t xml:space="preserve"> назначает лицо, ответственное за организацию обработки персональных данных</w:t>
      </w:r>
      <w:bookmarkStart w:id="41" w:name="_Hlk14851810"/>
      <w:r w:rsidR="00BE7232" w:rsidRPr="00BE7232">
        <w:rPr>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1"/>
      <w:r w:rsidR="008856CC" w:rsidRPr="0095029F">
        <w:rPr>
          <w:highlight w:val="white"/>
        </w:rPr>
        <w:t>.</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Администрация</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5BFE662"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Администрацией</w:t>
      </w:r>
      <w:r w:rsidR="00FF4E4C">
        <w:rPr>
          <w:highlight w:val="white"/>
        </w:rPr>
        <w:t xml:space="preserve"> и </w:t>
      </w:r>
      <w:r w:rsidR="009C0FFA" w:rsidRPr="009C0FFA">
        <w:rPr>
          <w:highlight w:val="white"/>
        </w:rPr>
        <w:t xml:space="preserve">сотрудниками </w:t>
      </w:r>
      <w:r w:rsidR="00FF4E4C" w:rsidRPr="00EC608C">
        <w:t xml:space="preserve">Администрации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855902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Администрации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lastRenderedPageBreak/>
        <w:t>Ключевые результаты</w:t>
      </w:r>
    </w:p>
    <w:p w14:paraId="7FF0F808" w14:textId="77777777" w:rsidR="00632023" w:rsidRPr="0095029F" w:rsidRDefault="00632023" w:rsidP="00470611">
      <w:pPr>
        <w:pStyle w:val="1250"/>
      </w:pPr>
      <w:bookmarkStart w:id="42" w:name="h.qchjtt84ghp1" w:colFirst="0" w:colLast="0"/>
      <w:bookmarkEnd w:id="42"/>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Администрацией</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Администрации</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Администрации</w:t>
      </w:r>
      <w:r w:rsidR="008856CC" w:rsidRPr="0095029F">
        <w:t>.</w:t>
      </w:r>
    </w:p>
    <w:p w14:paraId="291067D6" w14:textId="77777777" w:rsidR="006D2201" w:rsidRPr="0095029F" w:rsidRDefault="00054555" w:rsidP="00A97CA1">
      <w:pPr>
        <w:pStyle w:val="10"/>
        <w:ind w:firstLine="0"/>
      </w:pPr>
      <w:r w:rsidRPr="0095029F">
        <w:t>Связные политики</w:t>
      </w:r>
    </w:p>
    <w:p w14:paraId="3C56467F" w14:textId="4994EE5C" w:rsidR="006D2201" w:rsidRPr="0095029F" w:rsidRDefault="008856CC" w:rsidP="003A5B1E">
      <w:pPr>
        <w:pStyle w:val="1250"/>
        <w:jc w:val="left"/>
      </w:pPr>
      <w:r w:rsidRPr="0095029F">
        <w:t>Связные политики отсутствуют.</w:t>
      </w:r>
    </w:p>
    <w:sectPr w:rsidR="006D2201" w:rsidRPr="0095029F" w:rsidSect="00514FD7">
      <w:headerReference w:type="default" r:id="rId9"/>
      <w:pgSz w:w="11907" w:h="16839" w:code="9"/>
      <w:pgMar w:top="1133" w:right="850"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AFFBE" w14:textId="77777777" w:rsidR="00863875" w:rsidRDefault="00863875" w:rsidP="00835CEC">
      <w:r>
        <w:separator/>
      </w:r>
    </w:p>
    <w:p w14:paraId="4B01DD23" w14:textId="77777777" w:rsidR="00863875" w:rsidRDefault="00863875"/>
  </w:endnote>
  <w:endnote w:type="continuationSeparator" w:id="0">
    <w:p w14:paraId="47014079" w14:textId="77777777" w:rsidR="00863875" w:rsidRDefault="00863875" w:rsidP="00835CEC">
      <w:r>
        <w:continuationSeparator/>
      </w:r>
    </w:p>
    <w:p w14:paraId="16134E02" w14:textId="77777777" w:rsidR="00863875" w:rsidRDefault="0086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082B" w14:textId="77777777" w:rsidR="00863875" w:rsidRDefault="00863875" w:rsidP="00835CEC">
      <w:r>
        <w:separator/>
      </w:r>
    </w:p>
    <w:p w14:paraId="37F50BD3" w14:textId="77777777" w:rsidR="00863875" w:rsidRDefault="00863875"/>
  </w:footnote>
  <w:footnote w:type="continuationSeparator" w:id="0">
    <w:p w14:paraId="1FE1425D" w14:textId="77777777" w:rsidR="00863875" w:rsidRDefault="00863875" w:rsidP="00835CEC">
      <w:r>
        <w:continuationSeparator/>
      </w:r>
    </w:p>
    <w:p w14:paraId="1FBBB1A5" w14:textId="77777777" w:rsidR="00863875" w:rsidRDefault="00863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3ECE8741" w:rsidR="000B26F5" w:rsidRPr="00514FD7" w:rsidRDefault="000B26F5">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851EB0">
          <w:rPr>
            <w:noProof/>
            <w:sz w:val="24"/>
          </w:rPr>
          <w:t>2</w:t>
        </w:r>
        <w:r w:rsidRPr="00514FD7">
          <w:rPr>
            <w:sz w:val="24"/>
          </w:rPr>
          <w:fldChar w:fldCharType="end"/>
        </w:r>
      </w:p>
    </w:sdtContent>
  </w:sdt>
  <w:p w14:paraId="443B8F99" w14:textId="77777777" w:rsidR="000B26F5" w:rsidRDefault="000B26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1"/>
  </w:num>
  <w:num w:numId="35">
    <w:abstractNumId w:val="7"/>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064A"/>
    <w:rsid w:val="000B26F5"/>
    <w:rsid w:val="000B785B"/>
    <w:rsid w:val="000C1AC2"/>
    <w:rsid w:val="000C76B3"/>
    <w:rsid w:val="000D036A"/>
    <w:rsid w:val="000D0E0B"/>
    <w:rsid w:val="000D0E57"/>
    <w:rsid w:val="000D2212"/>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22F0"/>
    <w:rsid w:val="001C671A"/>
    <w:rsid w:val="001C6D90"/>
    <w:rsid w:val="001D2A2A"/>
    <w:rsid w:val="001D2F76"/>
    <w:rsid w:val="001D598B"/>
    <w:rsid w:val="001F28E9"/>
    <w:rsid w:val="001F2BCA"/>
    <w:rsid w:val="00200467"/>
    <w:rsid w:val="0020444A"/>
    <w:rsid w:val="00215AE8"/>
    <w:rsid w:val="0021797F"/>
    <w:rsid w:val="00220EFB"/>
    <w:rsid w:val="0022746F"/>
    <w:rsid w:val="002401C0"/>
    <w:rsid w:val="00243E15"/>
    <w:rsid w:val="002461D0"/>
    <w:rsid w:val="002518E4"/>
    <w:rsid w:val="00256554"/>
    <w:rsid w:val="002633C6"/>
    <w:rsid w:val="00263D74"/>
    <w:rsid w:val="00263EA0"/>
    <w:rsid w:val="00271342"/>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A5B1E"/>
    <w:rsid w:val="003C4529"/>
    <w:rsid w:val="003D0314"/>
    <w:rsid w:val="003D03E7"/>
    <w:rsid w:val="003D1BFF"/>
    <w:rsid w:val="003D284F"/>
    <w:rsid w:val="003D52B7"/>
    <w:rsid w:val="003E01DD"/>
    <w:rsid w:val="003E17FD"/>
    <w:rsid w:val="003F515A"/>
    <w:rsid w:val="00402F5F"/>
    <w:rsid w:val="00407F98"/>
    <w:rsid w:val="00415000"/>
    <w:rsid w:val="00431A13"/>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1714F"/>
    <w:rsid w:val="00621C4C"/>
    <w:rsid w:val="00623FBA"/>
    <w:rsid w:val="00625B85"/>
    <w:rsid w:val="00632023"/>
    <w:rsid w:val="006443DD"/>
    <w:rsid w:val="00651BC4"/>
    <w:rsid w:val="00660A8E"/>
    <w:rsid w:val="006636A4"/>
    <w:rsid w:val="0066375A"/>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3439"/>
    <w:rsid w:val="00715A9C"/>
    <w:rsid w:val="0072759D"/>
    <w:rsid w:val="00727AB0"/>
    <w:rsid w:val="007316C7"/>
    <w:rsid w:val="00736643"/>
    <w:rsid w:val="00745731"/>
    <w:rsid w:val="00750275"/>
    <w:rsid w:val="007542D8"/>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15E3E"/>
    <w:rsid w:val="00833349"/>
    <w:rsid w:val="00833425"/>
    <w:rsid w:val="00834A9D"/>
    <w:rsid w:val="00835CEC"/>
    <w:rsid w:val="00843F11"/>
    <w:rsid w:val="00845A7A"/>
    <w:rsid w:val="008471A4"/>
    <w:rsid w:val="008506F7"/>
    <w:rsid w:val="00851EB0"/>
    <w:rsid w:val="00856B08"/>
    <w:rsid w:val="00856C5E"/>
    <w:rsid w:val="0086043B"/>
    <w:rsid w:val="00863875"/>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3F60"/>
    <w:rsid w:val="008E63C1"/>
    <w:rsid w:val="008E685C"/>
    <w:rsid w:val="008F6B0D"/>
    <w:rsid w:val="00905F6B"/>
    <w:rsid w:val="009175A9"/>
    <w:rsid w:val="00924DB6"/>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72261"/>
    <w:rsid w:val="00A8089C"/>
    <w:rsid w:val="00A81310"/>
    <w:rsid w:val="00A81856"/>
    <w:rsid w:val="00A825E9"/>
    <w:rsid w:val="00A842C2"/>
    <w:rsid w:val="00A8699E"/>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E7232"/>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1C6C"/>
    <w:rsid w:val="00D535F3"/>
    <w:rsid w:val="00D603A6"/>
    <w:rsid w:val="00D6058A"/>
    <w:rsid w:val="00D62890"/>
    <w:rsid w:val="00D77E9A"/>
    <w:rsid w:val="00D80EE7"/>
    <w:rsid w:val="00D82374"/>
    <w:rsid w:val="00D823B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CD1"/>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4B42"/>
    <w:rsid w:val="00FC5681"/>
    <w:rsid w:val="00FC5B77"/>
    <w:rsid w:val="00FD1E81"/>
    <w:rsid w:val="00FD5665"/>
    <w:rsid w:val="00FD583C"/>
    <w:rsid w:val="00FD7F04"/>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2881-42F0-40AA-B745-764166A3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10131</Words>
  <Characters>57752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cp:revision>
  <dcterms:created xsi:type="dcterms:W3CDTF">2020-02-11T16:37:00Z</dcterms:created>
  <dcterms:modified xsi:type="dcterms:W3CDTF">2020-02-11T16:37:00Z</dcterms:modified>
</cp:coreProperties>
</file>