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57" w:rsidRPr="00052C57" w:rsidRDefault="00052C57" w:rsidP="00052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752475"/>
            <wp:effectExtent l="0" t="0" r="9525" b="9525"/>
            <wp:docPr id="2" name="Рисунок 2" descr="Герб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8000"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57" w:rsidRPr="00052C57" w:rsidRDefault="00052C57" w:rsidP="00052C57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C5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</w:t>
      </w:r>
      <w:r w:rsidR="00091862">
        <w:rPr>
          <w:rFonts w:ascii="Times New Roman" w:eastAsia="Times New Roman" w:hAnsi="Times New Roman" w:cs="Times New Roman"/>
          <w:b/>
          <w:sz w:val="28"/>
          <w:szCs w:val="28"/>
        </w:rPr>
        <w:t>ПЛАТАВСКОГО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2C57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РЕПЬ</w:t>
      </w:r>
      <w:r w:rsidR="00B20B5F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052C57">
        <w:rPr>
          <w:rFonts w:ascii="Times New Roman" w:eastAsia="Times New Roman" w:hAnsi="Times New Roman" w:cs="Times New Roman"/>
          <w:b/>
          <w:sz w:val="28"/>
          <w:szCs w:val="28"/>
        </w:rPr>
        <w:t>ВСКОГО МУНИЦИПАЛЬНОГО РАЙОНА</w:t>
      </w:r>
    </w:p>
    <w:p w:rsidR="00052C57" w:rsidRPr="00052C57" w:rsidRDefault="00052C57" w:rsidP="00052C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C57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052C57" w:rsidRPr="00052C57" w:rsidRDefault="00052C57" w:rsidP="00052C5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36"/>
          <w:szCs w:val="36"/>
        </w:rPr>
      </w:pPr>
      <w:r w:rsidRPr="00052C57">
        <w:rPr>
          <w:rFonts w:ascii="Times New Roman" w:eastAsia="Times New Roman" w:hAnsi="Times New Roman" w:cs="Times New Roman"/>
          <w:b/>
          <w:spacing w:val="30"/>
          <w:sz w:val="36"/>
          <w:szCs w:val="36"/>
        </w:rPr>
        <w:t>ПОСТАНОВЛЕНИЕ</w:t>
      </w:r>
    </w:p>
    <w:p w:rsidR="00052C57" w:rsidRPr="00052C57" w:rsidRDefault="00052C57" w:rsidP="00052C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C57" w:rsidRPr="00052C57" w:rsidRDefault="00052C57" w:rsidP="00052C57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</w:pPr>
      <w:r w:rsidRPr="00854ADB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BD02D8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B20B5F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Pr="00854ADB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BD02D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октября </w:t>
      </w:r>
      <w:r w:rsidR="00EE4F4C" w:rsidRPr="00854ADB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="002F380C" w:rsidRPr="00854ADB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B20B5F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854AD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 №</w:t>
      </w:r>
      <w:r w:rsidR="00B20B5F">
        <w:rPr>
          <w:rFonts w:ascii="Times New Roman" w:eastAsia="Times New Roman" w:hAnsi="Times New Roman" w:cs="Times New Roman"/>
          <w:sz w:val="28"/>
          <w:szCs w:val="28"/>
          <w:u w:val="single"/>
        </w:rPr>
        <w:t>34</w:t>
      </w:r>
    </w:p>
    <w:p w:rsidR="00052C57" w:rsidRPr="00052C57" w:rsidRDefault="00052C57" w:rsidP="00052C57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052C57" w:rsidRPr="00052C57" w:rsidRDefault="001776DD" w:rsidP="00052C57">
      <w:pPr>
        <w:spacing w:after="0" w:line="480" w:lineRule="auto"/>
        <w:ind w:righ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341630</wp:posOffset>
                </wp:positionV>
                <wp:extent cx="635" cy="200025"/>
                <wp:effectExtent l="0" t="0" r="37465" b="285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2CC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25.4pt;margin-top:26.9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+T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RxhJ0sCIuk/r2/V996P7vL5H67vuAcz64/q2+9J97751D91XNPJ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"/>
            </w:pict>
          </mc:Fallback>
        </mc:AlternateContent>
      </w:r>
      <w:r w:rsidR="00052C57" w:rsidRPr="00052C57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BD02D8">
        <w:rPr>
          <w:rFonts w:ascii="Times New Roman" w:eastAsia="Times New Roman" w:hAnsi="Times New Roman" w:cs="Times New Roman"/>
          <w:sz w:val="24"/>
          <w:szCs w:val="24"/>
        </w:rPr>
        <w:t>Платава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52C57" w:rsidRPr="00052C57" w:rsidTr="00F841A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52C57" w:rsidRPr="00052C57" w:rsidRDefault="001776DD" w:rsidP="00807B26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-9526</wp:posOffset>
                      </wp:positionV>
                      <wp:extent cx="190500" cy="0"/>
                      <wp:effectExtent l="0" t="0" r="19050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98ED4" id="Прямая со стрелкой 5" o:spid="_x0000_s1026" type="#_x0000_t32" style="position:absolute;margin-left:-6.25pt;margin-top:-.75pt;width: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N67gwB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0" t="0" r="19050" b="3746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7035E" id="Прямая со стрелкой 4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Ah&#10;n0J/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-79376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0" t="0" r="19050" b="2794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C8062" id="Прямая со стрелкой 3" o:spid="_x0000_s1026" type="#_x0000_t32" style="position:absolute;margin-left:-6.25pt;margin-top:-.75pt;width:0;height:15.8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KHt17x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="00052C57" w:rsidRPr="00052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 утверждении отчета об исполнении бюджета </w:t>
            </w:r>
            <w:r w:rsidR="000918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Платавского</w:t>
            </w:r>
            <w:r w:rsidR="00052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2C57" w:rsidRPr="00052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сельского поселения за </w:t>
            </w:r>
            <w:r w:rsidR="00BD02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052C57" w:rsidRPr="00052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квартал 20</w:t>
            </w:r>
            <w:r w:rsidR="002F38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807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052C57" w:rsidRPr="00052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года.</w:t>
            </w:r>
          </w:p>
        </w:tc>
        <w:bookmarkStart w:id="0" w:name="_GoBack"/>
        <w:bookmarkEnd w:id="0"/>
      </w:tr>
    </w:tbl>
    <w:p w:rsidR="00052C57" w:rsidRPr="00052C57" w:rsidRDefault="00052C57" w:rsidP="00052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C57" w:rsidRPr="00052C57" w:rsidRDefault="00052C57" w:rsidP="00052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1862" w:rsidRPr="00091862" w:rsidRDefault="00052C57" w:rsidP="00091862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264.2 Бюджетного кодекса РФ и статьей 54 Решения совета народных депутатов </w:t>
      </w:r>
      <w:r w:rsidR="00091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Платавского</w:t>
      </w:r>
      <w:r w:rsidRPr="0005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Репьевского муниципального района от </w:t>
      </w:r>
      <w:r w:rsidR="00091862" w:rsidRPr="00091862">
        <w:rPr>
          <w:rFonts w:ascii="Times New Roman" w:eastAsia="Times New Roman" w:hAnsi="Times New Roman" w:cs="Times New Roman"/>
          <w:sz w:val="28"/>
          <w:szCs w:val="28"/>
          <w:lang w:eastAsia="ru-RU"/>
        </w:rPr>
        <w:t>24.06.2008 года № 72 «Об утверждении Положения  «О   бюджетном    процессе в  Платавском сельском поселении» администрация Платавского сельского поселения постановляет:</w:t>
      </w:r>
    </w:p>
    <w:p w:rsidR="00052C57" w:rsidRPr="00052C57" w:rsidRDefault="00052C57" w:rsidP="00052C57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57" w:rsidRPr="00052C57" w:rsidRDefault="00052C57" w:rsidP="00052C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57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отчет об исполнении бюджета </w:t>
      </w:r>
      <w:r w:rsidR="00091862">
        <w:rPr>
          <w:rFonts w:ascii="Times New Roman" w:eastAsia="Times New Roman" w:hAnsi="Times New Roman" w:cs="Times New Roman"/>
          <w:sz w:val="28"/>
          <w:szCs w:val="28"/>
        </w:rPr>
        <w:t>Платавского</w:t>
      </w:r>
      <w:r w:rsidRPr="00052C5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BD02D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52C57">
        <w:rPr>
          <w:rFonts w:ascii="Times New Roman" w:eastAsia="Times New Roman" w:hAnsi="Times New Roman" w:cs="Times New Roman"/>
          <w:sz w:val="28"/>
          <w:szCs w:val="28"/>
        </w:rPr>
        <w:t xml:space="preserve"> квартал 20</w:t>
      </w:r>
      <w:r w:rsidR="002F380C">
        <w:rPr>
          <w:rFonts w:ascii="Times New Roman" w:eastAsia="Times New Roman" w:hAnsi="Times New Roman" w:cs="Times New Roman"/>
          <w:sz w:val="28"/>
          <w:szCs w:val="28"/>
        </w:rPr>
        <w:t>2</w:t>
      </w:r>
      <w:r w:rsidR="00B20B5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52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1A6">
        <w:rPr>
          <w:rFonts w:ascii="Times New Roman" w:eastAsia="Times New Roman" w:hAnsi="Times New Roman" w:cs="Times New Roman"/>
          <w:sz w:val="28"/>
          <w:szCs w:val="28"/>
        </w:rPr>
        <w:t>года, согласно приложени</w:t>
      </w:r>
      <w:r w:rsidR="00B81F6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B31A6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052C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2C57" w:rsidRPr="00052C57" w:rsidRDefault="00052C57" w:rsidP="00052C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C57" w:rsidRPr="00052C57" w:rsidRDefault="00052C57" w:rsidP="008B31A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57">
        <w:rPr>
          <w:rFonts w:ascii="Times New Roman" w:eastAsia="Times New Roman" w:hAnsi="Times New Roman" w:cs="Times New Roman"/>
          <w:sz w:val="28"/>
          <w:szCs w:val="28"/>
        </w:rPr>
        <w:t>2. Контроль  за исполнением настоящего постановления оставляю за собой.</w:t>
      </w:r>
    </w:p>
    <w:p w:rsidR="00052C57" w:rsidRPr="00052C57" w:rsidRDefault="00052C57" w:rsidP="00052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57" w:rsidRPr="00052C57" w:rsidRDefault="00052C57" w:rsidP="00052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57" w:rsidRPr="00052C57" w:rsidRDefault="00052C57" w:rsidP="00052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                                               </w:t>
      </w:r>
      <w:r w:rsidR="0009186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В.В.Горбунов</w:t>
      </w:r>
    </w:p>
    <w:p w:rsidR="00052C57" w:rsidRPr="00052C57" w:rsidRDefault="00052C57" w:rsidP="00052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46" w:type="dxa"/>
        <w:jc w:val="right"/>
        <w:tblLook w:val="04A0" w:firstRow="1" w:lastRow="0" w:firstColumn="1" w:lastColumn="0" w:noHBand="0" w:noVBand="1"/>
      </w:tblPr>
      <w:tblGrid>
        <w:gridCol w:w="8946"/>
      </w:tblGrid>
      <w:tr w:rsidR="00052C57" w:rsidRPr="00854ADB" w:rsidTr="00052C57">
        <w:trPr>
          <w:trHeight w:val="322"/>
          <w:jc w:val="right"/>
        </w:trPr>
        <w:tc>
          <w:tcPr>
            <w:tcW w:w="89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57" w:rsidRPr="00854ADB" w:rsidRDefault="00052C57" w:rsidP="008B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1A6" w:rsidRPr="00854ADB" w:rsidRDefault="008B31A6" w:rsidP="008B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1A6" w:rsidRPr="00854ADB" w:rsidRDefault="008B31A6" w:rsidP="008B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C57" w:rsidRPr="00854ADB" w:rsidRDefault="00052C57" w:rsidP="00052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76DD" w:rsidRDefault="00052C57" w:rsidP="00052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052C57" w:rsidRPr="00854ADB" w:rsidRDefault="001776DD" w:rsidP="00052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052C57"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Приложение №1                                                                                      к постановлению администрации </w:t>
            </w:r>
          </w:p>
          <w:p w:rsidR="008B31A6" w:rsidRPr="00854ADB" w:rsidRDefault="00091862" w:rsidP="00052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Платавского</w:t>
            </w:r>
            <w:r w:rsidR="00052C57"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  </w:t>
            </w:r>
          </w:p>
          <w:p w:rsidR="008B31A6" w:rsidRPr="00854ADB" w:rsidRDefault="008B31A6" w:rsidP="00052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052C57"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отчета об исполнении </w:t>
            </w:r>
          </w:p>
          <w:p w:rsidR="008B31A6" w:rsidRPr="00854ADB" w:rsidRDefault="00052C57" w:rsidP="00052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бюджета </w:t>
            </w:r>
            <w:r w:rsidR="0009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Платавского</w:t>
            </w:r>
            <w:r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 </w:t>
            </w:r>
          </w:p>
          <w:p w:rsidR="008B31A6" w:rsidRPr="00854ADB" w:rsidRDefault="00052C57" w:rsidP="00052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BD0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E4F4C"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20</w:t>
            </w:r>
            <w:r w:rsidR="002F380C"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20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8B31A6"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0D2BC1" w:rsidRDefault="00052C57" w:rsidP="0085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5E0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20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37027"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D0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октября </w:t>
            </w:r>
            <w:r w:rsidR="008B31A6"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2F380C"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20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8B31A6"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BD0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20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052C57" w:rsidRPr="00854ADB" w:rsidRDefault="008B31A6" w:rsidP="00854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52C57" w:rsidRPr="00854ADB" w:rsidTr="00052C57">
        <w:trPr>
          <w:trHeight w:val="342"/>
          <w:jc w:val="right"/>
        </w:trPr>
        <w:tc>
          <w:tcPr>
            <w:tcW w:w="8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C57" w:rsidRPr="00854ADB" w:rsidRDefault="00052C57" w:rsidP="00052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2C57" w:rsidRPr="00854ADB" w:rsidTr="00052C57">
        <w:trPr>
          <w:trHeight w:val="1553"/>
          <w:jc w:val="right"/>
        </w:trPr>
        <w:tc>
          <w:tcPr>
            <w:tcW w:w="8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C57" w:rsidRPr="00854ADB" w:rsidRDefault="00052C57" w:rsidP="00052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20B5F" w:rsidRPr="00B20B5F" w:rsidRDefault="000D2BC1" w:rsidP="00B20B5F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4C">
        <w:rPr>
          <w:rFonts w:ascii="Times New Roman" w:hAnsi="Times New Roman" w:cs="Times New Roman"/>
          <w:b/>
          <w:sz w:val="28"/>
          <w:szCs w:val="28"/>
          <w:lang w:val="en-US"/>
        </w:rPr>
        <w:t>Доходы бюджета</w:t>
      </w:r>
    </w:p>
    <w:tbl>
      <w:tblPr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2835"/>
        <w:gridCol w:w="1701"/>
        <w:gridCol w:w="1417"/>
      </w:tblGrid>
      <w:tr w:rsidR="00B20B5F" w:rsidRPr="00B20B5F" w:rsidTr="00B20B5F">
        <w:trPr>
          <w:trHeight w:val="258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B20B5F" w:rsidRPr="00B20B5F" w:rsidTr="00B20B5F">
        <w:trPr>
          <w:trHeight w:val="253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0B5F" w:rsidRPr="00B20B5F" w:rsidTr="00B20B5F">
        <w:trPr>
          <w:trHeight w:val="28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0B5F" w:rsidRPr="00B20B5F" w:rsidTr="00B20B5F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20B5F" w:rsidRPr="00B20B5F" w:rsidTr="00B20B5F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5 732 491,01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4 066 248,17</w:t>
            </w:r>
          </w:p>
        </w:tc>
      </w:tr>
      <w:tr w:rsidR="00B20B5F" w:rsidRPr="00B20B5F" w:rsidTr="00B20B5F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392 864,69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13 135,97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13 135,97</w:t>
            </w:r>
          </w:p>
        </w:tc>
      </w:tr>
      <w:tr w:rsidR="00B20B5F" w:rsidRPr="00B20B5F" w:rsidTr="00B20B5F">
        <w:trPr>
          <w:trHeight w:val="104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9 997,38</w:t>
            </w:r>
          </w:p>
        </w:tc>
      </w:tr>
      <w:tr w:rsidR="00B20B5F" w:rsidRPr="00B20B5F" w:rsidTr="00B20B5F">
        <w:trPr>
          <w:trHeight w:val="124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9 936,65</w:t>
            </w:r>
          </w:p>
        </w:tc>
      </w:tr>
      <w:tr w:rsidR="00B20B5F" w:rsidRPr="00B20B5F" w:rsidTr="00B20B5F">
        <w:trPr>
          <w:trHeight w:val="34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60,73</w:t>
            </w:r>
          </w:p>
        </w:tc>
      </w:tr>
      <w:tr w:rsidR="00B20B5F" w:rsidRPr="00B20B5F" w:rsidTr="00B20B5F">
        <w:trPr>
          <w:trHeight w:val="63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3 138,59</w:t>
            </w:r>
          </w:p>
        </w:tc>
      </w:tr>
      <w:tr w:rsidR="00B20B5F" w:rsidRPr="00B20B5F" w:rsidTr="00B20B5F">
        <w:trPr>
          <w:trHeight w:val="104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182 1 01 02030 01 1000 110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3 017,30</w:t>
            </w:r>
          </w:p>
        </w:tc>
      </w:tr>
      <w:tr w:rsidR="00B20B5F" w:rsidRPr="00B20B5F" w:rsidTr="00B20B5F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182 1 01 02030 01 2100 110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5,46</w:t>
            </w:r>
          </w:p>
        </w:tc>
      </w:tr>
      <w:tr w:rsidR="00B20B5F" w:rsidRPr="00B20B5F" w:rsidTr="00B20B5F">
        <w:trPr>
          <w:trHeight w:val="104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182 1 01 02030 01 3000 110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115,83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379 728,72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44 629,78</w:t>
            </w:r>
          </w:p>
        </w:tc>
      </w:tr>
      <w:tr w:rsidR="00B20B5F" w:rsidRPr="00B20B5F" w:rsidTr="00B20B5F">
        <w:trPr>
          <w:trHeight w:val="63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44 629,78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182 1 06 01030 10 1000 110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44 339,16</w:t>
            </w:r>
          </w:p>
        </w:tc>
      </w:tr>
      <w:tr w:rsidR="00B20B5F" w:rsidRPr="00B20B5F" w:rsidTr="00B20B5F">
        <w:trPr>
          <w:trHeight w:val="63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182 1 06 01030 10 2100 110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290,62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335 098,94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275 088,57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275 088,57</w:t>
            </w:r>
          </w:p>
        </w:tc>
      </w:tr>
      <w:tr w:rsidR="00B20B5F" w:rsidRPr="00B20B5F" w:rsidTr="00B20B5F">
        <w:trPr>
          <w:trHeight w:val="20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 (сумма платежа (перерасчеты, недоимка и </w:t>
            </w: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182 1 06 06033 10 1000 110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274 163,76</w:t>
            </w:r>
          </w:p>
        </w:tc>
      </w:tr>
      <w:tr w:rsidR="00B20B5F" w:rsidRPr="00B20B5F" w:rsidTr="00B20B5F">
        <w:trPr>
          <w:trHeight w:val="63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182 1 06 06033 10 2100 110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924,81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60 010,37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60 010,37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182 1 06 06043 10 1000 110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57 244,91</w:t>
            </w:r>
          </w:p>
        </w:tc>
      </w:tr>
      <w:tr w:rsidR="00B20B5F" w:rsidRPr="00B20B5F" w:rsidTr="00B20B5F">
        <w:trPr>
          <w:trHeight w:val="63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182 1 06 06043 10 2100 110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2 765,46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6 500,00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20B5F" w:rsidRPr="00B20B5F" w:rsidTr="00B20B5F">
        <w:trPr>
          <w:trHeight w:val="63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914 1 08 04000 01 0000 110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20B5F" w:rsidRPr="00B20B5F" w:rsidTr="00B20B5F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914 1 08 04020 01 0000 110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20B5F" w:rsidRPr="00B20B5F" w:rsidTr="00B20B5F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914 1 08 04020 01 1000 110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6 500,00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914 1 16 02000 02 0000 140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6 500,00</w:t>
            </w:r>
          </w:p>
        </w:tc>
      </w:tr>
      <w:tr w:rsidR="00B20B5F" w:rsidRPr="00B20B5F" w:rsidTr="00B20B5F">
        <w:trPr>
          <w:trHeight w:val="63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правонарушениях, за нарушение муниципальных правовых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914 1 16 02020 02 0000 140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6 500,00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4 172 491,01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3 666 883,48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4 172 491,01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3 666 883,48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153 680,00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914 2 02 15001 00 0000 150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153 680,00</w:t>
            </w:r>
          </w:p>
        </w:tc>
      </w:tr>
      <w:tr w:rsidR="00B20B5F" w:rsidRPr="00B20B5F" w:rsidTr="00B20B5F">
        <w:trPr>
          <w:trHeight w:val="63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914 2 02 15001 10 0000 150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153 680,00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914 2 02 20000 00 0000 150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1 901 936,21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1 901 936,21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914 2 02 29999 00 0000 150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1 901 936,21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1 901 936,21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1 901 936,21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1 901 936,21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73 263,31</w:t>
            </w:r>
          </w:p>
        </w:tc>
      </w:tr>
      <w:tr w:rsidR="00B20B5F" w:rsidRPr="00B20B5F" w:rsidTr="00B20B5F">
        <w:trPr>
          <w:trHeight w:val="63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914 2 02 35118 00 0000 150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73 263,31</w:t>
            </w:r>
          </w:p>
        </w:tc>
      </w:tr>
      <w:tr w:rsidR="00B20B5F" w:rsidRPr="00B20B5F" w:rsidTr="00B20B5F">
        <w:trPr>
          <w:trHeight w:val="63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73 263,31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914 2 02 40000 00 0000 150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1 966 454,80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1 538 003,96</w:t>
            </w:r>
          </w:p>
        </w:tc>
      </w:tr>
      <w:tr w:rsidR="00B20B5F" w:rsidRPr="00B20B5F" w:rsidTr="00B20B5F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914 2 02 40014 00 0000 150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87 849,16</w:t>
            </w:r>
          </w:p>
        </w:tc>
      </w:tr>
      <w:tr w:rsidR="00B20B5F" w:rsidRPr="00B20B5F" w:rsidTr="00B20B5F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914 2 02 40014 10 0000 150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87 849,16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914 2 02 49999 00 0000 150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1 867 454,80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1 450 154,80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межбюджетные трансферты, передаваемые </w:t>
            </w: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914 2 02 49999 10 0000 150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1 867 454,80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1 450 154,80</w:t>
            </w:r>
          </w:p>
        </w:tc>
      </w:tr>
    </w:tbl>
    <w:p w:rsidR="005E0060" w:rsidRPr="005E0060" w:rsidRDefault="005E0060" w:rsidP="002C7114">
      <w:pPr>
        <w:tabs>
          <w:tab w:val="left" w:pos="3495"/>
        </w:tabs>
        <w:rPr>
          <w:rFonts w:ascii="Times New Roman" w:hAnsi="Times New Roman" w:cs="Times New Roman"/>
          <w:b/>
          <w:sz w:val="28"/>
          <w:szCs w:val="28"/>
        </w:rPr>
      </w:pPr>
    </w:p>
    <w:p w:rsidR="000D2BC1" w:rsidRPr="00B20B5F" w:rsidRDefault="000D2BC1" w:rsidP="00B20B5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Расходы бюджета </w:t>
      </w: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3545"/>
        <w:gridCol w:w="2835"/>
        <w:gridCol w:w="1622"/>
        <w:gridCol w:w="1496"/>
      </w:tblGrid>
      <w:tr w:rsidR="00B20B5F" w:rsidRPr="00B20B5F" w:rsidTr="00B20B5F">
        <w:trPr>
          <w:trHeight w:val="253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B20B5F" w:rsidRPr="00B20B5F" w:rsidTr="00B20B5F">
        <w:trPr>
          <w:trHeight w:val="253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0B5F" w:rsidRPr="00B20B5F" w:rsidTr="00B20B5F">
        <w:trPr>
          <w:trHeight w:val="253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0B5F" w:rsidRPr="00B20B5F" w:rsidTr="00B20B5F">
        <w:trPr>
          <w:trHeight w:val="2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20B5F" w:rsidRPr="00B20B5F" w:rsidTr="00B20B5F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5 834 391,01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4 203 767,21</w:t>
            </w:r>
          </w:p>
        </w:tc>
      </w:tr>
      <w:tr w:rsidR="00B20B5F" w:rsidRPr="00B20B5F" w:rsidTr="00B20B5F">
        <w:trPr>
          <w:trHeight w:val="240"/>
        </w:trPr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обеспечение деятельности главы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914 0102 26 1 01 92020 000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421 558,01</w:t>
            </w:r>
          </w:p>
        </w:tc>
      </w:tr>
      <w:tr w:rsidR="00B20B5F" w:rsidRPr="00B20B5F" w:rsidTr="00B20B5F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914 0102 26 1 01 92020 100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421 558,01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914 0102 26 1 01 92020 120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421 558,01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914 0102 26 1 01 92020 121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327 242,77</w:t>
            </w:r>
          </w:p>
        </w:tc>
      </w:tr>
      <w:tr w:rsidR="00B20B5F" w:rsidRPr="00B20B5F" w:rsidTr="00B20B5F">
        <w:trPr>
          <w:trHeight w:val="63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914 0102 26 1 01 92020 129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94 315,24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1 793 343,92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1 167 483,65</w:t>
            </w:r>
          </w:p>
        </w:tc>
      </w:tr>
      <w:tr w:rsidR="00B20B5F" w:rsidRPr="00B20B5F" w:rsidTr="00B20B5F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1 115 900,00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701 991,76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1 115 900,00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701 991,76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542 086,70</w:t>
            </w:r>
          </w:p>
        </w:tc>
      </w:tr>
      <w:tr w:rsidR="00B20B5F" w:rsidRPr="00B20B5F" w:rsidTr="00B20B5F">
        <w:trPr>
          <w:trHeight w:val="63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159 905,06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669 302,71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461 454,68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</w:t>
            </w: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914 0104 26 1 01 92010 240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669 302,71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461 454,68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296 539,93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914 0104 26 1 01 92010 247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164 914,75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8 141,21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4 037,21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8 141,21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4 037,21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914 0104 26 1 01 92010 851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3 996,00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41,21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914 0203 26 3 03 51180 000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73 263,31</w:t>
            </w:r>
          </w:p>
        </w:tc>
      </w:tr>
      <w:tr w:rsidR="00B20B5F" w:rsidRPr="00B20B5F" w:rsidTr="00B20B5F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914 0203 26 3 03 51180 100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92 400,00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68 313,31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914 0203 26 3 03 51180 120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92 400,00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68 313,31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914 0203 26 3 03 51180 121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52 474,00</w:t>
            </w:r>
          </w:p>
        </w:tc>
      </w:tr>
      <w:tr w:rsidR="00B20B5F" w:rsidRPr="00B20B5F" w:rsidTr="00B20B5F">
        <w:trPr>
          <w:trHeight w:val="63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914 0203 26 3 03 51180 129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15 839,31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914 0203 26 3 03 51180 200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914 0203 26 3 03 51180 240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914 0203 26 3 03 51180 244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Выполнение других расходных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914 0406 05 1 07 90200 000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914 0406 05 1 07 90200 200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914 0406 05 1 07 90200 240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Мероприятия по развитию сети автомобильных дорог общего пользования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914 0409 24 1 01 91290 000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87 849,16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914 0409 24 1 01 91290 200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87 849,16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914 0409 24 1 01 91290 240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87 849,16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914 0409 24 1 01 91290 244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87 849,16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Выполнение других расходных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914 0412 26 1 02 90200 000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914 0412 26 1 02 90200 500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914 0412 26 1 02 90200 540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Выполнение других расходных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914 0501 26 1 02 90200 000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914 0501 26 1 02 90200 500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914 0501 26 1 02 90200 540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20B5F" w:rsidRPr="00B20B5F" w:rsidTr="00B20B5F">
        <w:trPr>
          <w:trHeight w:val="63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сельских поселений на обеспечение мероприятий по организации системы раздельного накопления твердых коммунальных отходов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0502 05 1 16 S8000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1 859 842,80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1 859 842,80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0502 05 1 16 S8000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1 859 842,80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1 859 842,80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0502 05 1 16 S8000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1 859 842,80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1 859 842,80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0502 05 1 16 S8000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1 859 842,80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Выполнение других расходных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914 0502 26 1 02 90200 000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914 0502 26 1 02 90200 500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914 0502 26 1 02 90200 540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Выполнение других расходных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914 0503 05 1 02 90200 000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198 423,29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147 709,72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914 0503 05 1 02 90200 200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198 423,29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147 709,72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914 0503 05 1 02 90200 240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198 423,29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147 709,72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914 0503 05 1 02 90200 244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147 709,72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Благоустройство территорий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914 0503 05 1 03 98110 000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53 160,00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53 160,00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914 0503 05 1 03 98110 200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53 160,00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53 160,00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914 0503 05 1 03 98110 240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53 160,00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53 160,00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914 0503 05 1 03 98110 244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53 160,00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Выполнение других расходных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914 0503 30 1 03 90200 000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14 553,00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</w:t>
            </w: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914 0503 30 1 03 90200 200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14 553,00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914 0503 30 1 03 90200 240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14 553,00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914 0503 30 1 03 90200 247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14 553,00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уличное освещение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30 1 03 S8670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58 832,00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12 229,49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30 1 03 S8670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58 832,00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12 229,49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30 1 03 S8670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58 832,00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12 229,49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30 1 03 S8670 247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12 229,49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Выполнение других расходных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914 0505 05 1 02 90200 000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224 488,00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197 288,00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914 0505 05 1 02 90200 200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224 488,00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197 288,00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914 0505 05 1 02 90200 240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224 488,00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197 288,00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914 0505 05 1 02 90200 244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197 288,00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914 0801 11 1 01 00590 000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112 187,00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72 912,00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914 0801 11 1 01 00590 200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112 187,00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72 912,00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914 0801 11 1 01 00590 240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112 187,00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72 912,00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914 0801 11 1 01 00590 244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72 912,00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Мероприятия в сфере культуры и кинемотографии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914 0801 11 1 03 64860 000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41 714,00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41 434,30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914 0801 11 1 03 64860 200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41 714,00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41 434,30</w:t>
            </w:r>
          </w:p>
        </w:tc>
      </w:tr>
      <w:tr w:rsidR="00B20B5F" w:rsidRPr="00B20B5F" w:rsidTr="00B20B5F">
        <w:trPr>
          <w:trHeight w:val="4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914 0801 11 1 03 64860 240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41 714,00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41 434,30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914 0801 11 1 03 64860 244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41 434,30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Выполнение других расходных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914 0801 26 1 02 90200 000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353 800,00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914 0801 26 1 02 90200 500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353 800,00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914 0801 26 1 02 90200 540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353 800,00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Доплаты к пенсиям муниципальных служащих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914 1001 26 1 03 90470 000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75 600,00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54 483,77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914 1001 26 1 03 90470 300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75 600,00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54 483,77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Публичные нормативные </w:t>
            </w: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социальные выплаты гражданам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914 1001 26 1 03 90470 310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75 600,00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54 483,77</w:t>
            </w:r>
          </w:p>
        </w:tc>
      </w:tr>
      <w:tr w:rsidR="00B20B5F" w:rsidRPr="00B20B5F" w:rsidTr="00B20B5F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914 1001 26 1 03 90470 312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54 483,77</w:t>
            </w:r>
          </w:p>
        </w:tc>
      </w:tr>
      <w:tr w:rsidR="00B20B5F" w:rsidRPr="00B20B5F" w:rsidTr="00B20B5F">
        <w:trPr>
          <w:trHeight w:val="48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-101 900,00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B5F" w:rsidRPr="00B20B5F" w:rsidRDefault="00B20B5F" w:rsidP="00B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-137 519,04</w:t>
            </w:r>
          </w:p>
        </w:tc>
      </w:tr>
    </w:tbl>
    <w:p w:rsidR="00BD02D8" w:rsidRDefault="00BD02D8" w:rsidP="00EC4A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BC1" w:rsidRPr="000D2BC1" w:rsidRDefault="000D2BC1" w:rsidP="000D2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2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Источники финансирования дефицита бюджета</w:t>
      </w:r>
    </w:p>
    <w:tbl>
      <w:tblPr>
        <w:tblStyle w:val="a5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2914"/>
        <w:gridCol w:w="1622"/>
        <w:gridCol w:w="1559"/>
      </w:tblGrid>
      <w:tr w:rsidR="000D2BC1" w:rsidRPr="000D2BC1" w:rsidTr="00F92718">
        <w:trPr>
          <w:trHeight w:val="270"/>
        </w:trPr>
        <w:tc>
          <w:tcPr>
            <w:tcW w:w="3403" w:type="dxa"/>
            <w:vMerge w:val="restart"/>
            <w:hideMark/>
          </w:tcPr>
          <w:p w:rsidR="000D2BC1" w:rsidRPr="000D2BC1" w:rsidRDefault="000D2BC1" w:rsidP="000D2BC1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14" w:type="dxa"/>
            <w:vMerge w:val="restart"/>
            <w:hideMark/>
          </w:tcPr>
          <w:p w:rsidR="000D2BC1" w:rsidRPr="000D2BC1" w:rsidRDefault="000D2BC1" w:rsidP="000D2BC1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22" w:type="dxa"/>
            <w:vMerge w:val="restart"/>
            <w:hideMark/>
          </w:tcPr>
          <w:p w:rsidR="000D2BC1" w:rsidRPr="000D2BC1" w:rsidRDefault="000D2BC1" w:rsidP="000D2BC1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hideMark/>
          </w:tcPr>
          <w:p w:rsidR="000D2BC1" w:rsidRPr="000D2BC1" w:rsidRDefault="000D2BC1" w:rsidP="000D2BC1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0D2BC1" w:rsidRPr="000D2BC1" w:rsidTr="00F92718">
        <w:trPr>
          <w:trHeight w:val="253"/>
        </w:trPr>
        <w:tc>
          <w:tcPr>
            <w:tcW w:w="3403" w:type="dxa"/>
            <w:vMerge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vMerge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</w:p>
        </w:tc>
      </w:tr>
      <w:tr w:rsidR="000D2BC1" w:rsidRPr="000D2BC1" w:rsidTr="00F92718">
        <w:trPr>
          <w:trHeight w:val="253"/>
        </w:trPr>
        <w:tc>
          <w:tcPr>
            <w:tcW w:w="3403" w:type="dxa"/>
            <w:vMerge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vMerge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</w:p>
        </w:tc>
      </w:tr>
      <w:tr w:rsidR="000D2BC1" w:rsidRPr="000D2BC1" w:rsidTr="00F92718">
        <w:trPr>
          <w:trHeight w:val="253"/>
        </w:trPr>
        <w:tc>
          <w:tcPr>
            <w:tcW w:w="3403" w:type="dxa"/>
            <w:vMerge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vMerge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</w:p>
        </w:tc>
      </w:tr>
      <w:tr w:rsidR="000D2BC1" w:rsidRPr="000D2BC1" w:rsidTr="00F92718">
        <w:trPr>
          <w:trHeight w:val="253"/>
        </w:trPr>
        <w:tc>
          <w:tcPr>
            <w:tcW w:w="3403" w:type="dxa"/>
            <w:vMerge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vMerge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D2BC1" w:rsidRPr="000D2BC1" w:rsidRDefault="000D2BC1">
            <w:pPr>
              <w:rPr>
                <w:rFonts w:ascii="Times New Roman" w:hAnsi="Times New Roman" w:cs="Times New Roman"/>
              </w:rPr>
            </w:pPr>
          </w:p>
        </w:tc>
      </w:tr>
      <w:tr w:rsidR="000D2BC1" w:rsidRPr="000D2BC1" w:rsidTr="00F92718">
        <w:trPr>
          <w:trHeight w:val="337"/>
        </w:trPr>
        <w:tc>
          <w:tcPr>
            <w:tcW w:w="3403" w:type="dxa"/>
            <w:noWrap/>
            <w:hideMark/>
          </w:tcPr>
          <w:p w:rsidR="000D2BC1" w:rsidRPr="000D2BC1" w:rsidRDefault="000D2BC1" w:rsidP="000D2BC1">
            <w:pPr>
              <w:rPr>
                <w:rFonts w:ascii="Times New Roman" w:hAnsi="Times New Roman" w:cs="Times New Roman"/>
              </w:rPr>
            </w:pPr>
            <w:r w:rsidRPr="000D2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4" w:type="dxa"/>
            <w:noWrap/>
            <w:hideMark/>
          </w:tcPr>
          <w:p w:rsidR="000D2BC1" w:rsidRPr="000D2BC1" w:rsidRDefault="000D2BC1" w:rsidP="000D2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  <w:noWrap/>
            <w:hideMark/>
          </w:tcPr>
          <w:p w:rsidR="000D2BC1" w:rsidRPr="000D2BC1" w:rsidRDefault="000D2BC1" w:rsidP="000D2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0D2BC1" w:rsidRPr="000D2BC1" w:rsidRDefault="000D2BC1" w:rsidP="000D2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D02D8" w:rsidRPr="000D2BC1" w:rsidTr="00EC4ADC">
        <w:trPr>
          <w:trHeight w:val="360"/>
        </w:trPr>
        <w:tc>
          <w:tcPr>
            <w:tcW w:w="3403" w:type="dxa"/>
            <w:vAlign w:val="bottom"/>
            <w:hideMark/>
          </w:tcPr>
          <w:p w:rsidR="00BD02D8" w:rsidRPr="00BD02D8" w:rsidRDefault="00BD02D8">
            <w:pPr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914" w:type="dxa"/>
            <w:noWrap/>
            <w:vAlign w:val="center"/>
            <w:hideMark/>
          </w:tcPr>
          <w:p w:rsidR="00BD02D8" w:rsidRPr="00BD02D8" w:rsidRDefault="00BD0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622" w:type="dxa"/>
            <w:noWrap/>
            <w:vAlign w:val="bottom"/>
            <w:hideMark/>
          </w:tcPr>
          <w:p w:rsidR="00BD02D8" w:rsidRPr="00BD02D8" w:rsidRDefault="00117D04" w:rsidP="00117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101 900,00</w:t>
            </w:r>
          </w:p>
        </w:tc>
        <w:tc>
          <w:tcPr>
            <w:tcW w:w="1559" w:type="dxa"/>
            <w:noWrap/>
            <w:vAlign w:val="bottom"/>
            <w:hideMark/>
          </w:tcPr>
          <w:p w:rsidR="00BD02D8" w:rsidRPr="00BD02D8" w:rsidRDefault="00117D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137 519,04</w:t>
            </w:r>
          </w:p>
        </w:tc>
      </w:tr>
      <w:tr w:rsidR="00BD02D8" w:rsidRPr="000D2BC1" w:rsidTr="00EC4ADC">
        <w:trPr>
          <w:trHeight w:val="240"/>
        </w:trPr>
        <w:tc>
          <w:tcPr>
            <w:tcW w:w="3403" w:type="dxa"/>
            <w:vAlign w:val="bottom"/>
            <w:hideMark/>
          </w:tcPr>
          <w:p w:rsidR="00BD02D8" w:rsidRPr="00BD02D8" w:rsidRDefault="00BD02D8" w:rsidP="00BD02D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914" w:type="dxa"/>
            <w:noWrap/>
            <w:vAlign w:val="center"/>
            <w:hideMark/>
          </w:tcPr>
          <w:p w:rsidR="00BD02D8" w:rsidRPr="00BD02D8" w:rsidRDefault="00BD0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2" w:type="dxa"/>
            <w:noWrap/>
            <w:vAlign w:val="center"/>
            <w:hideMark/>
          </w:tcPr>
          <w:p w:rsidR="00BD02D8" w:rsidRPr="00BD02D8" w:rsidRDefault="00BD02D8" w:rsidP="00117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D02D8" w:rsidRPr="00BD02D8" w:rsidRDefault="00BD02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02D8" w:rsidRPr="000D2BC1" w:rsidTr="00EC4ADC">
        <w:trPr>
          <w:trHeight w:val="360"/>
        </w:trPr>
        <w:tc>
          <w:tcPr>
            <w:tcW w:w="3403" w:type="dxa"/>
            <w:vAlign w:val="bottom"/>
            <w:hideMark/>
          </w:tcPr>
          <w:p w:rsidR="00BD02D8" w:rsidRPr="00BD02D8" w:rsidRDefault="00BD02D8">
            <w:pPr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914" w:type="dxa"/>
            <w:noWrap/>
            <w:vAlign w:val="center"/>
            <w:hideMark/>
          </w:tcPr>
          <w:p w:rsidR="00BD02D8" w:rsidRPr="00BD02D8" w:rsidRDefault="00BD0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622" w:type="dxa"/>
            <w:noWrap/>
            <w:vAlign w:val="bottom"/>
            <w:hideMark/>
          </w:tcPr>
          <w:p w:rsidR="00BD02D8" w:rsidRPr="00BD02D8" w:rsidRDefault="00BD02D8" w:rsidP="00117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noWrap/>
            <w:vAlign w:val="bottom"/>
            <w:hideMark/>
          </w:tcPr>
          <w:p w:rsidR="00BD02D8" w:rsidRPr="00BD02D8" w:rsidRDefault="00BD02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D02D8" w:rsidRPr="000D2BC1" w:rsidTr="00EC4ADC">
        <w:trPr>
          <w:trHeight w:val="240"/>
        </w:trPr>
        <w:tc>
          <w:tcPr>
            <w:tcW w:w="3403" w:type="dxa"/>
            <w:vAlign w:val="bottom"/>
            <w:hideMark/>
          </w:tcPr>
          <w:p w:rsidR="00BD02D8" w:rsidRPr="00BD02D8" w:rsidRDefault="00BD02D8" w:rsidP="00BD02D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2914" w:type="dxa"/>
            <w:noWrap/>
            <w:vAlign w:val="center"/>
            <w:hideMark/>
          </w:tcPr>
          <w:p w:rsidR="00BD02D8" w:rsidRPr="00BD02D8" w:rsidRDefault="00BD0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2" w:type="dxa"/>
            <w:noWrap/>
            <w:vAlign w:val="center"/>
            <w:hideMark/>
          </w:tcPr>
          <w:p w:rsidR="00BD02D8" w:rsidRPr="00BD02D8" w:rsidRDefault="00BD02D8" w:rsidP="00117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D02D8" w:rsidRPr="00BD02D8" w:rsidRDefault="00BD02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02D8" w:rsidRPr="000D2BC1" w:rsidTr="00EC4ADC">
        <w:trPr>
          <w:trHeight w:val="282"/>
        </w:trPr>
        <w:tc>
          <w:tcPr>
            <w:tcW w:w="3403" w:type="dxa"/>
            <w:vAlign w:val="bottom"/>
            <w:hideMark/>
          </w:tcPr>
          <w:p w:rsidR="00BD02D8" w:rsidRPr="00BD02D8" w:rsidRDefault="00BD02D8">
            <w:pPr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2914" w:type="dxa"/>
            <w:noWrap/>
            <w:vAlign w:val="center"/>
            <w:hideMark/>
          </w:tcPr>
          <w:p w:rsidR="00BD02D8" w:rsidRPr="00BD02D8" w:rsidRDefault="00BD0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622" w:type="dxa"/>
            <w:noWrap/>
            <w:vAlign w:val="bottom"/>
            <w:hideMark/>
          </w:tcPr>
          <w:p w:rsidR="00BD02D8" w:rsidRPr="00BD02D8" w:rsidRDefault="00BD02D8" w:rsidP="00117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noWrap/>
            <w:vAlign w:val="bottom"/>
            <w:hideMark/>
          </w:tcPr>
          <w:p w:rsidR="00BD02D8" w:rsidRPr="00BD02D8" w:rsidRDefault="00BD02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D02D8" w:rsidRPr="000D2BC1" w:rsidTr="00EC4ADC">
        <w:trPr>
          <w:trHeight w:val="259"/>
        </w:trPr>
        <w:tc>
          <w:tcPr>
            <w:tcW w:w="3403" w:type="dxa"/>
            <w:noWrap/>
            <w:vAlign w:val="bottom"/>
            <w:hideMark/>
          </w:tcPr>
          <w:p w:rsidR="00BD02D8" w:rsidRPr="00BD02D8" w:rsidRDefault="00BD02D8">
            <w:pPr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2914" w:type="dxa"/>
            <w:noWrap/>
            <w:vAlign w:val="center"/>
            <w:hideMark/>
          </w:tcPr>
          <w:p w:rsidR="00BD02D8" w:rsidRPr="00BD02D8" w:rsidRDefault="00BD0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2" w:type="dxa"/>
            <w:noWrap/>
            <w:vAlign w:val="center"/>
            <w:hideMark/>
          </w:tcPr>
          <w:p w:rsidR="00BD02D8" w:rsidRPr="00BD02D8" w:rsidRDefault="00BD02D8" w:rsidP="00117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D02D8" w:rsidRPr="00BD02D8" w:rsidRDefault="00BD02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17D04" w:rsidRPr="000D2BC1" w:rsidTr="00117D04">
        <w:trPr>
          <w:trHeight w:val="282"/>
        </w:trPr>
        <w:tc>
          <w:tcPr>
            <w:tcW w:w="3403" w:type="dxa"/>
            <w:vAlign w:val="bottom"/>
            <w:hideMark/>
          </w:tcPr>
          <w:p w:rsidR="00117D04" w:rsidRPr="00BD02D8" w:rsidRDefault="00117D04">
            <w:pPr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>Изменение остатков средств</w:t>
            </w:r>
          </w:p>
        </w:tc>
        <w:tc>
          <w:tcPr>
            <w:tcW w:w="2914" w:type="dxa"/>
            <w:noWrap/>
            <w:vAlign w:val="center"/>
            <w:hideMark/>
          </w:tcPr>
          <w:p w:rsidR="00117D04" w:rsidRPr="00BD02D8" w:rsidRDefault="00117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2" w:type="dxa"/>
            <w:noWrap/>
            <w:vAlign w:val="bottom"/>
            <w:hideMark/>
          </w:tcPr>
          <w:p w:rsidR="00117D04" w:rsidRPr="00BD02D8" w:rsidRDefault="00117D04" w:rsidP="00117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101 900,00</w:t>
            </w:r>
          </w:p>
        </w:tc>
        <w:tc>
          <w:tcPr>
            <w:tcW w:w="1559" w:type="dxa"/>
            <w:noWrap/>
            <w:vAlign w:val="bottom"/>
            <w:hideMark/>
          </w:tcPr>
          <w:p w:rsidR="00117D04" w:rsidRDefault="00117D04" w:rsidP="00117D04">
            <w:pPr>
              <w:jc w:val="center"/>
            </w:pPr>
            <w:r w:rsidRPr="00C503E2">
              <w:rPr>
                <w:rFonts w:ascii="Times New Roman" w:hAnsi="Times New Roman" w:cs="Times New Roman"/>
                <w:color w:val="000000"/>
              </w:rPr>
              <w:t>137 519,04</w:t>
            </w:r>
          </w:p>
        </w:tc>
      </w:tr>
      <w:tr w:rsidR="00117D04" w:rsidRPr="000D2BC1" w:rsidTr="00117D04">
        <w:trPr>
          <w:trHeight w:val="300"/>
        </w:trPr>
        <w:tc>
          <w:tcPr>
            <w:tcW w:w="3403" w:type="dxa"/>
            <w:vAlign w:val="bottom"/>
            <w:hideMark/>
          </w:tcPr>
          <w:p w:rsidR="00117D04" w:rsidRPr="00BD02D8" w:rsidRDefault="00117D04">
            <w:pPr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 xml:space="preserve">  Изменение остатков средств</w:t>
            </w:r>
          </w:p>
        </w:tc>
        <w:tc>
          <w:tcPr>
            <w:tcW w:w="2914" w:type="dxa"/>
            <w:noWrap/>
            <w:vAlign w:val="center"/>
            <w:hideMark/>
          </w:tcPr>
          <w:p w:rsidR="00117D04" w:rsidRPr="00BD02D8" w:rsidRDefault="00117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>000 01 05 00 00 00 0000 000</w:t>
            </w:r>
          </w:p>
        </w:tc>
        <w:tc>
          <w:tcPr>
            <w:tcW w:w="1622" w:type="dxa"/>
            <w:noWrap/>
            <w:vAlign w:val="bottom"/>
            <w:hideMark/>
          </w:tcPr>
          <w:p w:rsidR="00117D04" w:rsidRPr="00117D04" w:rsidRDefault="00117D04" w:rsidP="00117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7D04">
              <w:rPr>
                <w:rFonts w:ascii="Times New Roman" w:hAnsi="Times New Roman" w:cs="Times New Roman"/>
                <w:color w:val="000000"/>
              </w:rPr>
              <w:t>101 900,00</w:t>
            </w:r>
          </w:p>
        </w:tc>
        <w:tc>
          <w:tcPr>
            <w:tcW w:w="1559" w:type="dxa"/>
            <w:noWrap/>
            <w:vAlign w:val="bottom"/>
            <w:hideMark/>
          </w:tcPr>
          <w:p w:rsidR="00117D04" w:rsidRDefault="00117D04" w:rsidP="00117D04">
            <w:pPr>
              <w:jc w:val="center"/>
            </w:pPr>
            <w:r w:rsidRPr="00C503E2">
              <w:rPr>
                <w:rFonts w:ascii="Times New Roman" w:hAnsi="Times New Roman" w:cs="Times New Roman"/>
                <w:color w:val="000000"/>
              </w:rPr>
              <w:t>137 519,04</w:t>
            </w:r>
          </w:p>
        </w:tc>
      </w:tr>
      <w:tr w:rsidR="00117D04" w:rsidRPr="000D2BC1" w:rsidTr="00117D04">
        <w:trPr>
          <w:trHeight w:val="282"/>
        </w:trPr>
        <w:tc>
          <w:tcPr>
            <w:tcW w:w="3403" w:type="dxa"/>
            <w:vAlign w:val="bottom"/>
            <w:hideMark/>
          </w:tcPr>
          <w:p w:rsidR="00117D04" w:rsidRPr="00BD02D8" w:rsidRDefault="00117D04">
            <w:pPr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>увеличение остатков средств, всего</w:t>
            </w:r>
          </w:p>
        </w:tc>
        <w:tc>
          <w:tcPr>
            <w:tcW w:w="2914" w:type="dxa"/>
            <w:noWrap/>
            <w:vAlign w:val="center"/>
            <w:hideMark/>
          </w:tcPr>
          <w:p w:rsidR="00117D04" w:rsidRPr="00BD02D8" w:rsidRDefault="00117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2" w:type="dxa"/>
            <w:noWrap/>
            <w:vAlign w:val="bottom"/>
            <w:hideMark/>
          </w:tcPr>
          <w:p w:rsidR="00117D04" w:rsidRPr="002E0C8F" w:rsidRDefault="00117D04" w:rsidP="00117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7D04">
              <w:rPr>
                <w:rFonts w:ascii="Times New Roman" w:hAnsi="Times New Roman" w:cs="Times New Roman"/>
                <w:color w:val="000000"/>
              </w:rPr>
              <w:t>-5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117D04">
              <w:rPr>
                <w:rFonts w:ascii="Times New Roman" w:hAnsi="Times New Roman" w:cs="Times New Roman"/>
                <w:color w:val="000000"/>
              </w:rPr>
              <w:t>732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7D04">
              <w:rPr>
                <w:rFonts w:ascii="Times New Roman" w:hAnsi="Times New Roman" w:cs="Times New Roman"/>
                <w:color w:val="000000"/>
              </w:rPr>
              <w:t>491,01</w:t>
            </w:r>
          </w:p>
        </w:tc>
        <w:tc>
          <w:tcPr>
            <w:tcW w:w="1559" w:type="dxa"/>
            <w:noWrap/>
            <w:vAlign w:val="bottom"/>
            <w:hideMark/>
          </w:tcPr>
          <w:p w:rsidR="00117D04" w:rsidRPr="005150CC" w:rsidRDefault="00117D04" w:rsidP="00117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7D04">
              <w:rPr>
                <w:rFonts w:ascii="Times New Roman" w:hAnsi="Times New Roman" w:cs="Times New Roman"/>
                <w:color w:val="000000"/>
              </w:rPr>
              <w:t>-4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117D04">
              <w:rPr>
                <w:rFonts w:ascii="Times New Roman" w:hAnsi="Times New Roman" w:cs="Times New Roman"/>
                <w:color w:val="000000"/>
              </w:rPr>
              <w:t>398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7D04">
              <w:rPr>
                <w:rFonts w:ascii="Times New Roman" w:hAnsi="Times New Roman" w:cs="Times New Roman"/>
                <w:color w:val="000000"/>
              </w:rPr>
              <w:t>248,08</w:t>
            </w:r>
          </w:p>
        </w:tc>
      </w:tr>
      <w:tr w:rsidR="00117D04" w:rsidRPr="000D2BC1" w:rsidTr="00117D04">
        <w:trPr>
          <w:trHeight w:val="300"/>
        </w:trPr>
        <w:tc>
          <w:tcPr>
            <w:tcW w:w="3403" w:type="dxa"/>
            <w:vAlign w:val="bottom"/>
            <w:hideMark/>
          </w:tcPr>
          <w:p w:rsidR="00117D04" w:rsidRPr="00BD02D8" w:rsidRDefault="00117D04">
            <w:pPr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 xml:space="preserve">  Увеличение остатков средств бюджетов</w:t>
            </w:r>
          </w:p>
        </w:tc>
        <w:tc>
          <w:tcPr>
            <w:tcW w:w="2914" w:type="dxa"/>
            <w:noWrap/>
            <w:vAlign w:val="center"/>
            <w:hideMark/>
          </w:tcPr>
          <w:p w:rsidR="00117D04" w:rsidRPr="00BD02D8" w:rsidRDefault="00117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>000 01 05 00 00 00 0000 500</w:t>
            </w:r>
          </w:p>
        </w:tc>
        <w:tc>
          <w:tcPr>
            <w:tcW w:w="1622" w:type="dxa"/>
            <w:noWrap/>
            <w:vAlign w:val="bottom"/>
            <w:hideMark/>
          </w:tcPr>
          <w:p w:rsidR="00117D04" w:rsidRPr="002E0C8F" w:rsidRDefault="00117D04" w:rsidP="00117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7D04">
              <w:rPr>
                <w:rFonts w:ascii="Times New Roman" w:hAnsi="Times New Roman" w:cs="Times New Roman"/>
                <w:color w:val="000000"/>
              </w:rPr>
              <w:t>-5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117D04">
              <w:rPr>
                <w:rFonts w:ascii="Times New Roman" w:hAnsi="Times New Roman" w:cs="Times New Roman"/>
                <w:color w:val="000000"/>
              </w:rPr>
              <w:t>732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7D04">
              <w:rPr>
                <w:rFonts w:ascii="Times New Roman" w:hAnsi="Times New Roman" w:cs="Times New Roman"/>
                <w:color w:val="000000"/>
              </w:rPr>
              <w:t>491,01</w:t>
            </w:r>
          </w:p>
        </w:tc>
        <w:tc>
          <w:tcPr>
            <w:tcW w:w="1559" w:type="dxa"/>
            <w:noWrap/>
            <w:vAlign w:val="bottom"/>
            <w:hideMark/>
          </w:tcPr>
          <w:p w:rsidR="00117D04" w:rsidRPr="005150CC" w:rsidRDefault="00117D04" w:rsidP="00117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7D04">
              <w:rPr>
                <w:rFonts w:ascii="Times New Roman" w:hAnsi="Times New Roman" w:cs="Times New Roman"/>
                <w:color w:val="000000"/>
              </w:rPr>
              <w:t>-4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117D04">
              <w:rPr>
                <w:rFonts w:ascii="Times New Roman" w:hAnsi="Times New Roman" w:cs="Times New Roman"/>
                <w:color w:val="000000"/>
              </w:rPr>
              <w:t>398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7D04">
              <w:rPr>
                <w:rFonts w:ascii="Times New Roman" w:hAnsi="Times New Roman" w:cs="Times New Roman"/>
                <w:color w:val="000000"/>
              </w:rPr>
              <w:t>248,08</w:t>
            </w:r>
          </w:p>
        </w:tc>
      </w:tr>
      <w:tr w:rsidR="00117D04" w:rsidRPr="000D2BC1" w:rsidTr="00117D04">
        <w:trPr>
          <w:trHeight w:val="300"/>
        </w:trPr>
        <w:tc>
          <w:tcPr>
            <w:tcW w:w="3403" w:type="dxa"/>
            <w:vAlign w:val="bottom"/>
            <w:hideMark/>
          </w:tcPr>
          <w:p w:rsidR="00117D04" w:rsidRPr="00BD02D8" w:rsidRDefault="00117D04">
            <w:pPr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2914" w:type="dxa"/>
            <w:noWrap/>
            <w:vAlign w:val="center"/>
            <w:hideMark/>
          </w:tcPr>
          <w:p w:rsidR="00117D04" w:rsidRPr="00BD02D8" w:rsidRDefault="00117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>100 01 05 02 00 00 0000 500</w:t>
            </w:r>
          </w:p>
        </w:tc>
        <w:tc>
          <w:tcPr>
            <w:tcW w:w="1622" w:type="dxa"/>
            <w:noWrap/>
            <w:vAlign w:val="bottom"/>
            <w:hideMark/>
          </w:tcPr>
          <w:p w:rsidR="00117D04" w:rsidRPr="002E0C8F" w:rsidRDefault="00117D04" w:rsidP="00117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7D04">
              <w:rPr>
                <w:rFonts w:ascii="Times New Roman" w:hAnsi="Times New Roman" w:cs="Times New Roman"/>
                <w:color w:val="000000"/>
              </w:rPr>
              <w:t>-5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117D04">
              <w:rPr>
                <w:rFonts w:ascii="Times New Roman" w:hAnsi="Times New Roman" w:cs="Times New Roman"/>
                <w:color w:val="000000"/>
              </w:rPr>
              <w:t>732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7D04">
              <w:rPr>
                <w:rFonts w:ascii="Times New Roman" w:hAnsi="Times New Roman" w:cs="Times New Roman"/>
                <w:color w:val="000000"/>
              </w:rPr>
              <w:t>491,01</w:t>
            </w:r>
          </w:p>
        </w:tc>
        <w:tc>
          <w:tcPr>
            <w:tcW w:w="1559" w:type="dxa"/>
            <w:noWrap/>
            <w:vAlign w:val="bottom"/>
            <w:hideMark/>
          </w:tcPr>
          <w:p w:rsidR="00117D04" w:rsidRPr="005150CC" w:rsidRDefault="00117D04" w:rsidP="00117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7D04">
              <w:rPr>
                <w:rFonts w:ascii="Times New Roman" w:hAnsi="Times New Roman" w:cs="Times New Roman"/>
                <w:color w:val="000000"/>
              </w:rPr>
              <w:t>-4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117D04">
              <w:rPr>
                <w:rFonts w:ascii="Times New Roman" w:hAnsi="Times New Roman" w:cs="Times New Roman"/>
                <w:color w:val="000000"/>
              </w:rPr>
              <w:t>398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7D04">
              <w:rPr>
                <w:rFonts w:ascii="Times New Roman" w:hAnsi="Times New Roman" w:cs="Times New Roman"/>
                <w:color w:val="000000"/>
              </w:rPr>
              <w:t>248,08</w:t>
            </w:r>
          </w:p>
        </w:tc>
      </w:tr>
      <w:tr w:rsidR="00117D04" w:rsidRPr="000D2BC1" w:rsidTr="00117D04">
        <w:trPr>
          <w:trHeight w:val="300"/>
        </w:trPr>
        <w:tc>
          <w:tcPr>
            <w:tcW w:w="3403" w:type="dxa"/>
            <w:vAlign w:val="bottom"/>
            <w:hideMark/>
          </w:tcPr>
          <w:p w:rsidR="00117D04" w:rsidRPr="00BD02D8" w:rsidRDefault="00117D04">
            <w:pPr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914" w:type="dxa"/>
            <w:noWrap/>
            <w:vAlign w:val="center"/>
            <w:hideMark/>
          </w:tcPr>
          <w:p w:rsidR="00117D04" w:rsidRPr="00BD02D8" w:rsidRDefault="00117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>100 01 05 02 01 00 0000 510</w:t>
            </w:r>
          </w:p>
        </w:tc>
        <w:tc>
          <w:tcPr>
            <w:tcW w:w="1622" w:type="dxa"/>
            <w:noWrap/>
            <w:vAlign w:val="bottom"/>
            <w:hideMark/>
          </w:tcPr>
          <w:p w:rsidR="00117D04" w:rsidRPr="002E0C8F" w:rsidRDefault="00117D04" w:rsidP="00117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7D04">
              <w:rPr>
                <w:rFonts w:ascii="Times New Roman" w:hAnsi="Times New Roman" w:cs="Times New Roman"/>
                <w:color w:val="000000"/>
              </w:rPr>
              <w:t>-5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117D04">
              <w:rPr>
                <w:rFonts w:ascii="Times New Roman" w:hAnsi="Times New Roman" w:cs="Times New Roman"/>
                <w:color w:val="000000"/>
              </w:rPr>
              <w:t>732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7D04">
              <w:rPr>
                <w:rFonts w:ascii="Times New Roman" w:hAnsi="Times New Roman" w:cs="Times New Roman"/>
                <w:color w:val="000000"/>
              </w:rPr>
              <w:t>491,01</w:t>
            </w:r>
          </w:p>
        </w:tc>
        <w:tc>
          <w:tcPr>
            <w:tcW w:w="1559" w:type="dxa"/>
            <w:noWrap/>
            <w:vAlign w:val="bottom"/>
            <w:hideMark/>
          </w:tcPr>
          <w:p w:rsidR="00117D04" w:rsidRPr="005150CC" w:rsidRDefault="00117D04" w:rsidP="00117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7D04">
              <w:rPr>
                <w:rFonts w:ascii="Times New Roman" w:hAnsi="Times New Roman" w:cs="Times New Roman"/>
                <w:color w:val="000000"/>
              </w:rPr>
              <w:t>-4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117D04">
              <w:rPr>
                <w:rFonts w:ascii="Times New Roman" w:hAnsi="Times New Roman" w:cs="Times New Roman"/>
                <w:color w:val="000000"/>
              </w:rPr>
              <w:t>398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7D04">
              <w:rPr>
                <w:rFonts w:ascii="Times New Roman" w:hAnsi="Times New Roman" w:cs="Times New Roman"/>
                <w:color w:val="000000"/>
              </w:rPr>
              <w:t>248,08</w:t>
            </w:r>
          </w:p>
        </w:tc>
      </w:tr>
      <w:tr w:rsidR="00BD02D8" w:rsidRPr="000D2BC1" w:rsidTr="00117D04">
        <w:trPr>
          <w:trHeight w:val="465"/>
        </w:trPr>
        <w:tc>
          <w:tcPr>
            <w:tcW w:w="3403" w:type="dxa"/>
            <w:vAlign w:val="bottom"/>
            <w:hideMark/>
          </w:tcPr>
          <w:p w:rsidR="00BD02D8" w:rsidRPr="00BD02D8" w:rsidRDefault="00BD02D8">
            <w:pPr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914" w:type="dxa"/>
            <w:noWrap/>
            <w:vAlign w:val="center"/>
            <w:hideMark/>
          </w:tcPr>
          <w:p w:rsidR="00BD02D8" w:rsidRPr="00BD02D8" w:rsidRDefault="00BD0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>100 01 05 02 01 10 0000 510</w:t>
            </w:r>
          </w:p>
        </w:tc>
        <w:tc>
          <w:tcPr>
            <w:tcW w:w="1622" w:type="dxa"/>
            <w:noWrap/>
            <w:vAlign w:val="bottom"/>
            <w:hideMark/>
          </w:tcPr>
          <w:p w:rsidR="00BD02D8" w:rsidRPr="00BD02D8" w:rsidRDefault="00117D04" w:rsidP="00117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7D04">
              <w:rPr>
                <w:rFonts w:ascii="Times New Roman" w:hAnsi="Times New Roman" w:cs="Times New Roman"/>
                <w:color w:val="000000"/>
              </w:rPr>
              <w:t>-5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117D04">
              <w:rPr>
                <w:rFonts w:ascii="Times New Roman" w:hAnsi="Times New Roman" w:cs="Times New Roman"/>
                <w:color w:val="000000"/>
              </w:rPr>
              <w:t>732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7D04">
              <w:rPr>
                <w:rFonts w:ascii="Times New Roman" w:hAnsi="Times New Roman" w:cs="Times New Roman"/>
                <w:color w:val="000000"/>
              </w:rPr>
              <w:t>491,01</w:t>
            </w:r>
          </w:p>
        </w:tc>
        <w:tc>
          <w:tcPr>
            <w:tcW w:w="1559" w:type="dxa"/>
            <w:noWrap/>
            <w:vAlign w:val="bottom"/>
            <w:hideMark/>
          </w:tcPr>
          <w:p w:rsidR="00BD02D8" w:rsidRPr="00BD02D8" w:rsidRDefault="00117D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7D04">
              <w:rPr>
                <w:rFonts w:ascii="Times New Roman" w:hAnsi="Times New Roman" w:cs="Times New Roman"/>
                <w:color w:val="000000"/>
              </w:rPr>
              <w:t>-4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117D04">
              <w:rPr>
                <w:rFonts w:ascii="Times New Roman" w:hAnsi="Times New Roman" w:cs="Times New Roman"/>
                <w:color w:val="000000"/>
              </w:rPr>
              <w:t>398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7D04">
              <w:rPr>
                <w:rFonts w:ascii="Times New Roman" w:hAnsi="Times New Roman" w:cs="Times New Roman"/>
                <w:color w:val="000000"/>
              </w:rPr>
              <w:t>248,08</w:t>
            </w:r>
          </w:p>
        </w:tc>
      </w:tr>
      <w:tr w:rsidR="00117D04" w:rsidRPr="000D2BC1" w:rsidTr="00117D04">
        <w:trPr>
          <w:trHeight w:val="282"/>
        </w:trPr>
        <w:tc>
          <w:tcPr>
            <w:tcW w:w="3403" w:type="dxa"/>
            <w:vAlign w:val="bottom"/>
            <w:hideMark/>
          </w:tcPr>
          <w:p w:rsidR="00117D04" w:rsidRPr="00BD02D8" w:rsidRDefault="00117D04">
            <w:pPr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>уменьшение остатков средств, всего</w:t>
            </w:r>
          </w:p>
        </w:tc>
        <w:tc>
          <w:tcPr>
            <w:tcW w:w="2914" w:type="dxa"/>
            <w:noWrap/>
            <w:vAlign w:val="center"/>
            <w:hideMark/>
          </w:tcPr>
          <w:p w:rsidR="00117D04" w:rsidRPr="00BD02D8" w:rsidRDefault="00117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2" w:type="dxa"/>
            <w:noWrap/>
            <w:vAlign w:val="bottom"/>
            <w:hideMark/>
          </w:tcPr>
          <w:p w:rsidR="00117D04" w:rsidRPr="00B20B5F" w:rsidRDefault="00117D04" w:rsidP="00117D04">
            <w:pPr>
              <w:jc w:val="center"/>
              <w:rPr>
                <w:rFonts w:ascii="Times New Roman" w:hAnsi="Times New Roman" w:cs="Times New Roman"/>
              </w:rPr>
            </w:pPr>
            <w:r w:rsidRPr="00B20B5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B20B5F">
              <w:rPr>
                <w:rFonts w:ascii="Times New Roman" w:hAnsi="Times New Roman" w:cs="Times New Roman"/>
              </w:rPr>
              <w:t>834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0B5F">
              <w:rPr>
                <w:rFonts w:ascii="Times New Roman" w:hAnsi="Times New Roman" w:cs="Times New Roman"/>
              </w:rPr>
              <w:t>391,01</w:t>
            </w:r>
          </w:p>
        </w:tc>
        <w:tc>
          <w:tcPr>
            <w:tcW w:w="1559" w:type="dxa"/>
            <w:noWrap/>
            <w:vAlign w:val="bottom"/>
            <w:hideMark/>
          </w:tcPr>
          <w:p w:rsidR="00117D04" w:rsidRPr="00117D04" w:rsidRDefault="00117D04" w:rsidP="00117D04">
            <w:pPr>
              <w:jc w:val="center"/>
              <w:rPr>
                <w:rFonts w:ascii="Times New Roman" w:hAnsi="Times New Roman" w:cs="Times New Roman"/>
              </w:rPr>
            </w:pPr>
            <w:r w:rsidRPr="00117D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117D04">
              <w:rPr>
                <w:rFonts w:ascii="Times New Roman" w:hAnsi="Times New Roman" w:cs="Times New Roman"/>
              </w:rPr>
              <w:t>535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D04">
              <w:rPr>
                <w:rFonts w:ascii="Times New Roman" w:hAnsi="Times New Roman" w:cs="Times New Roman"/>
              </w:rPr>
              <w:t>767,12</w:t>
            </w:r>
          </w:p>
        </w:tc>
      </w:tr>
      <w:tr w:rsidR="00117D04" w:rsidRPr="000D2BC1" w:rsidTr="00117D04">
        <w:trPr>
          <w:trHeight w:val="300"/>
        </w:trPr>
        <w:tc>
          <w:tcPr>
            <w:tcW w:w="3403" w:type="dxa"/>
            <w:vAlign w:val="bottom"/>
            <w:hideMark/>
          </w:tcPr>
          <w:p w:rsidR="00117D04" w:rsidRPr="00BD02D8" w:rsidRDefault="00117D04">
            <w:pPr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 xml:space="preserve">  Уменьшение остатков средств бюджетов</w:t>
            </w:r>
          </w:p>
        </w:tc>
        <w:tc>
          <w:tcPr>
            <w:tcW w:w="2914" w:type="dxa"/>
            <w:noWrap/>
            <w:vAlign w:val="center"/>
            <w:hideMark/>
          </w:tcPr>
          <w:p w:rsidR="00117D04" w:rsidRPr="00BD02D8" w:rsidRDefault="00117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>000 01 05 00 00 00 0000 600</w:t>
            </w:r>
          </w:p>
        </w:tc>
        <w:tc>
          <w:tcPr>
            <w:tcW w:w="1622" w:type="dxa"/>
            <w:noWrap/>
            <w:vAlign w:val="bottom"/>
            <w:hideMark/>
          </w:tcPr>
          <w:p w:rsidR="00117D04" w:rsidRDefault="00117D04" w:rsidP="00117D04">
            <w:pPr>
              <w:jc w:val="center"/>
            </w:pPr>
            <w:r w:rsidRPr="007E5F29">
              <w:rPr>
                <w:rFonts w:ascii="Times New Roman" w:hAnsi="Times New Roman" w:cs="Times New Roman"/>
              </w:rPr>
              <w:t>5 834 391,01</w:t>
            </w:r>
          </w:p>
        </w:tc>
        <w:tc>
          <w:tcPr>
            <w:tcW w:w="1559" w:type="dxa"/>
            <w:noWrap/>
            <w:vAlign w:val="bottom"/>
            <w:hideMark/>
          </w:tcPr>
          <w:p w:rsidR="00117D04" w:rsidRPr="00117D04" w:rsidRDefault="00117D04" w:rsidP="00117D04">
            <w:pPr>
              <w:jc w:val="center"/>
              <w:rPr>
                <w:rFonts w:ascii="Times New Roman" w:hAnsi="Times New Roman" w:cs="Times New Roman"/>
              </w:rPr>
            </w:pPr>
            <w:r w:rsidRPr="00117D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117D04">
              <w:rPr>
                <w:rFonts w:ascii="Times New Roman" w:hAnsi="Times New Roman" w:cs="Times New Roman"/>
              </w:rPr>
              <w:t>535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D04">
              <w:rPr>
                <w:rFonts w:ascii="Times New Roman" w:hAnsi="Times New Roman" w:cs="Times New Roman"/>
              </w:rPr>
              <w:t>767,12</w:t>
            </w:r>
          </w:p>
        </w:tc>
      </w:tr>
      <w:tr w:rsidR="00117D04" w:rsidRPr="000D2BC1" w:rsidTr="00117D04">
        <w:trPr>
          <w:trHeight w:val="300"/>
        </w:trPr>
        <w:tc>
          <w:tcPr>
            <w:tcW w:w="3403" w:type="dxa"/>
            <w:vAlign w:val="bottom"/>
            <w:hideMark/>
          </w:tcPr>
          <w:p w:rsidR="00117D04" w:rsidRPr="00BD02D8" w:rsidRDefault="00117D04">
            <w:pPr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2914" w:type="dxa"/>
            <w:noWrap/>
            <w:vAlign w:val="center"/>
            <w:hideMark/>
          </w:tcPr>
          <w:p w:rsidR="00117D04" w:rsidRPr="00BD02D8" w:rsidRDefault="00117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>100 01 05 02 00 00 0000 600</w:t>
            </w:r>
          </w:p>
        </w:tc>
        <w:tc>
          <w:tcPr>
            <w:tcW w:w="1622" w:type="dxa"/>
            <w:noWrap/>
            <w:vAlign w:val="bottom"/>
            <w:hideMark/>
          </w:tcPr>
          <w:p w:rsidR="00117D04" w:rsidRDefault="00117D04" w:rsidP="00117D04">
            <w:pPr>
              <w:jc w:val="center"/>
            </w:pPr>
            <w:r w:rsidRPr="007E5F29">
              <w:rPr>
                <w:rFonts w:ascii="Times New Roman" w:hAnsi="Times New Roman" w:cs="Times New Roman"/>
              </w:rPr>
              <w:t>5 834 391,01</w:t>
            </w:r>
          </w:p>
        </w:tc>
        <w:tc>
          <w:tcPr>
            <w:tcW w:w="1559" w:type="dxa"/>
            <w:noWrap/>
            <w:vAlign w:val="bottom"/>
            <w:hideMark/>
          </w:tcPr>
          <w:p w:rsidR="00117D04" w:rsidRPr="00117D04" w:rsidRDefault="00117D04" w:rsidP="00117D04">
            <w:pPr>
              <w:jc w:val="center"/>
              <w:rPr>
                <w:rFonts w:ascii="Times New Roman" w:hAnsi="Times New Roman" w:cs="Times New Roman"/>
              </w:rPr>
            </w:pPr>
            <w:r w:rsidRPr="00117D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117D04">
              <w:rPr>
                <w:rFonts w:ascii="Times New Roman" w:hAnsi="Times New Roman" w:cs="Times New Roman"/>
              </w:rPr>
              <w:t>535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D04">
              <w:rPr>
                <w:rFonts w:ascii="Times New Roman" w:hAnsi="Times New Roman" w:cs="Times New Roman"/>
              </w:rPr>
              <w:t>767,12</w:t>
            </w:r>
          </w:p>
        </w:tc>
      </w:tr>
      <w:tr w:rsidR="00117D04" w:rsidRPr="000D2BC1" w:rsidTr="00117D04">
        <w:trPr>
          <w:trHeight w:val="300"/>
        </w:trPr>
        <w:tc>
          <w:tcPr>
            <w:tcW w:w="3403" w:type="dxa"/>
            <w:vAlign w:val="bottom"/>
            <w:hideMark/>
          </w:tcPr>
          <w:p w:rsidR="00117D04" w:rsidRPr="00BD02D8" w:rsidRDefault="00117D04">
            <w:pPr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914" w:type="dxa"/>
            <w:noWrap/>
            <w:vAlign w:val="center"/>
            <w:hideMark/>
          </w:tcPr>
          <w:p w:rsidR="00117D04" w:rsidRPr="00BD02D8" w:rsidRDefault="00117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>100 01 05 02 01 00 0000 610</w:t>
            </w:r>
          </w:p>
        </w:tc>
        <w:tc>
          <w:tcPr>
            <w:tcW w:w="1622" w:type="dxa"/>
            <w:noWrap/>
            <w:vAlign w:val="bottom"/>
            <w:hideMark/>
          </w:tcPr>
          <w:p w:rsidR="00117D04" w:rsidRDefault="00117D04" w:rsidP="00117D04">
            <w:pPr>
              <w:jc w:val="center"/>
            </w:pPr>
            <w:r w:rsidRPr="007E5F29">
              <w:rPr>
                <w:rFonts w:ascii="Times New Roman" w:hAnsi="Times New Roman" w:cs="Times New Roman"/>
              </w:rPr>
              <w:t>5 834 391,01</w:t>
            </w:r>
          </w:p>
        </w:tc>
        <w:tc>
          <w:tcPr>
            <w:tcW w:w="1559" w:type="dxa"/>
            <w:noWrap/>
            <w:vAlign w:val="bottom"/>
            <w:hideMark/>
          </w:tcPr>
          <w:p w:rsidR="00117D04" w:rsidRPr="00117D04" w:rsidRDefault="00117D04" w:rsidP="00117D04">
            <w:pPr>
              <w:jc w:val="center"/>
              <w:rPr>
                <w:rFonts w:ascii="Times New Roman" w:hAnsi="Times New Roman" w:cs="Times New Roman"/>
              </w:rPr>
            </w:pPr>
            <w:r w:rsidRPr="00117D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117D04">
              <w:rPr>
                <w:rFonts w:ascii="Times New Roman" w:hAnsi="Times New Roman" w:cs="Times New Roman"/>
              </w:rPr>
              <w:t>535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D04">
              <w:rPr>
                <w:rFonts w:ascii="Times New Roman" w:hAnsi="Times New Roman" w:cs="Times New Roman"/>
              </w:rPr>
              <w:t>767,12</w:t>
            </w:r>
          </w:p>
        </w:tc>
      </w:tr>
      <w:tr w:rsidR="00117D04" w:rsidRPr="000D2BC1" w:rsidTr="00117D04">
        <w:trPr>
          <w:trHeight w:val="465"/>
        </w:trPr>
        <w:tc>
          <w:tcPr>
            <w:tcW w:w="3403" w:type="dxa"/>
            <w:vAlign w:val="bottom"/>
            <w:hideMark/>
          </w:tcPr>
          <w:p w:rsidR="00117D04" w:rsidRPr="00BD02D8" w:rsidRDefault="00117D04">
            <w:pPr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914" w:type="dxa"/>
            <w:noWrap/>
            <w:vAlign w:val="center"/>
            <w:hideMark/>
          </w:tcPr>
          <w:p w:rsidR="00117D04" w:rsidRPr="00BD02D8" w:rsidRDefault="00117D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2D8">
              <w:rPr>
                <w:rFonts w:ascii="Times New Roman" w:hAnsi="Times New Roman" w:cs="Times New Roman"/>
                <w:color w:val="000000"/>
              </w:rPr>
              <w:t>100 01 05 02 01 10 0000 610</w:t>
            </w:r>
          </w:p>
        </w:tc>
        <w:tc>
          <w:tcPr>
            <w:tcW w:w="1622" w:type="dxa"/>
            <w:noWrap/>
            <w:vAlign w:val="bottom"/>
            <w:hideMark/>
          </w:tcPr>
          <w:p w:rsidR="00117D04" w:rsidRDefault="00117D04" w:rsidP="00117D04">
            <w:pPr>
              <w:jc w:val="center"/>
            </w:pPr>
            <w:r w:rsidRPr="007E5F29">
              <w:rPr>
                <w:rFonts w:ascii="Times New Roman" w:hAnsi="Times New Roman" w:cs="Times New Roman"/>
              </w:rPr>
              <w:t>5 834 391,01</w:t>
            </w:r>
          </w:p>
        </w:tc>
        <w:tc>
          <w:tcPr>
            <w:tcW w:w="1559" w:type="dxa"/>
            <w:noWrap/>
            <w:vAlign w:val="bottom"/>
            <w:hideMark/>
          </w:tcPr>
          <w:p w:rsidR="00117D04" w:rsidRPr="00117D04" w:rsidRDefault="00117D04" w:rsidP="00117D04">
            <w:pPr>
              <w:jc w:val="center"/>
              <w:rPr>
                <w:rFonts w:ascii="Times New Roman" w:hAnsi="Times New Roman" w:cs="Times New Roman"/>
              </w:rPr>
            </w:pPr>
            <w:r w:rsidRPr="00117D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117D04">
              <w:rPr>
                <w:rFonts w:ascii="Times New Roman" w:hAnsi="Times New Roman" w:cs="Times New Roman"/>
              </w:rPr>
              <w:t>535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D04">
              <w:rPr>
                <w:rFonts w:ascii="Times New Roman" w:hAnsi="Times New Roman" w:cs="Times New Roman"/>
              </w:rPr>
              <w:t>767,12</w:t>
            </w:r>
          </w:p>
        </w:tc>
      </w:tr>
    </w:tbl>
    <w:p w:rsidR="00854ADB" w:rsidRPr="000D2BC1" w:rsidRDefault="00854ADB" w:rsidP="00F628E7">
      <w:pPr>
        <w:rPr>
          <w:rFonts w:ascii="Times New Roman" w:hAnsi="Times New Roman" w:cs="Times New Roman"/>
        </w:rPr>
      </w:pPr>
    </w:p>
    <w:sectPr w:rsidR="00854ADB" w:rsidRPr="000D2BC1" w:rsidSect="00AF0746">
      <w:type w:val="continuous"/>
      <w:pgSz w:w="11906" w:h="16838" w:code="9"/>
      <w:pgMar w:top="238" w:right="992" w:bottom="851" w:left="1985" w:header="680" w:footer="56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714B"/>
    <w:multiLevelType w:val="hybridMultilevel"/>
    <w:tmpl w:val="743C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B694F"/>
    <w:multiLevelType w:val="hybridMultilevel"/>
    <w:tmpl w:val="96024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8D"/>
    <w:rsid w:val="00052C57"/>
    <w:rsid w:val="0007657A"/>
    <w:rsid w:val="00091862"/>
    <w:rsid w:val="000D2BC1"/>
    <w:rsid w:val="00117D04"/>
    <w:rsid w:val="001776DD"/>
    <w:rsid w:val="002C7114"/>
    <w:rsid w:val="002F380C"/>
    <w:rsid w:val="0035345D"/>
    <w:rsid w:val="004520BF"/>
    <w:rsid w:val="00494AEC"/>
    <w:rsid w:val="005E0060"/>
    <w:rsid w:val="00695E84"/>
    <w:rsid w:val="006E3053"/>
    <w:rsid w:val="007E0187"/>
    <w:rsid w:val="00807B26"/>
    <w:rsid w:val="00854ADB"/>
    <w:rsid w:val="008B31A6"/>
    <w:rsid w:val="00AC5BD7"/>
    <w:rsid w:val="00AF0746"/>
    <w:rsid w:val="00B20B5F"/>
    <w:rsid w:val="00B81F62"/>
    <w:rsid w:val="00BD02D8"/>
    <w:rsid w:val="00C37027"/>
    <w:rsid w:val="00CF3FEA"/>
    <w:rsid w:val="00D52D8F"/>
    <w:rsid w:val="00D617FF"/>
    <w:rsid w:val="00E756FF"/>
    <w:rsid w:val="00EC4ADC"/>
    <w:rsid w:val="00EE4F4C"/>
    <w:rsid w:val="00F20BA6"/>
    <w:rsid w:val="00F6148D"/>
    <w:rsid w:val="00F628E7"/>
    <w:rsid w:val="00F841A0"/>
    <w:rsid w:val="00F92718"/>
    <w:rsid w:val="00FA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D28FA-415C-4E05-86A7-882EC01A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EA9E-83F3-41E1-9D44-BC114883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Платава</cp:lastModifiedBy>
  <cp:revision>3</cp:revision>
  <cp:lastPrinted>2022-11-08T05:35:00Z</cp:lastPrinted>
  <dcterms:created xsi:type="dcterms:W3CDTF">2022-11-08T05:53:00Z</dcterms:created>
  <dcterms:modified xsi:type="dcterms:W3CDTF">2022-11-08T05:53:00Z</dcterms:modified>
</cp:coreProperties>
</file>