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E1" w:rsidRPr="009137E1" w:rsidRDefault="009137E1" w:rsidP="003E3A19">
      <w:pPr>
        <w:rPr>
          <w:b/>
        </w:rPr>
      </w:pPr>
      <w:bookmarkStart w:id="0" w:name="_GoBack"/>
      <w:r w:rsidRPr="009137E1">
        <w:rPr>
          <w:b/>
        </w:rPr>
        <w:t xml:space="preserve">С О Б </w:t>
      </w:r>
      <w:proofErr w:type="gramStart"/>
      <w:r w:rsidRPr="009137E1">
        <w:rPr>
          <w:b/>
        </w:rPr>
        <w:t>Р</w:t>
      </w:r>
      <w:proofErr w:type="gramEnd"/>
      <w:r w:rsidRPr="009137E1">
        <w:rPr>
          <w:b/>
        </w:rPr>
        <w:t xml:space="preserve"> А Н И Е</w:t>
      </w:r>
      <w:r w:rsidR="00F513F6">
        <w:rPr>
          <w:b/>
        </w:rPr>
        <w:t xml:space="preserve">                                                                                         </w:t>
      </w:r>
    </w:p>
    <w:p w:rsidR="009137E1" w:rsidRPr="009137E1" w:rsidRDefault="009137E1" w:rsidP="009137E1">
      <w:pPr>
        <w:ind w:left="-567"/>
        <w:rPr>
          <w:b/>
        </w:rPr>
      </w:pPr>
      <w:proofErr w:type="gramStart"/>
      <w:r w:rsidRPr="009137E1">
        <w:rPr>
          <w:b/>
        </w:rPr>
        <w:t>П</w:t>
      </w:r>
      <w:proofErr w:type="gramEnd"/>
      <w:r w:rsidRPr="009137E1">
        <w:rPr>
          <w:b/>
        </w:rPr>
        <w:t xml:space="preserve"> Р Е Д С Т А В И Т Е Л Е Й</w:t>
      </w:r>
    </w:p>
    <w:p w:rsidR="009137E1" w:rsidRPr="009137E1" w:rsidRDefault="009137E1" w:rsidP="009137E1">
      <w:pPr>
        <w:ind w:left="-567"/>
        <w:rPr>
          <w:b/>
        </w:rPr>
      </w:pPr>
      <w:r w:rsidRPr="009137E1">
        <w:rPr>
          <w:b/>
        </w:rPr>
        <w:t>СЕЛЬСКОГО  ПОСЕЛЕНИЯ</w:t>
      </w:r>
    </w:p>
    <w:p w:rsidR="009137E1" w:rsidRPr="009137E1" w:rsidRDefault="009137E1" w:rsidP="009137E1">
      <w:pPr>
        <w:ind w:left="-567"/>
        <w:rPr>
          <w:b/>
        </w:rPr>
      </w:pPr>
      <w:r w:rsidRPr="009137E1">
        <w:rPr>
          <w:b/>
        </w:rPr>
        <w:t xml:space="preserve">            </w:t>
      </w:r>
      <w:r w:rsidR="007809BC">
        <w:rPr>
          <w:b/>
        </w:rPr>
        <w:t xml:space="preserve">  </w:t>
      </w:r>
      <w:r w:rsidRPr="009137E1">
        <w:rPr>
          <w:b/>
        </w:rPr>
        <w:t>САВРУХА</w:t>
      </w:r>
    </w:p>
    <w:p w:rsidR="009137E1" w:rsidRPr="009137E1" w:rsidRDefault="009137E1" w:rsidP="009137E1">
      <w:pPr>
        <w:ind w:left="-567"/>
        <w:rPr>
          <w:b/>
        </w:rPr>
      </w:pPr>
      <w:r w:rsidRPr="009137E1">
        <w:rPr>
          <w:b/>
        </w:rPr>
        <w:t>МУНИЦИПАЛЬНОГО  РАЙОНА</w:t>
      </w:r>
    </w:p>
    <w:p w:rsidR="009137E1" w:rsidRPr="009137E1" w:rsidRDefault="009137E1" w:rsidP="009137E1">
      <w:pPr>
        <w:ind w:left="-567"/>
        <w:rPr>
          <w:b/>
        </w:rPr>
      </w:pPr>
      <w:r w:rsidRPr="009137E1">
        <w:rPr>
          <w:b/>
        </w:rPr>
        <w:t xml:space="preserve">      ПОХВИСТНЕВСКИЙ</w:t>
      </w:r>
    </w:p>
    <w:p w:rsidR="009137E1" w:rsidRPr="009137E1" w:rsidRDefault="009137E1" w:rsidP="009137E1">
      <w:pPr>
        <w:ind w:left="-567"/>
        <w:rPr>
          <w:b/>
        </w:rPr>
      </w:pPr>
      <w:r w:rsidRPr="009137E1">
        <w:rPr>
          <w:b/>
        </w:rPr>
        <w:t xml:space="preserve">    САМАРСКОЙ ОБЛАСТИ</w:t>
      </w:r>
    </w:p>
    <w:p w:rsidR="009137E1" w:rsidRPr="009137E1" w:rsidRDefault="009137E1" w:rsidP="009137E1">
      <w:pPr>
        <w:tabs>
          <w:tab w:val="left" w:pos="2610"/>
        </w:tabs>
        <w:ind w:left="-567"/>
      </w:pPr>
      <w:r w:rsidRPr="009137E1">
        <w:t xml:space="preserve">         Четвертого созыва</w:t>
      </w:r>
    </w:p>
    <w:p w:rsidR="009137E1" w:rsidRDefault="009137E1" w:rsidP="009137E1">
      <w:pPr>
        <w:tabs>
          <w:tab w:val="left" w:pos="2610"/>
        </w:tabs>
        <w:ind w:left="-567"/>
        <w:rPr>
          <w:b/>
        </w:rPr>
      </w:pPr>
      <w:r w:rsidRPr="009137E1">
        <w:rPr>
          <w:b/>
        </w:rPr>
        <w:t xml:space="preserve">           </w:t>
      </w:r>
      <w:proofErr w:type="gramStart"/>
      <w:r w:rsidRPr="009137E1">
        <w:rPr>
          <w:b/>
        </w:rPr>
        <w:t>Р</w:t>
      </w:r>
      <w:proofErr w:type="gramEnd"/>
      <w:r w:rsidRPr="009137E1">
        <w:rPr>
          <w:b/>
        </w:rPr>
        <w:t xml:space="preserve"> Е Ш Е Н И Е</w:t>
      </w:r>
    </w:p>
    <w:p w:rsidR="003E3A19" w:rsidRPr="009137E1" w:rsidRDefault="003E3A19" w:rsidP="009137E1">
      <w:pPr>
        <w:tabs>
          <w:tab w:val="left" w:pos="2610"/>
        </w:tabs>
        <w:ind w:left="-567"/>
      </w:pPr>
    </w:p>
    <w:p w:rsidR="00CB1C94" w:rsidRPr="009137E1" w:rsidRDefault="00F513F6" w:rsidP="009137E1">
      <w:pPr>
        <w:rPr>
          <w:b/>
        </w:rPr>
      </w:pPr>
      <w:r>
        <w:rPr>
          <w:b/>
        </w:rPr>
        <w:t xml:space="preserve"> </w:t>
      </w:r>
      <w:r w:rsidR="003E3A19">
        <w:rPr>
          <w:b/>
        </w:rPr>
        <w:t>05.04.2023 № 116</w:t>
      </w:r>
    </w:p>
    <w:p w:rsidR="009137E1" w:rsidRPr="009137E1" w:rsidRDefault="009137E1" w:rsidP="009137E1">
      <w:pPr>
        <w:rPr>
          <w:b/>
        </w:rPr>
      </w:pPr>
    </w:p>
    <w:p w:rsidR="009137E1" w:rsidRDefault="009137E1" w:rsidP="009137E1">
      <w:pPr>
        <w:jc w:val="center"/>
        <w:outlineLvl w:val="0"/>
        <w:rPr>
          <w:b/>
        </w:rPr>
      </w:pPr>
      <w:r w:rsidRPr="009137E1">
        <w:rPr>
          <w:b/>
        </w:rPr>
        <w:t>О внесении изменений в решение Собрания предст</w:t>
      </w:r>
      <w:r w:rsidR="007809BC">
        <w:rPr>
          <w:b/>
        </w:rPr>
        <w:t xml:space="preserve">авителей сельского поселения </w:t>
      </w:r>
      <w:proofErr w:type="spellStart"/>
      <w:r w:rsidR="007809BC">
        <w:rPr>
          <w:b/>
        </w:rPr>
        <w:t>Са</w:t>
      </w:r>
      <w:r w:rsidRPr="009137E1">
        <w:rPr>
          <w:b/>
        </w:rPr>
        <w:t>вруха</w:t>
      </w:r>
      <w:proofErr w:type="spellEnd"/>
      <w:r w:rsidRPr="009137E1">
        <w:rPr>
          <w:b/>
        </w:rPr>
        <w:t xml:space="preserve"> муниципального района </w:t>
      </w:r>
      <w:proofErr w:type="spellStart"/>
      <w:r w:rsidRPr="009137E1">
        <w:rPr>
          <w:b/>
        </w:rPr>
        <w:t>Похвистневский</w:t>
      </w:r>
      <w:proofErr w:type="spellEnd"/>
      <w:r w:rsidRPr="009137E1">
        <w:rPr>
          <w:b/>
        </w:rPr>
        <w:t xml:space="preserve"> Самарской области от 28.01.2020 № 150 «Об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w:t>
      </w:r>
      <w:proofErr w:type="spellStart"/>
      <w:r w:rsidRPr="009137E1">
        <w:rPr>
          <w:b/>
        </w:rPr>
        <w:t>Савруха</w:t>
      </w:r>
      <w:proofErr w:type="spellEnd"/>
      <w:r w:rsidRPr="009137E1">
        <w:rPr>
          <w:b/>
        </w:rPr>
        <w:t xml:space="preserve"> муниципального района </w:t>
      </w:r>
      <w:proofErr w:type="spellStart"/>
      <w:r w:rsidRPr="009137E1">
        <w:rPr>
          <w:b/>
        </w:rPr>
        <w:t>Похвистневский</w:t>
      </w:r>
      <w:proofErr w:type="spellEnd"/>
      <w:r w:rsidRPr="009137E1">
        <w:rPr>
          <w:b/>
        </w:rPr>
        <w:t xml:space="preserve"> Самарской области</w:t>
      </w:r>
      <w:r>
        <w:rPr>
          <w:b/>
        </w:rPr>
        <w:t>»</w:t>
      </w:r>
    </w:p>
    <w:p w:rsidR="00F513F6" w:rsidRPr="00E223E0" w:rsidRDefault="00F513F6" w:rsidP="009137E1">
      <w:pPr>
        <w:jc w:val="center"/>
        <w:outlineLvl w:val="0"/>
        <w:rPr>
          <w:b/>
        </w:rPr>
      </w:pPr>
    </w:p>
    <w:p w:rsidR="00F513F6" w:rsidRDefault="00F513F6" w:rsidP="00F513F6">
      <w:pPr>
        <w:spacing w:line="360" w:lineRule="auto"/>
        <w:ind w:firstLine="709"/>
        <w:jc w:val="both"/>
      </w:pPr>
      <w:r w:rsidRPr="00E223E0">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r>
        <w:t xml:space="preserve">сельского поселения </w:t>
      </w:r>
      <w:proofErr w:type="spellStart"/>
      <w:r>
        <w:t>Савруха</w:t>
      </w:r>
      <w:proofErr w:type="spellEnd"/>
      <w:r>
        <w:t xml:space="preserve"> </w:t>
      </w:r>
      <w:r w:rsidRPr="00E223E0">
        <w:t xml:space="preserve">муниципального района </w:t>
      </w:r>
      <w:proofErr w:type="spellStart"/>
      <w:r>
        <w:t>Похвистневский</w:t>
      </w:r>
      <w:proofErr w:type="spellEnd"/>
      <w:r>
        <w:t xml:space="preserve"> </w:t>
      </w:r>
      <w:r w:rsidRPr="00E223E0">
        <w:t xml:space="preserve">Самарской области, Собрание представителей </w:t>
      </w:r>
      <w:r>
        <w:t xml:space="preserve">сельского поселения </w:t>
      </w:r>
      <w:proofErr w:type="spellStart"/>
      <w:r>
        <w:t>Савруха</w:t>
      </w:r>
      <w:proofErr w:type="spellEnd"/>
      <w:r w:rsidRPr="00E223E0">
        <w:t xml:space="preserve"> муниципального района </w:t>
      </w:r>
      <w:proofErr w:type="spellStart"/>
      <w:r>
        <w:t>Похвистневский</w:t>
      </w:r>
      <w:proofErr w:type="spellEnd"/>
      <w:r>
        <w:t xml:space="preserve"> </w:t>
      </w:r>
      <w:r w:rsidRPr="00E223E0">
        <w:t>Самарской области</w:t>
      </w:r>
      <w:r>
        <w:t xml:space="preserve"> </w:t>
      </w:r>
    </w:p>
    <w:p w:rsidR="00F513F6" w:rsidRPr="00E223E0" w:rsidRDefault="00F513F6" w:rsidP="00F513F6">
      <w:pPr>
        <w:spacing w:line="360" w:lineRule="auto"/>
        <w:ind w:firstLine="709"/>
        <w:jc w:val="center"/>
      </w:pPr>
      <w:r w:rsidRPr="00E223E0">
        <w:t>РЕШИЛО:</w:t>
      </w:r>
    </w:p>
    <w:p w:rsidR="00F513F6" w:rsidRDefault="00F513F6" w:rsidP="00F513F6">
      <w:pPr>
        <w:spacing w:line="360" w:lineRule="auto"/>
        <w:jc w:val="both"/>
      </w:pPr>
      <w:r>
        <w:tab/>
      </w:r>
      <w:r w:rsidRPr="00E223E0">
        <w:t>1.</w:t>
      </w:r>
      <w:r>
        <w:t xml:space="preserve"> Внести в</w:t>
      </w:r>
      <w:r w:rsidRPr="00E223E0">
        <w:t xml:space="preserve"> Порядок организации и проведении </w:t>
      </w:r>
      <w:r>
        <w:t xml:space="preserve">общественных обсуждений или </w:t>
      </w:r>
      <w:r w:rsidRPr="00E223E0">
        <w:t xml:space="preserve">публичных слушании по вопросам градостроительной деятельности </w:t>
      </w:r>
      <w:r>
        <w:t xml:space="preserve">сельского поселения </w:t>
      </w:r>
      <w:proofErr w:type="spellStart"/>
      <w:r>
        <w:t>Савруха</w:t>
      </w:r>
      <w:proofErr w:type="spellEnd"/>
      <w:r>
        <w:t xml:space="preserve"> </w:t>
      </w:r>
      <w:r w:rsidRPr="00E223E0">
        <w:t xml:space="preserve">муниципального района </w:t>
      </w:r>
      <w:proofErr w:type="spellStart"/>
      <w:r>
        <w:t>Похвистневский</w:t>
      </w:r>
      <w:proofErr w:type="spellEnd"/>
      <w:r>
        <w:t xml:space="preserve"> Самарской области, утвержденного решением Собрания представителей муниципального района </w:t>
      </w:r>
      <w:proofErr w:type="spellStart"/>
      <w:r>
        <w:t>Похвистневский</w:t>
      </w:r>
      <w:proofErr w:type="spellEnd"/>
      <w:r>
        <w:t xml:space="preserve"> Самарской области от 28.01.2020 № 150, следующие изменения:</w:t>
      </w:r>
    </w:p>
    <w:p w:rsidR="00F513F6" w:rsidRDefault="00F513F6" w:rsidP="00F513F6">
      <w:pPr>
        <w:spacing w:line="360" w:lineRule="auto"/>
        <w:ind w:firstLine="709"/>
        <w:jc w:val="both"/>
      </w:pPr>
      <w:r>
        <w:t>1</w:t>
      </w:r>
      <w:r w:rsidR="001A281B">
        <w:t>.1</w:t>
      </w:r>
      <w:r>
        <w:t>) подпункт 3 пункта 8 главы 3 изложить в следующей редакции:</w:t>
      </w:r>
    </w:p>
    <w:p w:rsidR="00F513F6" w:rsidRDefault="00F513F6" w:rsidP="00F513F6">
      <w:pPr>
        <w:spacing w:line="360" w:lineRule="auto"/>
        <w:ind w:firstLine="709"/>
        <w:jc w:val="both"/>
      </w:pPr>
      <w:r>
        <w:t>«3) в письменной форме или в форме электронного документа в адрес организатора общественных обсуждений или публичных слушаний»;</w:t>
      </w:r>
    </w:p>
    <w:p w:rsidR="00F513F6" w:rsidRPr="003E2020" w:rsidRDefault="00F513F6" w:rsidP="00F513F6">
      <w:pPr>
        <w:keepNext/>
        <w:tabs>
          <w:tab w:val="center" w:pos="4901"/>
          <w:tab w:val="right" w:pos="9802"/>
        </w:tabs>
        <w:spacing w:line="360" w:lineRule="auto"/>
        <w:ind w:firstLine="709"/>
        <w:jc w:val="both"/>
        <w:outlineLvl w:val="0"/>
        <w:rPr>
          <w:bCs/>
          <w:kern w:val="32"/>
        </w:rPr>
      </w:pPr>
      <w:r>
        <w:tab/>
        <w:t xml:space="preserve">2) пункт 5 Приложения 5 </w:t>
      </w:r>
      <w:r>
        <w:rPr>
          <w:bCs/>
          <w:kern w:val="32"/>
        </w:rPr>
        <w:t>к поряд</w:t>
      </w:r>
      <w:r w:rsidRPr="00702085">
        <w:rPr>
          <w:bCs/>
          <w:kern w:val="32"/>
        </w:rPr>
        <w:t>к</w:t>
      </w:r>
      <w:r>
        <w:rPr>
          <w:bCs/>
          <w:kern w:val="32"/>
        </w:rPr>
        <w:t xml:space="preserve">у </w:t>
      </w:r>
      <w:r w:rsidRPr="00702085">
        <w:rPr>
          <w:bCs/>
          <w:kern w:val="32"/>
        </w:rPr>
        <w:t>органи</w:t>
      </w:r>
      <w:r>
        <w:rPr>
          <w:bCs/>
          <w:kern w:val="32"/>
        </w:rPr>
        <w:t xml:space="preserve">зации и проведения общественных </w:t>
      </w:r>
      <w:r w:rsidRPr="00702085">
        <w:rPr>
          <w:bCs/>
          <w:kern w:val="32"/>
        </w:rPr>
        <w:t>обсуждений или публичных слушаний по вопросам</w:t>
      </w:r>
      <w:r>
        <w:rPr>
          <w:bCs/>
          <w:kern w:val="32"/>
        </w:rPr>
        <w:t xml:space="preserve"> </w:t>
      </w:r>
      <w:r w:rsidRPr="00702085">
        <w:rPr>
          <w:bCs/>
          <w:kern w:val="32"/>
        </w:rPr>
        <w:t>градостроительной деятельности на территории</w:t>
      </w:r>
      <w:r>
        <w:rPr>
          <w:bCs/>
          <w:kern w:val="32"/>
        </w:rPr>
        <w:t xml:space="preserve"> сельского поселения </w:t>
      </w:r>
      <w:proofErr w:type="spellStart"/>
      <w:r>
        <w:rPr>
          <w:bCs/>
          <w:kern w:val="32"/>
        </w:rPr>
        <w:t>Савруха</w:t>
      </w:r>
      <w:proofErr w:type="spellEnd"/>
      <w:r w:rsidRPr="00702085">
        <w:rPr>
          <w:bCs/>
          <w:kern w:val="32"/>
        </w:rPr>
        <w:t xml:space="preserve"> </w:t>
      </w:r>
      <w:r>
        <w:rPr>
          <w:bCs/>
          <w:kern w:val="32"/>
        </w:rPr>
        <w:t>муниципального района</w:t>
      </w:r>
      <w:r w:rsidRPr="00702085">
        <w:rPr>
          <w:bCs/>
          <w:kern w:val="32"/>
        </w:rPr>
        <w:t xml:space="preserve"> </w:t>
      </w:r>
      <w:proofErr w:type="spellStart"/>
      <w:r>
        <w:rPr>
          <w:bCs/>
          <w:kern w:val="32"/>
        </w:rPr>
        <w:t>Похвистневский</w:t>
      </w:r>
      <w:proofErr w:type="spellEnd"/>
      <w:r>
        <w:rPr>
          <w:bCs/>
          <w:kern w:val="32"/>
        </w:rPr>
        <w:t xml:space="preserve"> </w:t>
      </w:r>
      <w:r w:rsidRPr="00702085">
        <w:rPr>
          <w:bCs/>
          <w:kern w:val="32"/>
        </w:rPr>
        <w:t>Самарской области</w:t>
      </w:r>
      <w:r>
        <w:rPr>
          <w:bCs/>
          <w:kern w:val="32"/>
        </w:rPr>
        <w:t xml:space="preserve"> </w:t>
      </w:r>
      <w:r>
        <w:t>изложить в следующей редакции:</w:t>
      </w:r>
    </w:p>
    <w:p w:rsidR="00F513F6" w:rsidRPr="007B79E6" w:rsidRDefault="00F513F6" w:rsidP="00F513F6">
      <w:pPr>
        <w:tabs>
          <w:tab w:val="left" w:pos="0"/>
        </w:tabs>
        <w:spacing w:line="360" w:lineRule="auto"/>
        <w:ind w:firstLine="709"/>
        <w:jc w:val="both"/>
        <w:rPr>
          <w:sz w:val="22"/>
          <w:szCs w:val="22"/>
        </w:rPr>
      </w:pPr>
      <w:r>
        <w:t xml:space="preserve">«5. </w:t>
      </w:r>
      <w:r w:rsidRPr="007B79E6">
        <w:rPr>
          <w:sz w:val="22"/>
          <w:szCs w:val="22"/>
        </w:rPr>
        <w:t>Срок проведения общественных обсуждений или публичных слушаний – ___________________________________________________________</w:t>
      </w:r>
      <w:r>
        <w:rPr>
          <w:sz w:val="22"/>
          <w:szCs w:val="22"/>
        </w:rPr>
        <w:t>_______________________</w:t>
      </w:r>
      <w:r w:rsidRPr="007B79E6">
        <w:rPr>
          <w:sz w:val="22"/>
          <w:szCs w:val="22"/>
        </w:rPr>
        <w:t>.</w:t>
      </w:r>
      <w:r>
        <w:rPr>
          <w:sz w:val="22"/>
          <w:szCs w:val="22"/>
        </w:rPr>
        <w:t>»</w:t>
      </w:r>
    </w:p>
    <w:p w:rsidR="00F513F6" w:rsidRDefault="00F513F6" w:rsidP="00F513F6">
      <w:pPr>
        <w:spacing w:line="360" w:lineRule="auto"/>
        <w:ind w:firstLine="709"/>
        <w:jc w:val="both"/>
        <w:rPr>
          <w:sz w:val="22"/>
          <w:szCs w:val="22"/>
        </w:rPr>
      </w:pPr>
      <w:r>
        <w:lastRenderedPageBreak/>
        <w:t xml:space="preserve">3) пункт 6 Приложения 5 </w:t>
      </w:r>
      <w:r>
        <w:rPr>
          <w:bCs/>
          <w:kern w:val="32"/>
        </w:rPr>
        <w:t>к поряд</w:t>
      </w:r>
      <w:r w:rsidRPr="00702085">
        <w:rPr>
          <w:bCs/>
          <w:kern w:val="32"/>
        </w:rPr>
        <w:t>к</w:t>
      </w:r>
      <w:r>
        <w:rPr>
          <w:bCs/>
          <w:kern w:val="32"/>
        </w:rPr>
        <w:t xml:space="preserve">у </w:t>
      </w:r>
      <w:r w:rsidRPr="00702085">
        <w:rPr>
          <w:bCs/>
          <w:kern w:val="32"/>
        </w:rPr>
        <w:t>органи</w:t>
      </w:r>
      <w:r>
        <w:rPr>
          <w:bCs/>
          <w:kern w:val="32"/>
        </w:rPr>
        <w:t xml:space="preserve">зации и проведения общественных </w:t>
      </w:r>
      <w:r w:rsidRPr="00702085">
        <w:rPr>
          <w:bCs/>
          <w:kern w:val="32"/>
        </w:rPr>
        <w:t>обсуждений или публичных слушаний по вопросам</w:t>
      </w:r>
      <w:r>
        <w:rPr>
          <w:bCs/>
          <w:kern w:val="32"/>
        </w:rPr>
        <w:t xml:space="preserve"> </w:t>
      </w:r>
      <w:r w:rsidRPr="00702085">
        <w:rPr>
          <w:bCs/>
          <w:kern w:val="32"/>
        </w:rPr>
        <w:t xml:space="preserve">градостроительной деятельности на территории </w:t>
      </w:r>
      <w:r>
        <w:rPr>
          <w:bCs/>
          <w:kern w:val="32"/>
        </w:rPr>
        <w:t xml:space="preserve">сельского поселения </w:t>
      </w:r>
      <w:proofErr w:type="spellStart"/>
      <w:r>
        <w:rPr>
          <w:bCs/>
          <w:kern w:val="32"/>
        </w:rPr>
        <w:t>Савруха</w:t>
      </w:r>
      <w:proofErr w:type="spellEnd"/>
      <w:r>
        <w:rPr>
          <w:bCs/>
          <w:kern w:val="32"/>
        </w:rPr>
        <w:t xml:space="preserve"> муниципального района</w:t>
      </w:r>
      <w:r w:rsidRPr="00702085">
        <w:rPr>
          <w:bCs/>
          <w:kern w:val="32"/>
        </w:rPr>
        <w:t xml:space="preserve"> </w:t>
      </w:r>
      <w:proofErr w:type="spellStart"/>
      <w:r>
        <w:rPr>
          <w:bCs/>
          <w:kern w:val="32"/>
        </w:rPr>
        <w:t>Похвистневский</w:t>
      </w:r>
      <w:proofErr w:type="spellEnd"/>
      <w:r>
        <w:rPr>
          <w:bCs/>
          <w:kern w:val="32"/>
        </w:rPr>
        <w:t xml:space="preserve"> </w:t>
      </w:r>
      <w:r w:rsidRPr="00702085">
        <w:rPr>
          <w:bCs/>
          <w:kern w:val="32"/>
        </w:rPr>
        <w:t>Самарской области</w:t>
      </w:r>
      <w:r>
        <w:rPr>
          <w:bCs/>
          <w:kern w:val="32"/>
        </w:rPr>
        <w:t xml:space="preserve"> </w:t>
      </w:r>
      <w:r>
        <w:t>изложить в следующей редакции:</w:t>
      </w:r>
    </w:p>
    <w:p w:rsidR="00F513F6" w:rsidRPr="007B79E6" w:rsidRDefault="00F513F6" w:rsidP="00F513F6">
      <w:pPr>
        <w:spacing w:line="276" w:lineRule="auto"/>
        <w:ind w:firstLine="709"/>
        <w:jc w:val="both"/>
        <w:rPr>
          <w:sz w:val="22"/>
          <w:szCs w:val="22"/>
        </w:rPr>
      </w:pPr>
      <w:r>
        <w:rPr>
          <w:sz w:val="22"/>
          <w:szCs w:val="22"/>
        </w:rPr>
        <w:t>«</w:t>
      </w:r>
      <w:r w:rsidRPr="007B79E6">
        <w:rPr>
          <w:sz w:val="22"/>
          <w:szCs w:val="22"/>
        </w:rPr>
        <w:t xml:space="preserve">6. Место проведения общественных обсуждений или публичных слушаний – </w:t>
      </w:r>
      <w:r w:rsidRPr="007B79E6">
        <w:rPr>
          <w:rStyle w:val="Bodytext2"/>
          <w:color w:val="000000"/>
          <w:sz w:val="22"/>
          <w:szCs w:val="22"/>
        </w:rPr>
        <w:t>_____________________________________________________________________</w:t>
      </w:r>
      <w:r>
        <w:rPr>
          <w:rStyle w:val="Bodytext2"/>
          <w:color w:val="000000"/>
          <w:sz w:val="22"/>
          <w:szCs w:val="22"/>
        </w:rPr>
        <w:t>_____________</w:t>
      </w:r>
      <w:r w:rsidRPr="007B79E6">
        <w:rPr>
          <w:rStyle w:val="Bodytext2"/>
          <w:color w:val="000000"/>
          <w:sz w:val="22"/>
          <w:szCs w:val="22"/>
        </w:rPr>
        <w:t xml:space="preserve"> ___________________________________________________________________</w:t>
      </w:r>
      <w:r>
        <w:rPr>
          <w:rStyle w:val="Bodytext2"/>
          <w:color w:val="000000"/>
          <w:sz w:val="22"/>
          <w:szCs w:val="22"/>
        </w:rPr>
        <w:t>_______________</w:t>
      </w:r>
      <w:r w:rsidRPr="007B79E6">
        <w:rPr>
          <w:color w:val="333333"/>
          <w:sz w:val="22"/>
          <w:szCs w:val="22"/>
        </w:rPr>
        <w:t>.</w:t>
      </w:r>
      <w:r w:rsidRPr="007B79E6">
        <w:rPr>
          <w:sz w:val="22"/>
          <w:szCs w:val="22"/>
        </w:rPr>
        <w:t xml:space="preserve"> </w:t>
      </w:r>
    </w:p>
    <w:p w:rsidR="00F513F6" w:rsidRPr="007B79E6" w:rsidRDefault="00F513F6" w:rsidP="00F513F6">
      <w:pPr>
        <w:spacing w:line="276" w:lineRule="auto"/>
        <w:jc w:val="both"/>
        <w:rPr>
          <w:sz w:val="22"/>
          <w:szCs w:val="22"/>
        </w:rPr>
      </w:pPr>
      <w:r w:rsidRPr="007B79E6">
        <w:rPr>
          <w:sz w:val="22"/>
          <w:szCs w:val="22"/>
        </w:rPr>
        <w:t>Место и срок проведения экспозиции проекта – ___________________________</w:t>
      </w:r>
      <w:r>
        <w:rPr>
          <w:sz w:val="22"/>
          <w:szCs w:val="22"/>
        </w:rPr>
        <w:t>_______________</w:t>
      </w:r>
    </w:p>
    <w:p w:rsidR="00F513F6" w:rsidRDefault="00F513F6" w:rsidP="00F513F6">
      <w:pPr>
        <w:spacing w:line="360" w:lineRule="auto"/>
        <w:jc w:val="both"/>
        <w:rPr>
          <w:sz w:val="22"/>
          <w:szCs w:val="22"/>
        </w:rPr>
      </w:pPr>
      <w:r w:rsidRPr="007B79E6">
        <w:rPr>
          <w:sz w:val="22"/>
          <w:szCs w:val="22"/>
        </w:rPr>
        <w:t>__________________________________________________________________</w:t>
      </w:r>
      <w:r>
        <w:rPr>
          <w:sz w:val="22"/>
          <w:szCs w:val="22"/>
        </w:rPr>
        <w:t>__________________.»</w:t>
      </w:r>
    </w:p>
    <w:p w:rsidR="00F513F6" w:rsidRDefault="00F513F6" w:rsidP="00F513F6">
      <w:pPr>
        <w:spacing w:line="360" w:lineRule="auto"/>
        <w:ind w:firstLine="709"/>
        <w:jc w:val="both"/>
      </w:pPr>
      <w:r>
        <w:t>4) пункт</w:t>
      </w:r>
      <w:r w:rsidRPr="003E2020">
        <w:t xml:space="preserve"> 9.2 Приложения 5 </w:t>
      </w:r>
      <w:r w:rsidRPr="003E2020">
        <w:rPr>
          <w:bCs/>
          <w:kern w:val="32"/>
        </w:rPr>
        <w:t>к порядку организации и проведения общественных обсуждений или публичных слушаний по вопросам градостроительной деятельности на территории</w:t>
      </w:r>
      <w:r>
        <w:rPr>
          <w:bCs/>
          <w:kern w:val="32"/>
        </w:rPr>
        <w:t xml:space="preserve"> сельского поселения </w:t>
      </w:r>
      <w:proofErr w:type="spellStart"/>
      <w:r>
        <w:rPr>
          <w:bCs/>
          <w:kern w:val="32"/>
        </w:rPr>
        <w:t>Савруха</w:t>
      </w:r>
      <w:proofErr w:type="spellEnd"/>
      <w:r w:rsidRPr="003E2020">
        <w:rPr>
          <w:bCs/>
          <w:kern w:val="32"/>
        </w:rPr>
        <w:t xml:space="preserve"> муниципального района </w:t>
      </w:r>
      <w:proofErr w:type="spellStart"/>
      <w:r w:rsidRPr="003E2020">
        <w:rPr>
          <w:bCs/>
          <w:kern w:val="32"/>
        </w:rPr>
        <w:t>Похвистневский</w:t>
      </w:r>
      <w:proofErr w:type="spellEnd"/>
      <w:r w:rsidRPr="003E2020">
        <w:rPr>
          <w:bCs/>
          <w:kern w:val="32"/>
        </w:rPr>
        <w:t xml:space="preserve"> Самарской области </w:t>
      </w:r>
      <w:r>
        <w:t>изложить в следующей редакции:</w:t>
      </w:r>
    </w:p>
    <w:p w:rsidR="00F513F6" w:rsidRPr="000646CD" w:rsidRDefault="00F513F6" w:rsidP="00F513F6">
      <w:pPr>
        <w:spacing w:line="360" w:lineRule="auto"/>
        <w:ind w:firstLine="709"/>
        <w:jc w:val="both"/>
      </w:pPr>
      <w:r>
        <w:t>«9.2</w:t>
      </w:r>
      <w:r w:rsidRPr="000646CD">
        <w:t xml:space="preserve">. </w:t>
      </w:r>
      <w:r w:rsidRPr="00AE1B21">
        <w:t>При проведении общественных обсуждений или публичных слушаний высказаны предложения и замечания иных участников общественных обсуждений или публичных слушаний:</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2388"/>
        <w:gridCol w:w="1842"/>
        <w:gridCol w:w="1560"/>
        <w:gridCol w:w="1134"/>
        <w:gridCol w:w="1105"/>
      </w:tblGrid>
      <w:tr w:rsidR="00F513F6" w:rsidRPr="000646CD" w:rsidTr="008C572A">
        <w:trPr>
          <w:tblHeader/>
        </w:trPr>
        <w:tc>
          <w:tcPr>
            <w:tcW w:w="540" w:type="dxa"/>
            <w:shd w:val="clear" w:color="auto" w:fill="auto"/>
          </w:tcPr>
          <w:p w:rsidR="00F513F6" w:rsidRPr="000646CD" w:rsidRDefault="00F513F6" w:rsidP="008C572A">
            <w:pPr>
              <w:jc w:val="center"/>
            </w:pPr>
            <w:r w:rsidRPr="000646CD">
              <w:t xml:space="preserve">№ </w:t>
            </w:r>
            <w:proofErr w:type="gramStart"/>
            <w:r w:rsidRPr="000646CD">
              <w:t>п</w:t>
            </w:r>
            <w:proofErr w:type="gramEnd"/>
            <w:r w:rsidRPr="000646CD">
              <w:t>/п</w:t>
            </w:r>
          </w:p>
        </w:tc>
        <w:tc>
          <w:tcPr>
            <w:tcW w:w="1575" w:type="dxa"/>
            <w:shd w:val="clear" w:color="auto" w:fill="auto"/>
          </w:tcPr>
          <w:p w:rsidR="00F513F6" w:rsidRPr="000646CD" w:rsidRDefault="00F513F6" w:rsidP="008C572A">
            <w:pPr>
              <w:jc w:val="center"/>
            </w:pPr>
            <w:r w:rsidRPr="000646CD">
              <w:t>Дата и время внесения данных</w:t>
            </w:r>
          </w:p>
        </w:tc>
        <w:tc>
          <w:tcPr>
            <w:tcW w:w="2388" w:type="dxa"/>
            <w:shd w:val="clear" w:color="auto" w:fill="auto"/>
          </w:tcPr>
          <w:p w:rsidR="00F513F6" w:rsidRPr="000646CD" w:rsidRDefault="00F513F6" w:rsidP="008C572A">
            <w:pPr>
              <w:jc w:val="center"/>
            </w:pPr>
            <w:r w:rsidRPr="000646CD">
              <w:t>Информация о предложениях и замечаниях, высказанных по вопросам общественных обсуждений или публичных слушаний</w:t>
            </w:r>
          </w:p>
        </w:tc>
        <w:tc>
          <w:tcPr>
            <w:tcW w:w="1842" w:type="dxa"/>
            <w:shd w:val="clear" w:color="auto" w:fill="auto"/>
          </w:tcPr>
          <w:p w:rsidR="00F513F6" w:rsidRPr="000646CD" w:rsidRDefault="00F513F6" w:rsidP="008C572A">
            <w:pPr>
              <w:jc w:val="center"/>
            </w:pPr>
            <w:r w:rsidRPr="000646CD">
              <w:t xml:space="preserve">Ф.И.О. </w:t>
            </w:r>
          </w:p>
          <w:p w:rsidR="00F513F6" w:rsidRPr="000646CD" w:rsidRDefault="00F513F6" w:rsidP="008C572A">
            <w:pPr>
              <w:jc w:val="center"/>
            </w:pPr>
            <w:r w:rsidRPr="000646CD">
              <w:t xml:space="preserve">лица, выразившего замечания и предложения </w:t>
            </w:r>
          </w:p>
        </w:tc>
        <w:tc>
          <w:tcPr>
            <w:tcW w:w="1560" w:type="dxa"/>
          </w:tcPr>
          <w:p w:rsidR="00F513F6" w:rsidRPr="000646CD" w:rsidRDefault="00F513F6" w:rsidP="008C572A">
            <w:pPr>
              <w:jc w:val="center"/>
            </w:pPr>
            <w:r w:rsidRPr="000646CD">
              <w:t>Данные документа, удостоверяющего личность</w:t>
            </w:r>
          </w:p>
        </w:tc>
        <w:tc>
          <w:tcPr>
            <w:tcW w:w="1134" w:type="dxa"/>
            <w:shd w:val="clear" w:color="auto" w:fill="auto"/>
          </w:tcPr>
          <w:p w:rsidR="00F513F6" w:rsidRPr="000646CD" w:rsidRDefault="00F513F6" w:rsidP="008C572A">
            <w:pPr>
              <w:jc w:val="center"/>
            </w:pPr>
            <w:r w:rsidRPr="000646CD">
              <w:t>Адрес места жительства  гражданина</w:t>
            </w:r>
          </w:p>
        </w:tc>
        <w:tc>
          <w:tcPr>
            <w:tcW w:w="1105" w:type="dxa"/>
            <w:shd w:val="clear" w:color="auto" w:fill="auto"/>
          </w:tcPr>
          <w:p w:rsidR="00F513F6" w:rsidRPr="000646CD" w:rsidRDefault="00F513F6" w:rsidP="008C572A">
            <w:pPr>
              <w:jc w:val="center"/>
            </w:pPr>
            <w:r w:rsidRPr="000646CD">
              <w:t>Подпись</w:t>
            </w:r>
          </w:p>
        </w:tc>
      </w:tr>
      <w:tr w:rsidR="00F513F6" w:rsidRPr="000646CD" w:rsidTr="008C572A">
        <w:tc>
          <w:tcPr>
            <w:tcW w:w="540" w:type="dxa"/>
            <w:shd w:val="clear" w:color="auto" w:fill="auto"/>
          </w:tcPr>
          <w:p w:rsidR="00F513F6" w:rsidRPr="000646CD" w:rsidRDefault="00F513F6" w:rsidP="008C572A">
            <w:pPr>
              <w:jc w:val="both"/>
            </w:pPr>
            <w:r w:rsidRPr="000646CD">
              <w:t>1.</w:t>
            </w:r>
          </w:p>
        </w:tc>
        <w:tc>
          <w:tcPr>
            <w:tcW w:w="1575" w:type="dxa"/>
            <w:shd w:val="clear" w:color="auto" w:fill="auto"/>
          </w:tcPr>
          <w:p w:rsidR="00F513F6" w:rsidRPr="000646CD" w:rsidRDefault="00F513F6" w:rsidP="008C572A">
            <w:pPr>
              <w:jc w:val="center"/>
            </w:pPr>
          </w:p>
        </w:tc>
        <w:tc>
          <w:tcPr>
            <w:tcW w:w="2388" w:type="dxa"/>
            <w:shd w:val="clear" w:color="auto" w:fill="auto"/>
          </w:tcPr>
          <w:p w:rsidR="00F513F6" w:rsidRPr="000646CD" w:rsidRDefault="00F513F6" w:rsidP="008C572A">
            <w:pPr>
              <w:jc w:val="both"/>
            </w:pPr>
          </w:p>
        </w:tc>
        <w:tc>
          <w:tcPr>
            <w:tcW w:w="1842" w:type="dxa"/>
            <w:shd w:val="clear" w:color="auto" w:fill="auto"/>
          </w:tcPr>
          <w:p w:rsidR="00F513F6" w:rsidRPr="000646CD" w:rsidRDefault="00F513F6" w:rsidP="008C572A">
            <w:pPr>
              <w:jc w:val="center"/>
            </w:pPr>
          </w:p>
        </w:tc>
        <w:tc>
          <w:tcPr>
            <w:tcW w:w="1560" w:type="dxa"/>
          </w:tcPr>
          <w:p w:rsidR="00F513F6" w:rsidRPr="000646CD" w:rsidRDefault="00F513F6" w:rsidP="008C572A">
            <w:pPr>
              <w:jc w:val="center"/>
            </w:pPr>
          </w:p>
        </w:tc>
        <w:tc>
          <w:tcPr>
            <w:tcW w:w="1134" w:type="dxa"/>
            <w:shd w:val="clear" w:color="auto" w:fill="auto"/>
          </w:tcPr>
          <w:p w:rsidR="00F513F6" w:rsidRPr="000646CD" w:rsidRDefault="00F513F6" w:rsidP="008C572A">
            <w:pPr>
              <w:jc w:val="both"/>
            </w:pPr>
          </w:p>
        </w:tc>
        <w:tc>
          <w:tcPr>
            <w:tcW w:w="1105" w:type="dxa"/>
            <w:shd w:val="clear" w:color="auto" w:fill="auto"/>
          </w:tcPr>
          <w:p w:rsidR="00F513F6" w:rsidRPr="000646CD" w:rsidRDefault="00F513F6" w:rsidP="008C572A">
            <w:pPr>
              <w:jc w:val="both"/>
            </w:pPr>
          </w:p>
        </w:tc>
      </w:tr>
    </w:tbl>
    <w:p w:rsidR="00F513F6" w:rsidRDefault="00F513F6" w:rsidP="00F513F6">
      <w:pPr>
        <w:ind w:firstLine="709"/>
        <w:jc w:val="both"/>
      </w:pPr>
    </w:p>
    <w:p w:rsidR="00F513F6" w:rsidRDefault="00F513F6" w:rsidP="00F513F6">
      <w:pPr>
        <w:spacing w:line="360" w:lineRule="auto"/>
        <w:ind w:firstLine="709"/>
        <w:jc w:val="both"/>
        <w:rPr>
          <w:color w:val="00B0F0"/>
        </w:rPr>
      </w:pPr>
      <w:r w:rsidRPr="000646CD">
        <w:t xml:space="preserve">Приложение: Перечень принявших участие в рассмотрении проекта участников публичных слушаний на __ </w:t>
      </w:r>
      <w:proofErr w:type="gramStart"/>
      <w:r w:rsidRPr="000646CD">
        <w:t>л</w:t>
      </w:r>
      <w:proofErr w:type="gramEnd"/>
      <w:r w:rsidRPr="000646CD">
        <w:t>.».</w:t>
      </w:r>
      <w:r>
        <w:rPr>
          <w:color w:val="00B0F0"/>
        </w:rPr>
        <w:tab/>
      </w:r>
    </w:p>
    <w:p w:rsidR="001A281B" w:rsidRDefault="001A281B" w:rsidP="00F513F6">
      <w:pPr>
        <w:spacing w:line="360" w:lineRule="auto"/>
        <w:ind w:firstLine="709"/>
        <w:jc w:val="both"/>
      </w:pPr>
      <w:r>
        <w:t>1.2.) подпункт 1 пункта 1 главы 4 изложить в новой редакции:</w:t>
      </w:r>
    </w:p>
    <w:p w:rsidR="001A281B" w:rsidRDefault="001A281B" w:rsidP="00564139">
      <w:pPr>
        <w:autoSpaceDE w:val="0"/>
        <w:autoSpaceDN w:val="0"/>
        <w:adjustRightInd w:val="0"/>
        <w:ind w:firstLine="567"/>
        <w:jc w:val="both"/>
        <w:rPr>
          <w:color w:val="000000"/>
          <w:shd w:val="clear" w:color="auto" w:fill="FFFFFF"/>
        </w:rPr>
      </w:pPr>
      <w:r>
        <w:rPr>
          <w:color w:val="000000"/>
          <w:shd w:val="clear" w:color="auto" w:fill="FFFFFF"/>
        </w:rPr>
        <w:t xml:space="preserve"> </w:t>
      </w:r>
      <w:r w:rsidR="00564139" w:rsidRPr="00F32F42">
        <w:t>1) по проекту правил, внесению изменений в правила –</w:t>
      </w:r>
      <w:r w:rsidR="00564139">
        <w:t xml:space="preserve"> </w:t>
      </w:r>
      <w:r w:rsidRPr="001A281B">
        <w:rPr>
          <w:color w:val="000000"/>
          <w:shd w:val="clear" w:color="auto" w:fill="FFFFFF"/>
        </w:rPr>
        <w:t>не более одного месяца со дня опубликования такого проекта</w:t>
      </w:r>
      <w:r w:rsidR="00564139">
        <w:rPr>
          <w:color w:val="000000"/>
          <w:shd w:val="clear" w:color="auto" w:fill="FFFFFF"/>
        </w:rPr>
        <w:t>;</w:t>
      </w:r>
    </w:p>
    <w:p w:rsidR="00564139" w:rsidRPr="001A281B" w:rsidRDefault="00564139" w:rsidP="00564139">
      <w:pPr>
        <w:autoSpaceDE w:val="0"/>
        <w:autoSpaceDN w:val="0"/>
        <w:adjustRightInd w:val="0"/>
        <w:ind w:firstLine="567"/>
        <w:jc w:val="both"/>
      </w:pPr>
    </w:p>
    <w:p w:rsidR="00F513F6" w:rsidRPr="00E223E0" w:rsidRDefault="00F513F6" w:rsidP="00F513F6">
      <w:pPr>
        <w:spacing w:line="360" w:lineRule="auto"/>
        <w:jc w:val="both"/>
        <w:rPr>
          <w:bCs/>
        </w:rPr>
      </w:pPr>
      <w:r>
        <w:tab/>
        <w:t>2</w:t>
      </w:r>
      <w:r w:rsidRPr="00E223E0">
        <w:t xml:space="preserve">. Опубликовать настоящее решение в газете </w:t>
      </w:r>
      <w:r w:rsidRPr="00E223E0">
        <w:rPr>
          <w:bCs/>
        </w:rPr>
        <w:t>«</w:t>
      </w:r>
      <w:proofErr w:type="spellStart"/>
      <w:r>
        <w:rPr>
          <w:bCs/>
        </w:rPr>
        <w:t>Саврушский</w:t>
      </w:r>
      <w:proofErr w:type="spellEnd"/>
      <w:r>
        <w:rPr>
          <w:bCs/>
        </w:rPr>
        <w:t xml:space="preserve"> вестник</w:t>
      </w:r>
      <w:r w:rsidRPr="00E223E0">
        <w:rPr>
          <w:bCs/>
        </w:rPr>
        <w:t xml:space="preserve">» и разместить на сайте </w:t>
      </w:r>
      <w:r>
        <w:rPr>
          <w:bCs/>
        </w:rPr>
        <w:t>А</w:t>
      </w:r>
      <w:r w:rsidRPr="00E223E0">
        <w:rPr>
          <w:bCs/>
        </w:rPr>
        <w:t>дминистрации в сети «Интернет»</w:t>
      </w:r>
      <w:r w:rsidRPr="00E223E0">
        <w:t>.</w:t>
      </w:r>
    </w:p>
    <w:p w:rsidR="00F513F6" w:rsidRDefault="00F513F6" w:rsidP="00F513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05"/>
        </w:tabs>
        <w:spacing w:line="360" w:lineRule="auto"/>
        <w:jc w:val="both"/>
      </w:pPr>
      <w:r>
        <w:tab/>
        <w:t>3</w:t>
      </w:r>
      <w:r w:rsidRPr="00E223E0">
        <w:t xml:space="preserve">. </w:t>
      </w:r>
      <w:r w:rsidRPr="00E223E0">
        <w:rPr>
          <w:bCs/>
        </w:rPr>
        <w:t>Настоящее решение вступает в силу со дня официального опубликования</w:t>
      </w:r>
      <w:r w:rsidRPr="00E223E0">
        <w:t xml:space="preserve">. </w:t>
      </w:r>
      <w:r>
        <w:tab/>
      </w:r>
    </w:p>
    <w:p w:rsidR="00F513F6" w:rsidRDefault="00F513F6" w:rsidP="00F513F6">
      <w:pPr>
        <w:rPr>
          <w:noProof/>
        </w:rPr>
      </w:pPr>
      <w:r w:rsidRPr="00E223E0">
        <w:rPr>
          <w:noProof/>
        </w:rPr>
        <w:t>Председатель Собрани</w:t>
      </w:r>
      <w:r>
        <w:rPr>
          <w:noProof/>
        </w:rPr>
        <w:t xml:space="preserve">я </w:t>
      </w:r>
    </w:p>
    <w:p w:rsidR="00F513F6" w:rsidRDefault="00F513F6" w:rsidP="00F513F6">
      <w:pPr>
        <w:rPr>
          <w:noProof/>
        </w:rPr>
      </w:pPr>
      <w:r>
        <w:rPr>
          <w:noProof/>
        </w:rPr>
        <w:t>п</w:t>
      </w:r>
      <w:r w:rsidRPr="00E223E0">
        <w:rPr>
          <w:noProof/>
        </w:rPr>
        <w:t>редставителей</w:t>
      </w:r>
      <w:r>
        <w:rPr>
          <w:noProof/>
        </w:rPr>
        <w:t xml:space="preserve"> поселения                                                                                 Н.И.Келлер</w:t>
      </w:r>
    </w:p>
    <w:p w:rsidR="003E3A19" w:rsidRDefault="003E3A19" w:rsidP="00F513F6">
      <w:pPr>
        <w:rPr>
          <w:noProof/>
        </w:rPr>
      </w:pPr>
    </w:p>
    <w:p w:rsidR="00F513F6" w:rsidRDefault="00F513F6" w:rsidP="00F513F6">
      <w:pPr>
        <w:rPr>
          <w:noProof/>
        </w:rPr>
      </w:pPr>
      <w:r>
        <w:rPr>
          <w:noProof/>
        </w:rPr>
        <w:t>Глава поселения                                                                                                   Н.А.Панфилов</w:t>
      </w:r>
    </w:p>
    <w:p w:rsidR="003E3A19" w:rsidRPr="0061701A" w:rsidRDefault="003E3A19" w:rsidP="003E3A19">
      <w:pPr>
        <w:keepNext/>
        <w:jc w:val="right"/>
        <w:outlineLvl w:val="0"/>
      </w:pPr>
      <w:r w:rsidRPr="0061701A">
        <w:lastRenderedPageBreak/>
        <w:t>Утвержден</w:t>
      </w:r>
    </w:p>
    <w:p w:rsidR="003E3A19" w:rsidRPr="0061701A" w:rsidRDefault="003E3A19" w:rsidP="003E3A19">
      <w:pPr>
        <w:keepNext/>
        <w:jc w:val="right"/>
        <w:outlineLvl w:val="0"/>
      </w:pPr>
      <w:r w:rsidRPr="0061701A">
        <w:t>решением Собрания представителей</w:t>
      </w:r>
      <w:r>
        <w:t xml:space="preserve"> сельского поселения </w:t>
      </w:r>
      <w:proofErr w:type="spellStart"/>
      <w:r>
        <w:t>Савруха</w:t>
      </w:r>
      <w:proofErr w:type="spellEnd"/>
    </w:p>
    <w:p w:rsidR="003E3A19" w:rsidRPr="0061701A" w:rsidRDefault="003E3A19" w:rsidP="003E3A19">
      <w:pPr>
        <w:keepNext/>
        <w:jc w:val="right"/>
        <w:outlineLvl w:val="0"/>
        <w:rPr>
          <w:i/>
          <w:u w:val="single"/>
        </w:rPr>
      </w:pPr>
      <w:r w:rsidRPr="0061701A">
        <w:t xml:space="preserve">муниципального района </w:t>
      </w:r>
      <w:proofErr w:type="spellStart"/>
      <w:r w:rsidRPr="0061701A">
        <w:t>Похвистневский</w:t>
      </w:r>
      <w:proofErr w:type="spellEnd"/>
    </w:p>
    <w:p w:rsidR="003E3A19" w:rsidRPr="0061701A" w:rsidRDefault="003E3A19" w:rsidP="003E3A19">
      <w:pPr>
        <w:keepNext/>
        <w:jc w:val="right"/>
        <w:outlineLvl w:val="0"/>
      </w:pPr>
      <w:r w:rsidRPr="0061701A">
        <w:t xml:space="preserve">Самарской области </w:t>
      </w:r>
    </w:p>
    <w:p w:rsidR="003E3A19" w:rsidRPr="0061701A" w:rsidRDefault="003E3A19" w:rsidP="003E3A19">
      <w:pPr>
        <w:keepNext/>
        <w:jc w:val="right"/>
        <w:outlineLvl w:val="0"/>
      </w:pPr>
      <w:r w:rsidRPr="0061701A">
        <w:t>«____»__________________№ ________</w:t>
      </w:r>
    </w:p>
    <w:p w:rsidR="003E3A19" w:rsidRDefault="003E3A19" w:rsidP="003E3A19">
      <w:pPr>
        <w:pStyle w:val="1"/>
        <w:tabs>
          <w:tab w:val="num" w:pos="0"/>
          <w:tab w:val="left" w:pos="2204"/>
        </w:tabs>
        <w:suppressAutoHyphens/>
        <w:spacing w:before="200" w:after="200" w:line="100" w:lineRule="atLeast"/>
        <w:ind w:firstLine="709"/>
        <w:jc w:val="center"/>
        <w:rPr>
          <w:rFonts w:ascii="Times New Roman" w:hAnsi="Times New Roman"/>
          <w:sz w:val="28"/>
          <w:szCs w:val="28"/>
        </w:rPr>
      </w:pPr>
    </w:p>
    <w:p w:rsidR="003E3A19" w:rsidRDefault="003E3A19" w:rsidP="003E3A19">
      <w:pPr>
        <w:keepNext/>
        <w:jc w:val="center"/>
        <w:rPr>
          <w:b/>
          <w:bCs/>
          <w:kern w:val="1"/>
          <w:sz w:val="28"/>
          <w:szCs w:val="28"/>
        </w:rPr>
      </w:pPr>
      <w:r>
        <w:rPr>
          <w:b/>
          <w:bCs/>
          <w:kern w:val="1"/>
          <w:sz w:val="28"/>
          <w:szCs w:val="28"/>
        </w:rPr>
        <w:t>Порядок</w:t>
      </w:r>
    </w:p>
    <w:p w:rsidR="003E3A19" w:rsidRDefault="003E3A19" w:rsidP="003E3A19">
      <w:pPr>
        <w:keepNext/>
        <w:jc w:val="center"/>
        <w:rPr>
          <w:sz w:val="28"/>
          <w:szCs w:val="28"/>
        </w:rPr>
      </w:pPr>
      <w:r>
        <w:rPr>
          <w:b/>
          <w:bCs/>
          <w:kern w:val="1"/>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proofErr w:type="spellStart"/>
      <w:r>
        <w:rPr>
          <w:b/>
          <w:bCs/>
          <w:kern w:val="1"/>
          <w:sz w:val="28"/>
          <w:szCs w:val="28"/>
        </w:rPr>
        <w:t>Савруха</w:t>
      </w:r>
      <w:proofErr w:type="spellEnd"/>
      <w:r>
        <w:rPr>
          <w:b/>
          <w:bCs/>
          <w:kern w:val="1"/>
          <w:sz w:val="28"/>
          <w:szCs w:val="28"/>
        </w:rPr>
        <w:t xml:space="preserve"> Самарской области</w:t>
      </w:r>
    </w:p>
    <w:p w:rsidR="003E3A19" w:rsidRDefault="003E3A19" w:rsidP="003E3A19">
      <w:pPr>
        <w:pStyle w:val="1"/>
        <w:tabs>
          <w:tab w:val="num" w:pos="0"/>
          <w:tab w:val="left" w:pos="2204"/>
        </w:tabs>
        <w:suppressAutoHyphens/>
        <w:spacing w:before="200" w:after="200" w:line="100" w:lineRule="atLeast"/>
        <w:ind w:firstLine="709"/>
        <w:jc w:val="center"/>
        <w:rPr>
          <w:rFonts w:ascii="Times New Roman" w:hAnsi="Times New Roman"/>
          <w:sz w:val="28"/>
          <w:szCs w:val="28"/>
        </w:rPr>
      </w:pPr>
    </w:p>
    <w:p w:rsidR="003E3A19" w:rsidRDefault="003E3A19" w:rsidP="003E3A19">
      <w:pPr>
        <w:pStyle w:val="1"/>
        <w:tabs>
          <w:tab w:val="num" w:pos="0"/>
          <w:tab w:val="left" w:pos="2204"/>
        </w:tabs>
        <w:suppressAutoHyphens/>
        <w:spacing w:before="200" w:after="200" w:line="100" w:lineRule="atLeast"/>
        <w:ind w:firstLine="709"/>
        <w:jc w:val="center"/>
        <w:rPr>
          <w:sz w:val="28"/>
          <w:szCs w:val="28"/>
        </w:rPr>
      </w:pPr>
      <w:r>
        <w:rPr>
          <w:rFonts w:ascii="Times New Roman" w:hAnsi="Times New Roman"/>
          <w:sz w:val="28"/>
          <w:szCs w:val="28"/>
        </w:rPr>
        <w:t>Глава 1. Общие положения</w:t>
      </w:r>
    </w:p>
    <w:p w:rsidR="003E3A19" w:rsidRDefault="003E3A19" w:rsidP="003E3A19">
      <w:pPr>
        <w:spacing w:line="360" w:lineRule="auto"/>
        <w:ind w:firstLine="709"/>
        <w:jc w:val="both"/>
        <w:rPr>
          <w:sz w:val="28"/>
          <w:szCs w:val="28"/>
        </w:rPr>
      </w:pPr>
      <w:r>
        <w:rPr>
          <w:sz w:val="28"/>
          <w:szCs w:val="28"/>
        </w:rPr>
        <w:t xml:space="preserve">1. Осуществление жителями сельского поселения </w:t>
      </w:r>
      <w:proofErr w:type="spellStart"/>
      <w:r>
        <w:rPr>
          <w:sz w:val="28"/>
          <w:szCs w:val="28"/>
        </w:rPr>
        <w:t>Савруха</w:t>
      </w:r>
      <w:proofErr w:type="spellEnd"/>
      <w:r>
        <w:rPr>
          <w:sz w:val="28"/>
          <w:szCs w:val="28"/>
        </w:rPr>
        <w:t xml:space="preserve"> права                        на участие в общественных обсуждениях или  публичных слушаниях основывается на принципах законности и добровольности такого участия.</w:t>
      </w:r>
    </w:p>
    <w:p w:rsidR="003E3A19" w:rsidRDefault="003E3A19" w:rsidP="003E3A19">
      <w:pPr>
        <w:spacing w:line="360" w:lineRule="auto"/>
        <w:ind w:firstLine="709"/>
        <w:jc w:val="both"/>
        <w:rPr>
          <w:sz w:val="28"/>
        </w:rPr>
      </w:pPr>
      <w:r>
        <w:rPr>
          <w:sz w:val="28"/>
          <w:szCs w:val="28"/>
        </w:rPr>
        <w:t xml:space="preserve">2. Общественные обсуждения или публичные слушания проводятся                           в сельском поселении </w:t>
      </w:r>
      <w:proofErr w:type="spellStart"/>
      <w:r>
        <w:rPr>
          <w:sz w:val="28"/>
          <w:szCs w:val="28"/>
        </w:rPr>
        <w:t>Савруха</w:t>
      </w:r>
      <w:proofErr w:type="spellEnd"/>
      <w:r>
        <w:rPr>
          <w:sz w:val="28"/>
          <w:szCs w:val="28"/>
        </w:rPr>
        <w:t xml:space="preserve"> по следующим проектам:</w:t>
      </w:r>
    </w:p>
    <w:p w:rsidR="003E3A19" w:rsidRDefault="003E3A19" w:rsidP="003E3A19">
      <w:pPr>
        <w:numPr>
          <w:ilvl w:val="4"/>
          <w:numId w:val="9"/>
        </w:numPr>
        <w:tabs>
          <w:tab w:val="left" w:pos="1134"/>
        </w:tabs>
        <w:suppressAutoHyphens/>
        <w:spacing w:before="100" w:after="28" w:line="360" w:lineRule="auto"/>
        <w:ind w:firstLine="709"/>
        <w:jc w:val="both"/>
        <w:rPr>
          <w:sz w:val="28"/>
          <w:szCs w:val="28"/>
        </w:rPr>
      </w:pPr>
      <w:r>
        <w:rPr>
          <w:sz w:val="28"/>
        </w:rPr>
        <w:t xml:space="preserve">проект правил благоустройства территорий, </w:t>
      </w:r>
      <w:r>
        <w:rPr>
          <w:sz w:val="28"/>
          <w:szCs w:val="28"/>
        </w:rPr>
        <w:t>проект внесения изменений в правила благоустройства;</w:t>
      </w:r>
    </w:p>
    <w:p w:rsidR="003E3A19" w:rsidRDefault="003E3A19" w:rsidP="003E3A19">
      <w:pPr>
        <w:numPr>
          <w:ilvl w:val="4"/>
          <w:numId w:val="9"/>
        </w:numPr>
        <w:tabs>
          <w:tab w:val="left" w:pos="1134"/>
        </w:tabs>
        <w:suppressAutoHyphens/>
        <w:spacing w:before="100" w:after="28" w:line="360" w:lineRule="auto"/>
        <w:ind w:firstLine="709"/>
        <w:jc w:val="both"/>
        <w:rPr>
          <w:sz w:val="28"/>
          <w:szCs w:val="28"/>
        </w:rPr>
      </w:pPr>
      <w:r>
        <w:rPr>
          <w:sz w:val="28"/>
          <w:szCs w:val="28"/>
        </w:rPr>
        <w:t>проект правил землепользования и застройки (далее – правила), проект внесения изменений в правила;</w:t>
      </w:r>
    </w:p>
    <w:p w:rsidR="003E3A19" w:rsidRDefault="003E3A19" w:rsidP="003E3A19">
      <w:pPr>
        <w:spacing w:line="360" w:lineRule="auto"/>
        <w:ind w:firstLine="709"/>
        <w:jc w:val="both"/>
        <w:rPr>
          <w:sz w:val="28"/>
          <w:szCs w:val="28"/>
        </w:rPr>
      </w:pPr>
      <w:r>
        <w:rPr>
          <w:sz w:val="28"/>
          <w:szCs w:val="28"/>
        </w:rPr>
        <w:t>3) проект генерального плана</w:t>
      </w:r>
      <w:r>
        <w:rPr>
          <w:i/>
          <w:sz w:val="28"/>
          <w:szCs w:val="28"/>
        </w:rPr>
        <w:t xml:space="preserve"> </w:t>
      </w:r>
      <w:r>
        <w:rPr>
          <w:sz w:val="28"/>
          <w:szCs w:val="28"/>
        </w:rPr>
        <w:t xml:space="preserve">сельского поселения </w:t>
      </w:r>
      <w:proofErr w:type="spellStart"/>
      <w:r>
        <w:rPr>
          <w:sz w:val="28"/>
          <w:szCs w:val="28"/>
        </w:rPr>
        <w:t>Савруха</w:t>
      </w:r>
      <w:proofErr w:type="spellEnd"/>
      <w:r>
        <w:rPr>
          <w:sz w:val="28"/>
          <w:szCs w:val="28"/>
        </w:rPr>
        <w:t xml:space="preserve">, проект внесения изменений в генеральный план сельского поселения </w:t>
      </w:r>
      <w:proofErr w:type="spellStart"/>
      <w:r>
        <w:rPr>
          <w:sz w:val="28"/>
          <w:szCs w:val="28"/>
        </w:rPr>
        <w:t>Савруха</w:t>
      </w:r>
      <w:proofErr w:type="spellEnd"/>
      <w:r>
        <w:rPr>
          <w:sz w:val="28"/>
          <w:szCs w:val="28"/>
        </w:rPr>
        <w:t>;</w:t>
      </w:r>
    </w:p>
    <w:p w:rsidR="003E3A19" w:rsidRDefault="003E3A19" w:rsidP="003E3A19">
      <w:pPr>
        <w:spacing w:line="360" w:lineRule="auto"/>
        <w:ind w:firstLine="709"/>
        <w:jc w:val="both"/>
        <w:rPr>
          <w:sz w:val="28"/>
          <w:szCs w:val="28"/>
        </w:rPr>
      </w:pPr>
      <w:r>
        <w:rPr>
          <w:sz w:val="28"/>
          <w:szCs w:val="28"/>
        </w:rPr>
        <w:t xml:space="preserve">4) проект планировки территории  сельского поселения </w:t>
      </w:r>
      <w:proofErr w:type="spellStart"/>
      <w:r>
        <w:rPr>
          <w:sz w:val="28"/>
          <w:szCs w:val="28"/>
        </w:rPr>
        <w:t>Савруха</w:t>
      </w:r>
      <w:proofErr w:type="spellEnd"/>
      <w:r>
        <w:rPr>
          <w:sz w:val="28"/>
          <w:szCs w:val="28"/>
        </w:rPr>
        <w:t>, проект межевания территории</w:t>
      </w:r>
      <w:r>
        <w:rPr>
          <w:i/>
          <w:sz w:val="28"/>
          <w:szCs w:val="28"/>
        </w:rPr>
        <w:t xml:space="preserve">  </w:t>
      </w:r>
      <w:r>
        <w:rPr>
          <w:sz w:val="28"/>
          <w:szCs w:val="28"/>
        </w:rPr>
        <w:t>сельского</w:t>
      </w:r>
      <w:r>
        <w:rPr>
          <w:i/>
          <w:sz w:val="28"/>
          <w:szCs w:val="28"/>
        </w:rPr>
        <w:t xml:space="preserve"> </w:t>
      </w:r>
      <w:r>
        <w:rPr>
          <w:sz w:val="28"/>
          <w:szCs w:val="28"/>
        </w:rPr>
        <w:t xml:space="preserve">поселения </w:t>
      </w:r>
      <w:proofErr w:type="spellStart"/>
      <w:r>
        <w:rPr>
          <w:sz w:val="28"/>
          <w:szCs w:val="28"/>
        </w:rPr>
        <w:t>Савруха</w:t>
      </w:r>
      <w:proofErr w:type="spellEnd"/>
      <w:r>
        <w:rPr>
          <w:sz w:val="28"/>
          <w:szCs w:val="28"/>
        </w:rPr>
        <w:t>, проект внесения изменений в проект планировки и (или) проект межевания;</w:t>
      </w:r>
    </w:p>
    <w:p w:rsidR="003E3A19" w:rsidRDefault="003E3A19" w:rsidP="003E3A19">
      <w:pPr>
        <w:spacing w:line="360" w:lineRule="auto"/>
        <w:ind w:firstLine="709"/>
        <w:jc w:val="both"/>
        <w:rPr>
          <w:sz w:val="28"/>
          <w:szCs w:val="28"/>
        </w:rPr>
      </w:pPr>
      <w:r>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3E3A19" w:rsidRDefault="003E3A19" w:rsidP="003E3A19">
      <w:pPr>
        <w:spacing w:line="360" w:lineRule="auto"/>
        <w:ind w:firstLine="709"/>
        <w:jc w:val="both"/>
        <w:rPr>
          <w:sz w:val="28"/>
          <w:szCs w:val="28"/>
        </w:rPr>
      </w:pPr>
      <w:r>
        <w:rPr>
          <w:sz w:val="28"/>
          <w:szCs w:val="28"/>
        </w:rPr>
        <w:t xml:space="preserve">6) проект решения о предоставлении разрешения на отклонение                       от предельных параметров разрешенного строительства, реконструкции объектов </w:t>
      </w:r>
      <w:r>
        <w:rPr>
          <w:sz w:val="28"/>
          <w:szCs w:val="28"/>
        </w:rPr>
        <w:lastRenderedPageBreak/>
        <w:t>капитального строительства.</w:t>
      </w:r>
    </w:p>
    <w:p w:rsidR="003E3A19" w:rsidRDefault="003E3A19" w:rsidP="003E3A19">
      <w:pPr>
        <w:spacing w:line="360" w:lineRule="auto"/>
        <w:ind w:firstLine="709"/>
        <w:jc w:val="both"/>
        <w:rPr>
          <w:sz w:val="28"/>
          <w:szCs w:val="28"/>
        </w:rPr>
      </w:pPr>
      <w:r>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3E3A19" w:rsidRDefault="003E3A19" w:rsidP="003E3A19">
      <w:pPr>
        <w:spacing w:line="360" w:lineRule="auto"/>
        <w:ind w:firstLine="709"/>
        <w:jc w:val="both"/>
        <w:rPr>
          <w:sz w:val="28"/>
          <w:szCs w:val="28"/>
        </w:rPr>
      </w:pPr>
      <w:r>
        <w:rPr>
          <w:sz w:val="28"/>
          <w:szCs w:val="28"/>
        </w:rPr>
        <w:t>1) принцип заблаговременного оповещения участников общественных обсуждений или публичных слушаний о времени и месте их проведения;</w:t>
      </w:r>
    </w:p>
    <w:p w:rsidR="003E3A19" w:rsidRDefault="003E3A19" w:rsidP="003E3A19">
      <w:pPr>
        <w:spacing w:line="360" w:lineRule="auto"/>
        <w:ind w:firstLine="709"/>
        <w:jc w:val="both"/>
        <w:rPr>
          <w:sz w:val="28"/>
          <w:szCs w:val="28"/>
        </w:rPr>
      </w:pPr>
      <w:r>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3E3A19" w:rsidRDefault="003E3A19" w:rsidP="003E3A19">
      <w:pPr>
        <w:spacing w:line="360" w:lineRule="auto"/>
        <w:ind w:firstLine="709"/>
        <w:jc w:val="both"/>
        <w:rPr>
          <w:sz w:val="28"/>
          <w:szCs w:val="28"/>
        </w:rPr>
      </w:pPr>
      <w:r>
        <w:rPr>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3E3A19" w:rsidRDefault="003E3A19" w:rsidP="003E3A19">
      <w:pPr>
        <w:spacing w:line="360" w:lineRule="auto"/>
        <w:ind w:firstLine="709"/>
        <w:jc w:val="both"/>
        <w:rPr>
          <w:sz w:val="28"/>
          <w:szCs w:val="28"/>
        </w:rPr>
      </w:pPr>
      <w:r>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3E3A19" w:rsidRDefault="003E3A19" w:rsidP="003E3A19">
      <w:pPr>
        <w:spacing w:line="360" w:lineRule="auto"/>
        <w:ind w:firstLine="709"/>
        <w:jc w:val="both"/>
        <w:rPr>
          <w:sz w:val="28"/>
          <w:szCs w:val="28"/>
        </w:rPr>
      </w:pPr>
      <w:r>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3E3A19" w:rsidRDefault="003E3A19" w:rsidP="003E3A19">
      <w:pPr>
        <w:spacing w:line="360" w:lineRule="auto"/>
        <w:ind w:firstLine="709"/>
        <w:jc w:val="both"/>
        <w:rPr>
          <w:sz w:val="28"/>
          <w:szCs w:val="28"/>
        </w:rPr>
      </w:pPr>
      <w:r>
        <w:rPr>
          <w:sz w:val="28"/>
          <w:szCs w:val="28"/>
        </w:rPr>
        <w:t>4. Процедура проведения публичных слушаний состоит из следующих этапов:</w:t>
      </w:r>
    </w:p>
    <w:p w:rsidR="003E3A19" w:rsidRDefault="003E3A19" w:rsidP="003E3A19">
      <w:pPr>
        <w:spacing w:line="360" w:lineRule="auto"/>
        <w:ind w:firstLine="709"/>
        <w:jc w:val="both"/>
        <w:rPr>
          <w:sz w:val="28"/>
          <w:szCs w:val="28"/>
        </w:rPr>
      </w:pPr>
      <w:r>
        <w:rPr>
          <w:sz w:val="28"/>
          <w:szCs w:val="28"/>
        </w:rPr>
        <w:t>1) оповещение о начале публичных слушаний;</w:t>
      </w:r>
    </w:p>
    <w:p w:rsidR="003E3A19" w:rsidRDefault="003E3A19" w:rsidP="003E3A19">
      <w:pPr>
        <w:spacing w:line="360" w:lineRule="auto"/>
        <w:ind w:firstLine="709"/>
        <w:jc w:val="both"/>
        <w:rPr>
          <w:sz w:val="28"/>
          <w:szCs w:val="28"/>
        </w:rPr>
      </w:pPr>
      <w:r>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E3A19" w:rsidRDefault="003E3A19" w:rsidP="003E3A19">
      <w:pPr>
        <w:spacing w:line="360" w:lineRule="auto"/>
        <w:ind w:firstLine="709"/>
        <w:jc w:val="both"/>
        <w:rPr>
          <w:sz w:val="28"/>
          <w:szCs w:val="28"/>
        </w:rPr>
      </w:pPr>
      <w:r>
        <w:rPr>
          <w:sz w:val="28"/>
          <w:szCs w:val="28"/>
        </w:rPr>
        <w:t>3) проведение экспозиции или экспозиций проекта, подлежащего рассмотрению на публичных слушаниях;</w:t>
      </w:r>
    </w:p>
    <w:p w:rsidR="003E3A19" w:rsidRDefault="003E3A19" w:rsidP="003E3A19">
      <w:pPr>
        <w:spacing w:line="360" w:lineRule="auto"/>
        <w:ind w:firstLine="709"/>
        <w:jc w:val="both"/>
        <w:rPr>
          <w:sz w:val="28"/>
          <w:szCs w:val="28"/>
        </w:rPr>
      </w:pPr>
      <w:r>
        <w:rPr>
          <w:sz w:val="28"/>
          <w:szCs w:val="28"/>
        </w:rPr>
        <w:t>4) проведение собрания или собраний участников публичных слушаний;</w:t>
      </w:r>
    </w:p>
    <w:p w:rsidR="003E3A19" w:rsidRDefault="003E3A19" w:rsidP="003E3A19">
      <w:pPr>
        <w:spacing w:line="360" w:lineRule="auto"/>
        <w:ind w:firstLine="709"/>
        <w:jc w:val="both"/>
        <w:rPr>
          <w:sz w:val="28"/>
          <w:szCs w:val="28"/>
        </w:rPr>
      </w:pPr>
      <w:r>
        <w:rPr>
          <w:sz w:val="28"/>
          <w:szCs w:val="28"/>
        </w:rPr>
        <w:t>5) подготовка и оформление протокола публичных слушаний;</w:t>
      </w:r>
    </w:p>
    <w:p w:rsidR="003E3A19" w:rsidRDefault="003E3A19" w:rsidP="003E3A19">
      <w:pPr>
        <w:spacing w:line="360" w:lineRule="auto"/>
        <w:ind w:firstLine="709"/>
        <w:jc w:val="both"/>
        <w:rPr>
          <w:sz w:val="28"/>
          <w:szCs w:val="28"/>
        </w:rPr>
      </w:pPr>
      <w:r>
        <w:rPr>
          <w:sz w:val="28"/>
          <w:szCs w:val="28"/>
        </w:rPr>
        <w:t xml:space="preserve">6) подготовка и опубликование заключения о результатах публичных </w:t>
      </w:r>
      <w:r>
        <w:rPr>
          <w:sz w:val="28"/>
          <w:szCs w:val="28"/>
        </w:rPr>
        <w:lastRenderedPageBreak/>
        <w:t>слушаний.</w:t>
      </w:r>
    </w:p>
    <w:p w:rsidR="003E3A19" w:rsidRDefault="003E3A19" w:rsidP="003E3A19">
      <w:pPr>
        <w:spacing w:line="360" w:lineRule="auto"/>
        <w:ind w:firstLine="709"/>
        <w:jc w:val="both"/>
        <w:rPr>
          <w:sz w:val="28"/>
          <w:szCs w:val="28"/>
        </w:rPr>
      </w:pPr>
      <w:r>
        <w:rPr>
          <w:sz w:val="28"/>
          <w:szCs w:val="28"/>
        </w:rPr>
        <w:t>5. Процедура проведения общественных обсуждений состоит                                  из следующих этапов:</w:t>
      </w:r>
    </w:p>
    <w:p w:rsidR="003E3A19" w:rsidRDefault="003E3A19" w:rsidP="003E3A19">
      <w:pPr>
        <w:spacing w:line="360" w:lineRule="auto"/>
        <w:ind w:firstLine="709"/>
        <w:jc w:val="both"/>
        <w:rPr>
          <w:sz w:val="28"/>
          <w:szCs w:val="28"/>
        </w:rPr>
      </w:pPr>
      <w:r>
        <w:rPr>
          <w:sz w:val="28"/>
          <w:szCs w:val="28"/>
        </w:rPr>
        <w:t>1) оповещение о начале общественных обсуждений;</w:t>
      </w:r>
    </w:p>
    <w:p w:rsidR="003E3A19" w:rsidRDefault="003E3A19" w:rsidP="003E3A19">
      <w:pPr>
        <w:spacing w:line="360" w:lineRule="auto"/>
        <w:ind w:firstLine="709"/>
        <w:jc w:val="both"/>
        <w:rPr>
          <w:sz w:val="28"/>
          <w:szCs w:val="28"/>
        </w:rPr>
      </w:pPr>
      <w:proofErr w:type="gramStart"/>
      <w:r>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Pr>
          <w:sz w:val="28"/>
          <w:szCs w:val="28"/>
        </w:rPr>
        <w:t xml:space="preserve"> проекта;</w:t>
      </w:r>
    </w:p>
    <w:p w:rsidR="003E3A19" w:rsidRDefault="003E3A19" w:rsidP="003E3A19">
      <w:pPr>
        <w:spacing w:line="360" w:lineRule="auto"/>
        <w:ind w:firstLine="709"/>
        <w:jc w:val="both"/>
        <w:rPr>
          <w:sz w:val="28"/>
          <w:szCs w:val="28"/>
        </w:rPr>
      </w:pPr>
      <w:r>
        <w:rPr>
          <w:sz w:val="28"/>
          <w:szCs w:val="28"/>
        </w:rPr>
        <w:t>3) проведение экспозиции или экспозиций проекта, подлежащего рассмотрению на общественных обсуждениях;</w:t>
      </w:r>
    </w:p>
    <w:p w:rsidR="003E3A19" w:rsidRDefault="003E3A19" w:rsidP="003E3A19">
      <w:pPr>
        <w:spacing w:line="360" w:lineRule="auto"/>
        <w:ind w:firstLine="709"/>
        <w:jc w:val="both"/>
        <w:rPr>
          <w:sz w:val="28"/>
          <w:szCs w:val="28"/>
        </w:rPr>
      </w:pPr>
      <w:r>
        <w:rPr>
          <w:sz w:val="28"/>
          <w:szCs w:val="28"/>
        </w:rPr>
        <w:t>4) подготовка и оформление протокола общественных обсуждений;</w:t>
      </w:r>
    </w:p>
    <w:p w:rsidR="003E3A19" w:rsidRDefault="003E3A19" w:rsidP="003E3A19">
      <w:pPr>
        <w:spacing w:line="360" w:lineRule="auto"/>
        <w:ind w:firstLine="709"/>
        <w:jc w:val="both"/>
        <w:rPr>
          <w:sz w:val="28"/>
          <w:szCs w:val="28"/>
        </w:rPr>
      </w:pPr>
      <w:r>
        <w:rPr>
          <w:sz w:val="28"/>
          <w:szCs w:val="28"/>
        </w:rPr>
        <w:t>5) подготовка и опубликование заключения о результатах общественных обсуждений.</w:t>
      </w:r>
    </w:p>
    <w:p w:rsidR="003E3A19" w:rsidRDefault="003E3A19" w:rsidP="003E3A19">
      <w:pPr>
        <w:spacing w:line="360" w:lineRule="auto"/>
        <w:ind w:firstLine="709"/>
        <w:jc w:val="both"/>
        <w:rPr>
          <w:sz w:val="28"/>
          <w:szCs w:val="28"/>
        </w:rPr>
      </w:pPr>
      <w:r>
        <w:rPr>
          <w:sz w:val="28"/>
          <w:szCs w:val="28"/>
        </w:rPr>
        <w:t xml:space="preserve">6. </w:t>
      </w:r>
      <w:r>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3E3A19" w:rsidRDefault="003E3A19" w:rsidP="003E3A19">
      <w:pPr>
        <w:pStyle w:val="1"/>
        <w:tabs>
          <w:tab w:val="num" w:pos="0"/>
          <w:tab w:val="left" w:pos="2204"/>
        </w:tabs>
        <w:suppressAutoHyphens/>
        <w:spacing w:before="200" w:after="200" w:line="100" w:lineRule="atLeast"/>
        <w:ind w:firstLine="709"/>
        <w:jc w:val="both"/>
        <w:rPr>
          <w:sz w:val="28"/>
          <w:szCs w:val="28"/>
        </w:rPr>
      </w:pPr>
      <w:r>
        <w:rPr>
          <w:rFonts w:ascii="Times New Roman" w:hAnsi="Times New Roman"/>
          <w:sz w:val="28"/>
          <w:szCs w:val="28"/>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3E3A19" w:rsidRDefault="003E3A19" w:rsidP="003E3A19">
      <w:pPr>
        <w:tabs>
          <w:tab w:val="left" w:pos="567"/>
        </w:tabs>
        <w:spacing w:line="360" w:lineRule="auto"/>
        <w:ind w:firstLine="709"/>
        <w:jc w:val="both"/>
        <w:rPr>
          <w:sz w:val="28"/>
          <w:szCs w:val="28"/>
        </w:rPr>
      </w:pPr>
      <w:r>
        <w:rPr>
          <w:sz w:val="28"/>
          <w:szCs w:val="28"/>
        </w:rPr>
        <w:t xml:space="preserve">1. Оповещение о начале общественных обсуждений или публичных </w:t>
      </w:r>
      <w:r>
        <w:rPr>
          <w:sz w:val="28"/>
          <w:szCs w:val="28"/>
        </w:rPr>
        <w:lastRenderedPageBreak/>
        <w:t xml:space="preserve">слушаний </w:t>
      </w:r>
      <w:r>
        <w:rPr>
          <w:sz w:val="28"/>
          <w:szCs w:val="28"/>
          <w:u w:color="000000"/>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сельского поселения </w:t>
      </w:r>
      <w:proofErr w:type="spellStart"/>
      <w:r>
        <w:rPr>
          <w:sz w:val="28"/>
          <w:szCs w:val="28"/>
        </w:rPr>
        <w:t>Савруха</w:t>
      </w:r>
      <w:proofErr w:type="spellEnd"/>
      <w:r>
        <w:rPr>
          <w:sz w:val="28"/>
          <w:szCs w:val="28"/>
          <w:u w:color="000000"/>
        </w:rPr>
        <w:t xml:space="preserve"> о проведении общественных обсуждений или публичных слушаний.</w:t>
      </w:r>
      <w:r>
        <w:rPr>
          <w:sz w:val="28"/>
          <w:szCs w:val="28"/>
        </w:rPr>
        <w:tab/>
      </w:r>
      <w:r>
        <w:rPr>
          <w:sz w:val="28"/>
          <w:szCs w:val="28"/>
        </w:rPr>
        <w:tab/>
      </w:r>
      <w:r>
        <w:rPr>
          <w:sz w:val="28"/>
          <w:szCs w:val="28"/>
          <w:u w:color="000000"/>
        </w:rPr>
        <w:t xml:space="preserve">Постановление главы  сельского поселения </w:t>
      </w:r>
      <w:proofErr w:type="spellStart"/>
      <w:r>
        <w:rPr>
          <w:sz w:val="28"/>
          <w:szCs w:val="28"/>
        </w:rPr>
        <w:t>Савруха</w:t>
      </w:r>
      <w:proofErr w:type="spellEnd"/>
      <w:r>
        <w:rPr>
          <w:sz w:val="28"/>
          <w:szCs w:val="28"/>
          <w:u w:color="000000"/>
        </w:rPr>
        <w:t xml:space="preserve"> о проведении общественных обсуждений или публичных слушаний:</w:t>
      </w:r>
    </w:p>
    <w:p w:rsidR="003E3A19" w:rsidRDefault="003E3A19" w:rsidP="003E3A19">
      <w:pPr>
        <w:tabs>
          <w:tab w:val="left" w:pos="1134"/>
        </w:tabs>
        <w:spacing w:line="360" w:lineRule="auto"/>
        <w:ind w:firstLine="709"/>
        <w:jc w:val="both"/>
        <w:rPr>
          <w:sz w:val="28"/>
          <w:szCs w:val="28"/>
        </w:rPr>
      </w:pPr>
      <w:r>
        <w:rPr>
          <w:sz w:val="28"/>
          <w:szCs w:val="28"/>
        </w:rPr>
        <w:t xml:space="preserve">1) не </w:t>
      </w:r>
      <w:proofErr w:type="gramStart"/>
      <w:r>
        <w:rPr>
          <w:sz w:val="28"/>
          <w:szCs w:val="28"/>
        </w:rPr>
        <w:t>позднее</w:t>
      </w:r>
      <w:proofErr w:type="gramEnd"/>
      <w:r>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Pr>
          <w:sz w:val="28"/>
          <w:szCs w:val="28"/>
          <w:u w:color="000000"/>
        </w:rPr>
        <w:t xml:space="preserve">Уставом  сельского поселения </w:t>
      </w:r>
      <w:proofErr w:type="spellStart"/>
      <w:r>
        <w:rPr>
          <w:sz w:val="28"/>
          <w:szCs w:val="28"/>
        </w:rPr>
        <w:t>Савруха</w:t>
      </w:r>
      <w:proofErr w:type="spellEnd"/>
      <w:r>
        <w:rPr>
          <w:sz w:val="28"/>
          <w:szCs w:val="28"/>
          <w:u w:color="000000"/>
        </w:rPr>
        <w:t xml:space="preserve"> для официального опубликования муниципальных правовых актов, и размещается на официальном сайте </w:t>
      </w:r>
      <w:r>
        <w:rPr>
          <w:sz w:val="28"/>
          <w:szCs w:val="28"/>
        </w:rPr>
        <w:t xml:space="preserve">  сельского поселения </w:t>
      </w:r>
      <w:proofErr w:type="spellStart"/>
      <w:r>
        <w:rPr>
          <w:sz w:val="28"/>
          <w:szCs w:val="28"/>
        </w:rPr>
        <w:t>Савруха</w:t>
      </w:r>
      <w:proofErr w:type="spellEnd"/>
      <w:r>
        <w:rPr>
          <w:sz w:val="28"/>
          <w:szCs w:val="28"/>
          <w:u w:color="000000"/>
        </w:rPr>
        <w:t xml:space="preserve"> в сети «Интернет»</w:t>
      </w:r>
      <w:r>
        <w:rPr>
          <w:sz w:val="28"/>
          <w:szCs w:val="28"/>
        </w:rPr>
        <w:t>;</w:t>
      </w:r>
    </w:p>
    <w:p w:rsidR="003E3A19" w:rsidRDefault="003E3A19" w:rsidP="003E3A19">
      <w:pPr>
        <w:tabs>
          <w:tab w:val="left" w:pos="1134"/>
        </w:tabs>
        <w:spacing w:line="360" w:lineRule="auto"/>
        <w:ind w:firstLine="709"/>
        <w:jc w:val="both"/>
        <w:rPr>
          <w:sz w:val="28"/>
          <w:szCs w:val="28"/>
        </w:rPr>
      </w:pPr>
      <w:proofErr w:type="gramStart"/>
      <w:r>
        <w:rPr>
          <w:sz w:val="28"/>
          <w:szCs w:val="28"/>
        </w:rPr>
        <w:t xml:space="preserve">2) распространяется на информационных стендах, оборудованных около администрации  сельского поселения </w:t>
      </w:r>
      <w:proofErr w:type="spellStart"/>
      <w:r>
        <w:rPr>
          <w:sz w:val="28"/>
          <w:szCs w:val="28"/>
        </w:rPr>
        <w:t>Савруха</w:t>
      </w:r>
      <w:proofErr w:type="spellEnd"/>
      <w:r>
        <w:rPr>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Pr>
          <w:sz w:val="28"/>
          <w:szCs w:val="28"/>
        </w:rPr>
        <w:t xml:space="preserve"> указанной информации.</w:t>
      </w:r>
    </w:p>
    <w:p w:rsidR="003E3A19" w:rsidRDefault="003E3A19" w:rsidP="003E3A19">
      <w:pPr>
        <w:tabs>
          <w:tab w:val="left" w:pos="1134"/>
        </w:tabs>
        <w:spacing w:line="360" w:lineRule="auto"/>
        <w:ind w:firstLine="709"/>
        <w:jc w:val="both"/>
        <w:rPr>
          <w:sz w:val="28"/>
          <w:szCs w:val="28"/>
        </w:rPr>
      </w:pPr>
      <w:r>
        <w:rPr>
          <w:sz w:val="28"/>
          <w:szCs w:val="28"/>
        </w:rPr>
        <w:t xml:space="preserve">2. </w:t>
      </w:r>
      <w:r>
        <w:rPr>
          <w:sz w:val="28"/>
          <w:szCs w:val="28"/>
          <w:u w:color="000000"/>
        </w:rPr>
        <w:t xml:space="preserve">Постановление главы сельского поселения </w:t>
      </w:r>
      <w:proofErr w:type="spellStart"/>
      <w:r>
        <w:rPr>
          <w:sz w:val="28"/>
          <w:szCs w:val="28"/>
        </w:rPr>
        <w:t>Савруха</w:t>
      </w:r>
      <w:proofErr w:type="spellEnd"/>
      <w:r>
        <w:rPr>
          <w:sz w:val="28"/>
          <w:szCs w:val="28"/>
          <w:u w:color="000000"/>
        </w:rPr>
        <w:t xml:space="preserve"> о проведении общественных обсуждений</w:t>
      </w:r>
      <w:r>
        <w:rPr>
          <w:sz w:val="28"/>
          <w:szCs w:val="28"/>
        </w:rPr>
        <w:t xml:space="preserve"> или </w:t>
      </w:r>
      <w:r>
        <w:rPr>
          <w:sz w:val="28"/>
          <w:szCs w:val="28"/>
          <w:u w:color="000000"/>
        </w:rPr>
        <w:t xml:space="preserve">публичных слушаний </w:t>
      </w:r>
      <w:r>
        <w:rPr>
          <w:sz w:val="28"/>
          <w:szCs w:val="28"/>
        </w:rPr>
        <w:t>должно содержать:</w:t>
      </w:r>
    </w:p>
    <w:p w:rsidR="003E3A19" w:rsidRDefault="003E3A19" w:rsidP="003E3A19">
      <w:pPr>
        <w:tabs>
          <w:tab w:val="left" w:pos="1134"/>
        </w:tabs>
        <w:spacing w:line="360" w:lineRule="auto"/>
        <w:ind w:firstLine="709"/>
        <w:jc w:val="both"/>
        <w:rPr>
          <w:sz w:val="28"/>
          <w:szCs w:val="28"/>
        </w:rPr>
      </w:pPr>
      <w:r>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E3A19" w:rsidRDefault="003E3A19" w:rsidP="003E3A19">
      <w:pPr>
        <w:tabs>
          <w:tab w:val="left" w:pos="1134"/>
        </w:tabs>
        <w:spacing w:line="360" w:lineRule="auto"/>
        <w:ind w:firstLine="709"/>
        <w:jc w:val="both"/>
        <w:rPr>
          <w:sz w:val="28"/>
          <w:szCs w:val="28"/>
        </w:rPr>
      </w:pPr>
      <w:r>
        <w:rPr>
          <w:sz w:val="28"/>
          <w:szCs w:val="28"/>
        </w:rPr>
        <w:t xml:space="preserve">2) информацию о порядке и сроках проведения общественных обсуждений или публичных слушаний по проекту, подлежащему рассмотрению                               </w:t>
      </w:r>
      <w:r>
        <w:rPr>
          <w:sz w:val="28"/>
          <w:szCs w:val="28"/>
        </w:rPr>
        <w:lastRenderedPageBreak/>
        <w:t>на общественных обсуждениях или публичных слушаниях;</w:t>
      </w:r>
    </w:p>
    <w:p w:rsidR="003E3A19" w:rsidRDefault="003E3A19" w:rsidP="003E3A19">
      <w:pPr>
        <w:tabs>
          <w:tab w:val="left" w:pos="1134"/>
        </w:tabs>
        <w:spacing w:line="360" w:lineRule="auto"/>
        <w:ind w:firstLine="709"/>
        <w:jc w:val="both"/>
        <w:rPr>
          <w:sz w:val="28"/>
          <w:szCs w:val="28"/>
        </w:rPr>
      </w:pPr>
      <w:r>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E3A19" w:rsidRDefault="003E3A19" w:rsidP="003E3A19">
      <w:pPr>
        <w:tabs>
          <w:tab w:val="left" w:pos="1134"/>
        </w:tabs>
        <w:spacing w:line="360" w:lineRule="auto"/>
        <w:ind w:firstLine="709"/>
        <w:jc w:val="both"/>
        <w:rPr>
          <w:sz w:val="28"/>
          <w:szCs w:val="28"/>
        </w:rPr>
      </w:pPr>
      <w:r>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E3A19" w:rsidRDefault="003E3A19" w:rsidP="003E3A19">
      <w:pPr>
        <w:tabs>
          <w:tab w:val="left" w:pos="1134"/>
        </w:tabs>
        <w:spacing w:line="360" w:lineRule="auto"/>
        <w:ind w:firstLine="709"/>
        <w:jc w:val="both"/>
        <w:rPr>
          <w:sz w:val="28"/>
          <w:szCs w:val="28"/>
        </w:rPr>
      </w:pPr>
      <w:r>
        <w:rPr>
          <w:sz w:val="28"/>
          <w:szCs w:val="28"/>
        </w:rPr>
        <w:t>5) лицо, ответственное за ведение протокола общественных обсуждений или публичных слушаний.</w:t>
      </w:r>
    </w:p>
    <w:p w:rsidR="003E3A19" w:rsidRDefault="003E3A19" w:rsidP="003E3A19">
      <w:pPr>
        <w:tabs>
          <w:tab w:val="left" w:pos="1134"/>
        </w:tabs>
        <w:spacing w:line="360" w:lineRule="auto"/>
        <w:ind w:firstLine="709"/>
        <w:jc w:val="both"/>
        <w:rPr>
          <w:sz w:val="28"/>
          <w:szCs w:val="28"/>
          <w:u w:color="000000"/>
        </w:rPr>
      </w:pPr>
      <w:r>
        <w:rPr>
          <w:sz w:val="28"/>
          <w:szCs w:val="28"/>
        </w:rPr>
        <w:t xml:space="preserve">3. </w:t>
      </w:r>
      <w:proofErr w:type="gramStart"/>
      <w:r>
        <w:rPr>
          <w:sz w:val="28"/>
          <w:szCs w:val="28"/>
          <w:u w:color="000000"/>
        </w:rPr>
        <w:t>Постановление главы</w:t>
      </w:r>
      <w:r>
        <w:rPr>
          <w:sz w:val="28"/>
          <w:szCs w:val="28"/>
        </w:rPr>
        <w:t xml:space="preserve">  сельского поселения </w:t>
      </w:r>
      <w:proofErr w:type="spellStart"/>
      <w:r>
        <w:rPr>
          <w:sz w:val="28"/>
          <w:szCs w:val="28"/>
        </w:rPr>
        <w:t>Савруха</w:t>
      </w:r>
      <w:proofErr w:type="spellEnd"/>
      <w:r>
        <w:rPr>
          <w:sz w:val="28"/>
          <w:szCs w:val="28"/>
          <w:u w:color="000000"/>
        </w:rPr>
        <w:t xml:space="preserve"> о проведении общественных обсуждений</w:t>
      </w:r>
      <w:r>
        <w:rPr>
          <w:sz w:val="28"/>
          <w:szCs w:val="28"/>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3E3A19" w:rsidRDefault="003E3A19" w:rsidP="003E3A19">
      <w:pPr>
        <w:tabs>
          <w:tab w:val="left" w:pos="1134"/>
        </w:tabs>
        <w:spacing w:line="360" w:lineRule="auto"/>
        <w:ind w:firstLine="709"/>
        <w:jc w:val="both"/>
        <w:rPr>
          <w:sz w:val="28"/>
          <w:szCs w:val="28"/>
        </w:rPr>
      </w:pPr>
      <w:r>
        <w:rPr>
          <w:sz w:val="28"/>
          <w:szCs w:val="28"/>
          <w:u w:color="000000"/>
        </w:rPr>
        <w:t xml:space="preserve">4. Постановление главы  сельского поселения </w:t>
      </w:r>
      <w:proofErr w:type="spellStart"/>
      <w:r>
        <w:rPr>
          <w:sz w:val="28"/>
          <w:szCs w:val="28"/>
        </w:rPr>
        <w:t>Савруха</w:t>
      </w:r>
      <w:proofErr w:type="spellEnd"/>
      <w:r>
        <w:rPr>
          <w:sz w:val="28"/>
          <w:szCs w:val="28"/>
          <w:u w:color="000000"/>
        </w:rPr>
        <w:t xml:space="preserve"> о проведении </w:t>
      </w:r>
      <w:r>
        <w:rPr>
          <w:sz w:val="28"/>
          <w:szCs w:val="28"/>
        </w:rPr>
        <w:t xml:space="preserve">публичных слушаний также должно содержать информацию: </w:t>
      </w:r>
    </w:p>
    <w:p w:rsidR="003E3A19" w:rsidRDefault="003E3A19" w:rsidP="003E3A19">
      <w:pPr>
        <w:tabs>
          <w:tab w:val="left" w:pos="1134"/>
        </w:tabs>
        <w:spacing w:line="360" w:lineRule="auto"/>
        <w:ind w:firstLine="709"/>
        <w:jc w:val="both"/>
        <w:rPr>
          <w:sz w:val="28"/>
          <w:szCs w:val="28"/>
        </w:rPr>
      </w:pPr>
      <w:r>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3E3A19" w:rsidRDefault="003E3A19" w:rsidP="003E3A19">
      <w:pPr>
        <w:tabs>
          <w:tab w:val="left" w:pos="1134"/>
        </w:tabs>
        <w:spacing w:line="360" w:lineRule="auto"/>
        <w:ind w:firstLine="709"/>
        <w:jc w:val="both"/>
        <w:rPr>
          <w:sz w:val="28"/>
          <w:szCs w:val="28"/>
        </w:rPr>
      </w:pPr>
      <w:r>
        <w:rPr>
          <w:sz w:val="28"/>
          <w:szCs w:val="28"/>
        </w:rPr>
        <w:t>2) о дате, времени и месте проведения собрания или собраний участников публичных слушаний;</w:t>
      </w:r>
    </w:p>
    <w:p w:rsidR="003E3A19" w:rsidRDefault="003E3A19" w:rsidP="003E3A19">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3E3A19" w:rsidRDefault="003E3A19" w:rsidP="003E3A19">
      <w:pPr>
        <w:tabs>
          <w:tab w:val="left" w:pos="1134"/>
        </w:tabs>
        <w:spacing w:line="360" w:lineRule="auto"/>
        <w:ind w:firstLine="709"/>
        <w:jc w:val="both"/>
        <w:rPr>
          <w:sz w:val="28"/>
          <w:szCs w:val="28"/>
        </w:rPr>
      </w:pPr>
      <w:r>
        <w:rPr>
          <w:sz w:val="28"/>
          <w:szCs w:val="28"/>
        </w:rPr>
        <w:lastRenderedPageBreak/>
        <w:t xml:space="preserve">5. </w:t>
      </w:r>
      <w:proofErr w:type="gramStart"/>
      <w:r>
        <w:rPr>
          <w:sz w:val="28"/>
          <w:szCs w:val="28"/>
        </w:rPr>
        <w:t xml:space="preserve">Администрация  сельского поселения </w:t>
      </w:r>
      <w:proofErr w:type="spellStart"/>
      <w:r>
        <w:rPr>
          <w:sz w:val="28"/>
          <w:szCs w:val="28"/>
        </w:rPr>
        <w:t>Савруха</w:t>
      </w:r>
      <w:proofErr w:type="spellEnd"/>
      <w:r>
        <w:rPr>
          <w:sz w:val="28"/>
          <w:szCs w:val="28"/>
        </w:rPr>
        <w:t xml:space="preserve">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Pr>
          <w:sz w:val="28"/>
          <w:szCs w:val="28"/>
        </w:rPr>
        <w:t xml:space="preserve"> им организаций).</w:t>
      </w:r>
    </w:p>
    <w:p w:rsidR="003E3A19" w:rsidRDefault="003E3A19" w:rsidP="003E3A19">
      <w:pPr>
        <w:spacing w:line="360" w:lineRule="auto"/>
        <w:ind w:firstLine="540"/>
        <w:jc w:val="both"/>
        <w:rPr>
          <w:sz w:val="28"/>
          <w:szCs w:val="28"/>
        </w:rPr>
      </w:pPr>
      <w:r>
        <w:rPr>
          <w:sz w:val="28"/>
          <w:szCs w:val="28"/>
        </w:rPr>
        <w:t xml:space="preserve">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w:t>
      </w:r>
      <w:proofErr w:type="spellStart"/>
      <w:r>
        <w:rPr>
          <w:sz w:val="28"/>
          <w:szCs w:val="28"/>
        </w:rPr>
        <w:t>Савруха</w:t>
      </w:r>
      <w:proofErr w:type="spellEnd"/>
      <w:r>
        <w:rPr>
          <w:sz w:val="28"/>
          <w:szCs w:val="28"/>
        </w:rPr>
        <w:t xml:space="preserve"> и (или) разработчика проекта, подлежащего рассмотрению на общественных обсуждениях или публичных слушаниях.</w:t>
      </w:r>
    </w:p>
    <w:p w:rsidR="003E3A19" w:rsidRDefault="003E3A19" w:rsidP="003E3A19">
      <w:pPr>
        <w:pStyle w:val="1"/>
        <w:tabs>
          <w:tab w:val="num" w:pos="0"/>
          <w:tab w:val="left" w:pos="2204"/>
        </w:tabs>
        <w:suppressAutoHyphens/>
        <w:spacing w:before="200" w:after="200" w:line="100" w:lineRule="atLeast"/>
        <w:ind w:firstLine="540"/>
        <w:jc w:val="both"/>
        <w:rPr>
          <w:sz w:val="28"/>
          <w:szCs w:val="28"/>
        </w:rPr>
      </w:pPr>
      <w:r>
        <w:rPr>
          <w:rFonts w:ascii="Times New Roman" w:hAnsi="Times New Roman"/>
          <w:sz w:val="28"/>
          <w:szCs w:val="28"/>
        </w:rPr>
        <w:t>Глава 3. Участники общественных обсуждений или публичных слушаний</w:t>
      </w:r>
    </w:p>
    <w:p w:rsidR="003E3A19" w:rsidRDefault="003E3A19" w:rsidP="003E3A19">
      <w:pPr>
        <w:spacing w:line="360" w:lineRule="auto"/>
        <w:ind w:firstLine="709"/>
        <w:jc w:val="both"/>
        <w:rPr>
          <w:sz w:val="28"/>
          <w:szCs w:val="28"/>
        </w:rPr>
      </w:pPr>
      <w:r>
        <w:rPr>
          <w:sz w:val="28"/>
          <w:szCs w:val="28"/>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3E3A19" w:rsidRDefault="003E3A19" w:rsidP="003E3A19">
      <w:pPr>
        <w:spacing w:line="360" w:lineRule="auto"/>
        <w:ind w:firstLine="709"/>
        <w:jc w:val="both"/>
        <w:rPr>
          <w:sz w:val="28"/>
          <w:szCs w:val="28"/>
        </w:rPr>
      </w:pPr>
      <w:r>
        <w:rPr>
          <w:sz w:val="28"/>
          <w:szCs w:val="28"/>
        </w:rPr>
        <w:t>1) граждане, постоянно проживающие на территории, в отношении которой подготовлены данные проекты;</w:t>
      </w:r>
    </w:p>
    <w:p w:rsidR="003E3A19" w:rsidRDefault="003E3A19" w:rsidP="003E3A19">
      <w:pPr>
        <w:spacing w:line="360" w:lineRule="auto"/>
        <w:ind w:firstLine="709"/>
        <w:jc w:val="both"/>
        <w:rPr>
          <w:sz w:val="28"/>
          <w:szCs w:val="28"/>
        </w:rPr>
      </w:pPr>
      <w:r>
        <w:rPr>
          <w:sz w:val="28"/>
          <w:szCs w:val="28"/>
        </w:rPr>
        <w:t xml:space="preserve">2) правообладатели находящихся в границах этой территории земельных </w:t>
      </w:r>
      <w:r>
        <w:rPr>
          <w:sz w:val="28"/>
          <w:szCs w:val="28"/>
        </w:rPr>
        <w:lastRenderedPageBreak/>
        <w:t>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E3A19" w:rsidRDefault="003E3A19" w:rsidP="003E3A19">
      <w:pPr>
        <w:spacing w:line="360" w:lineRule="auto"/>
        <w:ind w:firstLine="709"/>
        <w:jc w:val="both"/>
        <w:rPr>
          <w:sz w:val="28"/>
          <w:szCs w:val="28"/>
        </w:rPr>
      </w:pPr>
      <w:r>
        <w:rPr>
          <w:sz w:val="28"/>
          <w:szCs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3E3A19" w:rsidRDefault="003E3A19" w:rsidP="003E3A19">
      <w:pPr>
        <w:spacing w:line="360" w:lineRule="auto"/>
        <w:ind w:firstLine="709"/>
        <w:jc w:val="both"/>
        <w:rPr>
          <w:sz w:val="28"/>
          <w:szCs w:val="28"/>
        </w:rPr>
      </w:pPr>
      <w:r>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3E3A19" w:rsidRDefault="003E3A19" w:rsidP="003E3A19">
      <w:pPr>
        <w:spacing w:line="360" w:lineRule="auto"/>
        <w:ind w:firstLine="709"/>
        <w:jc w:val="both"/>
        <w:rPr>
          <w:sz w:val="28"/>
          <w:szCs w:val="28"/>
        </w:rPr>
      </w:pPr>
      <w:r>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3E3A19" w:rsidRDefault="003E3A19" w:rsidP="003E3A19">
      <w:pPr>
        <w:spacing w:line="360" w:lineRule="auto"/>
        <w:ind w:firstLine="709"/>
        <w:jc w:val="both"/>
        <w:rPr>
          <w:sz w:val="28"/>
          <w:szCs w:val="28"/>
        </w:rPr>
      </w:pPr>
      <w:r>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3E3A19" w:rsidRDefault="003E3A19" w:rsidP="003E3A19">
      <w:pPr>
        <w:spacing w:line="360" w:lineRule="auto"/>
        <w:ind w:firstLine="709"/>
        <w:jc w:val="both"/>
        <w:rPr>
          <w:sz w:val="28"/>
          <w:szCs w:val="28"/>
        </w:rPr>
      </w:pPr>
      <w:r>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3E3A19" w:rsidRDefault="003E3A19" w:rsidP="003E3A19">
      <w:pPr>
        <w:spacing w:line="360" w:lineRule="auto"/>
        <w:ind w:firstLine="709"/>
        <w:jc w:val="both"/>
        <w:rPr>
          <w:sz w:val="28"/>
          <w:szCs w:val="28"/>
        </w:rPr>
      </w:pPr>
      <w:r>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E3A19" w:rsidRDefault="003E3A19" w:rsidP="003E3A19">
      <w:pPr>
        <w:spacing w:line="360" w:lineRule="auto"/>
        <w:ind w:firstLine="709"/>
        <w:jc w:val="both"/>
        <w:rPr>
          <w:sz w:val="28"/>
          <w:szCs w:val="28"/>
        </w:rPr>
      </w:pPr>
      <w:r>
        <w:rPr>
          <w:sz w:val="28"/>
          <w:szCs w:val="28"/>
        </w:rPr>
        <w:t xml:space="preserve">3. Правила, формы участия и взаимодействия участников публичных слушаний или общественных обсуждений, указанных в </w:t>
      </w:r>
      <w:hyperlink r:id="rId8" w:history="1">
        <w:r>
          <w:rPr>
            <w:rStyle w:val="af0"/>
            <w:sz w:val="28"/>
            <w:szCs w:val="28"/>
          </w:rPr>
          <w:t>пункте 3</w:t>
        </w:r>
      </w:hyperlink>
      <w:r>
        <w:rPr>
          <w:sz w:val="28"/>
          <w:szCs w:val="28"/>
        </w:rPr>
        <w:t xml:space="preserve"> настоящей главы, определяются Градостроительным кодексом Российской Федерации, законами Самарской области, </w:t>
      </w:r>
      <w:hyperlink r:id="rId9" w:history="1">
        <w:r>
          <w:rPr>
            <w:rStyle w:val="af0"/>
            <w:sz w:val="28"/>
            <w:szCs w:val="28"/>
          </w:rPr>
          <w:t>Уставом</w:t>
        </w:r>
      </w:hyperlink>
      <w:r>
        <w:rPr>
          <w:sz w:val="28"/>
          <w:szCs w:val="28"/>
        </w:rPr>
        <w:t xml:space="preserve"> сельского поселения </w:t>
      </w:r>
      <w:proofErr w:type="spellStart"/>
      <w:r>
        <w:rPr>
          <w:sz w:val="28"/>
          <w:szCs w:val="28"/>
        </w:rPr>
        <w:t>Савруха</w:t>
      </w:r>
      <w:proofErr w:type="spellEnd"/>
      <w:r>
        <w:rPr>
          <w:sz w:val="28"/>
          <w:szCs w:val="28"/>
        </w:rPr>
        <w:t xml:space="preserve">, настоящим порядком и иными муниципальными правовыми актами поселения. </w:t>
      </w:r>
    </w:p>
    <w:p w:rsidR="003E3A19" w:rsidRDefault="003E3A19" w:rsidP="003E3A19">
      <w:pPr>
        <w:tabs>
          <w:tab w:val="left" w:pos="1134"/>
        </w:tabs>
        <w:spacing w:line="360" w:lineRule="auto"/>
        <w:ind w:firstLine="709"/>
        <w:jc w:val="both"/>
        <w:rPr>
          <w:sz w:val="28"/>
          <w:szCs w:val="28"/>
        </w:rPr>
      </w:pPr>
      <w:r>
        <w:rPr>
          <w:sz w:val="28"/>
          <w:szCs w:val="28"/>
        </w:rPr>
        <w:lastRenderedPageBreak/>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3E3A19" w:rsidRDefault="003E3A19" w:rsidP="003E3A19">
      <w:pPr>
        <w:tabs>
          <w:tab w:val="left" w:pos="1134"/>
        </w:tabs>
        <w:spacing w:line="360" w:lineRule="auto"/>
        <w:ind w:firstLine="709"/>
        <w:jc w:val="both"/>
        <w:rPr>
          <w:sz w:val="28"/>
          <w:szCs w:val="28"/>
        </w:rPr>
      </w:pPr>
      <w:proofErr w:type="gramStart"/>
      <w:r>
        <w:rPr>
          <w:sz w:val="28"/>
          <w:szCs w:val="28"/>
        </w:rPr>
        <w:t xml:space="preserve">1) для физических лиц: фамилию, имя, отчество (при наличии), дату рождения, адрес места жительства (регистрации); </w:t>
      </w:r>
      <w:proofErr w:type="gramEnd"/>
    </w:p>
    <w:p w:rsidR="003E3A19" w:rsidRDefault="003E3A19" w:rsidP="003E3A19">
      <w:pPr>
        <w:tabs>
          <w:tab w:val="left" w:pos="1134"/>
        </w:tabs>
        <w:spacing w:line="360" w:lineRule="auto"/>
        <w:ind w:firstLine="709"/>
        <w:jc w:val="both"/>
        <w:rPr>
          <w:sz w:val="28"/>
          <w:szCs w:val="28"/>
        </w:rPr>
      </w:pPr>
      <w:r>
        <w:rPr>
          <w:sz w:val="28"/>
          <w:szCs w:val="28"/>
        </w:rPr>
        <w:t>4) для юридических лиц: наименование, основной государственный регистрационный номер, место нахождения и адрес.</w:t>
      </w:r>
    </w:p>
    <w:p w:rsidR="003E3A19" w:rsidRDefault="003E3A19" w:rsidP="003E3A19">
      <w:pPr>
        <w:tabs>
          <w:tab w:val="left" w:pos="1134"/>
        </w:tabs>
        <w:spacing w:line="360" w:lineRule="auto"/>
        <w:ind w:firstLine="709"/>
        <w:jc w:val="both"/>
        <w:rPr>
          <w:sz w:val="28"/>
          <w:szCs w:val="28"/>
        </w:rPr>
      </w:pPr>
      <w:r>
        <w:rPr>
          <w:sz w:val="28"/>
          <w:szCs w:val="28"/>
        </w:rPr>
        <w:t xml:space="preserve">5. </w:t>
      </w:r>
      <w:proofErr w:type="gramStart"/>
      <w:r>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3E3A19" w:rsidRDefault="003E3A19" w:rsidP="003E3A19">
      <w:pPr>
        <w:tabs>
          <w:tab w:val="left" w:pos="1134"/>
        </w:tabs>
        <w:spacing w:line="360" w:lineRule="auto"/>
        <w:ind w:firstLine="709"/>
        <w:jc w:val="both"/>
        <w:rPr>
          <w:sz w:val="28"/>
          <w:szCs w:val="28"/>
        </w:rPr>
      </w:pPr>
      <w:r>
        <w:rPr>
          <w:sz w:val="28"/>
          <w:szCs w:val="28"/>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3E3A19" w:rsidRDefault="003E3A19" w:rsidP="003E3A19">
      <w:pPr>
        <w:tabs>
          <w:tab w:val="left" w:pos="1134"/>
        </w:tabs>
        <w:spacing w:line="360" w:lineRule="auto"/>
        <w:ind w:firstLine="709"/>
        <w:jc w:val="both"/>
        <w:rPr>
          <w:sz w:val="28"/>
          <w:szCs w:val="28"/>
        </w:rPr>
      </w:pPr>
      <w:r>
        <w:rPr>
          <w:sz w:val="28"/>
          <w:szCs w:val="28"/>
        </w:rPr>
        <w:t>При этом для подтверждения сведений, указанных в пункте 4 настоящей главы, может использоваться единая система идентификац</w:t>
      </w:r>
      <w:proofErr w:type="gramStart"/>
      <w:r>
        <w:rPr>
          <w:sz w:val="28"/>
          <w:szCs w:val="28"/>
        </w:rPr>
        <w:t>ии и ау</w:t>
      </w:r>
      <w:proofErr w:type="gramEnd"/>
      <w:r>
        <w:rPr>
          <w:sz w:val="28"/>
          <w:szCs w:val="28"/>
        </w:rPr>
        <w:t>тентификации.</w:t>
      </w:r>
    </w:p>
    <w:p w:rsidR="003E3A19" w:rsidRDefault="003E3A19" w:rsidP="003E3A19">
      <w:pPr>
        <w:tabs>
          <w:tab w:val="left" w:pos="1134"/>
        </w:tabs>
        <w:spacing w:line="360" w:lineRule="auto"/>
        <w:ind w:firstLine="709"/>
        <w:jc w:val="both"/>
        <w:rPr>
          <w:sz w:val="28"/>
          <w:szCs w:val="28"/>
        </w:rPr>
      </w:pPr>
      <w:r>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w:t>
      </w:r>
      <w:r>
        <w:rPr>
          <w:sz w:val="28"/>
          <w:szCs w:val="28"/>
        </w:rPr>
        <w:lastRenderedPageBreak/>
        <w:t>Федеральным законом от 27 июля 2006 года № 152-ФЗ                                                        «О персональных данных».</w:t>
      </w:r>
    </w:p>
    <w:p w:rsidR="003E3A19" w:rsidRDefault="003E3A19" w:rsidP="003E3A19">
      <w:pPr>
        <w:tabs>
          <w:tab w:val="left" w:pos="1134"/>
        </w:tabs>
        <w:spacing w:line="360" w:lineRule="auto"/>
        <w:ind w:firstLine="709"/>
        <w:jc w:val="both"/>
        <w:rPr>
          <w:sz w:val="28"/>
          <w:szCs w:val="28"/>
        </w:rPr>
      </w:pPr>
      <w:r>
        <w:rPr>
          <w:sz w:val="28"/>
          <w:szCs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3E3A19" w:rsidRDefault="003E3A19" w:rsidP="003E3A19">
      <w:pPr>
        <w:tabs>
          <w:tab w:val="left" w:pos="1134"/>
        </w:tabs>
        <w:spacing w:line="360" w:lineRule="auto"/>
        <w:ind w:firstLine="709"/>
        <w:jc w:val="both"/>
        <w:rPr>
          <w:sz w:val="28"/>
          <w:szCs w:val="28"/>
        </w:rPr>
      </w:pPr>
      <w:r>
        <w:rPr>
          <w:sz w:val="28"/>
          <w:szCs w:val="28"/>
        </w:rPr>
        <w:t>1) посредством официального сайта или информационных систем                      (в случае проведения общественных обсуждений);</w:t>
      </w:r>
    </w:p>
    <w:p w:rsidR="003E3A19" w:rsidRDefault="003E3A19" w:rsidP="003E3A19">
      <w:pPr>
        <w:tabs>
          <w:tab w:val="left" w:pos="1134"/>
        </w:tabs>
        <w:spacing w:line="360" w:lineRule="auto"/>
        <w:ind w:firstLine="709"/>
        <w:jc w:val="both"/>
        <w:rPr>
          <w:sz w:val="28"/>
          <w:szCs w:val="28"/>
        </w:rPr>
      </w:pPr>
      <w:r>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E3A19" w:rsidRDefault="003E3A19" w:rsidP="003E3A19">
      <w:pPr>
        <w:tabs>
          <w:tab w:val="left" w:pos="1134"/>
        </w:tabs>
        <w:spacing w:line="360" w:lineRule="auto"/>
        <w:ind w:firstLine="709"/>
        <w:jc w:val="both"/>
        <w:rPr>
          <w:sz w:val="28"/>
          <w:szCs w:val="28"/>
        </w:rPr>
      </w:pPr>
      <w:r>
        <w:rPr>
          <w:sz w:val="28"/>
          <w:szCs w:val="28"/>
        </w:rPr>
        <w:t xml:space="preserve">3) </w:t>
      </w:r>
      <w:r w:rsidRPr="005C3703">
        <w:rPr>
          <w:sz w:val="28"/>
          <w:szCs w:val="28"/>
        </w:rPr>
        <w:t>в письменной форме или в форме электронного документа в адрес организатора общественных обсуждений или публичных слушаний</w:t>
      </w:r>
      <w:r>
        <w:rPr>
          <w:sz w:val="28"/>
          <w:szCs w:val="28"/>
        </w:rPr>
        <w:t>;</w:t>
      </w:r>
    </w:p>
    <w:p w:rsidR="003E3A19" w:rsidRDefault="003E3A19" w:rsidP="003E3A19">
      <w:pPr>
        <w:tabs>
          <w:tab w:val="left" w:pos="1134"/>
        </w:tabs>
        <w:spacing w:line="360" w:lineRule="auto"/>
        <w:ind w:firstLine="709"/>
        <w:jc w:val="both"/>
        <w:rPr>
          <w:sz w:val="28"/>
          <w:szCs w:val="28"/>
          <w:u w:color="000000"/>
        </w:rPr>
      </w:pPr>
      <w:r>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E3A19" w:rsidRDefault="003E3A19" w:rsidP="003E3A19">
      <w:pPr>
        <w:tabs>
          <w:tab w:val="left" w:pos="1134"/>
        </w:tabs>
        <w:spacing w:line="360" w:lineRule="auto"/>
        <w:ind w:firstLine="709"/>
        <w:jc w:val="both"/>
        <w:rPr>
          <w:sz w:val="28"/>
          <w:szCs w:val="28"/>
        </w:rPr>
      </w:pPr>
      <w:r>
        <w:rPr>
          <w:sz w:val="28"/>
          <w:szCs w:val="28"/>
          <w:u w:color="000000"/>
        </w:rPr>
        <w:t xml:space="preserve">Прием замечаний и предложений участников общественных обсуждений или публичных слушаний прекращается </w:t>
      </w:r>
      <w:r>
        <w:rPr>
          <w:sz w:val="28"/>
          <w:szCs w:val="28"/>
        </w:rPr>
        <w:t xml:space="preserve">за семь дней                                                        до </w:t>
      </w:r>
      <w:r>
        <w:rPr>
          <w:sz w:val="28"/>
          <w:szCs w:val="28"/>
          <w:u w:color="000000"/>
        </w:rPr>
        <w:t>окончания срока проведения публичных слушаний.</w:t>
      </w:r>
    </w:p>
    <w:p w:rsidR="003E3A19" w:rsidRDefault="003E3A19" w:rsidP="003E3A19">
      <w:pPr>
        <w:spacing w:line="360" w:lineRule="auto"/>
        <w:ind w:firstLine="540"/>
        <w:jc w:val="both"/>
        <w:rPr>
          <w:sz w:val="28"/>
          <w:szCs w:val="28"/>
        </w:rPr>
      </w:pPr>
      <w:r>
        <w:rPr>
          <w:sz w:val="28"/>
          <w:szCs w:val="28"/>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E3A19" w:rsidRDefault="003E3A19" w:rsidP="003E3A19">
      <w:pPr>
        <w:spacing w:line="360" w:lineRule="auto"/>
        <w:jc w:val="both"/>
        <w:rPr>
          <w:sz w:val="28"/>
          <w:szCs w:val="28"/>
        </w:rPr>
      </w:pPr>
      <w:r>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w:t>
      </w:r>
      <w:r>
        <w:rPr>
          <w:sz w:val="28"/>
          <w:szCs w:val="28"/>
        </w:rPr>
        <w:lastRenderedPageBreak/>
        <w:t>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E3A19" w:rsidRDefault="003E3A19" w:rsidP="003E3A19">
      <w:pPr>
        <w:spacing w:line="360" w:lineRule="auto"/>
        <w:jc w:val="both"/>
        <w:rPr>
          <w:sz w:val="28"/>
          <w:szCs w:val="28"/>
        </w:rPr>
      </w:pPr>
    </w:p>
    <w:p w:rsidR="003E3A19" w:rsidRDefault="003E3A19" w:rsidP="003E3A19">
      <w:pPr>
        <w:pStyle w:val="1"/>
        <w:tabs>
          <w:tab w:val="num" w:pos="0"/>
          <w:tab w:val="left" w:pos="2204"/>
        </w:tabs>
        <w:suppressAutoHyphens/>
        <w:spacing w:before="200" w:after="200" w:line="100" w:lineRule="atLeast"/>
        <w:ind w:firstLine="540"/>
        <w:jc w:val="both"/>
        <w:rPr>
          <w:sz w:val="28"/>
          <w:szCs w:val="28"/>
        </w:rPr>
      </w:pPr>
      <w:r>
        <w:rPr>
          <w:rFonts w:ascii="Times New Roman" w:hAnsi="Times New Roman"/>
          <w:sz w:val="28"/>
          <w:szCs w:val="28"/>
        </w:rPr>
        <w:t xml:space="preserve">Глава 4. Срок проведения общественных обсуждений или публичных слушаний </w:t>
      </w:r>
    </w:p>
    <w:p w:rsidR="003E3A19" w:rsidRDefault="003E3A19" w:rsidP="003E3A19">
      <w:pPr>
        <w:spacing w:line="360" w:lineRule="auto"/>
        <w:ind w:firstLine="540"/>
        <w:jc w:val="both"/>
        <w:rPr>
          <w:sz w:val="28"/>
          <w:szCs w:val="28"/>
        </w:rPr>
      </w:pPr>
      <w:r>
        <w:rPr>
          <w:sz w:val="28"/>
          <w:szCs w:val="28"/>
        </w:rPr>
        <w:t>1. Срок проведения общественных осуждений или публичных слушаний составляет:</w:t>
      </w:r>
    </w:p>
    <w:p w:rsidR="003E3A19" w:rsidRDefault="003E3A19" w:rsidP="003E3A19">
      <w:pPr>
        <w:spacing w:line="360" w:lineRule="auto"/>
        <w:ind w:firstLine="567"/>
        <w:jc w:val="both"/>
        <w:rPr>
          <w:sz w:val="28"/>
          <w:szCs w:val="28"/>
        </w:rPr>
      </w:pPr>
      <w:r>
        <w:rPr>
          <w:sz w:val="28"/>
          <w:szCs w:val="28"/>
        </w:rPr>
        <w:t>1) по проекту правил, внесению изменений в правила – 65 дней со дня опубликования такого проекта;</w:t>
      </w:r>
    </w:p>
    <w:p w:rsidR="003E3A19" w:rsidRDefault="003E3A19" w:rsidP="003E3A19">
      <w:pPr>
        <w:spacing w:line="360" w:lineRule="auto"/>
        <w:ind w:firstLine="567"/>
        <w:jc w:val="both"/>
        <w:rPr>
          <w:sz w:val="28"/>
          <w:szCs w:val="28"/>
        </w:rPr>
      </w:pPr>
      <w:r>
        <w:rPr>
          <w:sz w:val="28"/>
          <w:szCs w:val="28"/>
        </w:rPr>
        <w:t>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rsidR="003E3A19" w:rsidRDefault="003E3A19" w:rsidP="003E3A19">
      <w:pPr>
        <w:spacing w:line="360" w:lineRule="auto"/>
        <w:ind w:firstLine="567"/>
        <w:jc w:val="both"/>
        <w:rPr>
          <w:sz w:val="28"/>
          <w:szCs w:val="28"/>
        </w:rPr>
      </w:pPr>
      <w:r>
        <w:rPr>
          <w:sz w:val="28"/>
          <w:szCs w:val="28"/>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3E3A19" w:rsidRDefault="003E3A19" w:rsidP="003E3A19">
      <w:pPr>
        <w:spacing w:line="360" w:lineRule="auto"/>
        <w:ind w:firstLine="567"/>
        <w:jc w:val="both"/>
        <w:rPr>
          <w:sz w:val="28"/>
          <w:szCs w:val="28"/>
        </w:rPr>
      </w:pPr>
      <w:r>
        <w:rPr>
          <w:sz w:val="28"/>
          <w:szCs w:val="28"/>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3E3A19" w:rsidRDefault="003E3A19" w:rsidP="003E3A19">
      <w:pPr>
        <w:spacing w:line="360" w:lineRule="auto"/>
        <w:ind w:firstLine="567"/>
        <w:jc w:val="both"/>
        <w:rPr>
          <w:sz w:val="28"/>
          <w:szCs w:val="28"/>
        </w:rPr>
      </w:pPr>
      <w:r>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3E3A19" w:rsidRDefault="003E3A19" w:rsidP="003E3A19">
      <w:pPr>
        <w:spacing w:line="360" w:lineRule="auto"/>
        <w:ind w:firstLine="567"/>
        <w:jc w:val="both"/>
        <w:rPr>
          <w:sz w:val="28"/>
          <w:szCs w:val="28"/>
        </w:rPr>
      </w:pPr>
      <w:r>
        <w:rPr>
          <w:sz w:val="28"/>
          <w:szCs w:val="28"/>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3E3A19" w:rsidRDefault="003E3A19" w:rsidP="003E3A19">
      <w:pPr>
        <w:spacing w:line="360" w:lineRule="auto"/>
        <w:ind w:firstLine="567"/>
        <w:jc w:val="both"/>
        <w:rPr>
          <w:sz w:val="28"/>
          <w:szCs w:val="28"/>
          <w:u w:color="000000"/>
        </w:rPr>
      </w:pPr>
      <w:r>
        <w:rPr>
          <w:sz w:val="28"/>
          <w:szCs w:val="28"/>
        </w:rPr>
        <w:t xml:space="preserve">2. Срок проведения общественных обсуждений или публичных слушаний </w:t>
      </w:r>
      <w:r>
        <w:rPr>
          <w:sz w:val="28"/>
          <w:szCs w:val="28"/>
        </w:rPr>
        <w:lastRenderedPageBreak/>
        <w:t xml:space="preserve">исчисляется со дня оповещения о начале общественных обсуждений или публичных слушаний в соответствии с пунктом 1 главы 2 настоящего порядка </w:t>
      </w:r>
      <w:r>
        <w:rPr>
          <w:sz w:val="28"/>
          <w:szCs w:val="28"/>
          <w:u w:color="000000"/>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3E3A19" w:rsidRDefault="003E3A19" w:rsidP="003E3A19">
      <w:pPr>
        <w:spacing w:line="360" w:lineRule="auto"/>
        <w:ind w:firstLine="567"/>
        <w:jc w:val="both"/>
        <w:rPr>
          <w:sz w:val="28"/>
          <w:szCs w:val="28"/>
          <w:u w:color="000000"/>
        </w:rPr>
      </w:pPr>
      <w:r>
        <w:rPr>
          <w:sz w:val="28"/>
          <w:szCs w:val="28"/>
          <w:u w:color="000000"/>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3E3A19" w:rsidRDefault="003E3A19" w:rsidP="003E3A19">
      <w:pPr>
        <w:spacing w:line="360" w:lineRule="auto"/>
        <w:ind w:firstLine="567"/>
        <w:jc w:val="both"/>
        <w:rPr>
          <w:sz w:val="28"/>
          <w:szCs w:val="28"/>
        </w:rPr>
      </w:pPr>
      <w:r>
        <w:rPr>
          <w:sz w:val="28"/>
          <w:szCs w:val="28"/>
          <w:u w:color="000000"/>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3E3A19" w:rsidRDefault="003E3A19" w:rsidP="003E3A19">
      <w:pPr>
        <w:spacing w:line="360" w:lineRule="auto"/>
        <w:ind w:firstLine="567"/>
        <w:jc w:val="both"/>
        <w:rPr>
          <w:sz w:val="28"/>
          <w:szCs w:val="28"/>
        </w:rPr>
      </w:pPr>
      <w:r>
        <w:rPr>
          <w:sz w:val="28"/>
          <w:szCs w:val="28"/>
        </w:rPr>
        <w:t>5. Выходные и праздничные дни включаются в срок проведения общественных обсуждений или публичных слушаний.</w:t>
      </w:r>
    </w:p>
    <w:p w:rsidR="003E3A19" w:rsidRDefault="003E3A19" w:rsidP="003E3A19">
      <w:pPr>
        <w:pStyle w:val="1"/>
        <w:tabs>
          <w:tab w:val="num" w:pos="0"/>
          <w:tab w:val="left" w:pos="2204"/>
        </w:tabs>
        <w:suppressAutoHyphens/>
        <w:spacing w:before="200" w:after="200" w:line="100" w:lineRule="atLeast"/>
        <w:ind w:firstLine="709"/>
        <w:jc w:val="both"/>
        <w:rPr>
          <w:sz w:val="28"/>
          <w:szCs w:val="28"/>
        </w:rPr>
      </w:pPr>
      <w:r>
        <w:rPr>
          <w:rFonts w:ascii="Times New Roman" w:hAnsi="Times New Roman"/>
          <w:sz w:val="28"/>
          <w:szCs w:val="28"/>
        </w:rPr>
        <w:t>Глава 5. Место проведения собрания или собраний участников публичных слушаний</w:t>
      </w:r>
    </w:p>
    <w:p w:rsidR="003E3A19" w:rsidRDefault="003E3A19" w:rsidP="003E3A19">
      <w:pPr>
        <w:spacing w:line="360" w:lineRule="auto"/>
        <w:ind w:firstLine="709"/>
        <w:jc w:val="both"/>
        <w:rPr>
          <w:sz w:val="28"/>
          <w:szCs w:val="28"/>
        </w:rPr>
      </w:pPr>
      <w:r>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w:t>
      </w:r>
      <w:proofErr w:type="spellStart"/>
      <w:r>
        <w:rPr>
          <w:sz w:val="28"/>
          <w:szCs w:val="28"/>
        </w:rPr>
        <w:t>Савруха</w:t>
      </w:r>
      <w:proofErr w:type="spellEnd"/>
      <w:r>
        <w:rPr>
          <w:sz w:val="28"/>
          <w:szCs w:val="28"/>
        </w:rPr>
        <w:t xml:space="preserve"> о проведении публичных слушаний.</w:t>
      </w:r>
    </w:p>
    <w:p w:rsidR="003E3A19" w:rsidRDefault="003E3A19" w:rsidP="003E3A19">
      <w:pPr>
        <w:spacing w:line="360" w:lineRule="auto"/>
        <w:ind w:firstLine="709"/>
        <w:jc w:val="both"/>
        <w:rPr>
          <w:sz w:val="28"/>
          <w:szCs w:val="28"/>
        </w:rPr>
      </w:pPr>
      <w:r>
        <w:rPr>
          <w:sz w:val="28"/>
          <w:szCs w:val="28"/>
        </w:rPr>
        <w:t>2. При определении места проведения собрания необходимо исходить                          из следующих требований:</w:t>
      </w:r>
    </w:p>
    <w:p w:rsidR="003E3A19" w:rsidRDefault="003E3A19" w:rsidP="003E3A19">
      <w:pPr>
        <w:spacing w:line="360" w:lineRule="auto"/>
        <w:ind w:firstLine="720"/>
        <w:jc w:val="both"/>
        <w:rPr>
          <w:sz w:val="28"/>
          <w:szCs w:val="28"/>
        </w:rPr>
      </w:pPr>
      <w:r>
        <w:rPr>
          <w:sz w:val="28"/>
          <w:szCs w:val="28"/>
        </w:rPr>
        <w:t>1) доступность для жителей поселения;</w:t>
      </w:r>
    </w:p>
    <w:p w:rsidR="003E3A19" w:rsidRDefault="003E3A19" w:rsidP="003E3A19">
      <w:pPr>
        <w:spacing w:line="360" w:lineRule="auto"/>
        <w:ind w:firstLine="720"/>
        <w:jc w:val="both"/>
        <w:rPr>
          <w:sz w:val="28"/>
          <w:szCs w:val="28"/>
        </w:rPr>
      </w:pPr>
      <w:r>
        <w:rPr>
          <w:sz w:val="28"/>
          <w:szCs w:val="28"/>
        </w:rPr>
        <w:t>2) наличие необходимых удобств, в том числе туалета, телефона;</w:t>
      </w:r>
    </w:p>
    <w:p w:rsidR="003E3A19" w:rsidRDefault="003E3A19" w:rsidP="003E3A19">
      <w:pPr>
        <w:spacing w:line="360" w:lineRule="auto"/>
        <w:ind w:firstLine="720"/>
        <w:jc w:val="both"/>
        <w:rPr>
          <w:sz w:val="28"/>
          <w:szCs w:val="28"/>
        </w:rPr>
      </w:pPr>
      <w:r>
        <w:rPr>
          <w:sz w:val="28"/>
          <w:szCs w:val="28"/>
        </w:rPr>
        <w:t>3) наличие отопления - в случае проведения публичных слушаний                    в холодное время года;</w:t>
      </w:r>
    </w:p>
    <w:p w:rsidR="003E3A19" w:rsidRDefault="003E3A19" w:rsidP="003E3A19">
      <w:pPr>
        <w:spacing w:line="360" w:lineRule="auto"/>
        <w:ind w:firstLine="720"/>
        <w:jc w:val="both"/>
        <w:rPr>
          <w:sz w:val="28"/>
          <w:szCs w:val="28"/>
        </w:rPr>
      </w:pPr>
      <w:r>
        <w:rPr>
          <w:sz w:val="28"/>
          <w:szCs w:val="28"/>
        </w:rPr>
        <w:t xml:space="preserve">4) помещение, в котором планируется проведение собрания, должно вмещать не менее 20 человек. </w:t>
      </w:r>
    </w:p>
    <w:p w:rsidR="003E3A19" w:rsidRDefault="003E3A19" w:rsidP="003E3A19">
      <w:pPr>
        <w:tabs>
          <w:tab w:val="left" w:pos="720"/>
        </w:tabs>
        <w:spacing w:line="360" w:lineRule="auto"/>
        <w:ind w:firstLine="720"/>
        <w:jc w:val="both"/>
        <w:rPr>
          <w:sz w:val="28"/>
          <w:szCs w:val="28"/>
          <w:u w:color="000000"/>
        </w:rPr>
      </w:pPr>
      <w:r>
        <w:rPr>
          <w:sz w:val="28"/>
          <w:szCs w:val="28"/>
        </w:rPr>
        <w:lastRenderedPageBreak/>
        <w:t xml:space="preserve">3. </w:t>
      </w:r>
      <w:proofErr w:type="gramStart"/>
      <w:r>
        <w:rPr>
          <w:sz w:val="28"/>
          <w:szCs w:val="28"/>
        </w:rPr>
        <w:t>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w:t>
      </w:r>
      <w:r>
        <w:rPr>
          <w:i/>
          <w:sz w:val="28"/>
          <w:szCs w:val="28"/>
        </w:rPr>
        <w:t xml:space="preserve">  </w:t>
      </w:r>
      <w:r>
        <w:rPr>
          <w:sz w:val="28"/>
          <w:szCs w:val="28"/>
        </w:rPr>
        <w:t xml:space="preserve">сельского поселения </w:t>
      </w:r>
      <w:proofErr w:type="spellStart"/>
      <w:r>
        <w:rPr>
          <w:sz w:val="28"/>
          <w:szCs w:val="28"/>
        </w:rPr>
        <w:t>Савруха</w:t>
      </w:r>
      <w:proofErr w:type="spellEnd"/>
      <w:r>
        <w:rPr>
          <w:sz w:val="28"/>
          <w:szCs w:val="28"/>
        </w:rPr>
        <w:t xml:space="preserve"> о проведении публичных слушаний, жители  сельского поселения </w:t>
      </w:r>
      <w:proofErr w:type="spellStart"/>
      <w:r>
        <w:rPr>
          <w:sz w:val="28"/>
          <w:szCs w:val="28"/>
        </w:rPr>
        <w:t>Савруха</w:t>
      </w:r>
      <w:proofErr w:type="spellEnd"/>
      <w:r>
        <w:rPr>
          <w:sz w:val="28"/>
          <w:szCs w:val="28"/>
        </w:rPr>
        <w:t xml:space="preserve">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w:t>
      </w:r>
      <w:proofErr w:type="gramEnd"/>
      <w:r>
        <w:rPr>
          <w:sz w:val="28"/>
          <w:szCs w:val="28"/>
        </w:rPr>
        <w:t xml:space="preserve"> указанных мероприятий.</w:t>
      </w:r>
    </w:p>
    <w:p w:rsidR="003E3A19" w:rsidRDefault="003E3A19" w:rsidP="003E3A19">
      <w:pPr>
        <w:tabs>
          <w:tab w:val="left" w:pos="1134"/>
        </w:tabs>
        <w:spacing w:line="360" w:lineRule="auto"/>
        <w:ind w:firstLine="720"/>
        <w:jc w:val="both"/>
        <w:rPr>
          <w:sz w:val="28"/>
          <w:szCs w:val="28"/>
        </w:rPr>
      </w:pPr>
      <w:r>
        <w:rPr>
          <w:sz w:val="28"/>
          <w:szCs w:val="28"/>
          <w:u w:color="000000"/>
        </w:rPr>
        <w:t xml:space="preserve">4. При необходимости </w:t>
      </w:r>
      <w:r>
        <w:rPr>
          <w:sz w:val="28"/>
          <w:szCs w:val="28"/>
        </w:rPr>
        <w:t xml:space="preserve">проведения собрания </w:t>
      </w:r>
      <w:r>
        <w:rPr>
          <w:sz w:val="28"/>
          <w:szCs w:val="28"/>
          <w:u w:color="000000"/>
        </w:rPr>
        <w:t>в нескольких частях</w:t>
      </w:r>
      <w:r>
        <w:rPr>
          <w:i/>
          <w:sz w:val="28"/>
          <w:szCs w:val="28"/>
        </w:rPr>
        <w:t xml:space="preserve">  </w:t>
      </w:r>
      <w:r>
        <w:rPr>
          <w:sz w:val="28"/>
          <w:szCs w:val="28"/>
        </w:rPr>
        <w:t>сельского</w:t>
      </w:r>
      <w:r>
        <w:rPr>
          <w:i/>
          <w:sz w:val="28"/>
          <w:szCs w:val="28"/>
        </w:rPr>
        <w:t xml:space="preserve"> </w:t>
      </w:r>
      <w:r>
        <w:rPr>
          <w:sz w:val="28"/>
          <w:szCs w:val="28"/>
        </w:rPr>
        <w:t xml:space="preserve">поселения </w:t>
      </w:r>
      <w:proofErr w:type="spellStart"/>
      <w:r>
        <w:rPr>
          <w:sz w:val="28"/>
          <w:szCs w:val="28"/>
        </w:rPr>
        <w:t>Савруха</w:t>
      </w:r>
      <w:proofErr w:type="spellEnd"/>
      <w:r>
        <w:rPr>
          <w:sz w:val="28"/>
          <w:szCs w:val="28"/>
          <w:u w:color="000000"/>
        </w:rPr>
        <w:t>, постановлением главы</w:t>
      </w:r>
      <w:r>
        <w:rPr>
          <w:i/>
          <w:sz w:val="28"/>
          <w:szCs w:val="28"/>
          <w:u w:color="000000"/>
        </w:rPr>
        <w:t xml:space="preserve">  </w:t>
      </w:r>
      <w:r>
        <w:rPr>
          <w:sz w:val="28"/>
          <w:szCs w:val="28"/>
          <w:u w:color="000000"/>
        </w:rPr>
        <w:t>сельского</w:t>
      </w:r>
      <w:r>
        <w:rPr>
          <w:i/>
          <w:sz w:val="28"/>
          <w:szCs w:val="28"/>
          <w:u w:color="000000"/>
        </w:rPr>
        <w:t xml:space="preserve"> </w:t>
      </w:r>
      <w:r>
        <w:rPr>
          <w:sz w:val="28"/>
          <w:szCs w:val="28"/>
          <w:u w:color="000000"/>
        </w:rPr>
        <w:t xml:space="preserve">поселения </w:t>
      </w:r>
      <w:proofErr w:type="spellStart"/>
      <w:r>
        <w:rPr>
          <w:sz w:val="28"/>
          <w:szCs w:val="28"/>
        </w:rPr>
        <w:t>Савруха</w:t>
      </w:r>
      <w:proofErr w:type="spellEnd"/>
      <w:r>
        <w:rPr>
          <w:sz w:val="28"/>
          <w:szCs w:val="28"/>
          <w:u w:color="000000"/>
        </w:rPr>
        <w:t xml:space="preserve"> о проведении публичных слушаний определяются места проведения указанных мероприятий и доводятся до сведения жителей  сельского поселения </w:t>
      </w:r>
      <w:proofErr w:type="spellStart"/>
      <w:r>
        <w:rPr>
          <w:sz w:val="28"/>
          <w:szCs w:val="28"/>
        </w:rPr>
        <w:t>Савруха</w:t>
      </w:r>
      <w:proofErr w:type="spellEnd"/>
      <w:r>
        <w:rPr>
          <w:sz w:val="28"/>
          <w:szCs w:val="28"/>
          <w:u w:color="000000"/>
        </w:rPr>
        <w:t xml:space="preserve"> в соответствии с пунктом 1 главы 2 настоящего порядка.</w:t>
      </w:r>
    </w:p>
    <w:p w:rsidR="003E3A19" w:rsidRDefault="003E3A19" w:rsidP="003E3A19">
      <w:pPr>
        <w:pStyle w:val="1"/>
        <w:tabs>
          <w:tab w:val="num" w:pos="0"/>
          <w:tab w:val="left" w:pos="2204"/>
        </w:tabs>
        <w:suppressAutoHyphens/>
        <w:spacing w:before="200" w:after="200" w:line="100" w:lineRule="atLeast"/>
        <w:ind w:firstLine="720"/>
        <w:jc w:val="both"/>
        <w:rPr>
          <w:sz w:val="28"/>
          <w:szCs w:val="28"/>
          <w:u w:color="000000"/>
        </w:rPr>
      </w:pPr>
      <w:r>
        <w:rPr>
          <w:rFonts w:ascii="Times New Roman" w:hAnsi="Times New Roman"/>
          <w:sz w:val="28"/>
          <w:szCs w:val="28"/>
        </w:rPr>
        <w:t>Глава 6. Уполномоченный на организацию проведения общественных обсуждений или публичных слушаний орган</w:t>
      </w:r>
    </w:p>
    <w:p w:rsidR="003E3A19" w:rsidRDefault="003E3A19" w:rsidP="003E3A19">
      <w:pPr>
        <w:tabs>
          <w:tab w:val="left" w:pos="0"/>
          <w:tab w:val="left" w:pos="1134"/>
        </w:tabs>
        <w:spacing w:line="360" w:lineRule="auto"/>
        <w:ind w:firstLine="720"/>
        <w:jc w:val="both"/>
        <w:rPr>
          <w:sz w:val="28"/>
          <w:szCs w:val="28"/>
        </w:rPr>
      </w:pPr>
      <w:r>
        <w:rPr>
          <w:sz w:val="28"/>
          <w:szCs w:val="28"/>
          <w:u w:color="000000"/>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сельского поселения </w:t>
      </w:r>
      <w:proofErr w:type="spellStart"/>
      <w:r>
        <w:rPr>
          <w:sz w:val="28"/>
          <w:szCs w:val="28"/>
        </w:rPr>
        <w:t>Савруха</w:t>
      </w:r>
      <w:proofErr w:type="spellEnd"/>
      <w:r>
        <w:rPr>
          <w:sz w:val="28"/>
          <w:szCs w:val="28"/>
          <w:u w:color="000000"/>
        </w:rPr>
        <w:t xml:space="preserve">. </w:t>
      </w:r>
    </w:p>
    <w:p w:rsidR="003E3A19" w:rsidRDefault="003E3A19" w:rsidP="003E3A19">
      <w:pPr>
        <w:tabs>
          <w:tab w:val="left" w:pos="0"/>
          <w:tab w:val="left" w:pos="1134"/>
        </w:tabs>
        <w:spacing w:line="360" w:lineRule="auto"/>
        <w:ind w:firstLine="720"/>
        <w:jc w:val="both"/>
        <w:rPr>
          <w:sz w:val="28"/>
          <w:szCs w:val="28"/>
        </w:rPr>
      </w:pPr>
      <w:r>
        <w:rPr>
          <w:sz w:val="28"/>
          <w:szCs w:val="28"/>
        </w:rPr>
        <w:t>2. В рамках организации проведения общественных обсуждений                        или  публичных слушаний администрация осуществляет:</w:t>
      </w:r>
    </w:p>
    <w:p w:rsidR="003E3A19" w:rsidRDefault="003E3A19" w:rsidP="003E3A19">
      <w:pPr>
        <w:spacing w:line="360" w:lineRule="auto"/>
        <w:ind w:firstLine="720"/>
        <w:jc w:val="both"/>
        <w:rPr>
          <w:sz w:val="28"/>
          <w:szCs w:val="28"/>
        </w:rPr>
      </w:pPr>
      <w:r>
        <w:rPr>
          <w:sz w:val="28"/>
          <w:szCs w:val="28"/>
        </w:rPr>
        <w:t xml:space="preserve">1) обеспечение предоставления </w:t>
      </w:r>
      <w:r>
        <w:rPr>
          <w:sz w:val="28"/>
          <w:szCs w:val="28"/>
          <w:u w:color="000000"/>
        </w:rPr>
        <w:t xml:space="preserve">места проведения </w:t>
      </w:r>
      <w:r>
        <w:rPr>
          <w:sz w:val="28"/>
          <w:szCs w:val="28"/>
        </w:rPr>
        <w:t>собрания                             при проведении публичных слушаний;</w:t>
      </w:r>
    </w:p>
    <w:p w:rsidR="003E3A19" w:rsidRDefault="003E3A19" w:rsidP="003E3A19">
      <w:pPr>
        <w:spacing w:line="360" w:lineRule="auto"/>
        <w:ind w:firstLine="720"/>
        <w:jc w:val="both"/>
        <w:rPr>
          <w:sz w:val="28"/>
          <w:szCs w:val="28"/>
        </w:rPr>
      </w:pPr>
      <w:r>
        <w:rPr>
          <w:sz w:val="28"/>
          <w:szCs w:val="28"/>
        </w:rPr>
        <w:t xml:space="preserve">2) оповещение жителей  сельского поселения </w:t>
      </w:r>
      <w:proofErr w:type="spellStart"/>
      <w:r>
        <w:rPr>
          <w:sz w:val="28"/>
          <w:szCs w:val="28"/>
        </w:rPr>
        <w:t>Савруха</w:t>
      </w:r>
      <w:proofErr w:type="spellEnd"/>
      <w:r>
        <w:rPr>
          <w:sz w:val="28"/>
          <w:szCs w:val="28"/>
        </w:rPr>
        <w:t xml:space="preserve">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3E3A19" w:rsidRDefault="003E3A19" w:rsidP="003E3A19">
      <w:pPr>
        <w:spacing w:line="360" w:lineRule="auto"/>
        <w:ind w:firstLine="720"/>
        <w:jc w:val="both"/>
        <w:rPr>
          <w:sz w:val="28"/>
          <w:szCs w:val="28"/>
        </w:rPr>
      </w:pPr>
      <w:r>
        <w:rPr>
          <w:sz w:val="28"/>
          <w:szCs w:val="28"/>
        </w:rPr>
        <w:t xml:space="preserve">3) определение перечня должностных лиц, специалистов, организаций, </w:t>
      </w:r>
      <w:r>
        <w:rPr>
          <w:sz w:val="28"/>
          <w:szCs w:val="28"/>
        </w:rPr>
        <w:lastRenderedPageBreak/>
        <w:t>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3E3A19" w:rsidRDefault="003E3A19" w:rsidP="003E3A19">
      <w:pPr>
        <w:spacing w:line="360" w:lineRule="auto"/>
        <w:ind w:firstLine="720"/>
        <w:jc w:val="both"/>
        <w:rPr>
          <w:sz w:val="28"/>
          <w:szCs w:val="28"/>
        </w:rPr>
      </w:pPr>
      <w:r>
        <w:rPr>
          <w:sz w:val="28"/>
          <w:szCs w:val="28"/>
        </w:rPr>
        <w:t>4) анализ материалов, представленных участниками общественных обсуждений или публичных слушаний;</w:t>
      </w:r>
    </w:p>
    <w:p w:rsidR="003E3A19" w:rsidRDefault="003E3A19" w:rsidP="003E3A19">
      <w:pPr>
        <w:spacing w:line="360" w:lineRule="auto"/>
        <w:ind w:firstLine="720"/>
        <w:jc w:val="both"/>
        <w:rPr>
          <w:sz w:val="28"/>
          <w:szCs w:val="28"/>
        </w:rPr>
      </w:pPr>
      <w:r>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3E3A19" w:rsidRDefault="003E3A19" w:rsidP="003E3A19">
      <w:pPr>
        <w:spacing w:line="360" w:lineRule="auto"/>
        <w:ind w:firstLine="720"/>
        <w:jc w:val="both"/>
        <w:rPr>
          <w:sz w:val="28"/>
          <w:szCs w:val="28"/>
        </w:rPr>
      </w:pPr>
      <w:r>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3E3A19" w:rsidRDefault="003E3A19" w:rsidP="003E3A19">
      <w:pPr>
        <w:spacing w:line="360" w:lineRule="auto"/>
        <w:ind w:firstLine="720"/>
        <w:jc w:val="both"/>
        <w:rPr>
          <w:sz w:val="28"/>
          <w:szCs w:val="28"/>
        </w:rPr>
      </w:pPr>
      <w:r>
        <w:rPr>
          <w:sz w:val="28"/>
          <w:szCs w:val="28"/>
        </w:rPr>
        <w:t>7) определение докладчика (содокладчика) по выносимым                                 на публичные слушания или общественные обсуждения вопросам;</w:t>
      </w:r>
    </w:p>
    <w:p w:rsidR="003E3A19" w:rsidRDefault="003E3A19" w:rsidP="003E3A19">
      <w:pPr>
        <w:spacing w:line="360" w:lineRule="auto"/>
        <w:ind w:firstLine="720"/>
        <w:jc w:val="both"/>
        <w:rPr>
          <w:sz w:val="28"/>
          <w:szCs w:val="28"/>
        </w:rPr>
      </w:pPr>
      <w:r>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3E3A19" w:rsidRDefault="003E3A19" w:rsidP="003E3A19">
      <w:pPr>
        <w:spacing w:line="360" w:lineRule="auto"/>
        <w:ind w:firstLine="720"/>
        <w:jc w:val="both"/>
        <w:rPr>
          <w:sz w:val="28"/>
          <w:szCs w:val="28"/>
        </w:rPr>
      </w:pPr>
      <w:r>
        <w:rPr>
          <w:sz w:val="28"/>
          <w:szCs w:val="28"/>
        </w:rPr>
        <w:t>9) обеспечение ведения протокола общественных обсуждений                                 или публичных слушаний;</w:t>
      </w:r>
    </w:p>
    <w:p w:rsidR="003E3A19" w:rsidRDefault="003E3A19" w:rsidP="003E3A19">
      <w:pPr>
        <w:spacing w:line="360" w:lineRule="auto"/>
        <w:ind w:firstLine="720"/>
        <w:jc w:val="both"/>
        <w:rPr>
          <w:sz w:val="28"/>
          <w:szCs w:val="28"/>
        </w:rPr>
      </w:pPr>
      <w:r>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3E3A19" w:rsidRDefault="003E3A19" w:rsidP="003E3A19">
      <w:pPr>
        <w:spacing w:line="360" w:lineRule="auto"/>
        <w:ind w:firstLine="720"/>
        <w:jc w:val="both"/>
        <w:rPr>
          <w:sz w:val="28"/>
          <w:szCs w:val="28"/>
        </w:rPr>
      </w:pPr>
      <w:r>
        <w:rPr>
          <w:sz w:val="28"/>
          <w:szCs w:val="28"/>
        </w:rPr>
        <w:t>11) подготовку заключения о результатах общественных обсуждений                   или публичных слушаний.</w:t>
      </w:r>
    </w:p>
    <w:p w:rsidR="003E3A19" w:rsidRDefault="003E3A19" w:rsidP="003E3A19">
      <w:pPr>
        <w:pStyle w:val="1"/>
        <w:tabs>
          <w:tab w:val="num" w:pos="0"/>
          <w:tab w:val="left" w:pos="2204"/>
        </w:tabs>
        <w:suppressAutoHyphens/>
        <w:spacing w:before="200" w:after="200" w:line="100" w:lineRule="atLeast"/>
        <w:ind w:firstLine="720"/>
        <w:jc w:val="both"/>
        <w:rPr>
          <w:sz w:val="28"/>
          <w:szCs w:val="28"/>
          <w:u w:color="000000"/>
        </w:rPr>
      </w:pPr>
      <w:r>
        <w:rPr>
          <w:rFonts w:ascii="Times New Roman" w:hAnsi="Times New Roman"/>
          <w:sz w:val="28"/>
          <w:szCs w:val="28"/>
        </w:rPr>
        <w:t xml:space="preserve">Глава 7. Финансирование мероприятий по организации и проведению </w:t>
      </w:r>
      <w:r>
        <w:rPr>
          <w:rFonts w:ascii="Times New Roman" w:hAnsi="Times New Roman"/>
          <w:sz w:val="28"/>
          <w:szCs w:val="28"/>
        </w:rPr>
        <w:lastRenderedPageBreak/>
        <w:t xml:space="preserve">общественных обсуждений или публичных слушаний </w:t>
      </w:r>
    </w:p>
    <w:p w:rsidR="003E3A19" w:rsidRDefault="003E3A19" w:rsidP="003E3A19">
      <w:pPr>
        <w:tabs>
          <w:tab w:val="left" w:pos="1134"/>
        </w:tabs>
        <w:spacing w:before="200" w:line="360" w:lineRule="auto"/>
        <w:ind w:firstLine="720"/>
        <w:jc w:val="both"/>
        <w:rPr>
          <w:sz w:val="28"/>
          <w:szCs w:val="28"/>
          <w:u w:color="000000"/>
        </w:rPr>
      </w:pPr>
      <w:r>
        <w:rPr>
          <w:sz w:val="28"/>
          <w:szCs w:val="28"/>
          <w:u w:color="000000"/>
        </w:rPr>
        <w:t xml:space="preserve">1. Финансирование мероприятий по организации и проведению </w:t>
      </w:r>
      <w:r>
        <w:rPr>
          <w:sz w:val="28"/>
          <w:szCs w:val="28"/>
        </w:rPr>
        <w:t xml:space="preserve">общественных обсуждений или </w:t>
      </w:r>
      <w:r>
        <w:rPr>
          <w:sz w:val="28"/>
          <w:szCs w:val="28"/>
          <w:u w:color="000000"/>
        </w:rPr>
        <w:t>публичных слушаний осуществляется:</w:t>
      </w:r>
    </w:p>
    <w:p w:rsidR="003E3A19" w:rsidRDefault="003E3A19" w:rsidP="003E3A19">
      <w:pPr>
        <w:tabs>
          <w:tab w:val="left" w:pos="1134"/>
        </w:tabs>
        <w:spacing w:line="360" w:lineRule="auto"/>
        <w:ind w:firstLine="720"/>
        <w:jc w:val="both"/>
        <w:rPr>
          <w:sz w:val="28"/>
          <w:szCs w:val="28"/>
          <w:u w:color="000000"/>
        </w:rPr>
      </w:pPr>
      <w:r>
        <w:rPr>
          <w:sz w:val="28"/>
          <w:szCs w:val="28"/>
          <w:u w:color="000000"/>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Pr>
          <w:sz w:val="28"/>
          <w:szCs w:val="28"/>
        </w:rPr>
        <w:t xml:space="preserve">общественных обсуждений или </w:t>
      </w:r>
      <w:r>
        <w:rPr>
          <w:sz w:val="28"/>
          <w:szCs w:val="28"/>
          <w:u w:color="000000"/>
        </w:rPr>
        <w:t>проведении публичных слушаний по проекту решения о предоставлении указанного разрешения;</w:t>
      </w:r>
    </w:p>
    <w:p w:rsidR="003E3A19" w:rsidRDefault="003E3A19" w:rsidP="003E3A19">
      <w:pPr>
        <w:tabs>
          <w:tab w:val="left" w:pos="1134"/>
        </w:tabs>
        <w:spacing w:line="360" w:lineRule="auto"/>
        <w:ind w:firstLine="720"/>
        <w:jc w:val="both"/>
        <w:rPr>
          <w:sz w:val="28"/>
          <w:szCs w:val="28"/>
          <w:u w:color="000000"/>
        </w:rPr>
      </w:pPr>
      <w:r>
        <w:rPr>
          <w:sz w:val="28"/>
          <w:szCs w:val="28"/>
          <w:u w:color="000000"/>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Pr>
          <w:sz w:val="28"/>
          <w:szCs w:val="28"/>
        </w:rPr>
        <w:t xml:space="preserve">общественных обсуждений или </w:t>
      </w:r>
      <w:r>
        <w:rPr>
          <w:sz w:val="28"/>
          <w:szCs w:val="28"/>
          <w:u w:color="000000"/>
        </w:rPr>
        <w:t>публичных слушаний по проекту решения о предоставлении указанного разрешения;</w:t>
      </w:r>
    </w:p>
    <w:p w:rsidR="003E3A19" w:rsidRDefault="003E3A19" w:rsidP="003E3A19">
      <w:pPr>
        <w:tabs>
          <w:tab w:val="left" w:pos="1134"/>
        </w:tabs>
        <w:spacing w:line="360" w:lineRule="auto"/>
        <w:ind w:firstLine="720"/>
        <w:jc w:val="both"/>
        <w:rPr>
          <w:sz w:val="28"/>
          <w:szCs w:val="28"/>
        </w:rPr>
      </w:pPr>
      <w:r>
        <w:rPr>
          <w:sz w:val="28"/>
          <w:szCs w:val="28"/>
          <w:u w:color="000000"/>
        </w:rPr>
        <w:t xml:space="preserve">3) за счет средств бюджета  сельского поселения </w:t>
      </w:r>
      <w:proofErr w:type="spellStart"/>
      <w:r>
        <w:rPr>
          <w:sz w:val="28"/>
          <w:szCs w:val="28"/>
        </w:rPr>
        <w:t>Савруха</w:t>
      </w:r>
      <w:proofErr w:type="spellEnd"/>
      <w:r>
        <w:rPr>
          <w:sz w:val="28"/>
          <w:szCs w:val="28"/>
          <w:u w:color="000000"/>
        </w:rPr>
        <w:t xml:space="preserve"> –                      при проведении </w:t>
      </w:r>
      <w:r>
        <w:rPr>
          <w:sz w:val="28"/>
          <w:szCs w:val="28"/>
        </w:rPr>
        <w:t xml:space="preserve">общественных обсуждений или </w:t>
      </w:r>
      <w:r>
        <w:rPr>
          <w:sz w:val="28"/>
          <w:szCs w:val="28"/>
          <w:u w:color="000000"/>
        </w:rPr>
        <w:t>публичных слушаний по иным проектам, указанным в пункте 2 главы 1 настоящего порядка.</w:t>
      </w:r>
    </w:p>
    <w:p w:rsidR="003E3A19" w:rsidRDefault="003E3A19" w:rsidP="003E3A19">
      <w:pPr>
        <w:pStyle w:val="ConsPlusNormal"/>
        <w:widowControl/>
        <w:spacing w:line="360" w:lineRule="auto"/>
        <w:jc w:val="both"/>
        <w:rPr>
          <w:sz w:val="28"/>
          <w:szCs w:val="28"/>
        </w:rPr>
      </w:pPr>
      <w:r>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3E3A19" w:rsidRDefault="003E3A19" w:rsidP="003E3A19">
      <w:pPr>
        <w:tabs>
          <w:tab w:val="left" w:pos="1134"/>
        </w:tabs>
        <w:spacing w:line="360" w:lineRule="auto"/>
        <w:ind w:firstLine="720"/>
        <w:jc w:val="both"/>
        <w:rPr>
          <w:sz w:val="28"/>
          <w:szCs w:val="28"/>
          <w:u w:color="000000"/>
        </w:rPr>
      </w:pPr>
      <w:r>
        <w:rPr>
          <w:sz w:val="28"/>
          <w:szCs w:val="28"/>
        </w:rPr>
        <w:t xml:space="preserve">1) оповещение жителей   сельского поселения </w:t>
      </w:r>
      <w:proofErr w:type="spellStart"/>
      <w:r>
        <w:rPr>
          <w:sz w:val="28"/>
          <w:szCs w:val="28"/>
        </w:rPr>
        <w:t>Савруха</w:t>
      </w:r>
      <w:proofErr w:type="spellEnd"/>
      <w:r>
        <w:rPr>
          <w:sz w:val="28"/>
          <w:szCs w:val="28"/>
        </w:rPr>
        <w:t xml:space="preserve"> и иных заинтересованных лиц по вопросам общественных обсуждений или публичных слушаний в соответствии с пунктом 1 главы 2 настоящего порядка и</w:t>
      </w:r>
      <w:r>
        <w:rPr>
          <w:sz w:val="28"/>
          <w:szCs w:val="28"/>
          <w:u w:color="000000"/>
        </w:rPr>
        <w:t xml:space="preserve"> путем направления письменных извещений о проведении </w:t>
      </w:r>
      <w:r>
        <w:rPr>
          <w:sz w:val="28"/>
          <w:szCs w:val="28"/>
        </w:rPr>
        <w:t xml:space="preserve">общественных обсуждений или </w:t>
      </w:r>
      <w:r>
        <w:rPr>
          <w:sz w:val="28"/>
          <w:szCs w:val="28"/>
          <w:u w:color="000000"/>
        </w:rPr>
        <w:t>публичных слушаний в случаях, предусмотренных настоящей главой порядка;</w:t>
      </w:r>
    </w:p>
    <w:p w:rsidR="003E3A19" w:rsidRDefault="003E3A19" w:rsidP="003E3A19">
      <w:pPr>
        <w:tabs>
          <w:tab w:val="left" w:pos="1134"/>
        </w:tabs>
        <w:spacing w:line="360" w:lineRule="auto"/>
        <w:ind w:firstLine="720"/>
        <w:jc w:val="both"/>
        <w:rPr>
          <w:sz w:val="28"/>
          <w:szCs w:val="28"/>
        </w:rPr>
      </w:pPr>
      <w:r>
        <w:rPr>
          <w:sz w:val="28"/>
          <w:szCs w:val="28"/>
          <w:u w:color="000000"/>
        </w:rPr>
        <w:t xml:space="preserve">2) заключение договоров аренды помещений, необходимых                               для организации проведения </w:t>
      </w:r>
      <w:r>
        <w:rPr>
          <w:sz w:val="28"/>
          <w:szCs w:val="28"/>
        </w:rPr>
        <w:t xml:space="preserve">общественных обсуждений или </w:t>
      </w:r>
      <w:r>
        <w:rPr>
          <w:sz w:val="28"/>
          <w:szCs w:val="28"/>
          <w:u w:color="000000"/>
        </w:rPr>
        <w:t>публичных слушаний, оплату коммунальных услуг, услуг местной телефонной связи;</w:t>
      </w:r>
    </w:p>
    <w:p w:rsidR="003E3A19" w:rsidRDefault="003E3A19" w:rsidP="003E3A1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организацию выставок, экспозиций демонстрационных материалов </w:t>
      </w:r>
      <w:r>
        <w:rPr>
          <w:rFonts w:ascii="Times New Roman" w:hAnsi="Times New Roman" w:cs="Times New Roman"/>
          <w:sz w:val="28"/>
          <w:szCs w:val="28"/>
        </w:rPr>
        <w:lastRenderedPageBreak/>
        <w:t>проектов муниципальных правовых актов, выносимых на общественные обсуждения или публичные слушания;</w:t>
      </w:r>
    </w:p>
    <w:p w:rsidR="003E3A19" w:rsidRDefault="003E3A19" w:rsidP="003E3A1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Pr>
          <w:i/>
          <w:sz w:val="28"/>
          <w:szCs w:val="28"/>
        </w:rPr>
        <w:t xml:space="preserve">  </w:t>
      </w:r>
      <w:r>
        <w:rPr>
          <w:rFonts w:ascii="Times New Roman" w:hAnsi="Times New Roman" w:cs="Times New Roman"/>
          <w:i/>
          <w:sz w:val="28"/>
          <w:szCs w:val="28"/>
        </w:rPr>
        <w:t xml:space="preserve">сельского </w:t>
      </w: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Савруха</w:t>
      </w:r>
      <w:proofErr w:type="spellEnd"/>
      <w:r>
        <w:rPr>
          <w:rFonts w:ascii="Times New Roman" w:hAnsi="Times New Roman" w:cs="Times New Roman"/>
          <w:sz w:val="28"/>
          <w:szCs w:val="28"/>
        </w:rPr>
        <w:t xml:space="preserve"> по вопросам общественных обсуждений или публичных слушаний;</w:t>
      </w:r>
    </w:p>
    <w:p w:rsidR="003E3A19" w:rsidRDefault="003E3A19" w:rsidP="003E3A1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 опубликование правовых актов, принимаемых администрацией</w:t>
      </w:r>
      <w:r>
        <w:rPr>
          <w:i/>
          <w:sz w:val="28"/>
          <w:szCs w:val="28"/>
        </w:rPr>
        <w:t xml:space="preserve">  </w:t>
      </w:r>
      <w:r>
        <w:rPr>
          <w:rFonts w:ascii="Times New Roman" w:hAnsi="Times New Roman" w:cs="Times New Roman"/>
          <w:sz w:val="28"/>
          <w:szCs w:val="28"/>
        </w:rPr>
        <w:t>сельского</w:t>
      </w:r>
      <w:r>
        <w:rPr>
          <w:rFonts w:ascii="Times New Roman" w:hAnsi="Times New Roman" w:cs="Times New Roman"/>
          <w:i/>
          <w:sz w:val="28"/>
          <w:szCs w:val="28"/>
        </w:rPr>
        <w:t xml:space="preserve"> </w:t>
      </w: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Савруха</w:t>
      </w:r>
      <w:proofErr w:type="spellEnd"/>
      <w:r>
        <w:rPr>
          <w:rFonts w:ascii="Times New Roman" w:hAnsi="Times New Roman" w:cs="Times New Roman"/>
          <w:sz w:val="28"/>
          <w:szCs w:val="28"/>
        </w:rPr>
        <w:t xml:space="preserve"> главой  сельского поселения в рамках процедуры общественных обсуждений или публичных слушаний;</w:t>
      </w:r>
    </w:p>
    <w:p w:rsidR="003E3A19" w:rsidRDefault="003E3A19" w:rsidP="003E3A1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 иные мероприятия, предусмотренные Градостроительным кодексом Российской Федерации, настоящим порядком.</w:t>
      </w:r>
    </w:p>
    <w:p w:rsidR="003E3A19" w:rsidRDefault="003E3A19" w:rsidP="003E3A19">
      <w:pPr>
        <w:pStyle w:val="1"/>
        <w:tabs>
          <w:tab w:val="num" w:pos="0"/>
          <w:tab w:val="left" w:pos="2204"/>
        </w:tabs>
        <w:suppressAutoHyphens/>
        <w:spacing w:before="200" w:after="200" w:line="100" w:lineRule="atLeast"/>
        <w:ind w:firstLine="720"/>
        <w:jc w:val="both"/>
        <w:rPr>
          <w:rFonts w:ascii="Times New Roman" w:hAnsi="Times New Roman"/>
          <w:b w:val="0"/>
          <w:sz w:val="28"/>
          <w:szCs w:val="28"/>
        </w:rPr>
      </w:pPr>
      <w:r>
        <w:rPr>
          <w:rFonts w:ascii="Times New Roman" w:hAnsi="Times New Roman"/>
          <w:sz w:val="28"/>
          <w:szCs w:val="28"/>
        </w:rPr>
        <w:t>Глава 8. Проведение собрания или собраний участников публичных слушаний</w:t>
      </w:r>
    </w:p>
    <w:p w:rsidR="003E3A19" w:rsidRDefault="003E3A19" w:rsidP="003E3A19">
      <w:pPr>
        <w:pStyle w:val="1"/>
        <w:tabs>
          <w:tab w:val="num" w:pos="0"/>
          <w:tab w:val="left" w:pos="2204"/>
        </w:tabs>
        <w:suppressAutoHyphens/>
        <w:spacing w:before="0" w:after="0" w:line="360" w:lineRule="auto"/>
        <w:ind w:firstLine="720"/>
        <w:jc w:val="both"/>
        <w:rPr>
          <w:rFonts w:ascii="Times New Roman" w:hAnsi="Times New Roman"/>
          <w:sz w:val="28"/>
          <w:szCs w:val="28"/>
        </w:rPr>
      </w:pPr>
      <w:r>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3E3A19" w:rsidRDefault="003E3A19" w:rsidP="003E3A1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Pr>
          <w:rFonts w:ascii="Times New Roman" w:hAnsi="Times New Roman" w:cs="Times New Roman"/>
          <w:i/>
          <w:sz w:val="28"/>
          <w:szCs w:val="28"/>
        </w:rPr>
        <w:t xml:space="preserve"> </w:t>
      </w:r>
      <w:r>
        <w:rPr>
          <w:rFonts w:ascii="Times New Roman" w:hAnsi="Times New Roman" w:cs="Times New Roman"/>
          <w:sz w:val="28"/>
          <w:szCs w:val="28"/>
        </w:rPr>
        <w:t>сельского</w:t>
      </w:r>
      <w:r>
        <w:rPr>
          <w:rFonts w:ascii="Times New Roman" w:hAnsi="Times New Roman" w:cs="Times New Roman"/>
          <w:i/>
          <w:sz w:val="28"/>
          <w:szCs w:val="28"/>
        </w:rPr>
        <w:t xml:space="preserve"> </w:t>
      </w:r>
      <w:r>
        <w:rPr>
          <w:rFonts w:ascii="Times New Roman" w:hAnsi="Times New Roman" w:cs="Times New Roman"/>
          <w:sz w:val="28"/>
          <w:szCs w:val="28"/>
        </w:rPr>
        <w:t>поселения;</w:t>
      </w:r>
    </w:p>
    <w:p w:rsidR="003E3A19" w:rsidRDefault="003E3A19" w:rsidP="003E3A1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 руководители организаций, осуществляющих свою деятельность                    на территории сельского</w:t>
      </w:r>
      <w:r>
        <w:rPr>
          <w:rFonts w:ascii="Times New Roman" w:hAnsi="Times New Roman" w:cs="Times New Roman"/>
          <w:i/>
          <w:sz w:val="28"/>
          <w:szCs w:val="28"/>
        </w:rPr>
        <w:t xml:space="preserve"> </w:t>
      </w:r>
      <w:r>
        <w:rPr>
          <w:rFonts w:ascii="Times New Roman" w:hAnsi="Times New Roman" w:cs="Times New Roman"/>
          <w:sz w:val="28"/>
          <w:szCs w:val="28"/>
        </w:rPr>
        <w:t>поселения  в сфере, соответствующей вопросам публичных слушаний.</w:t>
      </w:r>
    </w:p>
    <w:p w:rsidR="003E3A19" w:rsidRDefault="003E3A19" w:rsidP="003E3A19">
      <w:pPr>
        <w:pStyle w:val="ConsPlusNormal"/>
        <w:widowControl/>
        <w:spacing w:line="360" w:lineRule="auto"/>
        <w:jc w:val="both"/>
        <w:rPr>
          <w:sz w:val="28"/>
          <w:szCs w:val="28"/>
        </w:rPr>
      </w:pPr>
      <w:r>
        <w:rPr>
          <w:rFonts w:ascii="Times New Roman" w:hAnsi="Times New Roman" w:cs="Times New Roman"/>
          <w:sz w:val="28"/>
          <w:szCs w:val="28"/>
        </w:rPr>
        <w:t>2. Участники публичных слушаний, жители сельского</w:t>
      </w:r>
      <w:r>
        <w:rPr>
          <w:rFonts w:ascii="Times New Roman" w:hAnsi="Times New Roman" w:cs="Times New Roman"/>
          <w:i/>
          <w:sz w:val="28"/>
          <w:szCs w:val="28"/>
        </w:rPr>
        <w:t xml:space="preserve"> </w:t>
      </w:r>
      <w:r>
        <w:rPr>
          <w:rFonts w:ascii="Times New Roman" w:hAnsi="Times New Roman" w:cs="Times New Roman"/>
          <w:sz w:val="28"/>
          <w:szCs w:val="28"/>
        </w:rPr>
        <w:t>поселения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w:t>
      </w:r>
      <w:r>
        <w:rPr>
          <w:rFonts w:ascii="Times New Roman" w:hAnsi="Times New Roman" w:cs="Times New Roman"/>
          <w:i/>
          <w:sz w:val="28"/>
          <w:szCs w:val="28"/>
        </w:rPr>
        <w:t xml:space="preserve"> </w:t>
      </w:r>
      <w:r>
        <w:rPr>
          <w:rFonts w:ascii="Times New Roman" w:hAnsi="Times New Roman" w:cs="Times New Roman"/>
          <w:sz w:val="28"/>
          <w:szCs w:val="28"/>
        </w:rPr>
        <w:t>поселения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3E3A19" w:rsidRDefault="003E3A19" w:rsidP="003E3A19">
      <w:pPr>
        <w:tabs>
          <w:tab w:val="left" w:pos="1134"/>
        </w:tabs>
        <w:spacing w:line="360" w:lineRule="auto"/>
        <w:ind w:firstLine="720"/>
        <w:jc w:val="both"/>
        <w:rPr>
          <w:sz w:val="28"/>
          <w:szCs w:val="28"/>
        </w:rPr>
      </w:pPr>
      <w:r>
        <w:rPr>
          <w:sz w:val="28"/>
          <w:szCs w:val="28"/>
        </w:rPr>
        <w:lastRenderedPageBreak/>
        <w:t xml:space="preserve">4. Перед началом проведения собрания </w:t>
      </w:r>
      <w:r>
        <w:rPr>
          <w:sz w:val="28"/>
          <w:szCs w:val="28"/>
          <w:u w:color="000000"/>
        </w:rPr>
        <w:t>лицо, назначенное постановлением главы сельского</w:t>
      </w:r>
      <w:r>
        <w:rPr>
          <w:i/>
          <w:sz w:val="28"/>
          <w:szCs w:val="28"/>
          <w:u w:color="000000"/>
        </w:rPr>
        <w:t xml:space="preserve"> </w:t>
      </w:r>
      <w:r>
        <w:rPr>
          <w:sz w:val="28"/>
          <w:szCs w:val="28"/>
          <w:u w:color="000000"/>
        </w:rPr>
        <w:t xml:space="preserve">поселения о проведении публичных слушаний (далее также – председательствующий), </w:t>
      </w:r>
      <w:r>
        <w:rPr>
          <w:sz w:val="28"/>
          <w:szCs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3E3A19" w:rsidRDefault="003E3A19" w:rsidP="003E3A1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 Председательствующий осуществляет:</w:t>
      </w:r>
    </w:p>
    <w:p w:rsidR="003E3A19" w:rsidRDefault="003E3A19" w:rsidP="003E3A1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 открытие и ведение собрания участников публичных слушаний;</w:t>
      </w:r>
    </w:p>
    <w:p w:rsidR="003E3A19" w:rsidRDefault="003E3A19" w:rsidP="003E3A1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порядком обсуждения вопросов публичных слушаний;</w:t>
      </w:r>
    </w:p>
    <w:p w:rsidR="003E3A19" w:rsidRDefault="003E3A19" w:rsidP="003E3A1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3) подписание протокола собрания участников публичных слушаний.</w:t>
      </w:r>
    </w:p>
    <w:p w:rsidR="003E3A19" w:rsidRDefault="003E3A19" w:rsidP="003E3A1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3E3A19" w:rsidRDefault="003E3A19" w:rsidP="003E3A19">
      <w:pPr>
        <w:pStyle w:val="ConsPlusNormal"/>
        <w:widowControl/>
        <w:spacing w:line="360" w:lineRule="auto"/>
        <w:jc w:val="both"/>
        <w:rPr>
          <w:sz w:val="28"/>
          <w:szCs w:val="28"/>
        </w:rPr>
      </w:pPr>
      <w:r>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3E3A19" w:rsidRDefault="003E3A19" w:rsidP="003E3A19">
      <w:pPr>
        <w:spacing w:line="360" w:lineRule="auto"/>
        <w:ind w:firstLine="720"/>
        <w:jc w:val="both"/>
        <w:rPr>
          <w:sz w:val="28"/>
          <w:szCs w:val="28"/>
        </w:rPr>
      </w:pPr>
      <w:r>
        <w:rPr>
          <w:sz w:val="28"/>
          <w:szCs w:val="28"/>
        </w:rPr>
        <w:t>9. Председательствующий вправе:</w:t>
      </w:r>
    </w:p>
    <w:p w:rsidR="003E3A19" w:rsidRDefault="003E3A19" w:rsidP="003E3A19">
      <w:pPr>
        <w:spacing w:line="360" w:lineRule="auto"/>
        <w:ind w:firstLine="720"/>
        <w:jc w:val="both"/>
        <w:rPr>
          <w:sz w:val="28"/>
          <w:szCs w:val="28"/>
        </w:rPr>
      </w:pPr>
      <w:r>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3E3A19" w:rsidRDefault="003E3A19" w:rsidP="003E3A19">
      <w:pPr>
        <w:spacing w:line="360" w:lineRule="auto"/>
        <w:ind w:firstLine="720"/>
        <w:jc w:val="both"/>
        <w:rPr>
          <w:sz w:val="28"/>
          <w:szCs w:val="28"/>
          <w:u w:color="000000"/>
        </w:rPr>
      </w:pPr>
      <w:r>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3E3A19" w:rsidRDefault="003E3A19" w:rsidP="003E3A19">
      <w:pPr>
        <w:tabs>
          <w:tab w:val="left" w:pos="1134"/>
        </w:tabs>
        <w:spacing w:line="360" w:lineRule="auto"/>
        <w:ind w:firstLine="720"/>
        <w:jc w:val="both"/>
        <w:rPr>
          <w:sz w:val="28"/>
          <w:szCs w:val="28"/>
          <w:u w:color="000000"/>
        </w:rPr>
      </w:pPr>
      <w:r>
        <w:rPr>
          <w:sz w:val="28"/>
          <w:szCs w:val="28"/>
          <w:u w:color="000000"/>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3E3A19" w:rsidRDefault="003E3A19" w:rsidP="003E3A19">
      <w:pPr>
        <w:tabs>
          <w:tab w:val="left" w:pos="1134"/>
        </w:tabs>
        <w:spacing w:line="360" w:lineRule="auto"/>
        <w:ind w:firstLine="720"/>
        <w:jc w:val="both"/>
        <w:rPr>
          <w:sz w:val="28"/>
          <w:szCs w:val="28"/>
          <w:u w:color="000000"/>
        </w:rPr>
      </w:pPr>
      <w:r>
        <w:rPr>
          <w:sz w:val="28"/>
          <w:szCs w:val="28"/>
          <w:u w:color="000000"/>
        </w:rPr>
        <w:lastRenderedPageBreak/>
        <w:t xml:space="preserve">11. Содокладчиками на </w:t>
      </w:r>
      <w:r>
        <w:rPr>
          <w:sz w:val="28"/>
          <w:szCs w:val="28"/>
        </w:rPr>
        <w:t xml:space="preserve">собрании </w:t>
      </w:r>
      <w:r>
        <w:rPr>
          <w:sz w:val="28"/>
          <w:szCs w:val="28"/>
          <w:u w:color="000000"/>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3E3A19" w:rsidRDefault="003E3A19" w:rsidP="003E3A19">
      <w:pPr>
        <w:tabs>
          <w:tab w:val="left" w:pos="1134"/>
        </w:tabs>
        <w:spacing w:line="360" w:lineRule="auto"/>
        <w:ind w:firstLine="720"/>
        <w:jc w:val="both"/>
        <w:rPr>
          <w:sz w:val="28"/>
          <w:szCs w:val="28"/>
          <w:u w:color="000000"/>
        </w:rPr>
      </w:pPr>
      <w:r>
        <w:rPr>
          <w:sz w:val="28"/>
          <w:szCs w:val="28"/>
          <w:u w:color="000000"/>
        </w:rPr>
        <w:t xml:space="preserve">12. </w:t>
      </w:r>
      <w:proofErr w:type="gramStart"/>
      <w:r>
        <w:rPr>
          <w:sz w:val="28"/>
          <w:szCs w:val="28"/>
          <w:u w:color="000000"/>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Pr>
          <w:sz w:val="28"/>
          <w:szCs w:val="28"/>
        </w:rPr>
        <w:t xml:space="preserve">собрании </w:t>
      </w:r>
      <w:r>
        <w:rPr>
          <w:sz w:val="28"/>
          <w:szCs w:val="28"/>
          <w:u w:color="000000"/>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3E3A19" w:rsidRDefault="003E3A19" w:rsidP="003E3A19">
      <w:pPr>
        <w:tabs>
          <w:tab w:val="left" w:pos="1134"/>
        </w:tabs>
        <w:spacing w:line="360" w:lineRule="auto"/>
        <w:ind w:firstLine="720"/>
        <w:jc w:val="both"/>
        <w:rPr>
          <w:sz w:val="28"/>
          <w:szCs w:val="28"/>
        </w:rPr>
      </w:pPr>
      <w:r>
        <w:rPr>
          <w:sz w:val="28"/>
          <w:szCs w:val="28"/>
          <w:u w:color="000000"/>
        </w:rPr>
        <w:t xml:space="preserve">13. Право выступления на </w:t>
      </w:r>
      <w:r>
        <w:rPr>
          <w:sz w:val="28"/>
          <w:szCs w:val="28"/>
        </w:rPr>
        <w:t xml:space="preserve">собрании </w:t>
      </w:r>
      <w:r>
        <w:rPr>
          <w:sz w:val="28"/>
          <w:szCs w:val="28"/>
          <w:u w:color="000000"/>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Pr>
          <w:i/>
          <w:sz w:val="28"/>
          <w:szCs w:val="28"/>
        </w:rPr>
        <w:t xml:space="preserve"> </w:t>
      </w:r>
      <w:r>
        <w:rPr>
          <w:sz w:val="28"/>
          <w:szCs w:val="28"/>
        </w:rPr>
        <w:t>сельского</w:t>
      </w:r>
      <w:r>
        <w:rPr>
          <w:i/>
          <w:sz w:val="28"/>
          <w:szCs w:val="28"/>
        </w:rPr>
        <w:t xml:space="preserve"> </w:t>
      </w:r>
      <w:r>
        <w:rPr>
          <w:sz w:val="28"/>
          <w:szCs w:val="28"/>
        </w:rPr>
        <w:t>поселения</w:t>
      </w:r>
      <w:r>
        <w:rPr>
          <w:sz w:val="28"/>
          <w:szCs w:val="28"/>
          <w:u w:color="000000"/>
        </w:rPr>
        <w:t>,                                      а также лицам, заранее уведомившим администрацию поселения о намерении выступить путем направления письма.</w:t>
      </w:r>
    </w:p>
    <w:p w:rsidR="003E3A19" w:rsidRDefault="003E3A19" w:rsidP="003E3A19">
      <w:pPr>
        <w:spacing w:line="360" w:lineRule="auto"/>
        <w:ind w:firstLine="720"/>
        <w:jc w:val="both"/>
        <w:rPr>
          <w:sz w:val="28"/>
          <w:szCs w:val="28"/>
        </w:rPr>
      </w:pPr>
      <w:r>
        <w:rPr>
          <w:sz w:val="28"/>
          <w:szCs w:val="28"/>
        </w:rPr>
        <w:t>14. После каждого выступления любой из участников собрания имеет право задать вопросы докладчику (содокладчику).</w:t>
      </w:r>
    </w:p>
    <w:p w:rsidR="003E3A19" w:rsidRDefault="003E3A19" w:rsidP="003E3A19">
      <w:pPr>
        <w:spacing w:line="360" w:lineRule="auto"/>
        <w:ind w:firstLine="720"/>
        <w:jc w:val="both"/>
        <w:rPr>
          <w:sz w:val="28"/>
          <w:szCs w:val="28"/>
        </w:rPr>
      </w:pPr>
      <w:r>
        <w:rPr>
          <w:sz w:val="28"/>
          <w:szCs w:val="28"/>
        </w:rPr>
        <w:t>15. Все желающие выступить на собрании берут слово только                             с разрешения председательствующего.</w:t>
      </w:r>
    </w:p>
    <w:p w:rsidR="003E3A19" w:rsidRDefault="003E3A19" w:rsidP="003E3A19">
      <w:pPr>
        <w:spacing w:line="360" w:lineRule="auto"/>
        <w:ind w:firstLine="720"/>
        <w:jc w:val="both"/>
        <w:rPr>
          <w:sz w:val="28"/>
          <w:szCs w:val="28"/>
        </w:rPr>
      </w:pPr>
      <w:r>
        <w:rPr>
          <w:sz w:val="28"/>
          <w:szCs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3E3A19" w:rsidRDefault="003E3A19" w:rsidP="003E3A19">
      <w:pPr>
        <w:tabs>
          <w:tab w:val="left" w:pos="1134"/>
        </w:tabs>
        <w:spacing w:line="360" w:lineRule="auto"/>
        <w:ind w:firstLine="720"/>
        <w:jc w:val="both"/>
        <w:rPr>
          <w:sz w:val="28"/>
          <w:szCs w:val="28"/>
        </w:rPr>
      </w:pPr>
      <w:r>
        <w:rPr>
          <w:sz w:val="28"/>
          <w:szCs w:val="28"/>
        </w:rPr>
        <w:t xml:space="preserve">17. В случае возникновения в процессе проведения собрания </w:t>
      </w:r>
      <w:r>
        <w:rPr>
          <w:sz w:val="28"/>
          <w:szCs w:val="28"/>
        </w:rPr>
        <w:lastRenderedPageBreak/>
        <w:t>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Pr>
          <w:sz w:val="28"/>
          <w:szCs w:val="28"/>
          <w:u w:color="000000"/>
        </w:rPr>
        <w:t xml:space="preserve"> Указанное решение председательствующего объявляется участникам </w:t>
      </w:r>
      <w:r>
        <w:rPr>
          <w:sz w:val="28"/>
          <w:szCs w:val="28"/>
        </w:rPr>
        <w:t xml:space="preserve">собрания </w:t>
      </w:r>
      <w:r>
        <w:rPr>
          <w:sz w:val="28"/>
          <w:szCs w:val="28"/>
          <w:u w:color="000000"/>
        </w:rPr>
        <w:t xml:space="preserve">и вносится                              в протокол </w:t>
      </w:r>
      <w:r>
        <w:rPr>
          <w:sz w:val="28"/>
          <w:szCs w:val="28"/>
        </w:rPr>
        <w:t xml:space="preserve">собрания </w:t>
      </w:r>
      <w:r>
        <w:rPr>
          <w:sz w:val="28"/>
          <w:szCs w:val="28"/>
          <w:u w:color="000000"/>
        </w:rPr>
        <w:t>участников публичных слушаний.</w:t>
      </w:r>
    </w:p>
    <w:p w:rsidR="003E3A19" w:rsidRDefault="003E3A19" w:rsidP="003E3A19">
      <w:pPr>
        <w:pStyle w:val="1"/>
        <w:tabs>
          <w:tab w:val="num" w:pos="0"/>
          <w:tab w:val="left" w:pos="2204"/>
        </w:tabs>
        <w:suppressAutoHyphens/>
        <w:spacing w:before="200" w:after="200" w:line="100" w:lineRule="atLeast"/>
        <w:ind w:firstLine="720"/>
        <w:jc w:val="both"/>
        <w:rPr>
          <w:sz w:val="28"/>
          <w:szCs w:val="28"/>
        </w:rPr>
      </w:pPr>
      <w:r>
        <w:rPr>
          <w:rFonts w:ascii="Times New Roman" w:hAnsi="Times New Roman"/>
          <w:sz w:val="28"/>
          <w:szCs w:val="28"/>
        </w:rPr>
        <w:t>Глава 9. Протокол собрания участников публичных слушаний</w:t>
      </w:r>
    </w:p>
    <w:p w:rsidR="003E3A19" w:rsidRDefault="003E3A19" w:rsidP="003E3A19">
      <w:pPr>
        <w:spacing w:line="360" w:lineRule="auto"/>
        <w:ind w:firstLine="720"/>
        <w:jc w:val="both"/>
        <w:rPr>
          <w:sz w:val="28"/>
          <w:szCs w:val="28"/>
        </w:rPr>
      </w:pPr>
      <w:r>
        <w:rPr>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3E3A19" w:rsidRDefault="003E3A19" w:rsidP="003E3A19">
      <w:pPr>
        <w:spacing w:line="360" w:lineRule="auto"/>
        <w:ind w:firstLine="720"/>
        <w:jc w:val="both"/>
        <w:rPr>
          <w:sz w:val="28"/>
          <w:szCs w:val="28"/>
        </w:rPr>
      </w:pPr>
      <w:r>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3E3A19" w:rsidRDefault="003E3A19" w:rsidP="003E3A1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3. В протоколе собрания участников публичных слушаний указываются:</w:t>
      </w:r>
    </w:p>
    <w:p w:rsidR="003E3A19" w:rsidRDefault="003E3A19" w:rsidP="003E3A19">
      <w:pPr>
        <w:pStyle w:val="ConsPlusNormal"/>
        <w:widowControl/>
        <w:spacing w:line="360" w:lineRule="auto"/>
        <w:jc w:val="both"/>
        <w:rPr>
          <w:sz w:val="28"/>
          <w:szCs w:val="28"/>
        </w:rPr>
      </w:pPr>
      <w:r>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3E3A19" w:rsidRDefault="003E3A19" w:rsidP="003E3A19">
      <w:pPr>
        <w:spacing w:line="360" w:lineRule="auto"/>
        <w:ind w:firstLine="720"/>
        <w:jc w:val="both"/>
        <w:rPr>
          <w:sz w:val="28"/>
          <w:szCs w:val="28"/>
          <w:u w:color="000000"/>
        </w:rPr>
      </w:pPr>
      <w:r>
        <w:rPr>
          <w:sz w:val="28"/>
          <w:szCs w:val="28"/>
        </w:rPr>
        <w:t>2) позиции и мнения участников публичных слушаний                                      по обсуждаемому на публичных слушаниях проекту, высказанные ими                          в ходе собрания.</w:t>
      </w:r>
    </w:p>
    <w:p w:rsidR="003E3A19" w:rsidRDefault="003E3A19" w:rsidP="003E3A19">
      <w:pPr>
        <w:tabs>
          <w:tab w:val="left" w:pos="1134"/>
        </w:tabs>
        <w:spacing w:line="360" w:lineRule="auto"/>
        <w:ind w:firstLine="720"/>
        <w:jc w:val="both"/>
        <w:rPr>
          <w:sz w:val="28"/>
          <w:szCs w:val="28"/>
        </w:rPr>
      </w:pPr>
      <w:r>
        <w:rPr>
          <w:sz w:val="28"/>
          <w:szCs w:val="28"/>
          <w:u w:color="000000"/>
        </w:rPr>
        <w:t xml:space="preserve">Форма протокола </w:t>
      </w:r>
      <w:r>
        <w:rPr>
          <w:sz w:val="28"/>
          <w:szCs w:val="28"/>
        </w:rPr>
        <w:t>собрания участников публичных слушаний приводится в приложении ___ к настоящему порядку</w:t>
      </w:r>
      <w:r>
        <w:rPr>
          <w:sz w:val="28"/>
          <w:szCs w:val="28"/>
          <w:u w:color="000000"/>
        </w:rPr>
        <w:t>.</w:t>
      </w:r>
    </w:p>
    <w:p w:rsidR="003E3A19" w:rsidRDefault="003E3A19" w:rsidP="003E3A19">
      <w:pPr>
        <w:spacing w:line="360" w:lineRule="auto"/>
        <w:ind w:firstLine="720"/>
        <w:jc w:val="both"/>
        <w:rPr>
          <w:sz w:val="28"/>
          <w:szCs w:val="28"/>
        </w:rPr>
      </w:pPr>
      <w:r>
        <w:rPr>
          <w:sz w:val="28"/>
          <w:szCs w:val="28"/>
        </w:rPr>
        <w:t>4. С протоколом собрания участников публичных слушаний вправе ознакомиться все заинтересованные лица.</w:t>
      </w:r>
    </w:p>
    <w:p w:rsidR="003E3A19" w:rsidRDefault="003E3A19" w:rsidP="003E3A19">
      <w:pPr>
        <w:tabs>
          <w:tab w:val="left" w:pos="142"/>
          <w:tab w:val="left" w:pos="1843"/>
        </w:tabs>
        <w:spacing w:line="360" w:lineRule="auto"/>
        <w:ind w:firstLine="720"/>
        <w:jc w:val="both"/>
        <w:rPr>
          <w:sz w:val="28"/>
          <w:szCs w:val="28"/>
        </w:rPr>
      </w:pPr>
      <w:r>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3E3A19" w:rsidRDefault="003E3A19" w:rsidP="003E3A19">
      <w:pPr>
        <w:tabs>
          <w:tab w:val="left" w:pos="142"/>
          <w:tab w:val="left" w:pos="1843"/>
        </w:tabs>
        <w:spacing w:line="360" w:lineRule="auto"/>
        <w:ind w:firstLine="720"/>
        <w:jc w:val="both"/>
        <w:rPr>
          <w:sz w:val="28"/>
          <w:szCs w:val="28"/>
        </w:rPr>
      </w:pPr>
      <w:r>
        <w:rPr>
          <w:sz w:val="28"/>
          <w:szCs w:val="28"/>
        </w:rPr>
        <w:t>6. В случаях, предусмотренных постановлением главы</w:t>
      </w:r>
      <w:r>
        <w:rPr>
          <w:i/>
          <w:sz w:val="28"/>
          <w:szCs w:val="28"/>
        </w:rPr>
        <w:t xml:space="preserve"> </w:t>
      </w:r>
      <w:r>
        <w:rPr>
          <w:sz w:val="28"/>
          <w:szCs w:val="28"/>
        </w:rPr>
        <w:t>сельского</w:t>
      </w:r>
      <w:r>
        <w:rPr>
          <w:i/>
          <w:sz w:val="28"/>
          <w:szCs w:val="28"/>
        </w:rPr>
        <w:t xml:space="preserve"> </w:t>
      </w:r>
      <w:r>
        <w:rPr>
          <w:sz w:val="28"/>
          <w:szCs w:val="28"/>
        </w:rPr>
        <w:t xml:space="preserve">поселения  </w:t>
      </w:r>
      <w:proofErr w:type="spellStart"/>
      <w:r>
        <w:rPr>
          <w:sz w:val="28"/>
          <w:szCs w:val="28"/>
        </w:rPr>
        <w:t>Савруха</w:t>
      </w:r>
      <w:proofErr w:type="spellEnd"/>
      <w:r>
        <w:rPr>
          <w:sz w:val="28"/>
          <w:szCs w:val="28"/>
        </w:rPr>
        <w:t xml:space="preserve"> о проведении слушаний, могут быть проведены два и более </w:t>
      </w:r>
      <w:r>
        <w:rPr>
          <w:sz w:val="28"/>
          <w:szCs w:val="28"/>
        </w:rPr>
        <w:lastRenderedPageBreak/>
        <w:t xml:space="preserve">собрания, в том числе в нескольких </w:t>
      </w:r>
      <w:r>
        <w:rPr>
          <w:i/>
          <w:sz w:val="28"/>
          <w:szCs w:val="28"/>
        </w:rPr>
        <w:t xml:space="preserve"> </w:t>
      </w:r>
      <w:r w:rsidRPr="009C6552">
        <w:rPr>
          <w:sz w:val="28"/>
          <w:szCs w:val="28"/>
        </w:rPr>
        <w:t xml:space="preserve">населенных пунктах сельского поселения </w:t>
      </w:r>
      <w:proofErr w:type="spellStart"/>
      <w:r>
        <w:rPr>
          <w:sz w:val="28"/>
          <w:szCs w:val="28"/>
        </w:rPr>
        <w:t>Савруха</w:t>
      </w:r>
      <w:proofErr w:type="spellEnd"/>
      <w:r w:rsidRPr="009C6552">
        <w:rPr>
          <w:sz w:val="28"/>
          <w:szCs w:val="28"/>
        </w:rPr>
        <w:t xml:space="preserve">, </w:t>
      </w:r>
      <w:r>
        <w:rPr>
          <w:sz w:val="28"/>
          <w:szCs w:val="28"/>
        </w:rPr>
        <w:t>при этом на каждом из собраний ведется отдельный протокол в соответствии с положениями настоящей главы.</w:t>
      </w:r>
    </w:p>
    <w:p w:rsidR="003E3A19" w:rsidRDefault="003E3A19" w:rsidP="003E3A19">
      <w:pPr>
        <w:tabs>
          <w:tab w:val="left" w:pos="142"/>
          <w:tab w:val="left" w:pos="1843"/>
        </w:tabs>
        <w:spacing w:line="360" w:lineRule="auto"/>
        <w:ind w:firstLine="720"/>
        <w:jc w:val="both"/>
        <w:rPr>
          <w:sz w:val="28"/>
          <w:szCs w:val="28"/>
        </w:rPr>
      </w:pPr>
      <w:r>
        <w:rPr>
          <w:sz w:val="28"/>
          <w:szCs w:val="28"/>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3E3A19" w:rsidRDefault="003E3A19" w:rsidP="003E3A19">
      <w:pPr>
        <w:tabs>
          <w:tab w:val="left" w:pos="142"/>
          <w:tab w:val="left" w:pos="1134"/>
          <w:tab w:val="left" w:pos="1843"/>
        </w:tabs>
        <w:spacing w:line="360" w:lineRule="auto"/>
        <w:ind w:firstLine="720"/>
        <w:jc w:val="both"/>
        <w:rPr>
          <w:sz w:val="28"/>
          <w:szCs w:val="28"/>
        </w:rPr>
      </w:pPr>
      <w:r>
        <w:rPr>
          <w:sz w:val="28"/>
          <w:szCs w:val="28"/>
        </w:rPr>
        <w:t>7. Протокол собрания участников публичных слушаний прилагается                    к протоколу публичных слушаний в качестве его неотъемлемой части.</w:t>
      </w:r>
    </w:p>
    <w:p w:rsidR="003E3A19" w:rsidRDefault="003E3A19" w:rsidP="003E3A19">
      <w:pPr>
        <w:tabs>
          <w:tab w:val="left" w:pos="142"/>
          <w:tab w:val="left" w:pos="1134"/>
          <w:tab w:val="left" w:pos="1843"/>
        </w:tabs>
        <w:spacing w:line="360" w:lineRule="auto"/>
        <w:ind w:firstLine="720"/>
        <w:jc w:val="both"/>
        <w:rPr>
          <w:sz w:val="28"/>
          <w:szCs w:val="28"/>
        </w:rPr>
      </w:pPr>
      <w:r>
        <w:rPr>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3E3A19" w:rsidRDefault="003E3A19" w:rsidP="003E3A19">
      <w:pPr>
        <w:pStyle w:val="1"/>
        <w:tabs>
          <w:tab w:val="num" w:pos="0"/>
          <w:tab w:val="left" w:pos="142"/>
          <w:tab w:val="left" w:pos="1843"/>
          <w:tab w:val="left" w:pos="2204"/>
        </w:tabs>
        <w:suppressAutoHyphens/>
        <w:spacing w:before="200" w:after="200" w:line="100" w:lineRule="atLeast"/>
        <w:ind w:firstLine="720"/>
        <w:jc w:val="both"/>
        <w:rPr>
          <w:sz w:val="28"/>
          <w:szCs w:val="28"/>
        </w:rPr>
      </w:pPr>
      <w:r>
        <w:rPr>
          <w:rFonts w:ascii="Times New Roman" w:hAnsi="Times New Roman"/>
          <w:sz w:val="28"/>
          <w:szCs w:val="28"/>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3E3A19" w:rsidRDefault="003E3A19" w:rsidP="003E3A19">
      <w:pPr>
        <w:tabs>
          <w:tab w:val="left" w:pos="142"/>
          <w:tab w:val="left" w:pos="1134"/>
          <w:tab w:val="left" w:pos="1843"/>
        </w:tabs>
        <w:spacing w:line="360" w:lineRule="auto"/>
        <w:ind w:firstLine="720"/>
        <w:jc w:val="both"/>
        <w:rPr>
          <w:sz w:val="28"/>
          <w:szCs w:val="28"/>
        </w:rPr>
      </w:pPr>
      <w:r>
        <w:rPr>
          <w:sz w:val="28"/>
          <w:szCs w:val="28"/>
        </w:rPr>
        <w:t xml:space="preserve">1. </w:t>
      </w:r>
      <w:proofErr w:type="gramStart"/>
      <w:r>
        <w:rPr>
          <w:sz w:val="28"/>
          <w:szCs w:val="28"/>
        </w:rPr>
        <w:t>Администрация сельского</w:t>
      </w:r>
      <w:r>
        <w:rPr>
          <w:i/>
          <w:sz w:val="28"/>
          <w:szCs w:val="28"/>
        </w:rPr>
        <w:t xml:space="preserve"> </w:t>
      </w:r>
      <w:r>
        <w:rPr>
          <w:sz w:val="28"/>
          <w:szCs w:val="28"/>
        </w:rPr>
        <w:t>поселения</w:t>
      </w:r>
      <w:r>
        <w:rPr>
          <w:i/>
          <w:sz w:val="28"/>
          <w:szCs w:val="28"/>
        </w:rPr>
        <w:t xml:space="preserve"> </w:t>
      </w:r>
      <w:r>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Pr>
          <w:sz w:val="28"/>
          <w:szCs w:val="28"/>
        </w:rPr>
        <w:t>», информационной системе.</w:t>
      </w:r>
    </w:p>
    <w:p w:rsidR="003E3A19" w:rsidRDefault="003E3A19" w:rsidP="003E3A19">
      <w:pPr>
        <w:tabs>
          <w:tab w:val="left" w:pos="1134"/>
        </w:tabs>
        <w:spacing w:line="360" w:lineRule="auto"/>
        <w:ind w:firstLine="720"/>
        <w:jc w:val="both"/>
        <w:rPr>
          <w:sz w:val="28"/>
          <w:szCs w:val="28"/>
        </w:rPr>
      </w:pPr>
      <w:r>
        <w:rPr>
          <w:sz w:val="28"/>
          <w:szCs w:val="28"/>
        </w:rPr>
        <w:t xml:space="preserve">2. </w:t>
      </w:r>
      <w:proofErr w:type="gramStart"/>
      <w:r>
        <w:rPr>
          <w:sz w:val="28"/>
          <w:szCs w:val="28"/>
        </w:rPr>
        <w:t>Администрация сельского</w:t>
      </w:r>
      <w:r>
        <w:rPr>
          <w:i/>
          <w:sz w:val="28"/>
          <w:szCs w:val="28"/>
        </w:rPr>
        <w:t xml:space="preserve"> </w:t>
      </w:r>
      <w:r>
        <w:rPr>
          <w:sz w:val="28"/>
          <w:szCs w:val="28"/>
        </w:rPr>
        <w:t>поселения</w:t>
      </w:r>
      <w:r>
        <w:rPr>
          <w:i/>
          <w:sz w:val="28"/>
          <w:szCs w:val="28"/>
        </w:rPr>
        <w:t xml:space="preserve"> </w:t>
      </w:r>
      <w:r>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w:t>
      </w:r>
      <w:r>
        <w:rPr>
          <w:sz w:val="28"/>
          <w:szCs w:val="28"/>
        </w:rPr>
        <w:lastRenderedPageBreak/>
        <w:t xml:space="preserve">в соответствии с пунктами 4 и 5 главы 3 настоящего порядка, в течение срока                           их подачи, указанного в </w:t>
      </w:r>
      <w:r>
        <w:rPr>
          <w:sz w:val="28"/>
          <w:szCs w:val="28"/>
          <w:u w:color="000000"/>
        </w:rPr>
        <w:t>постановлении главы сельского</w:t>
      </w:r>
      <w:r>
        <w:rPr>
          <w:i/>
          <w:sz w:val="28"/>
          <w:szCs w:val="28"/>
          <w:u w:color="000000"/>
        </w:rPr>
        <w:t xml:space="preserve"> </w:t>
      </w:r>
      <w:r>
        <w:rPr>
          <w:sz w:val="28"/>
          <w:szCs w:val="28"/>
          <w:u w:color="000000"/>
        </w:rPr>
        <w:t xml:space="preserve">поселения о проведении </w:t>
      </w:r>
      <w:r>
        <w:rPr>
          <w:sz w:val="28"/>
          <w:szCs w:val="28"/>
        </w:rPr>
        <w:t xml:space="preserve">общественных обсуждений или </w:t>
      </w:r>
      <w:r>
        <w:rPr>
          <w:sz w:val="28"/>
          <w:szCs w:val="28"/>
          <w:u w:color="000000"/>
        </w:rPr>
        <w:t>публичных слушаний.</w:t>
      </w:r>
      <w:proofErr w:type="gramEnd"/>
    </w:p>
    <w:p w:rsidR="003E3A19" w:rsidRDefault="003E3A19" w:rsidP="003E3A19">
      <w:pPr>
        <w:tabs>
          <w:tab w:val="left" w:pos="1134"/>
        </w:tabs>
        <w:spacing w:line="360" w:lineRule="auto"/>
        <w:ind w:firstLine="720"/>
        <w:jc w:val="both"/>
        <w:rPr>
          <w:sz w:val="28"/>
          <w:szCs w:val="28"/>
        </w:rPr>
      </w:pPr>
      <w:r>
        <w:rPr>
          <w:sz w:val="28"/>
          <w:szCs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Pr>
          <w:sz w:val="28"/>
          <w:szCs w:val="28"/>
          <w:u w:color="000000"/>
        </w:rPr>
        <w:t>постановлении главы сельского</w:t>
      </w:r>
      <w:r>
        <w:rPr>
          <w:i/>
          <w:sz w:val="28"/>
          <w:szCs w:val="28"/>
          <w:u w:color="000000"/>
        </w:rPr>
        <w:t xml:space="preserve"> </w:t>
      </w:r>
      <w:r>
        <w:rPr>
          <w:sz w:val="28"/>
          <w:szCs w:val="28"/>
          <w:u w:color="000000"/>
        </w:rPr>
        <w:t xml:space="preserve">поселения о проведении </w:t>
      </w:r>
      <w:r>
        <w:rPr>
          <w:sz w:val="28"/>
          <w:szCs w:val="28"/>
        </w:rPr>
        <w:t xml:space="preserve">общественных обсуждений или </w:t>
      </w:r>
      <w:r>
        <w:rPr>
          <w:sz w:val="28"/>
          <w:szCs w:val="28"/>
          <w:u w:color="000000"/>
        </w:rPr>
        <w:t>публичных слушаний.</w:t>
      </w:r>
    </w:p>
    <w:p w:rsidR="003E3A19" w:rsidRDefault="003E3A19" w:rsidP="003E3A19">
      <w:pPr>
        <w:tabs>
          <w:tab w:val="left" w:pos="1134"/>
        </w:tabs>
        <w:spacing w:line="360" w:lineRule="auto"/>
        <w:ind w:firstLine="720"/>
        <w:jc w:val="both"/>
        <w:rPr>
          <w:sz w:val="28"/>
          <w:szCs w:val="28"/>
        </w:rPr>
      </w:pPr>
      <w:r>
        <w:rPr>
          <w:sz w:val="28"/>
          <w:szCs w:val="28"/>
        </w:rPr>
        <w:t>4. Протокол общественных обсуждений или публичных слушаний должен содержать следующую информацию:</w:t>
      </w:r>
    </w:p>
    <w:p w:rsidR="003E3A19" w:rsidRDefault="003E3A19" w:rsidP="003E3A19">
      <w:pPr>
        <w:tabs>
          <w:tab w:val="left" w:pos="1134"/>
        </w:tabs>
        <w:spacing w:line="360" w:lineRule="auto"/>
        <w:ind w:firstLine="720"/>
        <w:jc w:val="both"/>
        <w:rPr>
          <w:sz w:val="28"/>
          <w:szCs w:val="28"/>
        </w:rPr>
      </w:pPr>
      <w:r>
        <w:rPr>
          <w:sz w:val="28"/>
          <w:szCs w:val="28"/>
        </w:rPr>
        <w:t>1) дату оформления протокола общественных обсуждений или публичных слушаний;</w:t>
      </w:r>
    </w:p>
    <w:p w:rsidR="003E3A19" w:rsidRDefault="003E3A19" w:rsidP="003E3A19">
      <w:pPr>
        <w:tabs>
          <w:tab w:val="left" w:pos="1134"/>
        </w:tabs>
        <w:spacing w:line="360" w:lineRule="auto"/>
        <w:ind w:firstLine="720"/>
        <w:jc w:val="both"/>
        <w:rPr>
          <w:sz w:val="28"/>
          <w:szCs w:val="28"/>
        </w:rPr>
      </w:pPr>
      <w:r>
        <w:rPr>
          <w:sz w:val="28"/>
          <w:szCs w:val="28"/>
        </w:rPr>
        <w:t>2) информацию об организаторе общественных обсуждений                                или публичных слушаний;</w:t>
      </w:r>
    </w:p>
    <w:p w:rsidR="003E3A19" w:rsidRDefault="003E3A19" w:rsidP="003E3A19">
      <w:pPr>
        <w:tabs>
          <w:tab w:val="left" w:pos="1134"/>
        </w:tabs>
        <w:spacing w:line="360" w:lineRule="auto"/>
        <w:ind w:firstLine="720"/>
        <w:jc w:val="both"/>
        <w:rPr>
          <w:sz w:val="28"/>
          <w:szCs w:val="28"/>
        </w:rPr>
      </w:pPr>
      <w:r>
        <w:rPr>
          <w:sz w:val="28"/>
          <w:szCs w:val="28"/>
        </w:rPr>
        <w:t>3) информацию, содержащуюся в опубликованном постановлении главы сельского</w:t>
      </w:r>
      <w:r>
        <w:rPr>
          <w:i/>
          <w:sz w:val="28"/>
          <w:szCs w:val="28"/>
        </w:rPr>
        <w:t xml:space="preserve"> </w:t>
      </w:r>
      <w:r>
        <w:rPr>
          <w:sz w:val="28"/>
          <w:szCs w:val="28"/>
        </w:rPr>
        <w:t>поселения о начале общественных обсуждений или публичных слушаний, дата и источник его опубликования;</w:t>
      </w:r>
    </w:p>
    <w:p w:rsidR="003E3A19" w:rsidRDefault="003E3A19" w:rsidP="003E3A19">
      <w:pPr>
        <w:tabs>
          <w:tab w:val="left" w:pos="1134"/>
        </w:tabs>
        <w:spacing w:line="360" w:lineRule="auto"/>
        <w:ind w:firstLine="720"/>
        <w:jc w:val="both"/>
        <w:rPr>
          <w:sz w:val="28"/>
          <w:szCs w:val="28"/>
        </w:rPr>
      </w:pPr>
      <w:r>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E3A19" w:rsidRDefault="003E3A19" w:rsidP="003E3A19">
      <w:pPr>
        <w:tabs>
          <w:tab w:val="left" w:pos="1134"/>
        </w:tabs>
        <w:spacing w:line="360" w:lineRule="auto"/>
        <w:ind w:firstLine="720"/>
        <w:jc w:val="both"/>
        <w:rPr>
          <w:sz w:val="28"/>
          <w:szCs w:val="28"/>
        </w:rPr>
      </w:pPr>
      <w:r>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w:t>
      </w:r>
      <w:r>
        <w:rPr>
          <w:sz w:val="28"/>
          <w:szCs w:val="28"/>
        </w:rPr>
        <w:lastRenderedPageBreak/>
        <w:t>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E3A19" w:rsidRDefault="003E3A19" w:rsidP="003E3A19">
      <w:pPr>
        <w:tabs>
          <w:tab w:val="left" w:pos="1134"/>
        </w:tabs>
        <w:spacing w:line="360" w:lineRule="auto"/>
        <w:ind w:firstLine="720"/>
        <w:jc w:val="both"/>
        <w:rPr>
          <w:sz w:val="28"/>
          <w:szCs w:val="28"/>
        </w:rPr>
      </w:pPr>
      <w:r>
        <w:rPr>
          <w:sz w:val="28"/>
          <w:szCs w:val="28"/>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E3A19" w:rsidRDefault="003E3A19" w:rsidP="003E3A19">
      <w:pPr>
        <w:tabs>
          <w:tab w:val="left" w:pos="1134"/>
        </w:tabs>
        <w:spacing w:line="360" w:lineRule="auto"/>
        <w:ind w:firstLine="720"/>
        <w:jc w:val="both"/>
        <w:rPr>
          <w:sz w:val="28"/>
          <w:szCs w:val="28"/>
        </w:rPr>
      </w:pPr>
      <w:r>
        <w:rPr>
          <w:sz w:val="28"/>
          <w:szCs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3E3A19" w:rsidRDefault="003E3A19" w:rsidP="003E3A19">
      <w:pPr>
        <w:tabs>
          <w:tab w:val="left" w:pos="1134"/>
          <w:tab w:val="left" w:pos="1800"/>
        </w:tabs>
        <w:spacing w:line="360" w:lineRule="auto"/>
        <w:ind w:firstLine="720"/>
        <w:jc w:val="both"/>
        <w:rPr>
          <w:sz w:val="28"/>
          <w:szCs w:val="28"/>
        </w:rPr>
      </w:pPr>
      <w:r>
        <w:rPr>
          <w:sz w:val="28"/>
          <w:szCs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Pr>
          <w:sz w:val="28"/>
          <w:szCs w:val="28"/>
          <w:u w:color="000000"/>
        </w:rPr>
        <w:t xml:space="preserve">постановлением главы </w:t>
      </w:r>
      <w:r>
        <w:rPr>
          <w:i/>
          <w:sz w:val="28"/>
          <w:szCs w:val="28"/>
        </w:rPr>
        <w:t xml:space="preserve"> </w:t>
      </w:r>
      <w:r>
        <w:rPr>
          <w:sz w:val="28"/>
          <w:szCs w:val="28"/>
        </w:rPr>
        <w:t>сельского</w:t>
      </w:r>
      <w:r>
        <w:rPr>
          <w:i/>
          <w:sz w:val="28"/>
          <w:szCs w:val="28"/>
        </w:rPr>
        <w:t xml:space="preserve"> </w:t>
      </w:r>
      <w:r>
        <w:rPr>
          <w:sz w:val="28"/>
          <w:szCs w:val="28"/>
        </w:rPr>
        <w:t xml:space="preserve">поселения </w:t>
      </w:r>
      <w:r>
        <w:rPr>
          <w:sz w:val="28"/>
          <w:szCs w:val="28"/>
          <w:u w:color="000000"/>
        </w:rPr>
        <w:t>о проведении публичных слушаний.</w:t>
      </w:r>
    </w:p>
    <w:p w:rsidR="003E3A19" w:rsidRDefault="003E3A19" w:rsidP="003E3A19">
      <w:pPr>
        <w:tabs>
          <w:tab w:val="left" w:pos="1134"/>
          <w:tab w:val="left" w:pos="1800"/>
        </w:tabs>
        <w:spacing w:line="360" w:lineRule="auto"/>
        <w:ind w:firstLine="720"/>
        <w:jc w:val="both"/>
        <w:rPr>
          <w:sz w:val="28"/>
          <w:szCs w:val="28"/>
        </w:rPr>
      </w:pPr>
      <w:r>
        <w:rPr>
          <w:sz w:val="28"/>
          <w:szCs w:val="28"/>
        </w:rPr>
        <w:t>8. Каждая страница протокола общественных обсуждений или публичных слушаний пронумеровывается и заверяется подписью лица.</w:t>
      </w:r>
    </w:p>
    <w:p w:rsidR="003E3A19" w:rsidRDefault="003E3A19" w:rsidP="003E3A19">
      <w:pPr>
        <w:tabs>
          <w:tab w:val="left" w:pos="1134"/>
        </w:tabs>
        <w:spacing w:line="360" w:lineRule="auto"/>
        <w:ind w:firstLine="720"/>
        <w:jc w:val="both"/>
        <w:rPr>
          <w:sz w:val="28"/>
          <w:szCs w:val="28"/>
        </w:rPr>
      </w:pPr>
      <w:r>
        <w:rPr>
          <w:sz w:val="28"/>
          <w:szCs w:val="28"/>
        </w:rPr>
        <w:t xml:space="preserve">9. </w:t>
      </w:r>
      <w:r>
        <w:rPr>
          <w:sz w:val="28"/>
          <w:szCs w:val="28"/>
          <w:u w:color="000000"/>
        </w:rPr>
        <w:t xml:space="preserve">Форма протокола </w:t>
      </w:r>
      <w:r>
        <w:rPr>
          <w:sz w:val="28"/>
          <w:szCs w:val="28"/>
        </w:rPr>
        <w:t xml:space="preserve">общественных обсуждений или </w:t>
      </w:r>
      <w:r>
        <w:rPr>
          <w:sz w:val="28"/>
          <w:szCs w:val="28"/>
          <w:u w:color="000000"/>
        </w:rPr>
        <w:t>публичных слушаний приводится в приложении ___ к настоящему порядку.</w:t>
      </w:r>
    </w:p>
    <w:p w:rsidR="003E3A19" w:rsidRDefault="003E3A19" w:rsidP="003E3A19">
      <w:pPr>
        <w:pStyle w:val="1"/>
        <w:tabs>
          <w:tab w:val="num" w:pos="0"/>
          <w:tab w:val="left" w:pos="2204"/>
        </w:tabs>
        <w:suppressAutoHyphens/>
        <w:spacing w:before="200" w:after="200" w:line="100" w:lineRule="atLeast"/>
        <w:ind w:firstLine="720"/>
        <w:jc w:val="both"/>
        <w:rPr>
          <w:sz w:val="28"/>
          <w:szCs w:val="28"/>
        </w:rPr>
      </w:pPr>
      <w:r>
        <w:rPr>
          <w:rFonts w:ascii="Times New Roman" w:hAnsi="Times New Roman"/>
          <w:sz w:val="28"/>
          <w:szCs w:val="28"/>
        </w:rPr>
        <w:t>Глава 11. Порядок подготовки и опубликования заключения                            о результатах общественных обсуждений или публичных слушаний</w:t>
      </w:r>
    </w:p>
    <w:p w:rsidR="003E3A19" w:rsidRDefault="003E3A19" w:rsidP="003E3A19">
      <w:pPr>
        <w:tabs>
          <w:tab w:val="left" w:pos="1134"/>
          <w:tab w:val="left" w:pos="1800"/>
        </w:tabs>
        <w:spacing w:line="360" w:lineRule="auto"/>
        <w:ind w:firstLine="720"/>
        <w:jc w:val="both"/>
        <w:rPr>
          <w:sz w:val="28"/>
          <w:szCs w:val="28"/>
        </w:rPr>
      </w:pPr>
      <w:r>
        <w:rPr>
          <w:sz w:val="28"/>
          <w:szCs w:val="28"/>
        </w:rPr>
        <w:t xml:space="preserve">1. По итогам рассмотрения и </w:t>
      </w:r>
      <w:proofErr w:type="gramStart"/>
      <w:r>
        <w:rPr>
          <w:sz w:val="28"/>
          <w:szCs w:val="28"/>
        </w:rPr>
        <w:t>обобщения</w:t>
      </w:r>
      <w:proofErr w:type="gramEnd"/>
      <w:r>
        <w:rPr>
          <w:sz w:val="28"/>
          <w:szCs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w:t>
      </w:r>
      <w:r>
        <w:rPr>
          <w:sz w:val="28"/>
          <w:szCs w:val="28"/>
        </w:rPr>
        <w:lastRenderedPageBreak/>
        <w:t xml:space="preserve">заключение о результатах общественных обсуждений или публичных слушаний.  </w:t>
      </w:r>
    </w:p>
    <w:p w:rsidR="003E3A19" w:rsidRDefault="003E3A19" w:rsidP="003E3A19">
      <w:pPr>
        <w:pStyle w:val="ConsPlusNormal"/>
        <w:widowControl/>
        <w:spacing w:line="360" w:lineRule="auto"/>
        <w:jc w:val="both"/>
        <w:rPr>
          <w:sz w:val="28"/>
          <w:szCs w:val="28"/>
        </w:rPr>
      </w:pPr>
      <w:r>
        <w:rPr>
          <w:rFonts w:ascii="Times New Roman" w:hAnsi="Times New Roman" w:cs="Times New Roman"/>
          <w:sz w:val="28"/>
          <w:szCs w:val="28"/>
        </w:rPr>
        <w:t>2. Заключение о результатах общественных обсуждений или публичных слушаний должно содержать следующие сведения:</w:t>
      </w:r>
    </w:p>
    <w:p w:rsidR="003E3A19" w:rsidRDefault="003E3A19" w:rsidP="003E3A19">
      <w:pPr>
        <w:tabs>
          <w:tab w:val="left" w:pos="1134"/>
        </w:tabs>
        <w:spacing w:line="360" w:lineRule="auto"/>
        <w:ind w:firstLine="720"/>
        <w:jc w:val="both"/>
        <w:rPr>
          <w:sz w:val="28"/>
          <w:szCs w:val="28"/>
        </w:rPr>
      </w:pPr>
      <w:r>
        <w:rPr>
          <w:sz w:val="28"/>
          <w:szCs w:val="28"/>
        </w:rPr>
        <w:t>1) дата оформления заключения о результатах общественных обсуждений или публичных слушаний;</w:t>
      </w:r>
    </w:p>
    <w:p w:rsidR="003E3A19" w:rsidRDefault="003E3A19" w:rsidP="003E3A19">
      <w:pPr>
        <w:tabs>
          <w:tab w:val="left" w:pos="1134"/>
        </w:tabs>
        <w:spacing w:line="360" w:lineRule="auto"/>
        <w:ind w:firstLine="720"/>
        <w:jc w:val="both"/>
        <w:rPr>
          <w:sz w:val="28"/>
          <w:szCs w:val="28"/>
        </w:rPr>
      </w:pPr>
      <w:r>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E3A19" w:rsidRDefault="003E3A19" w:rsidP="003E3A19">
      <w:pPr>
        <w:tabs>
          <w:tab w:val="left" w:pos="1134"/>
        </w:tabs>
        <w:spacing w:line="360" w:lineRule="auto"/>
        <w:ind w:firstLine="720"/>
        <w:jc w:val="both"/>
        <w:rPr>
          <w:sz w:val="28"/>
          <w:szCs w:val="28"/>
        </w:rPr>
      </w:pPr>
      <w:r>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E3A19" w:rsidRDefault="003E3A19" w:rsidP="003E3A19">
      <w:pPr>
        <w:tabs>
          <w:tab w:val="left" w:pos="1134"/>
        </w:tabs>
        <w:spacing w:line="360" w:lineRule="auto"/>
        <w:ind w:firstLine="720"/>
        <w:jc w:val="both"/>
        <w:rPr>
          <w:sz w:val="28"/>
          <w:szCs w:val="28"/>
        </w:rPr>
      </w:pPr>
      <w:proofErr w:type="gramStart"/>
      <w:r>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E3A19" w:rsidRDefault="003E3A19" w:rsidP="003E3A19">
      <w:pPr>
        <w:tabs>
          <w:tab w:val="left" w:pos="1134"/>
        </w:tabs>
        <w:spacing w:line="360" w:lineRule="auto"/>
        <w:ind w:firstLine="720"/>
        <w:jc w:val="both"/>
        <w:rPr>
          <w:sz w:val="28"/>
          <w:szCs w:val="28"/>
          <w:u w:color="000000"/>
        </w:rPr>
      </w:pPr>
      <w:r>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E3A19" w:rsidRDefault="003E3A19" w:rsidP="003E3A19">
      <w:pPr>
        <w:tabs>
          <w:tab w:val="left" w:pos="1134"/>
        </w:tabs>
        <w:spacing w:line="360" w:lineRule="auto"/>
        <w:ind w:firstLine="720"/>
        <w:jc w:val="both"/>
        <w:rPr>
          <w:sz w:val="28"/>
          <w:szCs w:val="28"/>
        </w:rPr>
      </w:pPr>
      <w:r>
        <w:rPr>
          <w:sz w:val="28"/>
          <w:szCs w:val="28"/>
          <w:u w:color="000000"/>
        </w:rPr>
        <w:t xml:space="preserve">Форма заключения о результатах </w:t>
      </w:r>
      <w:r>
        <w:rPr>
          <w:sz w:val="28"/>
          <w:szCs w:val="28"/>
        </w:rPr>
        <w:t xml:space="preserve">общественных обсуждений или </w:t>
      </w:r>
      <w:r>
        <w:rPr>
          <w:sz w:val="28"/>
          <w:szCs w:val="28"/>
          <w:u w:color="000000"/>
        </w:rPr>
        <w:lastRenderedPageBreak/>
        <w:t>публичных слушаний приводится в приложении ___ к настоящему порядку</w:t>
      </w:r>
      <w:proofErr w:type="gramStart"/>
      <w:r>
        <w:rPr>
          <w:sz w:val="28"/>
          <w:szCs w:val="28"/>
          <w:u w:color="000000"/>
        </w:rPr>
        <w:t>..</w:t>
      </w:r>
      <w:proofErr w:type="gramEnd"/>
    </w:p>
    <w:p w:rsidR="003E3A19" w:rsidRDefault="003E3A19" w:rsidP="003E3A19">
      <w:pPr>
        <w:tabs>
          <w:tab w:val="left" w:pos="1134"/>
        </w:tabs>
        <w:spacing w:line="360" w:lineRule="auto"/>
        <w:ind w:firstLine="720"/>
        <w:jc w:val="both"/>
        <w:rPr>
          <w:sz w:val="28"/>
          <w:szCs w:val="28"/>
        </w:rPr>
      </w:pPr>
      <w:r>
        <w:rPr>
          <w:sz w:val="28"/>
          <w:szCs w:val="28"/>
        </w:rPr>
        <w:t xml:space="preserve">3. Заключение о результатах общественных обсуждений или публичных слушаний не </w:t>
      </w:r>
      <w:proofErr w:type="gramStart"/>
      <w:r>
        <w:rPr>
          <w:sz w:val="28"/>
          <w:szCs w:val="28"/>
        </w:rPr>
        <w:t>позднее</w:t>
      </w:r>
      <w:proofErr w:type="gramEnd"/>
      <w:r>
        <w:rPr>
          <w:sz w:val="28"/>
          <w:szCs w:val="28"/>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Pr>
          <w:sz w:val="28"/>
          <w:szCs w:val="28"/>
          <w:u w:color="000000"/>
        </w:rPr>
        <w:t>направляется</w:t>
      </w:r>
      <w:r>
        <w:rPr>
          <w:sz w:val="28"/>
          <w:szCs w:val="28"/>
        </w:rPr>
        <w:t xml:space="preserve"> уполномоченным должностным лицом администрации сельского</w:t>
      </w:r>
      <w:r>
        <w:rPr>
          <w:i/>
          <w:sz w:val="28"/>
          <w:szCs w:val="28"/>
        </w:rPr>
        <w:t xml:space="preserve"> </w:t>
      </w:r>
      <w:r>
        <w:rPr>
          <w:sz w:val="28"/>
          <w:szCs w:val="28"/>
        </w:rPr>
        <w:t>поселения</w:t>
      </w:r>
      <w:r>
        <w:rPr>
          <w:i/>
          <w:sz w:val="28"/>
          <w:szCs w:val="28"/>
        </w:rPr>
        <w:t xml:space="preserve"> </w:t>
      </w:r>
      <w:r>
        <w:rPr>
          <w:sz w:val="28"/>
          <w:szCs w:val="28"/>
          <w:u w:color="000000"/>
        </w:rPr>
        <w:t>г</w:t>
      </w:r>
      <w:r>
        <w:rPr>
          <w:sz w:val="28"/>
          <w:szCs w:val="28"/>
        </w:rPr>
        <w:t xml:space="preserve">лаве сельского поселения </w:t>
      </w:r>
      <w:proofErr w:type="spellStart"/>
      <w:r>
        <w:rPr>
          <w:sz w:val="28"/>
          <w:szCs w:val="28"/>
        </w:rPr>
        <w:t>Савруха</w:t>
      </w:r>
      <w:proofErr w:type="spellEnd"/>
      <w:r>
        <w:rPr>
          <w:sz w:val="28"/>
          <w:szCs w:val="28"/>
        </w:rPr>
        <w:t>.</w:t>
      </w:r>
    </w:p>
    <w:p w:rsidR="003E3A19" w:rsidRDefault="003E3A19" w:rsidP="003E3A19">
      <w:pPr>
        <w:tabs>
          <w:tab w:val="left" w:pos="1134"/>
        </w:tabs>
        <w:spacing w:line="360" w:lineRule="auto"/>
        <w:ind w:firstLine="720"/>
        <w:jc w:val="both"/>
        <w:rPr>
          <w:sz w:val="28"/>
          <w:szCs w:val="28"/>
        </w:rPr>
      </w:pPr>
      <w:r>
        <w:rPr>
          <w:sz w:val="28"/>
          <w:szCs w:val="28"/>
        </w:rPr>
        <w:t xml:space="preserve">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w:t>
      </w:r>
      <w:r>
        <w:rPr>
          <w:i/>
          <w:sz w:val="28"/>
          <w:szCs w:val="28"/>
        </w:rPr>
        <w:t xml:space="preserve">   </w:t>
      </w:r>
      <w:r>
        <w:rPr>
          <w:sz w:val="28"/>
          <w:szCs w:val="28"/>
        </w:rPr>
        <w:t>сельского</w:t>
      </w:r>
      <w:r>
        <w:rPr>
          <w:i/>
          <w:sz w:val="28"/>
          <w:szCs w:val="28"/>
        </w:rPr>
        <w:t xml:space="preserve"> </w:t>
      </w:r>
      <w:r>
        <w:rPr>
          <w:sz w:val="28"/>
          <w:szCs w:val="28"/>
        </w:rPr>
        <w:t>поселения</w:t>
      </w:r>
      <w:r>
        <w:rPr>
          <w:i/>
          <w:sz w:val="28"/>
          <w:szCs w:val="28"/>
        </w:rPr>
        <w:t xml:space="preserve">                                                      </w:t>
      </w:r>
      <w:r>
        <w:rPr>
          <w:sz w:val="28"/>
          <w:szCs w:val="28"/>
        </w:rPr>
        <w:t xml:space="preserve">на официальном сайте сельского поселения </w:t>
      </w:r>
      <w:proofErr w:type="spellStart"/>
      <w:r>
        <w:rPr>
          <w:sz w:val="28"/>
          <w:szCs w:val="28"/>
        </w:rPr>
        <w:t>Савруха</w:t>
      </w:r>
      <w:proofErr w:type="spellEnd"/>
      <w:r>
        <w:rPr>
          <w:sz w:val="28"/>
          <w:szCs w:val="28"/>
        </w:rPr>
        <w:t xml:space="preserve"> в сети «Интернет».</w:t>
      </w:r>
    </w:p>
    <w:p w:rsidR="003E3A19" w:rsidRDefault="003E3A19" w:rsidP="003E3A19">
      <w:pPr>
        <w:pStyle w:val="1"/>
        <w:tabs>
          <w:tab w:val="num" w:pos="0"/>
          <w:tab w:val="left" w:pos="2204"/>
        </w:tabs>
        <w:suppressAutoHyphens/>
        <w:spacing w:before="200" w:after="200" w:line="100" w:lineRule="atLeast"/>
        <w:ind w:firstLine="720"/>
        <w:jc w:val="both"/>
        <w:rPr>
          <w:sz w:val="28"/>
          <w:szCs w:val="28"/>
        </w:rPr>
      </w:pPr>
      <w:r>
        <w:rPr>
          <w:rFonts w:ascii="Times New Roman" w:hAnsi="Times New Roman"/>
          <w:sz w:val="28"/>
          <w:szCs w:val="28"/>
        </w:rPr>
        <w:t xml:space="preserve">Глава 12. Учет результатов общественных обсуждений или публичных слушаний </w:t>
      </w:r>
    </w:p>
    <w:p w:rsidR="003E3A19" w:rsidRDefault="003E3A19" w:rsidP="003E3A19">
      <w:pPr>
        <w:tabs>
          <w:tab w:val="left" w:pos="1134"/>
        </w:tabs>
        <w:spacing w:line="360" w:lineRule="auto"/>
        <w:ind w:firstLine="720"/>
        <w:jc w:val="both"/>
        <w:rPr>
          <w:sz w:val="28"/>
          <w:szCs w:val="28"/>
        </w:rPr>
      </w:pPr>
      <w:r>
        <w:rPr>
          <w:sz w:val="28"/>
          <w:szCs w:val="28"/>
        </w:rPr>
        <w:t xml:space="preserve">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w:t>
      </w:r>
      <w:proofErr w:type="spellStart"/>
      <w:r>
        <w:rPr>
          <w:sz w:val="28"/>
          <w:szCs w:val="28"/>
        </w:rPr>
        <w:t>Савруха</w:t>
      </w:r>
      <w:proofErr w:type="spellEnd"/>
      <w:r>
        <w:rPr>
          <w:sz w:val="28"/>
          <w:szCs w:val="28"/>
        </w:rPr>
        <w:t xml:space="preserve"> в соответствии с заключением о результатах общественных обсуждений или публичных слушаний путем:</w:t>
      </w:r>
    </w:p>
    <w:p w:rsidR="003E3A19" w:rsidRDefault="003E3A19" w:rsidP="003E3A19">
      <w:pPr>
        <w:tabs>
          <w:tab w:val="left" w:pos="1134"/>
        </w:tabs>
        <w:spacing w:line="360" w:lineRule="auto"/>
        <w:ind w:firstLine="720"/>
        <w:jc w:val="both"/>
        <w:rPr>
          <w:sz w:val="28"/>
          <w:szCs w:val="28"/>
        </w:rPr>
      </w:pPr>
      <w:r>
        <w:rPr>
          <w:sz w:val="28"/>
          <w:szCs w:val="28"/>
        </w:rPr>
        <w:t>обеспечения доработки проекта, вынесенного на общественные обсуждения или публичные слушания;</w:t>
      </w:r>
    </w:p>
    <w:p w:rsidR="003E3A19" w:rsidRDefault="003E3A19" w:rsidP="003E3A19">
      <w:pPr>
        <w:tabs>
          <w:tab w:val="left" w:pos="1134"/>
        </w:tabs>
        <w:spacing w:line="360" w:lineRule="auto"/>
        <w:ind w:firstLine="720"/>
        <w:jc w:val="both"/>
        <w:rPr>
          <w:sz w:val="28"/>
          <w:szCs w:val="28"/>
        </w:rPr>
      </w:pPr>
      <w:r>
        <w:rPr>
          <w:sz w:val="28"/>
          <w:szCs w:val="28"/>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3E3A19" w:rsidRDefault="003E3A19" w:rsidP="003E3A19">
      <w:pPr>
        <w:pStyle w:val="1"/>
        <w:tabs>
          <w:tab w:val="num" w:pos="0"/>
          <w:tab w:val="left" w:pos="2204"/>
        </w:tabs>
        <w:suppressAutoHyphens/>
        <w:spacing w:before="200" w:after="200" w:line="100" w:lineRule="atLeast"/>
        <w:ind w:firstLine="720"/>
        <w:jc w:val="both"/>
        <w:rPr>
          <w:sz w:val="28"/>
          <w:szCs w:val="28"/>
          <w:u w:color="000000"/>
        </w:rPr>
      </w:pPr>
      <w:r>
        <w:rPr>
          <w:rFonts w:ascii="Times New Roman" w:hAnsi="Times New Roman"/>
          <w:sz w:val="28"/>
          <w:szCs w:val="28"/>
        </w:rPr>
        <w:lastRenderedPageBreak/>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3E3A19" w:rsidRDefault="003E3A19" w:rsidP="003E3A19">
      <w:pPr>
        <w:tabs>
          <w:tab w:val="left" w:pos="1134"/>
        </w:tabs>
        <w:spacing w:before="200" w:line="360" w:lineRule="auto"/>
        <w:ind w:firstLine="720"/>
        <w:jc w:val="both"/>
        <w:rPr>
          <w:sz w:val="28"/>
          <w:szCs w:val="28"/>
          <w:u w:color="000000"/>
        </w:rPr>
      </w:pPr>
      <w:r>
        <w:rPr>
          <w:sz w:val="28"/>
          <w:szCs w:val="28"/>
          <w:u w:color="000000"/>
        </w:rPr>
        <w:t xml:space="preserve">1. </w:t>
      </w:r>
      <w:r>
        <w:rPr>
          <w:sz w:val="28"/>
          <w:szCs w:val="28"/>
        </w:rPr>
        <w:t xml:space="preserve">Общественные обсуждения или публичные слушания по проекту генерального плана сельского поселения </w:t>
      </w:r>
      <w:proofErr w:type="spellStart"/>
      <w:r>
        <w:rPr>
          <w:sz w:val="28"/>
          <w:szCs w:val="28"/>
        </w:rPr>
        <w:t>Савруха</w:t>
      </w:r>
      <w:proofErr w:type="spellEnd"/>
      <w:r>
        <w:rPr>
          <w:sz w:val="28"/>
          <w:szCs w:val="28"/>
        </w:rPr>
        <w:t xml:space="preserve">, в том числе                           по внесению в него изменений проводятся в каждом </w:t>
      </w:r>
      <w:r w:rsidRPr="009C6552">
        <w:rPr>
          <w:sz w:val="28"/>
          <w:szCs w:val="28"/>
        </w:rPr>
        <w:t xml:space="preserve">населенном пункте  сельского поселения </w:t>
      </w:r>
      <w:proofErr w:type="spellStart"/>
      <w:r>
        <w:rPr>
          <w:sz w:val="28"/>
          <w:szCs w:val="28"/>
        </w:rPr>
        <w:t>Савруха</w:t>
      </w:r>
      <w:proofErr w:type="spellEnd"/>
      <w:r w:rsidRPr="009C6552">
        <w:rPr>
          <w:sz w:val="28"/>
          <w:szCs w:val="28"/>
        </w:rPr>
        <w:t>. В случае</w:t>
      </w:r>
      <w:r>
        <w:rPr>
          <w:sz w:val="28"/>
          <w:szCs w:val="28"/>
        </w:rPr>
        <w:t xml:space="preserve"> внесения изменений                                в генеральный план в отношении части территории </w:t>
      </w:r>
      <w:r w:rsidRPr="009C6552">
        <w:rPr>
          <w:sz w:val="28"/>
          <w:szCs w:val="28"/>
        </w:rPr>
        <w:t>сельского поселения</w:t>
      </w:r>
      <w:r>
        <w:rPr>
          <w:i/>
          <w:sz w:val="28"/>
          <w:szCs w:val="28"/>
        </w:rPr>
        <w:t xml:space="preserve"> </w:t>
      </w:r>
      <w:proofErr w:type="spellStart"/>
      <w:r>
        <w:rPr>
          <w:sz w:val="28"/>
          <w:szCs w:val="28"/>
        </w:rPr>
        <w:t>Савруха</w:t>
      </w:r>
      <w:proofErr w:type="spellEnd"/>
      <w:r>
        <w:rPr>
          <w:sz w:val="28"/>
          <w:szCs w:val="28"/>
        </w:rPr>
        <w:t xml:space="preserve">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Pr>
          <w:i/>
          <w:sz w:val="28"/>
          <w:szCs w:val="28"/>
        </w:rPr>
        <w:t xml:space="preserve"> </w:t>
      </w:r>
      <w:r w:rsidRPr="009C6552">
        <w:rPr>
          <w:sz w:val="28"/>
          <w:szCs w:val="28"/>
        </w:rPr>
        <w:t xml:space="preserve">сельского поселения </w:t>
      </w:r>
      <w:proofErr w:type="spellStart"/>
      <w:r>
        <w:rPr>
          <w:sz w:val="28"/>
          <w:szCs w:val="28"/>
        </w:rPr>
        <w:t>Савруха</w:t>
      </w:r>
      <w:proofErr w:type="spellEnd"/>
      <w:r>
        <w:rPr>
          <w:sz w:val="28"/>
          <w:szCs w:val="28"/>
        </w:rPr>
        <w:t>, в отношении которой осуществлялась подготовка указанных изменений.</w:t>
      </w:r>
    </w:p>
    <w:p w:rsidR="003E3A19" w:rsidRDefault="003E3A19" w:rsidP="003E3A19">
      <w:pPr>
        <w:tabs>
          <w:tab w:val="left" w:pos="1134"/>
        </w:tabs>
        <w:spacing w:line="360" w:lineRule="auto"/>
        <w:ind w:firstLine="720"/>
        <w:jc w:val="both"/>
        <w:rPr>
          <w:sz w:val="28"/>
          <w:szCs w:val="28"/>
          <w:u w:color="000000"/>
        </w:rPr>
      </w:pPr>
      <w:r>
        <w:rPr>
          <w:sz w:val="28"/>
          <w:szCs w:val="28"/>
          <w:u w:color="000000"/>
        </w:rPr>
        <w:t xml:space="preserve">2. </w:t>
      </w:r>
      <w:r>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Pr>
          <w:sz w:val="28"/>
          <w:szCs w:val="28"/>
        </w:rPr>
        <w:t>на такой части территории</w:t>
      </w:r>
      <w:proofErr w:type="gramEnd"/>
      <w:r>
        <w:rPr>
          <w:sz w:val="28"/>
          <w:szCs w:val="28"/>
        </w:rPr>
        <w:t>, устанавливается законом Самарской области.</w:t>
      </w:r>
    </w:p>
    <w:p w:rsidR="003E3A19" w:rsidRPr="009C6552" w:rsidRDefault="003E3A19" w:rsidP="003E3A19">
      <w:pPr>
        <w:tabs>
          <w:tab w:val="left" w:pos="1134"/>
        </w:tabs>
        <w:spacing w:line="360" w:lineRule="auto"/>
        <w:ind w:firstLine="720"/>
        <w:jc w:val="both"/>
        <w:rPr>
          <w:sz w:val="28"/>
          <w:szCs w:val="28"/>
          <w:u w:color="000000"/>
        </w:rPr>
      </w:pPr>
      <w:r>
        <w:rPr>
          <w:sz w:val="28"/>
          <w:szCs w:val="28"/>
          <w:u w:color="000000"/>
        </w:rPr>
        <w:t xml:space="preserve">3. Протокол </w:t>
      </w:r>
      <w:r>
        <w:rPr>
          <w:sz w:val="28"/>
          <w:szCs w:val="28"/>
        </w:rPr>
        <w:t xml:space="preserve">общественных обсуждений или </w:t>
      </w:r>
      <w:r>
        <w:rPr>
          <w:sz w:val="28"/>
          <w:szCs w:val="28"/>
          <w:u w:color="000000"/>
        </w:rPr>
        <w:t xml:space="preserve">публичных слушаний и заключение о результатах </w:t>
      </w:r>
      <w:r>
        <w:rPr>
          <w:sz w:val="28"/>
          <w:szCs w:val="28"/>
        </w:rPr>
        <w:t xml:space="preserve">общественных обсуждений или </w:t>
      </w:r>
      <w:r>
        <w:rPr>
          <w:sz w:val="28"/>
          <w:szCs w:val="28"/>
          <w:u w:color="000000"/>
        </w:rPr>
        <w:t xml:space="preserve">публичных слушаний являются обязательными приложениями к проекту генерального плана, направляемому главой </w:t>
      </w:r>
      <w:r w:rsidRPr="009C6552">
        <w:rPr>
          <w:sz w:val="28"/>
          <w:szCs w:val="28"/>
        </w:rPr>
        <w:t>сельского поселения</w:t>
      </w:r>
      <w:r>
        <w:rPr>
          <w:i/>
          <w:sz w:val="28"/>
          <w:szCs w:val="28"/>
        </w:rPr>
        <w:t xml:space="preserve"> </w:t>
      </w:r>
      <w:proofErr w:type="spellStart"/>
      <w:r>
        <w:rPr>
          <w:sz w:val="28"/>
          <w:szCs w:val="28"/>
        </w:rPr>
        <w:t>Савруха</w:t>
      </w:r>
      <w:proofErr w:type="spellEnd"/>
      <w:r>
        <w:rPr>
          <w:sz w:val="28"/>
          <w:szCs w:val="28"/>
          <w:u w:color="000000"/>
        </w:rPr>
        <w:t xml:space="preserve"> в </w:t>
      </w:r>
      <w:r w:rsidRPr="009C6552">
        <w:rPr>
          <w:sz w:val="28"/>
          <w:szCs w:val="28"/>
          <w:u w:color="000000"/>
        </w:rPr>
        <w:t>Собрание представителей поселения.</w:t>
      </w:r>
    </w:p>
    <w:p w:rsidR="003E3A19" w:rsidRDefault="003E3A19" w:rsidP="003E3A19">
      <w:pPr>
        <w:tabs>
          <w:tab w:val="left" w:pos="1134"/>
        </w:tabs>
        <w:spacing w:line="360" w:lineRule="auto"/>
        <w:ind w:firstLine="720"/>
        <w:jc w:val="both"/>
        <w:rPr>
          <w:sz w:val="28"/>
          <w:szCs w:val="28"/>
        </w:rPr>
      </w:pPr>
      <w:r>
        <w:rPr>
          <w:sz w:val="28"/>
          <w:szCs w:val="28"/>
          <w:u w:color="000000"/>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Pr>
          <w:sz w:val="28"/>
          <w:szCs w:val="28"/>
        </w:rPr>
        <w:t>общественных обсуждений или</w:t>
      </w:r>
      <w:r>
        <w:rPr>
          <w:sz w:val="28"/>
          <w:szCs w:val="28"/>
          <w:u w:color="000000"/>
        </w:rPr>
        <w:t xml:space="preserve"> публичных слушаний.</w:t>
      </w:r>
    </w:p>
    <w:p w:rsidR="003E3A19" w:rsidRDefault="003E3A19" w:rsidP="003E3A19">
      <w:pPr>
        <w:pStyle w:val="1"/>
        <w:tabs>
          <w:tab w:val="num" w:pos="0"/>
          <w:tab w:val="left" w:pos="2204"/>
        </w:tabs>
        <w:suppressAutoHyphens/>
        <w:spacing w:before="200" w:after="200" w:line="100" w:lineRule="atLeast"/>
        <w:ind w:firstLine="720"/>
        <w:jc w:val="both"/>
        <w:rPr>
          <w:rFonts w:ascii="Times New Roman" w:hAnsi="Times New Roman"/>
          <w:sz w:val="28"/>
        </w:rPr>
      </w:pPr>
      <w:r>
        <w:rPr>
          <w:rFonts w:ascii="Times New Roman" w:hAnsi="Times New Roman"/>
          <w:sz w:val="28"/>
          <w:szCs w:val="28"/>
        </w:rPr>
        <w:lastRenderedPageBreak/>
        <w:t>Глава 14. Особенности проведения общественных обсуждений или</w:t>
      </w:r>
      <w:r>
        <w:rPr>
          <w:sz w:val="28"/>
          <w:szCs w:val="28"/>
          <w:u w:color="000000"/>
        </w:rPr>
        <w:t xml:space="preserve"> </w:t>
      </w:r>
      <w:r>
        <w:rPr>
          <w:rFonts w:ascii="Times New Roman" w:hAnsi="Times New Roman"/>
          <w:sz w:val="28"/>
          <w:szCs w:val="28"/>
        </w:rPr>
        <w:t>публичных слушаний по проекту правил, внесению изменений                            в правила</w:t>
      </w:r>
    </w:p>
    <w:p w:rsidR="003E3A19" w:rsidRDefault="003E3A19" w:rsidP="003E3A19">
      <w:pPr>
        <w:pStyle w:val="a3"/>
        <w:spacing w:line="360" w:lineRule="auto"/>
        <w:ind w:firstLine="720"/>
        <w:rPr>
          <w:sz w:val="28"/>
        </w:rPr>
      </w:pPr>
      <w:r>
        <w:rPr>
          <w:rFonts w:ascii="Times New Roman" w:hAnsi="Times New Roman"/>
          <w:sz w:val="28"/>
        </w:rPr>
        <w:t xml:space="preserve">1. Глава </w:t>
      </w:r>
      <w:r w:rsidRPr="009C6552">
        <w:rPr>
          <w:rFonts w:ascii="Times New Roman" w:hAnsi="Times New Roman"/>
          <w:sz w:val="28"/>
        </w:rPr>
        <w:t xml:space="preserve">сельского поселения </w:t>
      </w:r>
      <w:proofErr w:type="spellStart"/>
      <w:r>
        <w:rPr>
          <w:rFonts w:ascii="Times New Roman" w:hAnsi="Times New Roman"/>
          <w:sz w:val="28"/>
        </w:rPr>
        <w:t>Савруха</w:t>
      </w:r>
      <w:proofErr w:type="spellEnd"/>
      <w:r>
        <w:rPr>
          <w:i/>
          <w:sz w:val="28"/>
        </w:rPr>
        <w:t xml:space="preserve"> </w:t>
      </w:r>
      <w:r>
        <w:rPr>
          <w:rFonts w:ascii="Times New Roman" w:hAnsi="Times New Roman"/>
          <w:sz w:val="28"/>
        </w:rPr>
        <w:t>при получении                                             от администрации проекта правил, проекта изменений в правила принимает решение о проведении общественных обсуждений или</w:t>
      </w:r>
      <w:r>
        <w:rPr>
          <w:sz w:val="28"/>
          <w:u w:color="000000"/>
        </w:rPr>
        <w:t xml:space="preserve"> </w:t>
      </w:r>
      <w:r>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3E3A19" w:rsidRDefault="003E3A19" w:rsidP="003E3A19">
      <w:pPr>
        <w:tabs>
          <w:tab w:val="left" w:pos="1134"/>
        </w:tabs>
        <w:spacing w:line="360" w:lineRule="auto"/>
        <w:ind w:firstLine="720"/>
        <w:jc w:val="both"/>
        <w:rPr>
          <w:sz w:val="28"/>
          <w:szCs w:val="28"/>
          <w:u w:color="000000"/>
        </w:rPr>
      </w:pPr>
      <w:r>
        <w:rPr>
          <w:sz w:val="28"/>
        </w:rPr>
        <w:t xml:space="preserve">2. </w:t>
      </w:r>
      <w:proofErr w:type="gramStart"/>
      <w:r>
        <w:rPr>
          <w:sz w:val="28"/>
          <w:szCs w:val="28"/>
          <w:u w:color="000000"/>
        </w:rPr>
        <w:t xml:space="preserve">Проект правил, проект изменений в правила подлежат опубликованию в порядке, установленном Уставом </w:t>
      </w:r>
      <w:r w:rsidRPr="009C6552">
        <w:rPr>
          <w:sz w:val="28"/>
          <w:szCs w:val="28"/>
        </w:rPr>
        <w:t xml:space="preserve">сельского поселения </w:t>
      </w:r>
      <w:proofErr w:type="spellStart"/>
      <w:r>
        <w:rPr>
          <w:sz w:val="28"/>
          <w:szCs w:val="28"/>
        </w:rPr>
        <w:t>Савруха</w:t>
      </w:r>
      <w:proofErr w:type="spellEnd"/>
      <w:r>
        <w:rPr>
          <w:i/>
          <w:sz w:val="28"/>
          <w:szCs w:val="28"/>
        </w:rPr>
        <w:t xml:space="preserve"> </w:t>
      </w:r>
      <w:r>
        <w:rPr>
          <w:sz w:val="28"/>
          <w:szCs w:val="28"/>
          <w:u w:color="000000"/>
        </w:rPr>
        <w:t xml:space="preserve">для официального опубликования муниципальных правовых актов, и размещается на официальном сайте </w:t>
      </w:r>
      <w:r w:rsidRPr="009C6552">
        <w:rPr>
          <w:sz w:val="28"/>
          <w:szCs w:val="28"/>
        </w:rPr>
        <w:t xml:space="preserve">сельского поселения </w:t>
      </w:r>
      <w:proofErr w:type="spellStart"/>
      <w:r>
        <w:rPr>
          <w:sz w:val="28"/>
          <w:szCs w:val="28"/>
        </w:rPr>
        <w:t>Савруха</w:t>
      </w:r>
      <w:proofErr w:type="spellEnd"/>
      <w:r>
        <w:rPr>
          <w:i/>
          <w:sz w:val="28"/>
          <w:szCs w:val="28"/>
        </w:rPr>
        <w:t xml:space="preserve"> </w:t>
      </w:r>
      <w:r>
        <w:rPr>
          <w:sz w:val="28"/>
          <w:szCs w:val="28"/>
          <w:u w:color="000000"/>
        </w:rPr>
        <w:t xml:space="preserve">в сети «Интернет» после опубликования постановления главы </w:t>
      </w:r>
      <w:r w:rsidRPr="009C6552">
        <w:rPr>
          <w:sz w:val="28"/>
          <w:szCs w:val="28"/>
        </w:rPr>
        <w:t xml:space="preserve">сельского поселения </w:t>
      </w:r>
      <w:proofErr w:type="spellStart"/>
      <w:r>
        <w:rPr>
          <w:sz w:val="28"/>
          <w:szCs w:val="28"/>
        </w:rPr>
        <w:t>Савруха</w:t>
      </w:r>
      <w:proofErr w:type="spellEnd"/>
      <w:r>
        <w:rPr>
          <w:i/>
          <w:sz w:val="28"/>
          <w:szCs w:val="28"/>
        </w:rPr>
        <w:t xml:space="preserve"> </w:t>
      </w:r>
      <w:r>
        <w:rPr>
          <w:sz w:val="28"/>
          <w:szCs w:val="28"/>
          <w:u w:color="000000"/>
        </w:rPr>
        <w:t xml:space="preserve">о проведении </w:t>
      </w:r>
      <w:r>
        <w:rPr>
          <w:sz w:val="28"/>
          <w:szCs w:val="28"/>
        </w:rPr>
        <w:t>общественных обсуждений или</w:t>
      </w:r>
      <w:r>
        <w:rPr>
          <w:sz w:val="28"/>
          <w:szCs w:val="28"/>
          <w:u w:color="000000"/>
        </w:rPr>
        <w:t xml:space="preserve"> публичных слушаний согласно пункта 1 главы 2 настоящего порядка.  </w:t>
      </w:r>
      <w:proofErr w:type="gramEnd"/>
    </w:p>
    <w:p w:rsidR="003E3A19" w:rsidRDefault="003E3A19" w:rsidP="003E3A19">
      <w:pPr>
        <w:tabs>
          <w:tab w:val="left" w:pos="1134"/>
        </w:tabs>
        <w:spacing w:line="360" w:lineRule="auto"/>
        <w:ind w:firstLine="720"/>
        <w:jc w:val="both"/>
        <w:rPr>
          <w:sz w:val="28"/>
        </w:rPr>
      </w:pPr>
      <w:r>
        <w:rPr>
          <w:sz w:val="28"/>
          <w:szCs w:val="28"/>
          <w:u w:color="000000"/>
        </w:rPr>
        <w:t xml:space="preserve">3. Срок проведения </w:t>
      </w:r>
      <w:r>
        <w:rPr>
          <w:sz w:val="28"/>
          <w:szCs w:val="28"/>
        </w:rPr>
        <w:t>общественных обсуждений или</w:t>
      </w:r>
      <w:r>
        <w:rPr>
          <w:sz w:val="28"/>
          <w:szCs w:val="28"/>
          <w:u w:color="000000"/>
        </w:rPr>
        <w:t xml:space="preserve"> публичных слушаний исчисляется со дня опубликования проекта правил, проекта изменений в правила.</w:t>
      </w:r>
    </w:p>
    <w:p w:rsidR="003E3A19" w:rsidRDefault="003E3A19" w:rsidP="003E3A19">
      <w:pPr>
        <w:pStyle w:val="a3"/>
        <w:spacing w:line="360" w:lineRule="auto"/>
        <w:rPr>
          <w:rFonts w:ascii="Times New Roman" w:hAnsi="Times New Roman"/>
          <w:sz w:val="28"/>
        </w:rPr>
      </w:pPr>
      <w:r>
        <w:rPr>
          <w:rFonts w:ascii="Times New Roman" w:hAnsi="Times New Roman"/>
          <w:sz w:val="28"/>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Pr>
          <w:sz w:val="28"/>
          <w:u w:color="000000"/>
        </w:rPr>
        <w:t xml:space="preserve"> </w:t>
      </w:r>
      <w:r>
        <w:rPr>
          <w:rFonts w:ascii="Times New Roman" w:hAnsi="Times New Roman"/>
          <w:sz w:val="28"/>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3E3A19" w:rsidRDefault="003E3A19" w:rsidP="003E3A19">
      <w:pPr>
        <w:pStyle w:val="1"/>
        <w:tabs>
          <w:tab w:val="num" w:pos="0"/>
          <w:tab w:val="left" w:pos="1843"/>
          <w:tab w:val="left" w:pos="2204"/>
        </w:tabs>
        <w:suppressAutoHyphens/>
        <w:spacing w:before="200" w:after="200" w:line="100" w:lineRule="atLeast"/>
        <w:ind w:firstLine="709"/>
        <w:jc w:val="both"/>
        <w:rPr>
          <w:sz w:val="28"/>
          <w:szCs w:val="28"/>
        </w:rPr>
      </w:pPr>
      <w:r>
        <w:rPr>
          <w:rFonts w:ascii="Times New Roman" w:hAnsi="Times New Roman"/>
          <w:sz w:val="28"/>
          <w:szCs w:val="28"/>
        </w:rPr>
        <w:lastRenderedPageBreak/>
        <w:t>Глава 15. Особенности организации и проведения общественных обсуждений или</w:t>
      </w:r>
      <w:r>
        <w:rPr>
          <w:sz w:val="28"/>
          <w:szCs w:val="28"/>
          <w:u w:color="000000"/>
        </w:rPr>
        <w:t xml:space="preserve"> </w:t>
      </w:r>
      <w:r>
        <w:rPr>
          <w:rFonts w:ascii="Times New Roman" w:hAnsi="Times New Roman"/>
          <w:sz w:val="28"/>
          <w:szCs w:val="28"/>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E3A19" w:rsidRDefault="003E3A19" w:rsidP="003E3A19">
      <w:pPr>
        <w:tabs>
          <w:tab w:val="left" w:pos="1134"/>
          <w:tab w:val="left" w:pos="1843"/>
        </w:tabs>
        <w:spacing w:before="200" w:line="360" w:lineRule="auto"/>
        <w:ind w:firstLine="709"/>
        <w:jc w:val="both"/>
        <w:rPr>
          <w:sz w:val="28"/>
          <w:szCs w:val="28"/>
        </w:rPr>
      </w:pPr>
      <w:r>
        <w:rPr>
          <w:sz w:val="28"/>
          <w:szCs w:val="28"/>
        </w:rPr>
        <w:t xml:space="preserve">1. </w:t>
      </w:r>
      <w:proofErr w:type="gramStart"/>
      <w:r>
        <w:rPr>
          <w:sz w:val="28"/>
          <w:szCs w:val="28"/>
        </w:rPr>
        <w:t>Общественные обсуждения или</w:t>
      </w:r>
      <w:r>
        <w:rPr>
          <w:sz w:val="28"/>
          <w:szCs w:val="28"/>
          <w:u w:color="000000"/>
        </w:rPr>
        <w:t xml:space="preserve"> п</w:t>
      </w:r>
      <w:r>
        <w:rPr>
          <w:sz w:val="28"/>
          <w:szCs w:val="28"/>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roofErr w:type="gramEnd"/>
    </w:p>
    <w:p w:rsidR="003E3A19" w:rsidRDefault="003E3A19" w:rsidP="003E3A19">
      <w:pPr>
        <w:tabs>
          <w:tab w:val="left" w:pos="1134"/>
        </w:tabs>
        <w:spacing w:line="360" w:lineRule="auto"/>
        <w:ind w:firstLine="720"/>
        <w:jc w:val="both"/>
        <w:rPr>
          <w:sz w:val="28"/>
          <w:szCs w:val="28"/>
        </w:rPr>
      </w:pPr>
      <w:r>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3E3A19" w:rsidRDefault="003E3A19" w:rsidP="003E3A19">
      <w:pPr>
        <w:tabs>
          <w:tab w:val="left" w:pos="1134"/>
        </w:tabs>
        <w:spacing w:line="360" w:lineRule="auto"/>
        <w:ind w:firstLine="720"/>
        <w:jc w:val="both"/>
        <w:rPr>
          <w:sz w:val="28"/>
          <w:szCs w:val="28"/>
        </w:rPr>
      </w:pPr>
      <w:proofErr w:type="gramStart"/>
      <w:r>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roofErr w:type="gramEnd"/>
    </w:p>
    <w:p w:rsidR="003E3A19" w:rsidRDefault="003E3A19" w:rsidP="003E3A19">
      <w:pPr>
        <w:tabs>
          <w:tab w:val="left" w:pos="1134"/>
        </w:tabs>
        <w:spacing w:line="360" w:lineRule="auto"/>
        <w:ind w:firstLine="720"/>
        <w:jc w:val="both"/>
        <w:rPr>
          <w:sz w:val="28"/>
          <w:szCs w:val="28"/>
          <w:u w:color="000000"/>
        </w:rPr>
      </w:pPr>
      <w:r>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Pr>
          <w:sz w:val="28"/>
          <w:szCs w:val="28"/>
          <w:u w:color="000000"/>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3E3A19" w:rsidRDefault="003E3A19" w:rsidP="003E3A19">
      <w:pPr>
        <w:tabs>
          <w:tab w:val="left" w:pos="1134"/>
        </w:tabs>
        <w:spacing w:line="360" w:lineRule="auto"/>
        <w:ind w:firstLine="720"/>
        <w:jc w:val="both"/>
        <w:rPr>
          <w:sz w:val="28"/>
          <w:szCs w:val="28"/>
          <w:u w:color="000000"/>
        </w:rPr>
      </w:pPr>
      <w:r>
        <w:rPr>
          <w:sz w:val="28"/>
          <w:szCs w:val="28"/>
          <w:u w:color="000000"/>
        </w:rPr>
        <w:t xml:space="preserve">3) полное наименование, организационно-правовая форма и место нахождения заявителя, государственный регистрационный номер записи                      </w:t>
      </w:r>
      <w:r>
        <w:rPr>
          <w:sz w:val="28"/>
          <w:szCs w:val="28"/>
          <w:u w:color="000000"/>
        </w:rPr>
        <w:lastRenderedPageBreak/>
        <w:t>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3E3A19" w:rsidRDefault="003E3A19" w:rsidP="003E3A19">
      <w:pPr>
        <w:pStyle w:val="-11"/>
        <w:tabs>
          <w:tab w:val="left" w:pos="1134"/>
        </w:tabs>
        <w:spacing w:line="360" w:lineRule="auto"/>
        <w:ind w:left="0" w:firstLine="720"/>
        <w:jc w:val="both"/>
        <w:rPr>
          <w:rFonts w:ascii="Times New Roman" w:hAnsi="Times New Roman"/>
          <w:sz w:val="28"/>
          <w:szCs w:val="28"/>
          <w:u w:color="000000"/>
        </w:rPr>
      </w:pPr>
      <w:r>
        <w:rPr>
          <w:rFonts w:ascii="Times New Roman" w:hAnsi="Times New Roman"/>
          <w:sz w:val="28"/>
          <w:szCs w:val="28"/>
          <w:u w:color="000000"/>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E3A19" w:rsidRDefault="003E3A19" w:rsidP="003E3A19">
      <w:pPr>
        <w:pStyle w:val="-11"/>
        <w:tabs>
          <w:tab w:val="left" w:pos="1134"/>
        </w:tabs>
        <w:spacing w:line="360" w:lineRule="auto"/>
        <w:ind w:left="0" w:firstLine="720"/>
        <w:jc w:val="both"/>
        <w:rPr>
          <w:sz w:val="28"/>
          <w:szCs w:val="28"/>
          <w:u w:color="000000"/>
        </w:rPr>
      </w:pPr>
      <w:r>
        <w:rPr>
          <w:rFonts w:ascii="Times New Roman" w:hAnsi="Times New Roman"/>
          <w:sz w:val="28"/>
          <w:szCs w:val="28"/>
          <w:u w:color="000000"/>
        </w:rPr>
        <w:t>3.2) почтовый адрес, адрес электронной почты, номер телефона для связи с заявителем или представителем заявителя;</w:t>
      </w:r>
    </w:p>
    <w:p w:rsidR="003E3A19" w:rsidRDefault="003E3A19" w:rsidP="003E3A19">
      <w:pPr>
        <w:tabs>
          <w:tab w:val="left" w:pos="1134"/>
        </w:tabs>
        <w:spacing w:line="360" w:lineRule="auto"/>
        <w:ind w:firstLine="720"/>
        <w:jc w:val="both"/>
        <w:rPr>
          <w:sz w:val="28"/>
          <w:szCs w:val="28"/>
          <w:u w:color="000000"/>
        </w:rPr>
      </w:pPr>
      <w:r>
        <w:rPr>
          <w:sz w:val="28"/>
          <w:szCs w:val="28"/>
          <w:u w:color="000000"/>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3E3A19" w:rsidRDefault="003E3A19" w:rsidP="003E3A19">
      <w:pPr>
        <w:tabs>
          <w:tab w:val="left" w:pos="1134"/>
        </w:tabs>
        <w:spacing w:line="360" w:lineRule="auto"/>
        <w:ind w:firstLine="720"/>
        <w:jc w:val="both"/>
        <w:rPr>
          <w:sz w:val="28"/>
          <w:szCs w:val="28"/>
          <w:u w:color="000000"/>
        </w:rPr>
      </w:pPr>
      <w:r>
        <w:rPr>
          <w:sz w:val="28"/>
          <w:szCs w:val="28"/>
          <w:u w:color="000000"/>
        </w:rPr>
        <w:t>5) категория земель и вид разрешенного использования земельного участка;</w:t>
      </w:r>
    </w:p>
    <w:p w:rsidR="003E3A19" w:rsidRDefault="003E3A19" w:rsidP="003E3A19">
      <w:pPr>
        <w:tabs>
          <w:tab w:val="left" w:pos="1134"/>
        </w:tabs>
        <w:spacing w:line="360" w:lineRule="auto"/>
        <w:ind w:firstLine="720"/>
        <w:jc w:val="both"/>
        <w:rPr>
          <w:sz w:val="28"/>
          <w:szCs w:val="28"/>
          <w:u w:color="000000"/>
        </w:rPr>
      </w:pPr>
      <w:r>
        <w:rPr>
          <w:sz w:val="28"/>
          <w:szCs w:val="28"/>
          <w:u w:color="000000"/>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3E3A19" w:rsidRDefault="003E3A19" w:rsidP="003E3A19">
      <w:pPr>
        <w:spacing w:line="360" w:lineRule="auto"/>
        <w:ind w:firstLine="720"/>
        <w:jc w:val="both"/>
        <w:rPr>
          <w:sz w:val="28"/>
          <w:szCs w:val="28"/>
          <w:u w:color="000000"/>
        </w:rPr>
      </w:pPr>
      <w:r>
        <w:rPr>
          <w:sz w:val="28"/>
          <w:szCs w:val="28"/>
          <w:u w:color="000000"/>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Pr>
          <w:sz w:val="28"/>
          <w:szCs w:val="28"/>
          <w:u w:color="000000"/>
        </w:rPr>
        <w:t>;</w:t>
      </w:r>
    </w:p>
    <w:p w:rsidR="003E3A19" w:rsidRDefault="003E3A19" w:rsidP="003E3A19">
      <w:pPr>
        <w:tabs>
          <w:tab w:val="left" w:pos="1134"/>
        </w:tabs>
        <w:spacing w:line="360" w:lineRule="auto"/>
        <w:ind w:firstLine="720"/>
        <w:jc w:val="both"/>
        <w:rPr>
          <w:sz w:val="28"/>
          <w:szCs w:val="28"/>
          <w:u w:color="000000"/>
        </w:rPr>
      </w:pPr>
      <w:r>
        <w:rPr>
          <w:sz w:val="28"/>
          <w:szCs w:val="28"/>
          <w:u w:color="000000"/>
        </w:rPr>
        <w:t xml:space="preserve">8) </w:t>
      </w:r>
      <w:r>
        <w:rPr>
          <w:sz w:val="28"/>
          <w:u w:color="000000"/>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w:t>
      </w:r>
      <w:r>
        <w:rPr>
          <w:sz w:val="28"/>
          <w:u w:color="000000"/>
        </w:rPr>
        <w:lastRenderedPageBreak/>
        <w:t>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Pr>
          <w:sz w:val="28"/>
          <w:szCs w:val="28"/>
          <w:u w:color="000000"/>
        </w:rPr>
        <w:t>;</w:t>
      </w:r>
    </w:p>
    <w:p w:rsidR="003E3A19" w:rsidRDefault="003E3A19" w:rsidP="003E3A19">
      <w:pPr>
        <w:tabs>
          <w:tab w:val="left" w:pos="1134"/>
        </w:tabs>
        <w:spacing w:line="360" w:lineRule="auto"/>
        <w:ind w:firstLine="720"/>
        <w:jc w:val="both"/>
        <w:rPr>
          <w:sz w:val="28"/>
          <w:szCs w:val="28"/>
          <w:u w:color="000000"/>
        </w:rPr>
      </w:pPr>
      <w:r>
        <w:rPr>
          <w:sz w:val="28"/>
          <w:szCs w:val="28"/>
          <w:u w:color="000000"/>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3E3A19" w:rsidRDefault="003E3A19" w:rsidP="003E3A19">
      <w:pPr>
        <w:pStyle w:val="-11"/>
        <w:tabs>
          <w:tab w:val="left" w:pos="1134"/>
        </w:tabs>
        <w:spacing w:line="360" w:lineRule="auto"/>
        <w:ind w:left="0" w:firstLine="720"/>
        <w:jc w:val="both"/>
        <w:rPr>
          <w:sz w:val="28"/>
          <w:szCs w:val="28"/>
          <w:u w:color="000000"/>
        </w:rPr>
      </w:pPr>
      <w:r>
        <w:rPr>
          <w:rFonts w:ascii="Times New Roman" w:hAnsi="Times New Roman"/>
          <w:sz w:val="28"/>
          <w:szCs w:val="28"/>
          <w:u w:color="000000"/>
        </w:rPr>
        <w:t>10) подтверждение соответствия испрашиваемых отклонений требованиям технических регламентов;</w:t>
      </w:r>
    </w:p>
    <w:p w:rsidR="003E3A19" w:rsidRDefault="003E3A19" w:rsidP="003E3A19">
      <w:pPr>
        <w:tabs>
          <w:tab w:val="left" w:pos="1134"/>
        </w:tabs>
        <w:spacing w:line="360" w:lineRule="auto"/>
        <w:ind w:firstLine="720"/>
        <w:jc w:val="both"/>
        <w:rPr>
          <w:rFonts w:ascii="Times" w:hAnsi="Times" w:cs="Times"/>
          <w:sz w:val="28"/>
          <w:szCs w:val="28"/>
        </w:rPr>
      </w:pPr>
      <w:r>
        <w:rPr>
          <w:sz w:val="28"/>
          <w:szCs w:val="28"/>
          <w:u w:color="000000"/>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3E3A19" w:rsidRDefault="003E3A19" w:rsidP="003E3A19">
      <w:pPr>
        <w:pStyle w:val="-11"/>
        <w:tabs>
          <w:tab w:val="left" w:pos="1134"/>
        </w:tabs>
        <w:spacing w:line="360" w:lineRule="auto"/>
        <w:ind w:left="0" w:firstLine="709"/>
        <w:jc w:val="both"/>
        <w:rPr>
          <w:sz w:val="28"/>
          <w:szCs w:val="28"/>
          <w:u w:color="000000"/>
        </w:rPr>
      </w:pPr>
      <w:r>
        <w:rPr>
          <w:rFonts w:ascii="Times" w:hAnsi="Times" w:cs="Times"/>
          <w:sz w:val="28"/>
          <w:szCs w:val="28"/>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3E3A19" w:rsidRDefault="003E3A19" w:rsidP="003E3A19">
      <w:pPr>
        <w:tabs>
          <w:tab w:val="left" w:pos="1134"/>
        </w:tabs>
        <w:spacing w:line="360" w:lineRule="auto"/>
        <w:ind w:firstLine="720"/>
        <w:jc w:val="both"/>
        <w:rPr>
          <w:sz w:val="28"/>
          <w:szCs w:val="28"/>
          <w:u w:color="000000"/>
        </w:rPr>
      </w:pPr>
      <w:r>
        <w:rPr>
          <w:sz w:val="28"/>
          <w:szCs w:val="28"/>
          <w:u w:color="000000"/>
        </w:rPr>
        <w:t>3. Форма заявления, предусмотренного пунктом 2 настоящей главы, приводится в приложении ___ к настоящему порядку.</w:t>
      </w:r>
    </w:p>
    <w:p w:rsidR="003E3A19" w:rsidRDefault="003E3A19" w:rsidP="003E3A19">
      <w:pPr>
        <w:tabs>
          <w:tab w:val="left" w:pos="1134"/>
        </w:tabs>
        <w:spacing w:line="360" w:lineRule="auto"/>
        <w:ind w:firstLine="720"/>
        <w:jc w:val="both"/>
        <w:rPr>
          <w:sz w:val="28"/>
          <w:szCs w:val="28"/>
          <w:u w:color="000000"/>
        </w:rPr>
      </w:pPr>
      <w:r>
        <w:rPr>
          <w:sz w:val="28"/>
          <w:szCs w:val="28"/>
          <w:u w:color="000000"/>
        </w:rPr>
        <w:t>4. К заявлению</w:t>
      </w:r>
      <w:r>
        <w:rPr>
          <w:sz w:val="28"/>
          <w:szCs w:val="28"/>
        </w:rPr>
        <w:t xml:space="preserve">, </w:t>
      </w:r>
      <w:r>
        <w:rPr>
          <w:sz w:val="28"/>
          <w:szCs w:val="28"/>
          <w:u w:color="000000"/>
        </w:rPr>
        <w:t>предусмотренному пунктом 2 настоящей главы, должны прилагаться следующие документы:</w:t>
      </w:r>
    </w:p>
    <w:p w:rsidR="003E3A19" w:rsidRDefault="003E3A19" w:rsidP="003E3A19">
      <w:pPr>
        <w:tabs>
          <w:tab w:val="left" w:pos="1134"/>
        </w:tabs>
        <w:spacing w:line="360" w:lineRule="auto"/>
        <w:ind w:firstLine="720"/>
        <w:jc w:val="both"/>
        <w:rPr>
          <w:sz w:val="28"/>
          <w:szCs w:val="28"/>
          <w:u w:color="000000"/>
        </w:rPr>
      </w:pPr>
      <w:r>
        <w:rPr>
          <w:sz w:val="28"/>
          <w:szCs w:val="28"/>
          <w:u w:color="000000"/>
        </w:rPr>
        <w:t>1) копии документов, удостоверяющих личность заявителя – физического лица;</w:t>
      </w:r>
    </w:p>
    <w:p w:rsidR="003E3A19" w:rsidRDefault="003E3A19" w:rsidP="003E3A19">
      <w:pPr>
        <w:tabs>
          <w:tab w:val="left" w:pos="1134"/>
        </w:tabs>
        <w:spacing w:line="360" w:lineRule="auto"/>
        <w:ind w:firstLine="720"/>
        <w:jc w:val="both"/>
        <w:rPr>
          <w:sz w:val="28"/>
          <w:szCs w:val="28"/>
          <w:u w:color="000000"/>
        </w:rPr>
      </w:pPr>
      <w:r>
        <w:rPr>
          <w:sz w:val="28"/>
          <w:szCs w:val="28"/>
          <w:u w:color="000000"/>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3E3A19" w:rsidRDefault="003E3A19" w:rsidP="003E3A19">
      <w:pPr>
        <w:tabs>
          <w:tab w:val="left" w:pos="1134"/>
        </w:tabs>
        <w:spacing w:line="360" w:lineRule="auto"/>
        <w:ind w:firstLine="567"/>
        <w:jc w:val="both"/>
        <w:rPr>
          <w:sz w:val="28"/>
          <w:szCs w:val="28"/>
          <w:u w:color="000000"/>
        </w:rPr>
      </w:pPr>
      <w:r>
        <w:rPr>
          <w:sz w:val="28"/>
          <w:szCs w:val="28"/>
          <w:u w:color="000000"/>
        </w:rPr>
        <w:t xml:space="preserve">3) копии правоустанавливающих документов, удостоверяющих права заявителя на земельный участок и объект капитального строительства, для </w:t>
      </w:r>
      <w:r>
        <w:rPr>
          <w:sz w:val="28"/>
          <w:szCs w:val="28"/>
          <w:u w:color="000000"/>
        </w:rPr>
        <w:lastRenderedPageBreak/>
        <w:t>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3E3A19" w:rsidRDefault="003E3A19" w:rsidP="003E3A19">
      <w:pPr>
        <w:pStyle w:val="-11"/>
        <w:tabs>
          <w:tab w:val="left" w:pos="1134"/>
        </w:tabs>
        <w:spacing w:line="360" w:lineRule="auto"/>
        <w:ind w:left="0" w:firstLine="567"/>
        <w:jc w:val="both"/>
        <w:rPr>
          <w:rFonts w:ascii="Times New Roman" w:hAnsi="Times New Roman"/>
          <w:sz w:val="28"/>
          <w:szCs w:val="28"/>
          <w:u w:color="000000"/>
        </w:rPr>
      </w:pPr>
      <w:r>
        <w:rPr>
          <w:rFonts w:ascii="Times New Roman" w:hAnsi="Times New Roman"/>
          <w:sz w:val="28"/>
          <w:szCs w:val="28"/>
          <w:u w:color="000000"/>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3E3A19" w:rsidRDefault="003E3A19" w:rsidP="003E3A19">
      <w:pPr>
        <w:pStyle w:val="-11"/>
        <w:tabs>
          <w:tab w:val="left" w:pos="1134"/>
        </w:tabs>
        <w:spacing w:line="360" w:lineRule="auto"/>
        <w:ind w:left="0" w:firstLine="567"/>
        <w:jc w:val="both"/>
        <w:rPr>
          <w:rFonts w:ascii="Times New Roman" w:hAnsi="Times New Roman"/>
          <w:sz w:val="28"/>
          <w:szCs w:val="28"/>
          <w:u w:color="000000"/>
        </w:rPr>
      </w:pPr>
      <w:r>
        <w:rPr>
          <w:rFonts w:ascii="Times New Roman" w:hAnsi="Times New Roman"/>
          <w:sz w:val="28"/>
          <w:szCs w:val="28"/>
          <w:u w:color="000000"/>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3E3A19" w:rsidRDefault="003E3A19" w:rsidP="003E3A19">
      <w:pPr>
        <w:pStyle w:val="-11"/>
        <w:tabs>
          <w:tab w:val="left" w:pos="1134"/>
        </w:tabs>
        <w:spacing w:line="360" w:lineRule="auto"/>
        <w:ind w:left="0" w:firstLine="567"/>
        <w:jc w:val="both"/>
        <w:rPr>
          <w:sz w:val="28"/>
          <w:szCs w:val="28"/>
          <w:u w:color="000000"/>
        </w:rPr>
      </w:pPr>
      <w:r>
        <w:rPr>
          <w:rFonts w:ascii="Times New Roman" w:hAnsi="Times New Roman"/>
          <w:sz w:val="28"/>
          <w:szCs w:val="28"/>
          <w:u w:color="000000"/>
        </w:rPr>
        <w:t>для представителя физического лица – нотариально заверенная доверенность.</w:t>
      </w:r>
    </w:p>
    <w:p w:rsidR="003E3A19" w:rsidRDefault="003E3A19" w:rsidP="003E3A19">
      <w:pPr>
        <w:tabs>
          <w:tab w:val="left" w:pos="1134"/>
        </w:tabs>
        <w:spacing w:line="360" w:lineRule="auto"/>
        <w:ind w:firstLine="567"/>
        <w:jc w:val="both"/>
        <w:rPr>
          <w:sz w:val="28"/>
          <w:szCs w:val="28"/>
          <w:u w:color="000000"/>
        </w:rPr>
      </w:pPr>
      <w:r>
        <w:rPr>
          <w:sz w:val="28"/>
          <w:szCs w:val="28"/>
          <w:u w:color="000000"/>
        </w:rPr>
        <w:t>5. К заявлению</w:t>
      </w:r>
      <w:r>
        <w:rPr>
          <w:sz w:val="28"/>
          <w:szCs w:val="28"/>
        </w:rPr>
        <w:t xml:space="preserve"> о предоставлении разрешения на условно разрешенный вид использования </w:t>
      </w:r>
      <w:r>
        <w:rPr>
          <w:sz w:val="28"/>
          <w:szCs w:val="28"/>
          <w:u w:color="000000"/>
        </w:rPr>
        <w:t>должны также прилагаться следующие документы:</w:t>
      </w:r>
    </w:p>
    <w:p w:rsidR="003E3A19" w:rsidRDefault="003E3A19" w:rsidP="003E3A19">
      <w:pPr>
        <w:pStyle w:val="-11"/>
        <w:tabs>
          <w:tab w:val="left" w:pos="1134"/>
        </w:tabs>
        <w:spacing w:line="360" w:lineRule="auto"/>
        <w:ind w:left="0" w:firstLine="567"/>
        <w:jc w:val="both"/>
        <w:rPr>
          <w:rFonts w:ascii="Times New Roman" w:hAnsi="Times New Roman"/>
          <w:sz w:val="28"/>
          <w:szCs w:val="28"/>
          <w:u w:color="000000"/>
        </w:rPr>
      </w:pPr>
      <w:r>
        <w:rPr>
          <w:rFonts w:ascii="Times New Roman" w:hAnsi="Times New Roman"/>
          <w:sz w:val="28"/>
          <w:szCs w:val="28"/>
          <w:u w:color="000000"/>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3E3A19" w:rsidRDefault="003E3A19" w:rsidP="003E3A19">
      <w:pPr>
        <w:pStyle w:val="-11"/>
        <w:tabs>
          <w:tab w:val="left" w:pos="1134"/>
        </w:tabs>
        <w:spacing w:line="360" w:lineRule="auto"/>
        <w:ind w:left="0" w:firstLine="567"/>
        <w:jc w:val="both"/>
        <w:rPr>
          <w:sz w:val="28"/>
          <w:szCs w:val="28"/>
          <w:u w:color="000000"/>
        </w:rPr>
      </w:pPr>
      <w:r>
        <w:rPr>
          <w:rFonts w:ascii="Times New Roman" w:hAnsi="Times New Roman"/>
          <w:sz w:val="28"/>
          <w:szCs w:val="28"/>
          <w:u w:color="000000"/>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Pr>
          <w:sz w:val="28"/>
          <w:szCs w:val="28"/>
        </w:rPr>
        <w:t xml:space="preserve">а </w:t>
      </w:r>
      <w:r>
        <w:rPr>
          <w:rFonts w:ascii="Times New Roman" w:hAnsi="Times New Roman"/>
          <w:sz w:val="28"/>
          <w:szCs w:val="28"/>
          <w:u w:color="000000"/>
        </w:rPr>
        <w:t>условно разрешенный вид использования;</w:t>
      </w:r>
    </w:p>
    <w:p w:rsidR="003E3A19" w:rsidRDefault="003E3A19" w:rsidP="003E3A19">
      <w:pPr>
        <w:tabs>
          <w:tab w:val="left" w:pos="1134"/>
        </w:tabs>
        <w:spacing w:line="360" w:lineRule="auto"/>
        <w:ind w:firstLine="567"/>
        <w:jc w:val="both"/>
        <w:rPr>
          <w:sz w:val="28"/>
          <w:u w:color="000000"/>
        </w:rPr>
      </w:pPr>
      <w:r>
        <w:rPr>
          <w:sz w:val="28"/>
          <w:szCs w:val="28"/>
          <w:u w:color="000000"/>
        </w:rPr>
        <w:t>3) документы, подтверждающие обстоятельства, указанные в подпункте 8 пункта 2 настоящей главы (в свободной форме);</w:t>
      </w:r>
    </w:p>
    <w:p w:rsidR="003E3A19" w:rsidRDefault="003E3A19" w:rsidP="003E3A19">
      <w:pPr>
        <w:tabs>
          <w:tab w:val="left" w:pos="1134"/>
        </w:tabs>
        <w:spacing w:line="360" w:lineRule="auto"/>
        <w:ind w:firstLine="567"/>
        <w:jc w:val="both"/>
        <w:rPr>
          <w:sz w:val="28"/>
          <w:u w:color="000000"/>
        </w:rPr>
      </w:pPr>
      <w:r>
        <w:rPr>
          <w:sz w:val="28"/>
          <w:u w:color="000000"/>
        </w:rPr>
        <w:t>4) схема планировочной организации земельного участка (в масштабе 1:500), фиксирующая:</w:t>
      </w:r>
    </w:p>
    <w:p w:rsidR="003E3A19" w:rsidRDefault="003E3A19" w:rsidP="003E3A19">
      <w:pPr>
        <w:pStyle w:val="-11"/>
        <w:tabs>
          <w:tab w:val="left" w:pos="1134"/>
        </w:tabs>
        <w:spacing w:line="360" w:lineRule="auto"/>
        <w:ind w:left="0" w:firstLine="567"/>
        <w:jc w:val="both"/>
        <w:rPr>
          <w:rFonts w:ascii="Times New Roman" w:hAnsi="Times New Roman"/>
          <w:sz w:val="28"/>
          <w:u w:color="000000"/>
        </w:rPr>
      </w:pPr>
      <w:r>
        <w:rPr>
          <w:rFonts w:ascii="Times New Roman" w:hAnsi="Times New Roman"/>
          <w:sz w:val="28"/>
          <w:u w:color="000000"/>
        </w:rPr>
        <w:t>границы земельного участка;</w:t>
      </w:r>
    </w:p>
    <w:p w:rsidR="003E3A19" w:rsidRDefault="003E3A19" w:rsidP="003E3A19">
      <w:pPr>
        <w:pStyle w:val="-11"/>
        <w:tabs>
          <w:tab w:val="left" w:pos="1134"/>
        </w:tabs>
        <w:spacing w:line="360" w:lineRule="auto"/>
        <w:ind w:left="0" w:firstLine="567"/>
        <w:jc w:val="both"/>
        <w:rPr>
          <w:rFonts w:ascii="Times New Roman" w:hAnsi="Times New Roman"/>
          <w:sz w:val="28"/>
          <w:u w:color="000000"/>
        </w:rPr>
      </w:pPr>
      <w:r>
        <w:rPr>
          <w:rFonts w:ascii="Times New Roman" w:hAnsi="Times New Roman"/>
          <w:sz w:val="28"/>
          <w:u w:color="000000"/>
        </w:rPr>
        <w:t>границы размещения существующего или планируемого объекта капитального строительства;</w:t>
      </w:r>
    </w:p>
    <w:p w:rsidR="003E3A19" w:rsidRDefault="003E3A19" w:rsidP="003E3A19">
      <w:pPr>
        <w:pStyle w:val="-11"/>
        <w:tabs>
          <w:tab w:val="left" w:pos="1134"/>
        </w:tabs>
        <w:spacing w:line="360" w:lineRule="auto"/>
        <w:ind w:left="0" w:firstLine="567"/>
        <w:jc w:val="both"/>
        <w:rPr>
          <w:sz w:val="28"/>
          <w:szCs w:val="28"/>
          <w:u w:color="000000"/>
        </w:rPr>
      </w:pPr>
      <w:r>
        <w:rPr>
          <w:rFonts w:ascii="Times New Roman" w:hAnsi="Times New Roman"/>
          <w:sz w:val="28"/>
          <w:u w:color="000000"/>
        </w:rPr>
        <w:lastRenderedPageBreak/>
        <w:t>границы соседних земельных участков и границы размещения объектов капитального строительства, на них расположенных, с указанием их адресов.</w:t>
      </w:r>
    </w:p>
    <w:p w:rsidR="003E3A19" w:rsidRDefault="003E3A19" w:rsidP="003E3A19">
      <w:pPr>
        <w:pStyle w:val="-11"/>
        <w:tabs>
          <w:tab w:val="left" w:pos="1134"/>
        </w:tabs>
        <w:spacing w:line="360" w:lineRule="auto"/>
        <w:ind w:left="0" w:firstLine="567"/>
        <w:jc w:val="both"/>
        <w:rPr>
          <w:rFonts w:ascii="Times New Roman" w:hAnsi="Times New Roman"/>
          <w:sz w:val="28"/>
          <w:szCs w:val="28"/>
          <w:u w:color="000000"/>
        </w:rPr>
      </w:pPr>
      <w:r>
        <w:rPr>
          <w:sz w:val="28"/>
          <w:szCs w:val="28"/>
          <w:u w:color="000000"/>
        </w:rPr>
        <w:t xml:space="preserve">6. </w:t>
      </w:r>
      <w:r>
        <w:rPr>
          <w:rFonts w:ascii="Times New Roman" w:hAnsi="Times New Roman"/>
          <w:sz w:val="28"/>
          <w:szCs w:val="28"/>
          <w:u w:color="000000"/>
        </w:rPr>
        <w:t>К заявлению</w:t>
      </w:r>
      <w:r>
        <w:rPr>
          <w:rFonts w:ascii="Times New Roman" w:hAnsi="Times New Roman"/>
          <w:sz w:val="28"/>
          <w:szCs w:val="28"/>
        </w:rPr>
        <w:t xml:space="preserve"> о предоставлении разрешения на отклонение предельных параметров </w:t>
      </w:r>
      <w:r>
        <w:rPr>
          <w:rFonts w:ascii="Times New Roman" w:hAnsi="Times New Roman"/>
          <w:sz w:val="28"/>
          <w:szCs w:val="28"/>
          <w:u w:color="000000"/>
        </w:rPr>
        <w:t>должны также прилагаться следующие документы:</w:t>
      </w:r>
    </w:p>
    <w:p w:rsidR="003E3A19" w:rsidRDefault="003E3A19" w:rsidP="003E3A19">
      <w:pPr>
        <w:pStyle w:val="-11"/>
        <w:tabs>
          <w:tab w:val="left" w:pos="1134"/>
        </w:tabs>
        <w:spacing w:line="360" w:lineRule="auto"/>
        <w:ind w:left="0" w:firstLine="540"/>
        <w:jc w:val="both"/>
        <w:rPr>
          <w:rFonts w:ascii="Times New Roman" w:hAnsi="Times New Roman"/>
          <w:sz w:val="28"/>
          <w:szCs w:val="28"/>
          <w:u w:color="000000"/>
        </w:rPr>
      </w:pPr>
      <w:r>
        <w:rPr>
          <w:rFonts w:ascii="Times New Roman" w:hAnsi="Times New Roman"/>
          <w:sz w:val="28"/>
          <w:szCs w:val="28"/>
          <w:u w:color="000000"/>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3E3A19" w:rsidRDefault="003E3A19" w:rsidP="003E3A19">
      <w:pPr>
        <w:pStyle w:val="-11"/>
        <w:tabs>
          <w:tab w:val="left" w:pos="1134"/>
        </w:tabs>
        <w:spacing w:line="360" w:lineRule="auto"/>
        <w:ind w:left="0" w:firstLine="540"/>
        <w:jc w:val="both"/>
        <w:rPr>
          <w:rFonts w:ascii="Times New Roman" w:hAnsi="Times New Roman"/>
          <w:sz w:val="28"/>
          <w:szCs w:val="28"/>
          <w:u w:color="000000"/>
        </w:rPr>
      </w:pPr>
      <w:r>
        <w:rPr>
          <w:rFonts w:ascii="Times New Roman" w:hAnsi="Times New Roman"/>
          <w:sz w:val="28"/>
          <w:szCs w:val="28"/>
          <w:u w:color="000000"/>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3E3A19" w:rsidRDefault="003E3A19" w:rsidP="003E3A19">
      <w:pPr>
        <w:pStyle w:val="-11"/>
        <w:tabs>
          <w:tab w:val="left" w:pos="1134"/>
        </w:tabs>
        <w:spacing w:line="360" w:lineRule="auto"/>
        <w:ind w:left="0" w:firstLine="540"/>
        <w:jc w:val="both"/>
        <w:rPr>
          <w:rFonts w:ascii="Times New Roman" w:hAnsi="Times New Roman"/>
          <w:sz w:val="28"/>
          <w:szCs w:val="28"/>
          <w:u w:color="000000"/>
        </w:rPr>
      </w:pPr>
      <w:r>
        <w:rPr>
          <w:rFonts w:ascii="Times New Roman" w:hAnsi="Times New Roman"/>
          <w:sz w:val="28"/>
          <w:szCs w:val="28"/>
          <w:u w:color="000000"/>
        </w:rPr>
        <w:t>3) документы, подтверждающие обстоятельства, указанные в подпункте 9 пункта 2 настоящей главы.</w:t>
      </w:r>
    </w:p>
    <w:p w:rsidR="003E3A19" w:rsidRDefault="003E3A19" w:rsidP="003E3A19">
      <w:pPr>
        <w:pStyle w:val="-11"/>
        <w:tabs>
          <w:tab w:val="left" w:pos="1134"/>
        </w:tabs>
        <w:spacing w:line="360" w:lineRule="auto"/>
        <w:ind w:left="0" w:firstLine="540"/>
        <w:jc w:val="both"/>
        <w:rPr>
          <w:rFonts w:ascii="Times New Roman" w:hAnsi="Times New Roman"/>
          <w:sz w:val="28"/>
          <w:szCs w:val="28"/>
          <w:u w:color="000000"/>
        </w:rPr>
      </w:pPr>
      <w:r>
        <w:rPr>
          <w:rFonts w:ascii="Times New Roman" w:hAnsi="Times New Roman"/>
          <w:sz w:val="28"/>
          <w:szCs w:val="28"/>
          <w:u w:color="000000"/>
        </w:rPr>
        <w:t>В случае</w:t>
      </w:r>
      <w:proofErr w:type="gramStart"/>
      <w:r>
        <w:rPr>
          <w:rFonts w:ascii="Times New Roman" w:hAnsi="Times New Roman"/>
          <w:sz w:val="28"/>
          <w:szCs w:val="28"/>
          <w:u w:color="000000"/>
        </w:rPr>
        <w:t>,</w:t>
      </w:r>
      <w:proofErr w:type="gramEnd"/>
      <w:r>
        <w:rPr>
          <w:rFonts w:ascii="Times New Roman" w:hAnsi="Times New Roman"/>
          <w:sz w:val="28"/>
          <w:szCs w:val="28"/>
          <w:u w:color="000000"/>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3E3A19" w:rsidRDefault="003E3A19" w:rsidP="003E3A19">
      <w:pPr>
        <w:pStyle w:val="-11"/>
        <w:tabs>
          <w:tab w:val="left" w:pos="1134"/>
        </w:tabs>
        <w:spacing w:line="360" w:lineRule="auto"/>
        <w:ind w:left="0" w:firstLine="540"/>
        <w:jc w:val="both"/>
        <w:rPr>
          <w:rFonts w:ascii="Times New Roman" w:hAnsi="Times New Roman"/>
          <w:sz w:val="28"/>
          <w:szCs w:val="28"/>
          <w:u w:color="000000"/>
        </w:rPr>
      </w:pPr>
      <w:r>
        <w:rPr>
          <w:rFonts w:ascii="Times New Roman" w:hAnsi="Times New Roman"/>
          <w:sz w:val="28"/>
          <w:szCs w:val="28"/>
          <w:u w:color="000000"/>
        </w:rPr>
        <w:t xml:space="preserve">4) документы, подтверждающие соблюдение требований технических регламентов: </w:t>
      </w:r>
    </w:p>
    <w:p w:rsidR="003E3A19" w:rsidRDefault="003E3A19" w:rsidP="003E3A19">
      <w:pPr>
        <w:pStyle w:val="-11"/>
        <w:tabs>
          <w:tab w:val="left" w:pos="1134"/>
        </w:tabs>
        <w:spacing w:line="360" w:lineRule="auto"/>
        <w:ind w:left="0" w:firstLine="540"/>
        <w:jc w:val="both"/>
        <w:rPr>
          <w:rFonts w:ascii="Times New Roman" w:hAnsi="Times New Roman"/>
          <w:sz w:val="28"/>
          <w:szCs w:val="28"/>
          <w:u w:color="000000"/>
        </w:rPr>
      </w:pPr>
      <w:r>
        <w:rPr>
          <w:rFonts w:ascii="Times New Roman" w:hAnsi="Times New Roman"/>
          <w:sz w:val="28"/>
          <w:szCs w:val="28"/>
          <w:u w:color="000000"/>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Pr>
          <w:rFonts w:ascii="Times New Roman" w:hAnsi="Times New Roman"/>
          <w:sz w:val="28"/>
          <w:szCs w:val="28"/>
          <w:u w:color="000000"/>
        </w:rPr>
        <w:t>и(</w:t>
      </w:r>
      <w:proofErr w:type="gramEnd"/>
      <w:r>
        <w:rPr>
          <w:rFonts w:ascii="Times New Roman" w:hAnsi="Times New Roman"/>
          <w:sz w:val="28"/>
          <w:szCs w:val="28"/>
          <w:u w:color="000000"/>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w:t>
      </w:r>
      <w:r>
        <w:rPr>
          <w:rFonts w:ascii="Times New Roman" w:hAnsi="Times New Roman"/>
          <w:sz w:val="28"/>
          <w:szCs w:val="28"/>
          <w:u w:color="000000"/>
        </w:rPr>
        <w:lastRenderedPageBreak/>
        <w:t xml:space="preserve">нормам и правилам                             (о </w:t>
      </w:r>
      <w:proofErr w:type="gramStart"/>
      <w:r>
        <w:rPr>
          <w:rFonts w:ascii="Times New Roman" w:hAnsi="Times New Roman"/>
          <w:sz w:val="28"/>
          <w:szCs w:val="28"/>
          <w:u w:color="000000"/>
        </w:rPr>
        <w:t>соответствии</w:t>
      </w:r>
      <w:proofErr w:type="gramEnd"/>
      <w:r>
        <w:rPr>
          <w:rFonts w:ascii="Times New Roman" w:hAnsi="Times New Roman"/>
          <w:sz w:val="28"/>
          <w:szCs w:val="28"/>
          <w:u w:color="000000"/>
        </w:rPr>
        <w:t xml:space="preserve"> Федеральному закону от 22.07.2008 №123-ФЗ «Технический регламент о требованиях пожарной безопасности»);</w:t>
      </w:r>
    </w:p>
    <w:p w:rsidR="003E3A19" w:rsidRDefault="003E3A19" w:rsidP="003E3A19">
      <w:pPr>
        <w:pStyle w:val="-11"/>
        <w:tabs>
          <w:tab w:val="left" w:pos="1134"/>
        </w:tabs>
        <w:spacing w:line="360" w:lineRule="auto"/>
        <w:ind w:left="0" w:firstLine="540"/>
        <w:jc w:val="both"/>
        <w:rPr>
          <w:rFonts w:ascii="Times New Roman" w:hAnsi="Times New Roman"/>
          <w:sz w:val="28"/>
          <w:szCs w:val="28"/>
          <w:u w:color="000000"/>
        </w:rPr>
      </w:pPr>
      <w:r>
        <w:rPr>
          <w:rFonts w:ascii="Times New Roman" w:hAnsi="Times New Roman"/>
          <w:sz w:val="28"/>
          <w:szCs w:val="28"/>
          <w:u w:color="000000"/>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Pr>
          <w:rFonts w:ascii="Times New Roman" w:hAnsi="Times New Roman"/>
          <w:sz w:val="28"/>
          <w:szCs w:val="28"/>
        </w:rPr>
        <w:t>Представление указанного заключения не является обязательным</w:t>
      </w:r>
      <w:r>
        <w:rPr>
          <w:rFonts w:ascii="Times New Roman" w:hAnsi="Times New Roman"/>
          <w:sz w:val="28"/>
          <w:szCs w:val="28"/>
          <w:u w:color="000000"/>
        </w:rPr>
        <w:t>;</w:t>
      </w:r>
    </w:p>
    <w:p w:rsidR="003E3A19" w:rsidRDefault="003E3A19" w:rsidP="003E3A19">
      <w:pPr>
        <w:pStyle w:val="-11"/>
        <w:tabs>
          <w:tab w:val="left" w:pos="1134"/>
        </w:tabs>
        <w:spacing w:line="360" w:lineRule="auto"/>
        <w:ind w:left="0" w:firstLine="540"/>
        <w:jc w:val="both"/>
        <w:rPr>
          <w:rFonts w:ascii="Times New Roman" w:hAnsi="Times New Roman"/>
          <w:sz w:val="28"/>
          <w:szCs w:val="28"/>
          <w:u w:color="000000"/>
        </w:rPr>
      </w:pPr>
      <w:r>
        <w:rPr>
          <w:rFonts w:ascii="Times New Roman" w:hAnsi="Times New Roman"/>
          <w:sz w:val="28"/>
          <w:szCs w:val="28"/>
          <w:u w:color="000000"/>
        </w:rPr>
        <w:t xml:space="preserve">5) схему планировочной организации земельного участка </w:t>
      </w:r>
      <w:r>
        <w:rPr>
          <w:rFonts w:ascii="Times" w:hAnsi="Times" w:cs="Times"/>
          <w:sz w:val="28"/>
          <w:u w:color="000000"/>
        </w:rPr>
        <w:t>(в масштабе 1:500)</w:t>
      </w:r>
      <w:r>
        <w:rPr>
          <w:rFonts w:ascii="Times New Roman" w:hAnsi="Times New Roman"/>
          <w:sz w:val="28"/>
          <w:szCs w:val="28"/>
          <w:u w:color="000000"/>
        </w:rPr>
        <w:t>, фиксирующую:</w:t>
      </w:r>
    </w:p>
    <w:p w:rsidR="003E3A19" w:rsidRDefault="003E3A19" w:rsidP="003E3A19">
      <w:pPr>
        <w:pStyle w:val="-11"/>
        <w:tabs>
          <w:tab w:val="left" w:pos="1134"/>
        </w:tabs>
        <w:spacing w:line="360" w:lineRule="auto"/>
        <w:ind w:left="0" w:firstLine="540"/>
        <w:jc w:val="both"/>
        <w:rPr>
          <w:rFonts w:ascii="Times New Roman" w:hAnsi="Times New Roman"/>
          <w:sz w:val="28"/>
          <w:szCs w:val="28"/>
          <w:u w:color="000000"/>
        </w:rPr>
      </w:pPr>
      <w:r>
        <w:rPr>
          <w:rFonts w:ascii="Times New Roman" w:hAnsi="Times New Roman"/>
          <w:sz w:val="28"/>
          <w:szCs w:val="28"/>
          <w:u w:color="000000"/>
        </w:rPr>
        <w:t>границы земельного участка;</w:t>
      </w:r>
    </w:p>
    <w:p w:rsidR="003E3A19" w:rsidRDefault="003E3A19" w:rsidP="003E3A19">
      <w:pPr>
        <w:pStyle w:val="-11"/>
        <w:tabs>
          <w:tab w:val="left" w:pos="1134"/>
        </w:tabs>
        <w:spacing w:line="360" w:lineRule="auto"/>
        <w:ind w:left="0" w:firstLine="540"/>
        <w:jc w:val="both"/>
        <w:rPr>
          <w:rFonts w:ascii="Times New Roman" w:hAnsi="Times New Roman"/>
          <w:sz w:val="28"/>
          <w:szCs w:val="28"/>
          <w:u w:color="000000"/>
        </w:rPr>
      </w:pPr>
      <w:r>
        <w:rPr>
          <w:rFonts w:ascii="Times New Roman" w:hAnsi="Times New Roman"/>
          <w:sz w:val="28"/>
          <w:szCs w:val="28"/>
          <w:u w:color="000000"/>
        </w:rPr>
        <w:t>границы размещения существующего или планируемого объекта капитального строительства;</w:t>
      </w:r>
    </w:p>
    <w:p w:rsidR="003E3A19" w:rsidRDefault="003E3A19" w:rsidP="003E3A19">
      <w:pPr>
        <w:pStyle w:val="-11"/>
        <w:tabs>
          <w:tab w:val="left" w:pos="1134"/>
        </w:tabs>
        <w:spacing w:line="360" w:lineRule="auto"/>
        <w:ind w:left="0" w:firstLine="540"/>
        <w:jc w:val="both"/>
        <w:rPr>
          <w:rFonts w:ascii="Times New Roman" w:hAnsi="Times New Roman"/>
          <w:sz w:val="28"/>
          <w:szCs w:val="28"/>
          <w:u w:color="000000"/>
        </w:rPr>
      </w:pPr>
      <w:r>
        <w:rPr>
          <w:rFonts w:ascii="Times New Roman" w:hAnsi="Times New Roman"/>
          <w:sz w:val="28"/>
          <w:szCs w:val="28"/>
          <w:u w:color="000000"/>
        </w:rPr>
        <w:t xml:space="preserve">место испрашиваемого отклонения по отступу от границ земельного участка </w:t>
      </w:r>
      <w:proofErr w:type="gramStart"/>
      <w:r>
        <w:rPr>
          <w:rFonts w:ascii="Times New Roman" w:hAnsi="Times New Roman"/>
          <w:sz w:val="28"/>
          <w:szCs w:val="28"/>
          <w:u w:color="000000"/>
        </w:rPr>
        <w:t>и(</w:t>
      </w:r>
      <w:proofErr w:type="gramEnd"/>
      <w:r>
        <w:rPr>
          <w:rFonts w:ascii="Times New Roman" w:hAnsi="Times New Roman"/>
          <w:sz w:val="28"/>
          <w:szCs w:val="28"/>
          <w:u w:color="000000"/>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3E3A19" w:rsidRDefault="003E3A19" w:rsidP="003E3A19">
      <w:pPr>
        <w:pStyle w:val="-11"/>
        <w:tabs>
          <w:tab w:val="left" w:pos="1134"/>
        </w:tabs>
        <w:spacing w:line="360" w:lineRule="auto"/>
        <w:ind w:left="0" w:firstLine="540"/>
        <w:jc w:val="both"/>
        <w:rPr>
          <w:rFonts w:ascii="Times New Roman" w:hAnsi="Times New Roman"/>
          <w:sz w:val="28"/>
          <w:szCs w:val="28"/>
          <w:u w:color="000000"/>
        </w:rPr>
      </w:pPr>
      <w:r>
        <w:rPr>
          <w:rFonts w:ascii="Times New Roman" w:hAnsi="Times New Roman"/>
          <w:sz w:val="28"/>
          <w:szCs w:val="28"/>
          <w:u w:color="000000"/>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3E3A19" w:rsidRPr="003B2F07" w:rsidRDefault="003E3A19" w:rsidP="003E3A19">
      <w:pPr>
        <w:pStyle w:val="-11"/>
        <w:tabs>
          <w:tab w:val="left" w:pos="1134"/>
        </w:tabs>
        <w:spacing w:line="360" w:lineRule="auto"/>
        <w:ind w:left="0" w:firstLine="540"/>
        <w:jc w:val="both"/>
        <w:rPr>
          <w:rFonts w:ascii="Times New Roman" w:hAnsi="Times New Roman"/>
          <w:i/>
          <w:sz w:val="28"/>
          <w:szCs w:val="28"/>
        </w:rPr>
      </w:pPr>
      <w:r>
        <w:rPr>
          <w:rFonts w:ascii="Times New Roman" w:hAnsi="Times New Roman"/>
          <w:sz w:val="28"/>
          <w:szCs w:val="28"/>
          <w:u w:color="000000"/>
        </w:rPr>
        <w:t xml:space="preserve">7.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w:t>
      </w:r>
      <w:r>
        <w:rPr>
          <w:rFonts w:ascii="Times New Roman" w:hAnsi="Times New Roman"/>
          <w:sz w:val="28"/>
          <w:szCs w:val="28"/>
          <w:u w:color="000000"/>
        </w:rPr>
        <w:lastRenderedPageBreak/>
        <w:t>уполномоченным должностным лицом администрации</w:t>
      </w:r>
      <w:r>
        <w:rPr>
          <w:rFonts w:ascii="Times New Roman" w:hAnsi="Times New Roman"/>
          <w:i/>
          <w:sz w:val="28"/>
          <w:szCs w:val="28"/>
        </w:rPr>
        <w:t xml:space="preserve"> </w:t>
      </w:r>
      <w:r w:rsidRPr="009C6552">
        <w:rPr>
          <w:sz w:val="28"/>
          <w:szCs w:val="28"/>
        </w:rPr>
        <w:t xml:space="preserve">сельского поселения </w:t>
      </w:r>
      <w:proofErr w:type="spellStart"/>
      <w:r>
        <w:rPr>
          <w:rFonts w:ascii="Times New Roman" w:hAnsi="Times New Roman"/>
          <w:sz w:val="28"/>
          <w:szCs w:val="28"/>
        </w:rPr>
        <w:t>Савруха</w:t>
      </w:r>
      <w:proofErr w:type="spellEnd"/>
      <w:r w:rsidRPr="003B2F07">
        <w:rPr>
          <w:rFonts w:ascii="Times New Roman" w:hAnsi="Times New Roman"/>
          <w:i/>
          <w:sz w:val="28"/>
          <w:szCs w:val="28"/>
        </w:rPr>
        <w:t xml:space="preserve"> </w:t>
      </w:r>
    </w:p>
    <w:p w:rsidR="003E3A19" w:rsidRPr="003B2F07" w:rsidRDefault="003E3A19" w:rsidP="003E3A19">
      <w:pPr>
        <w:pStyle w:val="-11"/>
        <w:tabs>
          <w:tab w:val="left" w:pos="1134"/>
        </w:tabs>
        <w:spacing w:line="360" w:lineRule="auto"/>
        <w:ind w:left="0" w:firstLine="540"/>
        <w:jc w:val="both"/>
        <w:rPr>
          <w:rFonts w:ascii="Times New Roman" w:hAnsi="Times New Roman"/>
          <w:sz w:val="28"/>
          <w:szCs w:val="28"/>
        </w:rPr>
      </w:pPr>
      <w:r w:rsidRPr="003B2F07">
        <w:rPr>
          <w:rFonts w:ascii="Times New Roman" w:hAnsi="Times New Roman"/>
          <w:sz w:val="28"/>
          <w:szCs w:val="28"/>
          <w:u w:color="000000"/>
        </w:rPr>
        <w:t xml:space="preserve">8. Документы, указанные в подпунктах 2, 3 пункта 4, подпунктах 1, 2 пункта 5 и подпунктах 1, 2 пункта 6 настоящей главы, могут быть запрошены администрацией </w:t>
      </w:r>
      <w:r w:rsidRPr="003B2F07">
        <w:rPr>
          <w:rFonts w:ascii="Times New Roman" w:hAnsi="Times New Roman"/>
          <w:sz w:val="28"/>
          <w:szCs w:val="28"/>
        </w:rPr>
        <w:t xml:space="preserve">сельского поселения </w:t>
      </w:r>
      <w:proofErr w:type="spellStart"/>
      <w:r>
        <w:rPr>
          <w:rFonts w:ascii="Times New Roman" w:hAnsi="Times New Roman"/>
          <w:sz w:val="28"/>
          <w:szCs w:val="28"/>
        </w:rPr>
        <w:t>Савруха</w:t>
      </w:r>
      <w:proofErr w:type="spellEnd"/>
      <w:r w:rsidRPr="003B2F07">
        <w:rPr>
          <w:rFonts w:ascii="Times New Roman" w:hAnsi="Times New Roman"/>
          <w:i/>
          <w:sz w:val="28"/>
          <w:szCs w:val="28"/>
        </w:rPr>
        <w:t xml:space="preserve"> </w:t>
      </w:r>
      <w:r w:rsidRPr="003B2F07">
        <w:rPr>
          <w:rFonts w:ascii="Times New Roman" w:hAnsi="Times New Roman"/>
          <w:sz w:val="28"/>
          <w:szCs w:val="28"/>
          <w:u w:color="000000"/>
        </w:rPr>
        <w:t>в порядке межведомственного взаимодействия,</w:t>
      </w:r>
      <w:r w:rsidRPr="003B2F07">
        <w:rPr>
          <w:rFonts w:ascii="Times New Roman" w:hAnsi="Times New Roman"/>
          <w:sz w:val="28"/>
          <w:szCs w:val="28"/>
        </w:rPr>
        <w:t xml:space="preserve"> если заявитель не представил такие документы и информацию самостоятельно. </w:t>
      </w:r>
      <w:r w:rsidRPr="003B2F07">
        <w:rPr>
          <w:rFonts w:ascii="Times New Roman" w:hAnsi="Times New Roman"/>
          <w:sz w:val="28"/>
          <w:szCs w:val="28"/>
          <w:u w:color="000000"/>
        </w:rPr>
        <w:t xml:space="preserve"> </w:t>
      </w:r>
    </w:p>
    <w:p w:rsidR="003E3A19" w:rsidRDefault="003E3A19" w:rsidP="003E3A19">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9. Основаниями для отказа в приеме документов, необходимых для предоставления разрешения</w:t>
      </w:r>
      <w:r>
        <w:rPr>
          <w:sz w:val="28"/>
          <w:szCs w:val="28"/>
        </w:rPr>
        <w:t xml:space="preserve"> </w:t>
      </w:r>
      <w:r>
        <w:rPr>
          <w:rFonts w:ascii="Times New Roman" w:hAnsi="Times New Roman"/>
          <w:sz w:val="28"/>
          <w:szCs w:val="28"/>
        </w:rPr>
        <w:t>на условно разрешенный вид</w:t>
      </w:r>
      <w:r>
        <w:rPr>
          <w:sz w:val="28"/>
          <w:szCs w:val="28"/>
        </w:rPr>
        <w:t xml:space="preserve"> </w:t>
      </w:r>
      <w:r>
        <w:rPr>
          <w:rFonts w:ascii="Times New Roman" w:hAnsi="Times New Roman"/>
          <w:sz w:val="28"/>
          <w:szCs w:val="28"/>
        </w:rPr>
        <w:t>использования,                       на отклонение от предельных параметров, являются:</w:t>
      </w:r>
    </w:p>
    <w:p w:rsidR="003E3A19" w:rsidRDefault="003E3A19" w:rsidP="003E3A19">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1) обращение в орган местного самоуправления, неуполномоченный                      на выдачу разрешений на условно разрешенный вид</w:t>
      </w:r>
      <w:r>
        <w:rPr>
          <w:sz w:val="28"/>
          <w:szCs w:val="28"/>
        </w:rPr>
        <w:t xml:space="preserve"> </w:t>
      </w:r>
      <w:r>
        <w:rPr>
          <w:rFonts w:ascii="Times New Roman" w:hAnsi="Times New Roman"/>
          <w:sz w:val="28"/>
          <w:szCs w:val="28"/>
        </w:rPr>
        <w:t>использования,                               на отклонение от предельных параметров разрешенного строительства;</w:t>
      </w:r>
    </w:p>
    <w:p w:rsidR="003E3A19" w:rsidRDefault="003E3A19" w:rsidP="003E3A19">
      <w:pPr>
        <w:pStyle w:val="-11"/>
        <w:tabs>
          <w:tab w:val="left" w:pos="1134"/>
        </w:tabs>
        <w:spacing w:line="360" w:lineRule="auto"/>
        <w:ind w:left="0" w:firstLine="540"/>
        <w:jc w:val="both"/>
        <w:rPr>
          <w:rFonts w:ascii="Times New Roman" w:hAnsi="Times New Roman"/>
          <w:sz w:val="28"/>
          <w:szCs w:val="28"/>
        </w:rPr>
      </w:pPr>
      <w:proofErr w:type="gramStart"/>
      <w:r>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roofErr w:type="gramEnd"/>
    </w:p>
    <w:p w:rsidR="003E3A19" w:rsidRDefault="003E3A19" w:rsidP="003E3A19">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 текст заявления не поддается прочтению;</w:t>
      </w:r>
    </w:p>
    <w:p w:rsidR="003E3A19" w:rsidRDefault="003E3A19" w:rsidP="003E3A19">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3E3A19" w:rsidRDefault="003E3A19" w:rsidP="003E3A19">
      <w:pPr>
        <w:pStyle w:val="-11"/>
        <w:tabs>
          <w:tab w:val="left" w:pos="1134"/>
        </w:tabs>
        <w:spacing w:line="360" w:lineRule="auto"/>
        <w:ind w:left="0" w:firstLine="540"/>
        <w:jc w:val="both"/>
        <w:rPr>
          <w:sz w:val="28"/>
          <w:szCs w:val="28"/>
          <w:u w:color="000000"/>
        </w:rPr>
      </w:pPr>
      <w:r>
        <w:rPr>
          <w:rFonts w:ascii="Times New Roman" w:hAnsi="Times New Roman"/>
          <w:sz w:val="28"/>
          <w:szCs w:val="28"/>
        </w:rPr>
        <w:t>5) заявление подписано неуполномоченным лицом.</w:t>
      </w:r>
    </w:p>
    <w:p w:rsidR="003E3A19" w:rsidRDefault="003E3A19" w:rsidP="003E3A19">
      <w:pPr>
        <w:tabs>
          <w:tab w:val="left" w:pos="567"/>
        </w:tabs>
        <w:spacing w:line="360" w:lineRule="auto"/>
        <w:jc w:val="both"/>
        <w:rPr>
          <w:sz w:val="28"/>
          <w:szCs w:val="28"/>
          <w:u w:color="000000"/>
        </w:rPr>
      </w:pPr>
      <w:r>
        <w:rPr>
          <w:sz w:val="28"/>
          <w:szCs w:val="28"/>
          <w:u w:color="000000"/>
        </w:rPr>
        <w:tab/>
        <w:t>10. В случае</w:t>
      </w:r>
      <w:proofErr w:type="gramStart"/>
      <w:r>
        <w:rPr>
          <w:sz w:val="28"/>
          <w:szCs w:val="28"/>
          <w:u w:color="000000"/>
        </w:rPr>
        <w:t>,</w:t>
      </w:r>
      <w:proofErr w:type="gramEnd"/>
      <w:r>
        <w:rPr>
          <w:sz w:val="28"/>
          <w:szCs w:val="28"/>
          <w:u w:color="000000"/>
        </w:rPr>
        <w:t xml:space="preserve"> если основания для отказа в приеме документов, установленные пунктом 6 настоящей главы отсутствуют, </w:t>
      </w:r>
      <w:r>
        <w:rPr>
          <w:rFonts w:cs="Calibri"/>
          <w:sz w:val="28"/>
          <w:szCs w:val="28"/>
        </w:rPr>
        <w:t xml:space="preserve">комиссия                              </w:t>
      </w:r>
      <w:r>
        <w:rPr>
          <w:sz w:val="28"/>
          <w:szCs w:val="28"/>
          <w:u w:color="000000"/>
        </w:rPr>
        <w:t xml:space="preserve">рассматривает представленные заявителем документы и в срок не позднее десяти дней со </w:t>
      </w:r>
      <w:r>
        <w:rPr>
          <w:sz w:val="28"/>
          <w:szCs w:val="28"/>
        </w:rPr>
        <w:t xml:space="preserve">дня поступления заявления </w:t>
      </w:r>
      <w:r>
        <w:rPr>
          <w:sz w:val="28"/>
          <w:szCs w:val="28"/>
          <w:u w:color="000000"/>
        </w:rPr>
        <w:t>подготавливает заключение, содержащее одну из следующих рекомендаций:</w:t>
      </w:r>
    </w:p>
    <w:p w:rsidR="003E3A19" w:rsidRDefault="003E3A19" w:rsidP="003E3A19">
      <w:pPr>
        <w:tabs>
          <w:tab w:val="left" w:pos="1134"/>
        </w:tabs>
        <w:spacing w:line="360" w:lineRule="auto"/>
        <w:ind w:firstLine="720"/>
        <w:jc w:val="both"/>
        <w:rPr>
          <w:sz w:val="28"/>
          <w:szCs w:val="28"/>
          <w:u w:color="000000"/>
        </w:rPr>
      </w:pPr>
      <w:r>
        <w:rPr>
          <w:sz w:val="28"/>
          <w:szCs w:val="28"/>
          <w:u w:color="000000"/>
        </w:rPr>
        <w:lastRenderedPageBreak/>
        <w:t xml:space="preserve">1) о проведении </w:t>
      </w:r>
      <w:r>
        <w:rPr>
          <w:sz w:val="28"/>
          <w:szCs w:val="28"/>
        </w:rPr>
        <w:t>общественных обсуждений или</w:t>
      </w:r>
      <w:r>
        <w:rPr>
          <w:sz w:val="28"/>
          <w:szCs w:val="28"/>
          <w:u w:color="000000"/>
        </w:rPr>
        <w:t xml:space="preserve"> публичных слушаний;</w:t>
      </w:r>
    </w:p>
    <w:p w:rsidR="003E3A19" w:rsidRDefault="003E3A19" w:rsidP="003E3A19">
      <w:pPr>
        <w:tabs>
          <w:tab w:val="left" w:pos="1134"/>
        </w:tabs>
        <w:spacing w:line="360" w:lineRule="auto"/>
        <w:ind w:firstLine="720"/>
        <w:jc w:val="both"/>
        <w:rPr>
          <w:sz w:val="28"/>
          <w:szCs w:val="28"/>
          <w:u w:color="000000"/>
        </w:rPr>
      </w:pPr>
      <w:r>
        <w:rPr>
          <w:sz w:val="28"/>
          <w:szCs w:val="28"/>
          <w:u w:color="000000"/>
        </w:rPr>
        <w:t xml:space="preserve">2) о невозможности проведения </w:t>
      </w:r>
      <w:r>
        <w:rPr>
          <w:sz w:val="28"/>
          <w:szCs w:val="28"/>
        </w:rPr>
        <w:t>общественных обсуждений или</w:t>
      </w:r>
      <w:r>
        <w:rPr>
          <w:sz w:val="28"/>
          <w:szCs w:val="28"/>
          <w:u w:color="000000"/>
        </w:rPr>
        <w:t xml:space="preserve"> публичных слушаний.</w:t>
      </w:r>
    </w:p>
    <w:p w:rsidR="003E3A19" w:rsidRDefault="003E3A19" w:rsidP="003E3A19">
      <w:pPr>
        <w:tabs>
          <w:tab w:val="left" w:pos="1134"/>
        </w:tabs>
        <w:spacing w:line="360" w:lineRule="auto"/>
        <w:ind w:firstLine="720"/>
        <w:jc w:val="both"/>
        <w:rPr>
          <w:sz w:val="28"/>
          <w:szCs w:val="28"/>
        </w:rPr>
      </w:pPr>
      <w:r>
        <w:rPr>
          <w:sz w:val="28"/>
          <w:szCs w:val="28"/>
          <w:u w:color="000000"/>
        </w:rPr>
        <w:t xml:space="preserve">11. Заключение комиссии с рекомендацией о невозможности назначения общественных обсуждений или публичных слушаний по проекту </w:t>
      </w:r>
      <w:r>
        <w:rPr>
          <w:sz w:val="28"/>
          <w:szCs w:val="28"/>
        </w:rPr>
        <w:t xml:space="preserve">решения о предоставлении разрешения на условно разрешенный вид использования </w:t>
      </w:r>
      <w:r>
        <w:rPr>
          <w:sz w:val="28"/>
          <w:szCs w:val="28"/>
          <w:u w:color="000000"/>
        </w:rPr>
        <w:t>может быть принято только при наличии одного или нескольких из следующих условий:</w:t>
      </w:r>
    </w:p>
    <w:p w:rsidR="003E3A19" w:rsidRDefault="003E3A19" w:rsidP="003E3A19">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3E3A19" w:rsidRDefault="003E3A19" w:rsidP="003E3A19">
      <w:pPr>
        <w:pStyle w:val="-11"/>
        <w:tabs>
          <w:tab w:val="left" w:pos="1134"/>
        </w:tabs>
        <w:spacing w:line="360" w:lineRule="auto"/>
        <w:ind w:left="0" w:firstLine="567"/>
        <w:jc w:val="both"/>
        <w:rPr>
          <w:rFonts w:ascii="Times New Roman" w:hAnsi="Times New Roman"/>
          <w:sz w:val="28"/>
          <w:szCs w:val="28"/>
        </w:rPr>
      </w:pPr>
      <w:r>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3E3A19" w:rsidRDefault="003E3A19" w:rsidP="003E3A19">
      <w:pPr>
        <w:pStyle w:val="-11"/>
        <w:tabs>
          <w:tab w:val="left" w:pos="1134"/>
        </w:tabs>
        <w:spacing w:line="360" w:lineRule="auto"/>
        <w:ind w:left="0" w:firstLine="567"/>
        <w:jc w:val="both"/>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неуказание</w:t>
      </w:r>
      <w:proofErr w:type="spellEnd"/>
      <w:r>
        <w:rPr>
          <w:rFonts w:ascii="Times New Roman" w:hAnsi="Times New Roman"/>
          <w:sz w:val="28"/>
          <w:szCs w:val="28"/>
        </w:rPr>
        <w:t xml:space="preserve"> или неполное указание в заявлении сведений, указанных                    в пункте 2 настоящей главы;</w:t>
      </w:r>
    </w:p>
    <w:p w:rsidR="003E3A19" w:rsidRDefault="003E3A19" w:rsidP="003E3A19">
      <w:pPr>
        <w:pStyle w:val="-11"/>
        <w:tabs>
          <w:tab w:val="left" w:pos="1134"/>
        </w:tabs>
        <w:spacing w:line="360" w:lineRule="auto"/>
        <w:ind w:left="0" w:firstLine="567"/>
        <w:jc w:val="both"/>
        <w:rPr>
          <w:rFonts w:ascii="Times New Roman" w:hAnsi="Times New Roman"/>
          <w:sz w:val="28"/>
          <w:szCs w:val="28"/>
        </w:rPr>
      </w:pPr>
      <w:r>
        <w:rPr>
          <w:rFonts w:ascii="Times New Roman" w:hAnsi="Times New Roman"/>
          <w:sz w:val="28"/>
          <w:szCs w:val="28"/>
        </w:rPr>
        <w:t>4) непредставление документов, указанных в пунктах 4, 5 настоящей главы;</w:t>
      </w:r>
    </w:p>
    <w:p w:rsidR="003E3A19" w:rsidRDefault="003E3A19" w:rsidP="003E3A19">
      <w:pPr>
        <w:pStyle w:val="-11"/>
        <w:tabs>
          <w:tab w:val="left" w:pos="1134"/>
        </w:tabs>
        <w:spacing w:line="360" w:lineRule="auto"/>
        <w:ind w:left="0" w:firstLine="567"/>
        <w:jc w:val="both"/>
        <w:rPr>
          <w:rFonts w:ascii="Times New Roman" w:hAnsi="Times New Roman"/>
          <w:sz w:val="28"/>
          <w:szCs w:val="28"/>
        </w:rPr>
      </w:pPr>
      <w:r>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3E3A19" w:rsidRDefault="003E3A19" w:rsidP="003E3A19">
      <w:pPr>
        <w:pStyle w:val="-11"/>
        <w:tabs>
          <w:tab w:val="left" w:pos="1134"/>
        </w:tabs>
        <w:spacing w:line="360" w:lineRule="auto"/>
        <w:ind w:left="0" w:firstLine="567"/>
        <w:jc w:val="both"/>
        <w:rPr>
          <w:rFonts w:ascii="Times New Roman" w:hAnsi="Times New Roman"/>
          <w:sz w:val="28"/>
          <w:szCs w:val="28"/>
        </w:rPr>
      </w:pPr>
      <w:proofErr w:type="gramStart"/>
      <w:r>
        <w:rPr>
          <w:rFonts w:ascii="Times New Roman" w:hAnsi="Times New Roman"/>
          <w:sz w:val="28"/>
          <w:szCs w:val="28"/>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dst2783" w:history="1">
        <w:r>
          <w:rPr>
            <w:rStyle w:val="af0"/>
            <w:rFonts w:ascii="Times New Roman" w:hAnsi="Times New Roman"/>
            <w:sz w:val="28"/>
            <w:szCs w:val="28"/>
          </w:rPr>
          <w:t>части 2 статьи 55.32</w:t>
        </w:r>
      </w:hyperlink>
      <w:r>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Исключением являются случаи, если по результатам рассмотрения данного уведомления </w:t>
      </w:r>
      <w:r>
        <w:rPr>
          <w:rFonts w:ascii="Times New Roman" w:hAnsi="Times New Roman"/>
          <w:sz w:val="28"/>
          <w:szCs w:val="28"/>
        </w:rPr>
        <w:lastRenderedPageBreak/>
        <w:t xml:space="preserve">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dst2783" w:history="1">
        <w:r>
          <w:rPr>
            <w:rStyle w:val="af0"/>
            <w:rFonts w:ascii="Times New Roman" w:hAnsi="Times New Roman"/>
            <w:sz w:val="28"/>
            <w:szCs w:val="28"/>
          </w:rPr>
          <w:t>части 2 статьи 55.32</w:t>
        </w:r>
      </w:hyperlink>
      <w:r>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E3A19" w:rsidRDefault="003E3A19" w:rsidP="003E3A19">
      <w:pPr>
        <w:pStyle w:val="-11"/>
        <w:tabs>
          <w:tab w:val="left" w:pos="1134"/>
        </w:tabs>
        <w:spacing w:line="360" w:lineRule="auto"/>
        <w:ind w:left="0" w:firstLine="567"/>
        <w:jc w:val="both"/>
        <w:rPr>
          <w:rFonts w:ascii="Times New Roman" w:hAnsi="Times New Roman"/>
          <w:sz w:val="28"/>
          <w:szCs w:val="28"/>
        </w:rPr>
      </w:pPr>
      <w:r>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3E3A19" w:rsidRDefault="003E3A19" w:rsidP="003E3A19">
      <w:pPr>
        <w:pStyle w:val="-11"/>
        <w:tabs>
          <w:tab w:val="left" w:pos="1134"/>
        </w:tabs>
        <w:spacing w:line="360" w:lineRule="auto"/>
        <w:ind w:left="0" w:firstLine="567"/>
        <w:jc w:val="both"/>
        <w:rPr>
          <w:sz w:val="28"/>
          <w:szCs w:val="28"/>
          <w:u w:color="000000"/>
        </w:rPr>
      </w:pPr>
      <w:r>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3E3A19" w:rsidRDefault="003E3A19" w:rsidP="003E3A19">
      <w:pPr>
        <w:tabs>
          <w:tab w:val="left" w:pos="1134"/>
        </w:tabs>
        <w:spacing w:line="360" w:lineRule="auto"/>
        <w:ind w:firstLine="567"/>
        <w:jc w:val="both"/>
        <w:rPr>
          <w:sz w:val="28"/>
          <w:szCs w:val="28"/>
        </w:rPr>
      </w:pPr>
      <w:r>
        <w:rPr>
          <w:sz w:val="28"/>
          <w:szCs w:val="28"/>
          <w:u w:color="000000"/>
        </w:rPr>
        <w:t xml:space="preserve">12. Заключение комиссии с рекомендацией о невозможности назначения общественных обсуждений или публичных слушаний по проекту </w:t>
      </w:r>
      <w:r>
        <w:rPr>
          <w:sz w:val="28"/>
          <w:szCs w:val="28"/>
        </w:rPr>
        <w:t xml:space="preserve">решения о предоставлении разрешения на отклонение от предельных параметров </w:t>
      </w:r>
      <w:r>
        <w:rPr>
          <w:sz w:val="28"/>
          <w:szCs w:val="28"/>
          <w:u w:color="000000"/>
        </w:rPr>
        <w:t>может быть принято только при наличии одного или нескольких из следующих условий:</w:t>
      </w:r>
    </w:p>
    <w:p w:rsidR="003E3A19" w:rsidRDefault="003E3A19" w:rsidP="003E3A19">
      <w:pPr>
        <w:pStyle w:val="-11"/>
        <w:tabs>
          <w:tab w:val="left" w:pos="1134"/>
        </w:tabs>
        <w:spacing w:line="360" w:lineRule="auto"/>
        <w:ind w:left="0" w:firstLine="567"/>
        <w:jc w:val="both"/>
        <w:rPr>
          <w:rFonts w:ascii="Times New Roman" w:hAnsi="Times New Roman"/>
          <w:sz w:val="28"/>
          <w:szCs w:val="28"/>
        </w:rPr>
      </w:pPr>
      <w:r>
        <w:rPr>
          <w:rFonts w:ascii="Times New Roman" w:hAnsi="Times New Roman"/>
          <w:sz w:val="28"/>
          <w:szCs w:val="28"/>
        </w:rPr>
        <w:t xml:space="preserve">1) несоответствие испрашиваемого разрешения требованиям Федерального </w:t>
      </w:r>
      <w:hyperlink r:id="rId10" w:history="1">
        <w:r>
          <w:rPr>
            <w:rStyle w:val="af0"/>
            <w:rFonts w:ascii="Times New Roman" w:hAnsi="Times New Roman"/>
            <w:sz w:val="28"/>
            <w:szCs w:val="28"/>
          </w:rPr>
          <w:t>закона</w:t>
        </w:r>
      </w:hyperlink>
      <w:r>
        <w:rPr>
          <w:rFonts w:ascii="Times New Roman" w:hAnsi="Times New Roman"/>
          <w:sz w:val="28"/>
          <w:szCs w:val="28"/>
        </w:rPr>
        <w:t xml:space="preserve"> от 22.07.2008 № 123-ФЗ «Технический регламент                         о требованиях пожарной безопасности», Федерального </w:t>
      </w:r>
      <w:hyperlink r:id="rId11" w:history="1">
        <w:r>
          <w:rPr>
            <w:rStyle w:val="af0"/>
            <w:rFonts w:ascii="Times New Roman" w:hAnsi="Times New Roman"/>
            <w:sz w:val="28"/>
            <w:szCs w:val="28"/>
          </w:rPr>
          <w:t>закона</w:t>
        </w:r>
      </w:hyperlink>
      <w:r>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3E3A19" w:rsidRDefault="003E3A19" w:rsidP="003E3A19">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w:t>
      </w:r>
      <w:r>
        <w:rPr>
          <w:rFonts w:ascii="Times New Roman" w:hAnsi="Times New Roman"/>
          <w:sz w:val="28"/>
          <w:szCs w:val="28"/>
        </w:rPr>
        <w:lastRenderedPageBreak/>
        <w:t>характеристик земельных участков, неблагоприятных для застройки;</w:t>
      </w:r>
    </w:p>
    <w:p w:rsidR="003E3A19" w:rsidRDefault="003E3A19" w:rsidP="003E3A19">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неуказание</w:t>
      </w:r>
      <w:proofErr w:type="spellEnd"/>
      <w:r>
        <w:rPr>
          <w:rFonts w:ascii="Times New Roman" w:hAnsi="Times New Roman"/>
          <w:sz w:val="28"/>
          <w:szCs w:val="28"/>
        </w:rPr>
        <w:t xml:space="preserve"> или неполное указание в заявлении сведений, указанных                      в пункте 2 настоящей главы;</w:t>
      </w:r>
    </w:p>
    <w:p w:rsidR="003E3A19" w:rsidRDefault="003E3A19" w:rsidP="003E3A19">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6) непредставление документов, указанных в пунктах 4 и 6 настоящей  главы (за исключением документов, предусмотренных подпунктами 3 и 4.2 пункта 6 настоящей главы);</w:t>
      </w:r>
    </w:p>
    <w:p w:rsidR="003E3A19" w:rsidRDefault="003E3A19" w:rsidP="003E3A19">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3E3A19" w:rsidRDefault="003E3A19" w:rsidP="003E3A19">
      <w:pPr>
        <w:pStyle w:val="-11"/>
        <w:tabs>
          <w:tab w:val="left" w:pos="1134"/>
        </w:tabs>
        <w:spacing w:line="360" w:lineRule="auto"/>
        <w:ind w:left="0" w:firstLine="540"/>
        <w:jc w:val="both"/>
        <w:rPr>
          <w:rFonts w:ascii="Times New Roman" w:hAnsi="Times New Roman"/>
          <w:sz w:val="28"/>
          <w:szCs w:val="28"/>
        </w:rPr>
      </w:pPr>
      <w:proofErr w:type="gramStart"/>
      <w:r>
        <w:rPr>
          <w:rFonts w:ascii="Times New Roman" w:hAnsi="Times New Roman"/>
          <w:sz w:val="28"/>
          <w:szCs w:val="28"/>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dst2783" w:history="1">
        <w:r>
          <w:rPr>
            <w:rStyle w:val="af0"/>
            <w:rFonts w:ascii="Times New Roman" w:hAnsi="Times New Roman"/>
            <w:sz w:val="28"/>
            <w:szCs w:val="28"/>
          </w:rPr>
          <w:t>части 2 статьи 55.32</w:t>
        </w:r>
      </w:hyperlink>
      <w:r>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dst2783" w:history="1">
        <w:r>
          <w:rPr>
            <w:rStyle w:val="af0"/>
            <w:rFonts w:ascii="Times New Roman" w:hAnsi="Times New Roman"/>
            <w:sz w:val="28"/>
            <w:szCs w:val="28"/>
          </w:rPr>
          <w:t>части 2 статьи 55.32</w:t>
        </w:r>
      </w:hyperlink>
      <w:r>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E3A19" w:rsidRDefault="003E3A19" w:rsidP="003E3A19">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3E3A19" w:rsidRDefault="003E3A19" w:rsidP="003E3A19">
      <w:pPr>
        <w:pStyle w:val="-11"/>
        <w:tabs>
          <w:tab w:val="left" w:pos="1134"/>
        </w:tabs>
        <w:spacing w:line="360" w:lineRule="auto"/>
        <w:ind w:left="0" w:firstLine="540"/>
        <w:jc w:val="both"/>
        <w:rPr>
          <w:sz w:val="28"/>
          <w:szCs w:val="28"/>
          <w:u w:color="000000"/>
        </w:rPr>
      </w:pPr>
      <w:r>
        <w:rPr>
          <w:rFonts w:ascii="Times New Roman" w:hAnsi="Times New Roman"/>
          <w:sz w:val="28"/>
          <w:szCs w:val="28"/>
        </w:rPr>
        <w:lastRenderedPageBreak/>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3E3A19" w:rsidRDefault="003E3A19" w:rsidP="003E3A19">
      <w:pPr>
        <w:tabs>
          <w:tab w:val="left" w:pos="1134"/>
        </w:tabs>
        <w:spacing w:line="360" w:lineRule="auto"/>
        <w:ind w:firstLine="720"/>
        <w:jc w:val="both"/>
        <w:rPr>
          <w:sz w:val="28"/>
          <w:szCs w:val="28"/>
          <w:u w:color="000000"/>
        </w:rPr>
      </w:pPr>
      <w:r>
        <w:rPr>
          <w:sz w:val="28"/>
          <w:szCs w:val="28"/>
          <w:u w:color="000000"/>
        </w:rPr>
        <w:t xml:space="preserve">13. Глава </w:t>
      </w:r>
      <w:r w:rsidRPr="009C6552">
        <w:rPr>
          <w:sz w:val="28"/>
          <w:szCs w:val="28"/>
        </w:rPr>
        <w:t xml:space="preserve">сельского поселения </w:t>
      </w:r>
      <w:proofErr w:type="spellStart"/>
      <w:r>
        <w:rPr>
          <w:sz w:val="28"/>
          <w:szCs w:val="28"/>
        </w:rPr>
        <w:t>Савруха</w:t>
      </w:r>
      <w:proofErr w:type="spellEnd"/>
      <w:r>
        <w:rPr>
          <w:i/>
          <w:sz w:val="28"/>
          <w:szCs w:val="28"/>
        </w:rPr>
        <w:t xml:space="preserve"> </w:t>
      </w:r>
      <w:r>
        <w:rPr>
          <w:sz w:val="28"/>
          <w:szCs w:val="28"/>
          <w:u w:color="000000"/>
        </w:rPr>
        <w:t xml:space="preserve">не позднее семи дней со дня получения заключения комиссии, предусмотренного пунктом 10 настоящей главы, принимает постановление главы </w:t>
      </w:r>
      <w:r w:rsidRPr="009C6552">
        <w:rPr>
          <w:sz w:val="28"/>
          <w:szCs w:val="28"/>
        </w:rPr>
        <w:t xml:space="preserve">сельского поселения </w:t>
      </w:r>
      <w:proofErr w:type="spellStart"/>
      <w:r>
        <w:rPr>
          <w:sz w:val="28"/>
          <w:szCs w:val="28"/>
        </w:rPr>
        <w:t>Савруха</w:t>
      </w:r>
      <w:proofErr w:type="spellEnd"/>
      <w:r>
        <w:rPr>
          <w:i/>
          <w:sz w:val="28"/>
          <w:szCs w:val="28"/>
        </w:rPr>
        <w:t xml:space="preserve"> </w:t>
      </w:r>
      <w:r>
        <w:rPr>
          <w:sz w:val="28"/>
          <w:szCs w:val="28"/>
          <w:u w:color="000000"/>
        </w:rPr>
        <w:t xml:space="preserve">о проведении </w:t>
      </w:r>
      <w:r>
        <w:rPr>
          <w:sz w:val="28"/>
          <w:szCs w:val="28"/>
        </w:rPr>
        <w:t>общественных обсуждений или</w:t>
      </w:r>
      <w:r>
        <w:rPr>
          <w:sz w:val="28"/>
          <w:szCs w:val="28"/>
          <w:u w:color="000000"/>
        </w:rPr>
        <w:t xml:space="preserve"> публичных слушаний или                        о невозможности проведения публичных слушаний. Копия постановления главы </w:t>
      </w:r>
      <w:r w:rsidRPr="009C6552">
        <w:rPr>
          <w:sz w:val="28"/>
          <w:szCs w:val="28"/>
        </w:rPr>
        <w:t xml:space="preserve">сельского поселения </w:t>
      </w:r>
      <w:proofErr w:type="spellStart"/>
      <w:r>
        <w:rPr>
          <w:sz w:val="28"/>
          <w:szCs w:val="28"/>
        </w:rPr>
        <w:t>Савруха</w:t>
      </w:r>
      <w:proofErr w:type="spellEnd"/>
      <w:r>
        <w:rPr>
          <w:i/>
          <w:sz w:val="28"/>
          <w:szCs w:val="28"/>
        </w:rPr>
        <w:t xml:space="preserve"> </w:t>
      </w:r>
      <w:r>
        <w:rPr>
          <w:sz w:val="28"/>
          <w:szCs w:val="28"/>
          <w:u w:color="000000"/>
        </w:rPr>
        <w:t>направляется заявителю не позднее пяти дней со дня издания.</w:t>
      </w:r>
    </w:p>
    <w:p w:rsidR="003E3A19" w:rsidRDefault="003E3A19" w:rsidP="003E3A19">
      <w:pPr>
        <w:tabs>
          <w:tab w:val="left" w:pos="1134"/>
        </w:tabs>
        <w:spacing w:line="360" w:lineRule="auto"/>
        <w:ind w:firstLine="720"/>
        <w:jc w:val="both"/>
        <w:rPr>
          <w:sz w:val="28"/>
          <w:szCs w:val="28"/>
          <w:u w:color="000000"/>
        </w:rPr>
      </w:pPr>
      <w:r>
        <w:rPr>
          <w:sz w:val="28"/>
          <w:szCs w:val="28"/>
          <w:u w:color="000000"/>
        </w:rPr>
        <w:t xml:space="preserve">14. После подготовки комиссией заключения, содержащего рекомендации о проведении </w:t>
      </w:r>
      <w:r>
        <w:rPr>
          <w:sz w:val="28"/>
          <w:szCs w:val="28"/>
        </w:rPr>
        <w:t>общественных обсуждений или</w:t>
      </w:r>
      <w:r>
        <w:rPr>
          <w:sz w:val="28"/>
          <w:szCs w:val="28"/>
          <w:u w:color="000000"/>
        </w:rPr>
        <w:t xml:space="preserve"> публичных слушаний, администрация </w:t>
      </w:r>
      <w:r w:rsidRPr="009C6552">
        <w:rPr>
          <w:sz w:val="28"/>
          <w:szCs w:val="28"/>
        </w:rPr>
        <w:t xml:space="preserve">сельского поселения </w:t>
      </w:r>
      <w:proofErr w:type="spellStart"/>
      <w:r>
        <w:rPr>
          <w:sz w:val="28"/>
          <w:szCs w:val="28"/>
        </w:rPr>
        <w:t>Савруха</w:t>
      </w:r>
      <w:proofErr w:type="spellEnd"/>
      <w:r>
        <w:rPr>
          <w:i/>
          <w:sz w:val="28"/>
          <w:szCs w:val="28"/>
        </w:rPr>
        <w:t xml:space="preserve"> </w:t>
      </w:r>
      <w:r>
        <w:rPr>
          <w:sz w:val="28"/>
          <w:szCs w:val="28"/>
          <w:u w:color="000000"/>
        </w:rPr>
        <w:t xml:space="preserve">подготавливает предварительную смету расходов на организацию проведения </w:t>
      </w:r>
      <w:r>
        <w:rPr>
          <w:sz w:val="28"/>
          <w:szCs w:val="28"/>
        </w:rPr>
        <w:t>общественных обсуждений или</w:t>
      </w:r>
      <w:r>
        <w:rPr>
          <w:sz w:val="28"/>
          <w:szCs w:val="28"/>
          <w:u w:color="000000"/>
        </w:rPr>
        <w:t xml:space="preserve"> публичных слушаний. Указанная смета утверждается главой </w:t>
      </w:r>
      <w:r w:rsidRPr="009C6552">
        <w:rPr>
          <w:sz w:val="28"/>
          <w:szCs w:val="28"/>
        </w:rPr>
        <w:t xml:space="preserve">сельского поселения </w:t>
      </w:r>
      <w:proofErr w:type="spellStart"/>
      <w:r>
        <w:rPr>
          <w:sz w:val="28"/>
          <w:szCs w:val="28"/>
        </w:rPr>
        <w:t>Савруха</w:t>
      </w:r>
      <w:proofErr w:type="spellEnd"/>
      <w:r>
        <w:rPr>
          <w:i/>
          <w:sz w:val="28"/>
          <w:szCs w:val="28"/>
        </w:rPr>
        <w:t xml:space="preserve"> </w:t>
      </w:r>
      <w:r>
        <w:rPr>
          <w:sz w:val="28"/>
          <w:szCs w:val="28"/>
          <w:u w:color="000000"/>
        </w:rPr>
        <w:t>или уполномоченным им лицом.</w:t>
      </w:r>
    </w:p>
    <w:p w:rsidR="003E3A19" w:rsidRDefault="003E3A19" w:rsidP="003E3A19">
      <w:pPr>
        <w:tabs>
          <w:tab w:val="left" w:pos="1134"/>
        </w:tabs>
        <w:spacing w:line="360" w:lineRule="auto"/>
        <w:ind w:firstLine="720"/>
        <w:jc w:val="both"/>
        <w:rPr>
          <w:sz w:val="28"/>
          <w:szCs w:val="28"/>
          <w:u w:color="000000"/>
        </w:rPr>
      </w:pPr>
      <w:r>
        <w:rPr>
          <w:sz w:val="28"/>
          <w:szCs w:val="28"/>
          <w:u w:color="000000"/>
        </w:rPr>
        <w:t xml:space="preserve">15. После утверждения предварительной сметы расходов заявитель должен перечислить утвержденную сметой денежную сумму на счет администрации </w:t>
      </w:r>
      <w:r w:rsidRPr="009C6552">
        <w:rPr>
          <w:sz w:val="28"/>
          <w:szCs w:val="28"/>
        </w:rPr>
        <w:t xml:space="preserve">сельского поселения </w:t>
      </w:r>
      <w:proofErr w:type="spellStart"/>
      <w:r>
        <w:rPr>
          <w:sz w:val="28"/>
          <w:szCs w:val="28"/>
        </w:rPr>
        <w:t>Савруха</w:t>
      </w:r>
      <w:proofErr w:type="spellEnd"/>
      <w:r>
        <w:rPr>
          <w:sz w:val="28"/>
          <w:szCs w:val="28"/>
          <w:u w:color="000000"/>
        </w:rPr>
        <w:t>.</w:t>
      </w:r>
    </w:p>
    <w:p w:rsidR="003E3A19" w:rsidRDefault="003E3A19" w:rsidP="003E3A19">
      <w:pPr>
        <w:tabs>
          <w:tab w:val="left" w:pos="1134"/>
        </w:tabs>
        <w:spacing w:line="360" w:lineRule="auto"/>
        <w:ind w:firstLine="720"/>
        <w:jc w:val="both"/>
        <w:rPr>
          <w:sz w:val="28"/>
          <w:szCs w:val="28"/>
          <w:u w:color="000000"/>
        </w:rPr>
      </w:pPr>
      <w:r>
        <w:rPr>
          <w:sz w:val="28"/>
          <w:szCs w:val="28"/>
          <w:u w:color="000000"/>
        </w:rPr>
        <w:t xml:space="preserve">16. После издания постановления главы </w:t>
      </w:r>
      <w:r w:rsidRPr="009C6552">
        <w:rPr>
          <w:sz w:val="28"/>
          <w:szCs w:val="28"/>
        </w:rPr>
        <w:t xml:space="preserve">сельского поселения </w:t>
      </w:r>
      <w:proofErr w:type="spellStart"/>
      <w:r>
        <w:rPr>
          <w:sz w:val="28"/>
          <w:szCs w:val="28"/>
        </w:rPr>
        <w:t>Савруха</w:t>
      </w:r>
      <w:proofErr w:type="spellEnd"/>
      <w:r>
        <w:rPr>
          <w:i/>
          <w:sz w:val="28"/>
          <w:szCs w:val="28"/>
        </w:rPr>
        <w:t xml:space="preserve"> </w:t>
      </w:r>
      <w:r>
        <w:rPr>
          <w:sz w:val="28"/>
          <w:szCs w:val="28"/>
          <w:u w:color="000000"/>
        </w:rPr>
        <w:t xml:space="preserve">о проведении </w:t>
      </w:r>
      <w:r>
        <w:rPr>
          <w:sz w:val="28"/>
          <w:szCs w:val="28"/>
        </w:rPr>
        <w:t>общественных обсуждений или</w:t>
      </w:r>
      <w:r>
        <w:rPr>
          <w:sz w:val="28"/>
          <w:szCs w:val="28"/>
          <w:u w:color="000000"/>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Pr>
          <w:sz w:val="28"/>
          <w:szCs w:val="28"/>
          <w:u w:color="000000"/>
        </w:rPr>
        <w:t>отклонение</w:t>
      </w:r>
      <w:proofErr w:type="gramEnd"/>
      <w:r>
        <w:rPr>
          <w:sz w:val="28"/>
          <w:szCs w:val="28"/>
          <w:u w:color="000000"/>
        </w:rPr>
        <w:t xml:space="preserve"> от предельных параметров </w:t>
      </w:r>
      <w:r>
        <w:rPr>
          <w:sz w:val="28"/>
          <w:szCs w:val="28"/>
        </w:rPr>
        <w:t>уполномоченное должностное лицо администрации</w:t>
      </w:r>
      <w:r>
        <w:rPr>
          <w:sz w:val="28"/>
          <w:szCs w:val="28"/>
          <w:u w:color="000000"/>
        </w:rPr>
        <w:t xml:space="preserve"> направляет сообщения                    о проведении </w:t>
      </w:r>
      <w:r>
        <w:rPr>
          <w:sz w:val="28"/>
          <w:szCs w:val="28"/>
        </w:rPr>
        <w:t>общественных обсуждений или</w:t>
      </w:r>
      <w:r>
        <w:rPr>
          <w:sz w:val="28"/>
          <w:szCs w:val="28"/>
          <w:u w:color="000000"/>
        </w:rPr>
        <w:t xml:space="preserve"> публичных слушаний:</w:t>
      </w:r>
    </w:p>
    <w:p w:rsidR="003E3A19" w:rsidRDefault="003E3A19" w:rsidP="003E3A19">
      <w:pPr>
        <w:tabs>
          <w:tab w:val="left" w:pos="1134"/>
        </w:tabs>
        <w:spacing w:line="360" w:lineRule="auto"/>
        <w:ind w:firstLine="720"/>
        <w:jc w:val="both"/>
        <w:rPr>
          <w:sz w:val="28"/>
          <w:szCs w:val="28"/>
          <w:u w:color="000000"/>
        </w:rPr>
      </w:pPr>
      <w:r>
        <w:rPr>
          <w:sz w:val="28"/>
          <w:szCs w:val="28"/>
          <w:u w:color="000000"/>
        </w:rPr>
        <w:t xml:space="preserve">правообладателям земельных участков, имеющих общие границы                       </w:t>
      </w:r>
      <w:r>
        <w:rPr>
          <w:sz w:val="28"/>
          <w:szCs w:val="28"/>
          <w:u w:color="000000"/>
        </w:rPr>
        <w:lastRenderedPageBreak/>
        <w:t>с земельным участком, применительно к которому запрашивается данное разрешение;</w:t>
      </w:r>
    </w:p>
    <w:p w:rsidR="003E3A19" w:rsidRDefault="003E3A19" w:rsidP="003E3A19">
      <w:pPr>
        <w:tabs>
          <w:tab w:val="left" w:pos="1134"/>
        </w:tabs>
        <w:spacing w:line="360" w:lineRule="auto"/>
        <w:ind w:firstLine="720"/>
        <w:jc w:val="both"/>
        <w:rPr>
          <w:sz w:val="28"/>
          <w:szCs w:val="28"/>
          <w:u w:color="000000"/>
        </w:rPr>
      </w:pPr>
      <w:r>
        <w:rPr>
          <w:sz w:val="28"/>
          <w:szCs w:val="28"/>
          <w:u w:color="000000"/>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3E3A19" w:rsidRDefault="003E3A19" w:rsidP="003E3A19">
      <w:pPr>
        <w:tabs>
          <w:tab w:val="left" w:pos="1134"/>
        </w:tabs>
        <w:spacing w:line="360" w:lineRule="auto"/>
        <w:ind w:firstLine="720"/>
        <w:jc w:val="both"/>
        <w:rPr>
          <w:sz w:val="28"/>
          <w:szCs w:val="28"/>
          <w:u w:color="000000"/>
        </w:rPr>
      </w:pPr>
      <w:r>
        <w:rPr>
          <w:sz w:val="28"/>
          <w:szCs w:val="28"/>
          <w:u w:color="000000"/>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E3A19" w:rsidRDefault="003E3A19" w:rsidP="003E3A19">
      <w:pPr>
        <w:tabs>
          <w:tab w:val="left" w:pos="1134"/>
        </w:tabs>
        <w:spacing w:line="360" w:lineRule="auto"/>
        <w:ind w:firstLine="720"/>
        <w:jc w:val="both"/>
        <w:rPr>
          <w:sz w:val="28"/>
          <w:szCs w:val="28"/>
          <w:u w:color="000000"/>
        </w:rPr>
      </w:pPr>
      <w:r>
        <w:rPr>
          <w:sz w:val="28"/>
          <w:szCs w:val="28"/>
          <w:u w:color="000000"/>
        </w:rPr>
        <w:t xml:space="preserve">17.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sz w:val="28"/>
          <w:szCs w:val="28"/>
        </w:rPr>
        <w:t>общественные обсуждения или</w:t>
      </w:r>
      <w:r>
        <w:rPr>
          <w:sz w:val="28"/>
          <w:szCs w:val="28"/>
          <w:u w:color="000000"/>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E3A19" w:rsidRDefault="003E3A19" w:rsidP="003E3A19">
      <w:pPr>
        <w:tabs>
          <w:tab w:val="left" w:pos="1134"/>
        </w:tabs>
        <w:spacing w:line="360" w:lineRule="auto"/>
        <w:ind w:firstLine="720"/>
        <w:jc w:val="both"/>
        <w:rPr>
          <w:sz w:val="28"/>
          <w:szCs w:val="28"/>
          <w:u w:color="000000"/>
        </w:rPr>
      </w:pPr>
      <w:r>
        <w:rPr>
          <w:sz w:val="28"/>
          <w:szCs w:val="28"/>
          <w:u w:color="000000"/>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3E3A19" w:rsidRDefault="003E3A19" w:rsidP="003E3A19">
      <w:pPr>
        <w:numPr>
          <w:ilvl w:val="2"/>
          <w:numId w:val="11"/>
        </w:numPr>
        <w:tabs>
          <w:tab w:val="left" w:pos="1134"/>
        </w:tabs>
        <w:suppressAutoHyphens/>
        <w:spacing w:line="360" w:lineRule="auto"/>
        <w:ind w:left="0" w:firstLine="720"/>
        <w:jc w:val="both"/>
      </w:pPr>
      <w:proofErr w:type="gramStart"/>
      <w:r>
        <w:rPr>
          <w:sz w:val="28"/>
          <w:szCs w:val="28"/>
          <w:u w:color="000000"/>
        </w:rPr>
        <w:t xml:space="preserve">На основании заключения о результатах </w:t>
      </w:r>
      <w:r>
        <w:rPr>
          <w:sz w:val="28"/>
          <w:szCs w:val="28"/>
        </w:rPr>
        <w:t>общественных обсуждений или</w:t>
      </w:r>
      <w:r>
        <w:rPr>
          <w:sz w:val="28"/>
          <w:szCs w:val="28"/>
          <w:u w:color="000000"/>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Pr>
          <w:sz w:val="28"/>
          <w:szCs w:val="28"/>
          <w:u w:color="000000"/>
        </w:rPr>
        <w:t xml:space="preserve"> </w:t>
      </w:r>
      <w:r w:rsidRPr="009C6552">
        <w:rPr>
          <w:sz w:val="28"/>
          <w:szCs w:val="28"/>
        </w:rPr>
        <w:t xml:space="preserve">сельского поселения </w:t>
      </w:r>
      <w:proofErr w:type="spellStart"/>
      <w:r>
        <w:rPr>
          <w:sz w:val="28"/>
          <w:szCs w:val="28"/>
        </w:rPr>
        <w:t>Савруха</w:t>
      </w:r>
      <w:proofErr w:type="spellEnd"/>
      <w:r>
        <w:rPr>
          <w:sz w:val="28"/>
          <w:szCs w:val="28"/>
          <w:u w:color="000000"/>
        </w:rPr>
        <w:t>.</w:t>
      </w:r>
    </w:p>
    <w:p w:rsidR="003E3A19" w:rsidRDefault="003E3A19" w:rsidP="003E3A19">
      <w:pPr>
        <w:jc w:val="right"/>
      </w:pPr>
    </w:p>
    <w:p w:rsidR="00D47757" w:rsidRDefault="00D47757" w:rsidP="003E3A19">
      <w:pPr>
        <w:jc w:val="right"/>
      </w:pPr>
    </w:p>
    <w:p w:rsidR="003E3A19" w:rsidRDefault="003E3A19" w:rsidP="003E3A19">
      <w:pPr>
        <w:jc w:val="right"/>
      </w:pPr>
    </w:p>
    <w:p w:rsidR="003E3A19" w:rsidRDefault="003E3A19" w:rsidP="003E3A19">
      <w:pPr>
        <w:jc w:val="right"/>
      </w:pPr>
    </w:p>
    <w:p w:rsidR="003E3A19" w:rsidRDefault="003E3A19" w:rsidP="003E3A19">
      <w:pPr>
        <w:jc w:val="right"/>
        <w:rPr>
          <w:bCs/>
          <w:kern w:val="1"/>
        </w:rPr>
      </w:pPr>
      <w:r>
        <w:rPr>
          <w:rFonts w:eastAsia="Calibri"/>
        </w:rPr>
        <w:lastRenderedPageBreak/>
        <w:t>Приложение 1</w:t>
      </w:r>
    </w:p>
    <w:p w:rsidR="003E3A19" w:rsidRDefault="003E3A19" w:rsidP="003E3A19">
      <w:pPr>
        <w:keepNext/>
        <w:jc w:val="right"/>
        <w:rPr>
          <w:bCs/>
          <w:kern w:val="1"/>
        </w:rPr>
      </w:pPr>
      <w:r>
        <w:rPr>
          <w:bCs/>
          <w:kern w:val="1"/>
        </w:rPr>
        <w:t xml:space="preserve">к порядку организации и проведения </w:t>
      </w:r>
      <w:proofErr w:type="gramStart"/>
      <w:r>
        <w:rPr>
          <w:bCs/>
          <w:kern w:val="1"/>
        </w:rPr>
        <w:t>общественных</w:t>
      </w:r>
      <w:proofErr w:type="gramEnd"/>
      <w:r>
        <w:rPr>
          <w:bCs/>
          <w:kern w:val="1"/>
        </w:rPr>
        <w:t xml:space="preserve"> </w:t>
      </w:r>
    </w:p>
    <w:p w:rsidR="003E3A19" w:rsidRDefault="003E3A19" w:rsidP="003E3A19">
      <w:pPr>
        <w:keepNext/>
        <w:jc w:val="right"/>
        <w:rPr>
          <w:bCs/>
          <w:kern w:val="1"/>
        </w:rPr>
      </w:pPr>
      <w:r>
        <w:rPr>
          <w:bCs/>
          <w:kern w:val="1"/>
        </w:rPr>
        <w:t>обсуждений или публичных слушаний по вопросам</w:t>
      </w:r>
    </w:p>
    <w:p w:rsidR="003E3A19" w:rsidRDefault="003E3A19" w:rsidP="003E3A19">
      <w:pPr>
        <w:keepNext/>
        <w:jc w:val="right"/>
        <w:rPr>
          <w:bCs/>
          <w:i/>
          <w:kern w:val="1"/>
        </w:rPr>
      </w:pPr>
      <w:r>
        <w:rPr>
          <w:bCs/>
          <w:kern w:val="1"/>
        </w:rPr>
        <w:t xml:space="preserve"> градостроительной деятельности на территории </w:t>
      </w:r>
    </w:p>
    <w:p w:rsidR="003E3A19" w:rsidRDefault="003E3A19" w:rsidP="003E3A19">
      <w:pPr>
        <w:keepNext/>
        <w:jc w:val="right"/>
        <w:rPr>
          <w:sz w:val="28"/>
          <w:szCs w:val="28"/>
        </w:rPr>
      </w:pPr>
      <w:r w:rsidRPr="003B2F07">
        <w:rPr>
          <w:sz w:val="22"/>
          <w:szCs w:val="22"/>
        </w:rPr>
        <w:t xml:space="preserve">сельского поселения </w:t>
      </w:r>
      <w:proofErr w:type="spellStart"/>
      <w:r>
        <w:rPr>
          <w:sz w:val="22"/>
          <w:szCs w:val="22"/>
        </w:rPr>
        <w:t>Савруха</w:t>
      </w:r>
      <w:proofErr w:type="spellEnd"/>
      <w:r>
        <w:rPr>
          <w:i/>
          <w:sz w:val="28"/>
          <w:szCs w:val="28"/>
        </w:rPr>
        <w:t xml:space="preserve"> </w:t>
      </w:r>
      <w:r>
        <w:rPr>
          <w:bCs/>
          <w:kern w:val="1"/>
        </w:rPr>
        <w:t>Самарской области</w:t>
      </w:r>
    </w:p>
    <w:p w:rsidR="003E3A19" w:rsidRDefault="003E3A19" w:rsidP="003E3A19">
      <w:pPr>
        <w:jc w:val="center"/>
        <w:rPr>
          <w:sz w:val="28"/>
          <w:szCs w:val="28"/>
        </w:rPr>
      </w:pPr>
    </w:p>
    <w:p w:rsidR="003E3A19" w:rsidRDefault="003E3A19" w:rsidP="003E3A19">
      <w:pPr>
        <w:jc w:val="center"/>
        <w:rPr>
          <w:sz w:val="28"/>
          <w:szCs w:val="28"/>
        </w:rPr>
      </w:pPr>
      <w:r>
        <w:rPr>
          <w:sz w:val="28"/>
          <w:szCs w:val="28"/>
        </w:rPr>
        <w:t>ФОРМА ОПОВЕЩЕНИЯ</w:t>
      </w:r>
    </w:p>
    <w:p w:rsidR="003E3A19" w:rsidRDefault="003E3A19" w:rsidP="003E3A19">
      <w:pPr>
        <w:jc w:val="center"/>
        <w:rPr>
          <w:sz w:val="28"/>
          <w:szCs w:val="28"/>
        </w:rPr>
      </w:pPr>
      <w:r>
        <w:rPr>
          <w:sz w:val="28"/>
          <w:szCs w:val="28"/>
        </w:rPr>
        <w:t>о проведении общественных обсуждений или публичных слушаний</w:t>
      </w:r>
    </w:p>
    <w:p w:rsidR="003E3A19" w:rsidRDefault="003E3A19" w:rsidP="003E3A19">
      <w:pPr>
        <w:jc w:val="both"/>
        <w:rPr>
          <w:sz w:val="28"/>
          <w:szCs w:val="28"/>
        </w:rPr>
      </w:pPr>
      <w:r>
        <w:rPr>
          <w:sz w:val="28"/>
          <w:szCs w:val="28"/>
        </w:rPr>
        <w:t>Дата: ________________</w:t>
      </w:r>
    </w:p>
    <w:p w:rsidR="003E3A19" w:rsidRDefault="003E3A19" w:rsidP="003E3A19">
      <w:pPr>
        <w:jc w:val="both"/>
      </w:pPr>
      <w:r>
        <w:rPr>
          <w:sz w:val="28"/>
          <w:szCs w:val="28"/>
        </w:rPr>
        <w:t>1.____________________________________________________________________</w:t>
      </w:r>
    </w:p>
    <w:p w:rsidR="003E3A19" w:rsidRDefault="003E3A19" w:rsidP="003E3A19">
      <w:pPr>
        <w:jc w:val="center"/>
        <w:rPr>
          <w:sz w:val="28"/>
          <w:szCs w:val="28"/>
        </w:rPr>
      </w:pPr>
      <w:r>
        <w:t>(организатор общественных обсуждений или</w:t>
      </w:r>
      <w:r>
        <w:rPr>
          <w:sz w:val="28"/>
          <w:szCs w:val="28"/>
        </w:rPr>
        <w:t xml:space="preserve"> </w:t>
      </w:r>
      <w:r>
        <w:t>публичных слушаний)</w:t>
      </w:r>
    </w:p>
    <w:p w:rsidR="003E3A19" w:rsidRDefault="003E3A19" w:rsidP="003E3A19">
      <w:pPr>
        <w:jc w:val="both"/>
        <w:rPr>
          <w:sz w:val="28"/>
          <w:szCs w:val="28"/>
        </w:rPr>
      </w:pPr>
      <w:r>
        <w:rPr>
          <w:sz w:val="28"/>
          <w:szCs w:val="28"/>
        </w:rPr>
        <w:t xml:space="preserve"> извещает о начале общественных обсуждений или проведения публичных слушаний </w:t>
      </w:r>
      <w:proofErr w:type="gramStart"/>
      <w:r>
        <w:rPr>
          <w:sz w:val="28"/>
          <w:szCs w:val="28"/>
        </w:rPr>
        <w:t>по</w:t>
      </w:r>
      <w:proofErr w:type="gramEnd"/>
      <w:r>
        <w:rPr>
          <w:sz w:val="28"/>
          <w:szCs w:val="28"/>
        </w:rPr>
        <w:t xml:space="preserve"> _____________________________________________</w:t>
      </w:r>
    </w:p>
    <w:p w:rsidR="003E3A19" w:rsidRDefault="003E3A19" w:rsidP="003E3A19">
      <w:pPr>
        <w:jc w:val="both"/>
        <w:rPr>
          <w:sz w:val="28"/>
          <w:szCs w:val="28"/>
        </w:rPr>
      </w:pPr>
    </w:p>
    <w:p w:rsidR="003E3A19" w:rsidRDefault="003E3A19" w:rsidP="003E3A19">
      <w:pPr>
        <w:jc w:val="both"/>
        <w:rPr>
          <w:bCs/>
          <w:sz w:val="28"/>
          <w:szCs w:val="28"/>
        </w:rPr>
      </w:pPr>
      <w:r>
        <w:rPr>
          <w:bCs/>
          <w:sz w:val="28"/>
          <w:szCs w:val="28"/>
        </w:rPr>
        <w:t xml:space="preserve">2. Информация о проекте, подлежащем рассмотрению на </w:t>
      </w:r>
      <w:r>
        <w:rPr>
          <w:sz w:val="28"/>
          <w:szCs w:val="28"/>
        </w:rPr>
        <w:t xml:space="preserve">общественных обсуждениях или </w:t>
      </w:r>
      <w:r>
        <w:rPr>
          <w:bCs/>
          <w:sz w:val="28"/>
          <w:szCs w:val="28"/>
        </w:rPr>
        <w:t>публичных слушаниях, и перечень информационных материалов к такому проекту:</w:t>
      </w:r>
      <w:r>
        <w:rPr>
          <w:sz w:val="28"/>
          <w:szCs w:val="28"/>
        </w:rPr>
        <w:t>__________________________________________</w:t>
      </w:r>
    </w:p>
    <w:p w:rsidR="003E3A19" w:rsidRDefault="003E3A19" w:rsidP="003E3A19">
      <w:pPr>
        <w:jc w:val="both"/>
        <w:rPr>
          <w:bCs/>
          <w:sz w:val="28"/>
          <w:szCs w:val="28"/>
        </w:rPr>
      </w:pPr>
    </w:p>
    <w:p w:rsidR="003E3A19" w:rsidRDefault="003E3A19" w:rsidP="003E3A19">
      <w:pPr>
        <w:jc w:val="both"/>
        <w:rPr>
          <w:sz w:val="28"/>
          <w:szCs w:val="28"/>
        </w:rPr>
      </w:pPr>
      <w:r>
        <w:rPr>
          <w:bCs/>
          <w:sz w:val="28"/>
          <w:szCs w:val="28"/>
        </w:rPr>
        <w:t xml:space="preserve">3. Информация о порядке и сроках проведения </w:t>
      </w:r>
      <w:r>
        <w:rPr>
          <w:sz w:val="28"/>
          <w:szCs w:val="28"/>
        </w:rPr>
        <w:t xml:space="preserve">общественных обсуждений или </w:t>
      </w:r>
      <w:r>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Pr>
          <w:bCs/>
          <w:sz w:val="28"/>
          <w:szCs w:val="28"/>
        </w:rPr>
        <w:t>публичных слушаниях:</w:t>
      </w:r>
      <w:r>
        <w:rPr>
          <w:rStyle w:val="Bodytext2"/>
          <w:color w:val="000000"/>
          <w:sz w:val="28"/>
          <w:szCs w:val="28"/>
        </w:rPr>
        <w:t>______________</w:t>
      </w:r>
      <w:r>
        <w:rPr>
          <w:sz w:val="28"/>
          <w:szCs w:val="28"/>
        </w:rPr>
        <w:t>_____________________________________________</w:t>
      </w:r>
    </w:p>
    <w:p w:rsidR="003E3A19" w:rsidRDefault="003E3A19" w:rsidP="003E3A19">
      <w:pPr>
        <w:jc w:val="both"/>
        <w:rPr>
          <w:sz w:val="28"/>
          <w:szCs w:val="28"/>
        </w:rPr>
      </w:pPr>
    </w:p>
    <w:p w:rsidR="003E3A19" w:rsidRDefault="003E3A19" w:rsidP="003E3A19">
      <w:pPr>
        <w:jc w:val="both"/>
        <w:rPr>
          <w:bCs/>
          <w:sz w:val="28"/>
          <w:szCs w:val="28"/>
        </w:rPr>
      </w:pPr>
      <w:r>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Pr>
          <w:bCs/>
          <w:sz w:val="28"/>
          <w:szCs w:val="28"/>
        </w:rPr>
        <w:t xml:space="preserve">публичных слушаниях, о сроках проведения экспозиции или экспозиций такого проекта, </w:t>
      </w:r>
      <w:r>
        <w:rPr>
          <w:bCs/>
          <w:sz w:val="28"/>
          <w:szCs w:val="28"/>
        </w:rPr>
        <w:br/>
        <w:t>о днях и часах, в которые возможно посещение указанных экспозиции или экспозиций:</w:t>
      </w:r>
    </w:p>
    <w:p w:rsidR="003E3A19" w:rsidRDefault="003E3A19" w:rsidP="003E3A19">
      <w:pPr>
        <w:jc w:val="both"/>
        <w:rPr>
          <w:sz w:val="28"/>
          <w:szCs w:val="28"/>
        </w:rPr>
      </w:pPr>
      <w:r>
        <w:rPr>
          <w:bCs/>
          <w:sz w:val="28"/>
          <w:szCs w:val="28"/>
        </w:rPr>
        <w:t>______________________________________________________________</w:t>
      </w:r>
    </w:p>
    <w:p w:rsidR="003E3A19" w:rsidRDefault="003E3A19" w:rsidP="003E3A19">
      <w:pPr>
        <w:jc w:val="both"/>
        <w:rPr>
          <w:bCs/>
          <w:sz w:val="28"/>
          <w:szCs w:val="28"/>
        </w:rPr>
      </w:pPr>
      <w:r>
        <w:rPr>
          <w:sz w:val="28"/>
          <w:szCs w:val="28"/>
        </w:rPr>
        <w:t xml:space="preserve">5. </w:t>
      </w:r>
      <w:r>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Pr>
          <w:bCs/>
          <w:sz w:val="28"/>
          <w:szCs w:val="28"/>
        </w:rPr>
        <w:t>публичных слушаниях:</w:t>
      </w:r>
    </w:p>
    <w:p w:rsidR="003E3A19" w:rsidRDefault="003E3A19" w:rsidP="003E3A19">
      <w:pPr>
        <w:jc w:val="both"/>
        <w:rPr>
          <w:sz w:val="28"/>
          <w:szCs w:val="28"/>
        </w:rPr>
      </w:pPr>
      <w:r>
        <w:rPr>
          <w:bCs/>
          <w:sz w:val="28"/>
          <w:szCs w:val="28"/>
        </w:rPr>
        <w:t>______________________________________________________________________</w:t>
      </w:r>
    </w:p>
    <w:p w:rsidR="003E3A19" w:rsidRDefault="003E3A19" w:rsidP="003E3A19">
      <w:pPr>
        <w:jc w:val="both"/>
        <w:rPr>
          <w:sz w:val="28"/>
          <w:szCs w:val="28"/>
        </w:rPr>
      </w:pPr>
    </w:p>
    <w:p w:rsidR="003E3A19" w:rsidRDefault="003E3A19" w:rsidP="003E3A19">
      <w:pPr>
        <w:jc w:val="both"/>
        <w:rPr>
          <w:sz w:val="28"/>
          <w:szCs w:val="28"/>
        </w:rPr>
      </w:pPr>
      <w:r>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3E3A19" w:rsidRDefault="003E3A19" w:rsidP="003E3A19">
      <w:pPr>
        <w:jc w:val="both"/>
        <w:rPr>
          <w:sz w:val="28"/>
          <w:szCs w:val="28"/>
        </w:rPr>
      </w:pPr>
      <w:r>
        <w:rPr>
          <w:sz w:val="28"/>
          <w:szCs w:val="28"/>
        </w:rPr>
        <w:t>______________________________________________________________________</w:t>
      </w:r>
    </w:p>
    <w:p w:rsidR="003E3A19" w:rsidRPr="00D47757" w:rsidRDefault="003E3A19" w:rsidP="00D47757">
      <w:pPr>
        <w:tabs>
          <w:tab w:val="center" w:pos="4677"/>
          <w:tab w:val="right" w:pos="9355"/>
        </w:tabs>
        <w:spacing w:line="240" w:lineRule="atLeast"/>
        <w:ind w:right="357"/>
        <w:jc w:val="both"/>
        <w:rPr>
          <w:szCs w:val="28"/>
        </w:rPr>
      </w:pPr>
      <w:r w:rsidRPr="00D47757">
        <w:rPr>
          <w:szCs w:val="28"/>
        </w:rPr>
        <w:t>Подпись руководителя органа,</w:t>
      </w:r>
    </w:p>
    <w:p w:rsidR="00D47757" w:rsidRPr="00D47757" w:rsidRDefault="003E3A19" w:rsidP="00D47757">
      <w:pPr>
        <w:tabs>
          <w:tab w:val="center" w:pos="4677"/>
          <w:tab w:val="right" w:pos="9355"/>
        </w:tabs>
        <w:spacing w:line="240" w:lineRule="atLeast"/>
        <w:ind w:right="357"/>
        <w:jc w:val="both"/>
        <w:rPr>
          <w:szCs w:val="28"/>
        </w:rPr>
      </w:pPr>
      <w:r w:rsidRPr="00D47757">
        <w:rPr>
          <w:szCs w:val="28"/>
        </w:rPr>
        <w:t>уполномоченного на ведение публичных слушаний ________________ ФИО</w:t>
      </w:r>
    </w:p>
    <w:p w:rsidR="003E3A19" w:rsidRPr="00D47757" w:rsidRDefault="003E3A19" w:rsidP="00D47757">
      <w:pPr>
        <w:tabs>
          <w:tab w:val="center" w:pos="4677"/>
          <w:tab w:val="right" w:pos="9355"/>
        </w:tabs>
        <w:spacing w:line="240" w:lineRule="atLeast"/>
        <w:ind w:right="357"/>
        <w:jc w:val="both"/>
        <w:rPr>
          <w:szCs w:val="28"/>
        </w:rPr>
      </w:pPr>
      <w:r w:rsidRPr="00D47757">
        <w:rPr>
          <w:i/>
          <w:iCs/>
          <w:sz w:val="18"/>
          <w:szCs w:val="28"/>
        </w:rPr>
        <w:t>(подпись)</w:t>
      </w:r>
    </w:p>
    <w:p w:rsidR="003E3A19" w:rsidRDefault="00D47757" w:rsidP="00D47757">
      <w:pPr>
        <w:rPr>
          <w:bCs/>
          <w:kern w:val="1"/>
        </w:rPr>
      </w:pPr>
      <w:r>
        <w:rPr>
          <w:rFonts w:eastAsia="Calibri"/>
        </w:rPr>
        <w:lastRenderedPageBreak/>
        <w:t xml:space="preserve">                                                                                                                                         </w:t>
      </w:r>
      <w:r w:rsidR="003E3A19">
        <w:rPr>
          <w:rFonts w:eastAsia="Calibri"/>
        </w:rPr>
        <w:t>Приложение 2</w:t>
      </w:r>
    </w:p>
    <w:p w:rsidR="003E3A19" w:rsidRDefault="003E3A19" w:rsidP="003E3A19">
      <w:pPr>
        <w:keepNext/>
        <w:jc w:val="right"/>
        <w:rPr>
          <w:bCs/>
          <w:kern w:val="1"/>
        </w:rPr>
      </w:pPr>
      <w:r>
        <w:rPr>
          <w:bCs/>
          <w:kern w:val="1"/>
        </w:rPr>
        <w:t xml:space="preserve">к порядку организации и проведения </w:t>
      </w:r>
      <w:proofErr w:type="gramStart"/>
      <w:r>
        <w:rPr>
          <w:bCs/>
          <w:kern w:val="1"/>
        </w:rPr>
        <w:t>общественных</w:t>
      </w:r>
      <w:proofErr w:type="gramEnd"/>
      <w:r>
        <w:rPr>
          <w:bCs/>
          <w:kern w:val="1"/>
        </w:rPr>
        <w:t xml:space="preserve"> </w:t>
      </w:r>
    </w:p>
    <w:p w:rsidR="003E3A19" w:rsidRDefault="003E3A19" w:rsidP="003E3A19">
      <w:pPr>
        <w:keepNext/>
        <w:jc w:val="right"/>
        <w:rPr>
          <w:bCs/>
          <w:kern w:val="1"/>
        </w:rPr>
      </w:pPr>
      <w:r>
        <w:rPr>
          <w:bCs/>
          <w:kern w:val="1"/>
        </w:rPr>
        <w:t>обсуждений или публичных слушаний по вопросам</w:t>
      </w:r>
    </w:p>
    <w:p w:rsidR="003E3A19" w:rsidRDefault="003E3A19" w:rsidP="003E3A19">
      <w:pPr>
        <w:keepNext/>
        <w:jc w:val="right"/>
        <w:rPr>
          <w:bCs/>
          <w:i/>
          <w:kern w:val="1"/>
        </w:rPr>
      </w:pPr>
      <w:r>
        <w:rPr>
          <w:bCs/>
          <w:kern w:val="1"/>
        </w:rPr>
        <w:t xml:space="preserve"> градостроительной деятельности на территории </w:t>
      </w:r>
    </w:p>
    <w:p w:rsidR="003E3A19" w:rsidRDefault="003E3A19" w:rsidP="003E3A19">
      <w:pPr>
        <w:keepNext/>
        <w:jc w:val="right"/>
        <w:rPr>
          <w:sz w:val="28"/>
          <w:szCs w:val="28"/>
        </w:rPr>
      </w:pPr>
      <w:r w:rsidRPr="003B2F07">
        <w:rPr>
          <w:sz w:val="22"/>
          <w:szCs w:val="22"/>
        </w:rPr>
        <w:t xml:space="preserve">сельского поселения </w:t>
      </w:r>
      <w:proofErr w:type="spellStart"/>
      <w:r>
        <w:rPr>
          <w:sz w:val="22"/>
          <w:szCs w:val="22"/>
        </w:rPr>
        <w:t>Савруха</w:t>
      </w:r>
      <w:proofErr w:type="spellEnd"/>
      <w:r>
        <w:rPr>
          <w:i/>
          <w:sz w:val="28"/>
          <w:szCs w:val="28"/>
        </w:rPr>
        <w:t xml:space="preserve"> </w:t>
      </w:r>
      <w:r>
        <w:rPr>
          <w:bCs/>
          <w:kern w:val="1"/>
        </w:rPr>
        <w:t>Самарской области</w:t>
      </w:r>
    </w:p>
    <w:p w:rsidR="003E3A19" w:rsidRDefault="003E3A19" w:rsidP="003E3A19">
      <w:pPr>
        <w:jc w:val="both"/>
        <w:rPr>
          <w:sz w:val="28"/>
          <w:szCs w:val="28"/>
        </w:rPr>
      </w:pPr>
    </w:p>
    <w:p w:rsidR="003E3A19" w:rsidRDefault="003E3A19" w:rsidP="003E3A19">
      <w:pPr>
        <w:jc w:val="center"/>
        <w:rPr>
          <w:b/>
          <w:bCs/>
          <w:sz w:val="28"/>
          <w:szCs w:val="28"/>
        </w:rPr>
      </w:pPr>
      <w:r>
        <w:rPr>
          <w:b/>
          <w:bCs/>
          <w:sz w:val="28"/>
          <w:szCs w:val="28"/>
        </w:rPr>
        <w:t>ТРЕБОВАНИЯ</w:t>
      </w:r>
    </w:p>
    <w:p w:rsidR="003E3A19" w:rsidRDefault="003E3A19" w:rsidP="003E3A19">
      <w:pPr>
        <w:jc w:val="center"/>
        <w:rPr>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3E3A19" w:rsidRDefault="003E3A19" w:rsidP="003E3A19">
      <w:pPr>
        <w:jc w:val="both"/>
        <w:rPr>
          <w:sz w:val="28"/>
          <w:szCs w:val="28"/>
        </w:rPr>
      </w:pPr>
    </w:p>
    <w:p w:rsidR="003E3A19" w:rsidRDefault="003E3A19" w:rsidP="003E3A19">
      <w:pPr>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3E3A19" w:rsidRDefault="003E3A19" w:rsidP="003E3A19">
      <w:pPr>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3E3A19" w:rsidRDefault="003E3A19" w:rsidP="003E3A19">
      <w:pPr>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3E3A19" w:rsidRDefault="003E3A19" w:rsidP="003E3A19">
      <w:pPr>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3E3A19" w:rsidRDefault="003E3A19" w:rsidP="003E3A19">
      <w:pPr>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3E3A19" w:rsidRDefault="003E3A19" w:rsidP="003E3A19">
      <w:pPr>
        <w:jc w:val="both"/>
        <w:rPr>
          <w:sz w:val="28"/>
          <w:szCs w:val="28"/>
        </w:rPr>
      </w:pPr>
    </w:p>
    <w:p w:rsidR="003E3A19" w:rsidRDefault="003E3A19" w:rsidP="003E3A19">
      <w:pPr>
        <w:tabs>
          <w:tab w:val="center" w:pos="4677"/>
          <w:tab w:val="right" w:pos="9355"/>
        </w:tabs>
        <w:ind w:right="360"/>
        <w:jc w:val="both"/>
        <w:rPr>
          <w:i/>
          <w:iCs/>
          <w:sz w:val="28"/>
          <w:szCs w:val="28"/>
        </w:rPr>
      </w:pPr>
    </w:p>
    <w:p w:rsidR="003E3A19" w:rsidRDefault="003E3A19" w:rsidP="003E3A19">
      <w:pPr>
        <w:pStyle w:val="a8"/>
        <w:ind w:right="360"/>
      </w:pPr>
    </w:p>
    <w:p w:rsidR="003E3A19" w:rsidRDefault="003E3A19" w:rsidP="003E3A19">
      <w:pPr>
        <w:sectPr w:rsidR="003E3A19">
          <w:headerReference w:type="even" r:id="rId12"/>
          <w:headerReference w:type="default" r:id="rId13"/>
          <w:footerReference w:type="even" r:id="rId14"/>
          <w:footerReference w:type="default" r:id="rId15"/>
          <w:headerReference w:type="first" r:id="rId16"/>
          <w:footerReference w:type="first" r:id="rId17"/>
          <w:pgSz w:w="11906" w:h="16838"/>
          <w:pgMar w:top="1333" w:right="964" w:bottom="964" w:left="1134" w:header="1276" w:footer="709" w:gutter="0"/>
          <w:cols w:space="720"/>
          <w:docGrid w:linePitch="600" w:charSpace="32768"/>
        </w:sectPr>
      </w:pPr>
    </w:p>
    <w:p w:rsidR="003E3A19" w:rsidRDefault="003E3A19" w:rsidP="003E3A19">
      <w:pPr>
        <w:jc w:val="right"/>
        <w:rPr>
          <w:bCs/>
          <w:kern w:val="1"/>
        </w:rPr>
      </w:pPr>
      <w:r>
        <w:rPr>
          <w:sz w:val="28"/>
          <w:szCs w:val="28"/>
        </w:rPr>
        <w:lastRenderedPageBreak/>
        <w:tab/>
        <w:t xml:space="preserve">                                                                                                                                                                                                                </w:t>
      </w:r>
      <w:r>
        <w:t>Приложение 3</w:t>
      </w:r>
    </w:p>
    <w:p w:rsidR="003E3A19" w:rsidRDefault="003E3A19" w:rsidP="003E3A19">
      <w:pPr>
        <w:keepNext/>
        <w:jc w:val="right"/>
        <w:rPr>
          <w:bCs/>
          <w:kern w:val="1"/>
        </w:rPr>
      </w:pPr>
      <w:r>
        <w:rPr>
          <w:bCs/>
          <w:kern w:val="1"/>
        </w:rPr>
        <w:t xml:space="preserve">к порядку организации и проведения </w:t>
      </w:r>
      <w:proofErr w:type="gramStart"/>
      <w:r>
        <w:rPr>
          <w:bCs/>
          <w:kern w:val="1"/>
        </w:rPr>
        <w:t>общественных</w:t>
      </w:r>
      <w:proofErr w:type="gramEnd"/>
      <w:r>
        <w:rPr>
          <w:bCs/>
          <w:kern w:val="1"/>
        </w:rPr>
        <w:t xml:space="preserve"> </w:t>
      </w:r>
    </w:p>
    <w:p w:rsidR="003E3A19" w:rsidRDefault="003E3A19" w:rsidP="003E3A19">
      <w:pPr>
        <w:keepNext/>
        <w:jc w:val="right"/>
        <w:rPr>
          <w:bCs/>
          <w:kern w:val="1"/>
        </w:rPr>
      </w:pPr>
      <w:r>
        <w:rPr>
          <w:bCs/>
          <w:kern w:val="1"/>
        </w:rPr>
        <w:t>обсуждений или публичных слушаний по вопросам</w:t>
      </w:r>
    </w:p>
    <w:p w:rsidR="003E3A19" w:rsidRDefault="003E3A19" w:rsidP="003E3A19">
      <w:pPr>
        <w:keepNext/>
        <w:jc w:val="right"/>
        <w:rPr>
          <w:bCs/>
          <w:i/>
          <w:kern w:val="1"/>
        </w:rPr>
      </w:pPr>
      <w:r>
        <w:rPr>
          <w:bCs/>
          <w:kern w:val="1"/>
        </w:rPr>
        <w:t xml:space="preserve"> градостроительной деятельности на территории </w:t>
      </w:r>
    </w:p>
    <w:p w:rsidR="003E3A19" w:rsidRDefault="003E3A19" w:rsidP="003E3A19">
      <w:pPr>
        <w:keepNext/>
        <w:jc w:val="right"/>
        <w:rPr>
          <w:sz w:val="28"/>
          <w:szCs w:val="28"/>
        </w:rPr>
      </w:pPr>
      <w:r w:rsidRPr="003B2F07">
        <w:rPr>
          <w:sz w:val="22"/>
          <w:szCs w:val="22"/>
        </w:rPr>
        <w:t xml:space="preserve">сельского поселения </w:t>
      </w:r>
      <w:proofErr w:type="spellStart"/>
      <w:r>
        <w:rPr>
          <w:sz w:val="22"/>
          <w:szCs w:val="22"/>
        </w:rPr>
        <w:t>Савруха</w:t>
      </w:r>
      <w:proofErr w:type="spellEnd"/>
      <w:r>
        <w:rPr>
          <w:i/>
          <w:sz w:val="28"/>
          <w:szCs w:val="28"/>
        </w:rPr>
        <w:t xml:space="preserve"> </w:t>
      </w:r>
      <w:r>
        <w:rPr>
          <w:bCs/>
          <w:kern w:val="1"/>
        </w:rPr>
        <w:t>Самарской области</w:t>
      </w:r>
    </w:p>
    <w:p w:rsidR="003E3A19" w:rsidRDefault="003E3A19" w:rsidP="003E3A19">
      <w:pPr>
        <w:jc w:val="right"/>
        <w:rPr>
          <w:sz w:val="28"/>
          <w:szCs w:val="28"/>
        </w:rPr>
      </w:pPr>
    </w:p>
    <w:p w:rsidR="003E3A19" w:rsidRDefault="003E3A19" w:rsidP="003E3A19">
      <w:pPr>
        <w:tabs>
          <w:tab w:val="left" w:pos="1140"/>
          <w:tab w:val="center" w:pos="4677"/>
          <w:tab w:val="right" w:pos="9349"/>
          <w:tab w:val="right" w:pos="9355"/>
        </w:tabs>
        <w:rPr>
          <w:sz w:val="28"/>
          <w:szCs w:val="28"/>
        </w:rPr>
      </w:pPr>
      <w:r>
        <w:rPr>
          <w:sz w:val="28"/>
          <w:szCs w:val="28"/>
        </w:rPr>
        <w:t xml:space="preserve"> </w:t>
      </w:r>
    </w:p>
    <w:p w:rsidR="003E3A19" w:rsidRDefault="003E3A19" w:rsidP="003E3A19">
      <w:pPr>
        <w:jc w:val="right"/>
        <w:rPr>
          <w:sz w:val="28"/>
          <w:szCs w:val="28"/>
        </w:rPr>
      </w:pPr>
    </w:p>
    <w:p w:rsidR="003E3A19" w:rsidRDefault="003E3A19" w:rsidP="003E3A19">
      <w:pPr>
        <w:jc w:val="center"/>
        <w:rPr>
          <w:sz w:val="28"/>
          <w:szCs w:val="28"/>
        </w:rPr>
      </w:pPr>
      <w:r>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Pr>
          <w:b/>
          <w:sz w:val="28"/>
          <w:szCs w:val="28"/>
        </w:rPr>
        <w:t>ПУБЛИЧНЫХ СЛУШАНИЯХ</w:t>
      </w:r>
    </w:p>
    <w:p w:rsidR="003E3A19" w:rsidRDefault="003E3A19" w:rsidP="003E3A19">
      <w:pPr>
        <w:jc w:val="center"/>
        <w:rPr>
          <w:sz w:val="28"/>
          <w:szCs w:val="28"/>
        </w:rPr>
      </w:pPr>
    </w:p>
    <w:p w:rsidR="003E3A19" w:rsidRDefault="003E3A19" w:rsidP="003E3A19">
      <w:pPr>
        <w:ind w:left="709" w:hanging="709"/>
        <w:jc w:val="center"/>
        <w:rPr>
          <w:sz w:val="28"/>
          <w:szCs w:val="28"/>
        </w:rPr>
      </w:pPr>
      <w:r>
        <w:rPr>
          <w:sz w:val="28"/>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3E3A19" w:rsidRDefault="003E3A19" w:rsidP="003E3A19">
      <w:pPr>
        <w:jc w:val="center"/>
        <w:rPr>
          <w:sz w:val="28"/>
          <w:szCs w:val="28"/>
        </w:rPr>
      </w:pPr>
      <w:r>
        <w:rPr>
          <w:sz w:val="28"/>
          <w:szCs w:val="28"/>
        </w:rPr>
        <w:t>__________________________________________________________________________________________________________________</w:t>
      </w:r>
    </w:p>
    <w:p w:rsidR="003E3A19" w:rsidRDefault="003E3A19" w:rsidP="003E3A19">
      <w:pPr>
        <w:jc w:val="center"/>
        <w:rPr>
          <w:sz w:val="28"/>
          <w:szCs w:val="28"/>
        </w:rPr>
      </w:pPr>
    </w:p>
    <w:tbl>
      <w:tblPr>
        <w:tblW w:w="0" w:type="auto"/>
        <w:tblInd w:w="576" w:type="dxa"/>
        <w:tblLayout w:type="fixed"/>
        <w:tblLook w:val="0000" w:firstRow="0" w:lastRow="0" w:firstColumn="0" w:lastColumn="0" w:noHBand="0" w:noVBand="0"/>
      </w:tblPr>
      <w:tblGrid>
        <w:gridCol w:w="2651"/>
        <w:gridCol w:w="1134"/>
        <w:gridCol w:w="5423"/>
        <w:gridCol w:w="3583"/>
        <w:gridCol w:w="2434"/>
      </w:tblGrid>
      <w:tr w:rsidR="003E3A19" w:rsidTr="00E50E9A">
        <w:tc>
          <w:tcPr>
            <w:tcW w:w="2651" w:type="dxa"/>
            <w:tcBorders>
              <w:top w:val="single" w:sz="4" w:space="0" w:color="000000"/>
              <w:left w:val="single" w:sz="4" w:space="0" w:color="000000"/>
              <w:bottom w:val="single" w:sz="4" w:space="0" w:color="000000"/>
            </w:tcBorders>
            <w:shd w:val="clear" w:color="auto" w:fill="auto"/>
          </w:tcPr>
          <w:p w:rsidR="003E3A19" w:rsidRDefault="003E3A19" w:rsidP="00E50E9A">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1134" w:type="dxa"/>
            <w:tcBorders>
              <w:top w:val="single" w:sz="4" w:space="0" w:color="000000"/>
              <w:left w:val="single" w:sz="4" w:space="0" w:color="000000"/>
              <w:bottom w:val="single" w:sz="4" w:space="0" w:color="000000"/>
            </w:tcBorders>
            <w:shd w:val="clear" w:color="auto" w:fill="auto"/>
          </w:tcPr>
          <w:p w:rsidR="003E3A19" w:rsidRDefault="003E3A19" w:rsidP="00E50E9A">
            <w:pPr>
              <w:jc w:val="center"/>
              <w:rPr>
                <w:sz w:val="28"/>
                <w:szCs w:val="28"/>
              </w:rPr>
            </w:pPr>
            <w:r>
              <w:rPr>
                <w:sz w:val="28"/>
                <w:szCs w:val="28"/>
              </w:rPr>
              <w:t>Дата посещения</w:t>
            </w:r>
          </w:p>
        </w:tc>
        <w:tc>
          <w:tcPr>
            <w:tcW w:w="5423" w:type="dxa"/>
            <w:tcBorders>
              <w:top w:val="single" w:sz="4" w:space="0" w:color="000000"/>
              <w:left w:val="single" w:sz="4" w:space="0" w:color="000000"/>
              <w:bottom w:val="single" w:sz="4" w:space="0" w:color="000000"/>
            </w:tcBorders>
            <w:shd w:val="clear" w:color="auto" w:fill="auto"/>
          </w:tcPr>
          <w:p w:rsidR="003E3A19" w:rsidRDefault="003E3A19" w:rsidP="00E50E9A">
            <w:pPr>
              <w:jc w:val="center"/>
              <w:rPr>
                <w:sz w:val="28"/>
                <w:szCs w:val="28"/>
              </w:rPr>
            </w:pPr>
            <w:proofErr w:type="gramStart"/>
            <w:r>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3583" w:type="dxa"/>
            <w:tcBorders>
              <w:top w:val="single" w:sz="4" w:space="0" w:color="000000"/>
              <w:left w:val="single" w:sz="4" w:space="0" w:color="000000"/>
              <w:bottom w:val="single" w:sz="4" w:space="0" w:color="000000"/>
            </w:tcBorders>
            <w:shd w:val="clear" w:color="auto" w:fill="auto"/>
          </w:tcPr>
          <w:p w:rsidR="003E3A19" w:rsidRDefault="003E3A19" w:rsidP="00E50E9A">
            <w:pPr>
              <w:jc w:val="center"/>
              <w:rPr>
                <w:sz w:val="28"/>
                <w:szCs w:val="28"/>
              </w:rPr>
            </w:pPr>
            <w:r>
              <w:rPr>
                <w:sz w:val="28"/>
                <w:szCs w:val="28"/>
              </w:rPr>
              <w:t>Содержание предложений и замечаний</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3E3A19" w:rsidRDefault="003E3A19" w:rsidP="00E50E9A">
            <w:pPr>
              <w:jc w:val="center"/>
            </w:pPr>
            <w:r>
              <w:rPr>
                <w:sz w:val="28"/>
                <w:szCs w:val="28"/>
              </w:rPr>
              <w:t>Личная подпись посетителя экспозиции проекта</w:t>
            </w:r>
          </w:p>
        </w:tc>
      </w:tr>
      <w:tr w:rsidR="003E3A19" w:rsidTr="00E50E9A">
        <w:tc>
          <w:tcPr>
            <w:tcW w:w="2651" w:type="dxa"/>
            <w:tcBorders>
              <w:top w:val="single" w:sz="4" w:space="0" w:color="000000"/>
              <w:left w:val="single" w:sz="4" w:space="0" w:color="000000"/>
              <w:bottom w:val="single" w:sz="4" w:space="0" w:color="000000"/>
            </w:tcBorders>
            <w:shd w:val="clear" w:color="auto" w:fill="auto"/>
          </w:tcPr>
          <w:p w:rsidR="003E3A19" w:rsidRDefault="003E3A19" w:rsidP="00E50E9A">
            <w:pPr>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tcBorders>
            <w:shd w:val="clear" w:color="auto" w:fill="auto"/>
          </w:tcPr>
          <w:p w:rsidR="003E3A19" w:rsidRDefault="003E3A19" w:rsidP="00E50E9A">
            <w:pPr>
              <w:jc w:val="center"/>
              <w:rPr>
                <w:sz w:val="28"/>
                <w:szCs w:val="28"/>
              </w:rPr>
            </w:pPr>
            <w:r>
              <w:rPr>
                <w:sz w:val="28"/>
                <w:szCs w:val="28"/>
              </w:rPr>
              <w:t>2</w:t>
            </w:r>
          </w:p>
        </w:tc>
        <w:tc>
          <w:tcPr>
            <w:tcW w:w="5423" w:type="dxa"/>
            <w:tcBorders>
              <w:top w:val="single" w:sz="4" w:space="0" w:color="000000"/>
              <w:left w:val="single" w:sz="4" w:space="0" w:color="000000"/>
              <w:bottom w:val="single" w:sz="4" w:space="0" w:color="000000"/>
            </w:tcBorders>
            <w:shd w:val="clear" w:color="auto" w:fill="auto"/>
          </w:tcPr>
          <w:p w:rsidR="003E3A19" w:rsidRDefault="003E3A19" w:rsidP="00E50E9A">
            <w:pPr>
              <w:jc w:val="center"/>
              <w:rPr>
                <w:sz w:val="28"/>
                <w:szCs w:val="28"/>
              </w:rPr>
            </w:pPr>
            <w:r>
              <w:rPr>
                <w:sz w:val="28"/>
                <w:szCs w:val="28"/>
              </w:rPr>
              <w:t>3</w:t>
            </w:r>
          </w:p>
        </w:tc>
        <w:tc>
          <w:tcPr>
            <w:tcW w:w="3583" w:type="dxa"/>
            <w:tcBorders>
              <w:top w:val="single" w:sz="4" w:space="0" w:color="000000"/>
              <w:left w:val="single" w:sz="4" w:space="0" w:color="000000"/>
              <w:bottom w:val="single" w:sz="4" w:space="0" w:color="000000"/>
            </w:tcBorders>
            <w:shd w:val="clear" w:color="auto" w:fill="auto"/>
          </w:tcPr>
          <w:p w:rsidR="003E3A19" w:rsidRDefault="003E3A19" w:rsidP="00E50E9A">
            <w:pPr>
              <w:jc w:val="center"/>
              <w:rPr>
                <w:sz w:val="28"/>
                <w:szCs w:val="28"/>
              </w:rPr>
            </w:pPr>
            <w:r>
              <w:rPr>
                <w:sz w:val="28"/>
                <w:szCs w:val="28"/>
              </w:rPr>
              <w:t>4</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3E3A19" w:rsidRDefault="003E3A19" w:rsidP="00E50E9A">
            <w:pPr>
              <w:jc w:val="center"/>
            </w:pPr>
            <w:r>
              <w:rPr>
                <w:sz w:val="28"/>
                <w:szCs w:val="28"/>
              </w:rPr>
              <w:t>5</w:t>
            </w:r>
          </w:p>
        </w:tc>
      </w:tr>
      <w:tr w:rsidR="003E3A19" w:rsidTr="00E50E9A">
        <w:tc>
          <w:tcPr>
            <w:tcW w:w="2651" w:type="dxa"/>
            <w:tcBorders>
              <w:top w:val="single" w:sz="4" w:space="0" w:color="000000"/>
              <w:left w:val="single" w:sz="4" w:space="0" w:color="000000"/>
              <w:bottom w:val="single" w:sz="4" w:space="0" w:color="000000"/>
            </w:tcBorders>
            <w:shd w:val="clear" w:color="auto" w:fill="auto"/>
          </w:tcPr>
          <w:p w:rsidR="003E3A19" w:rsidRDefault="003E3A19" w:rsidP="00E50E9A">
            <w:pPr>
              <w:snapToGrid w:val="0"/>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3E3A19" w:rsidRDefault="003E3A19" w:rsidP="00E50E9A">
            <w:pPr>
              <w:snapToGrid w:val="0"/>
              <w:jc w:val="center"/>
              <w:rPr>
                <w:sz w:val="28"/>
                <w:szCs w:val="28"/>
              </w:rPr>
            </w:pPr>
          </w:p>
        </w:tc>
        <w:tc>
          <w:tcPr>
            <w:tcW w:w="5423" w:type="dxa"/>
            <w:tcBorders>
              <w:top w:val="single" w:sz="4" w:space="0" w:color="000000"/>
              <w:left w:val="single" w:sz="4" w:space="0" w:color="000000"/>
              <w:bottom w:val="single" w:sz="4" w:space="0" w:color="000000"/>
            </w:tcBorders>
            <w:shd w:val="clear" w:color="auto" w:fill="auto"/>
          </w:tcPr>
          <w:p w:rsidR="003E3A19" w:rsidRDefault="003E3A19" w:rsidP="00E50E9A">
            <w:pPr>
              <w:snapToGrid w:val="0"/>
              <w:jc w:val="center"/>
              <w:rPr>
                <w:sz w:val="28"/>
                <w:szCs w:val="28"/>
              </w:rPr>
            </w:pPr>
          </w:p>
        </w:tc>
        <w:tc>
          <w:tcPr>
            <w:tcW w:w="3583" w:type="dxa"/>
            <w:tcBorders>
              <w:top w:val="single" w:sz="4" w:space="0" w:color="000000"/>
              <w:left w:val="single" w:sz="4" w:space="0" w:color="000000"/>
              <w:bottom w:val="single" w:sz="4" w:space="0" w:color="000000"/>
            </w:tcBorders>
            <w:shd w:val="clear" w:color="auto" w:fill="auto"/>
          </w:tcPr>
          <w:p w:rsidR="003E3A19" w:rsidRDefault="003E3A19" w:rsidP="00E50E9A">
            <w:pPr>
              <w:snapToGrid w:val="0"/>
              <w:jc w:val="center"/>
              <w:rPr>
                <w:sz w:val="28"/>
                <w:szCs w:val="2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3E3A19" w:rsidRDefault="003E3A19" w:rsidP="00E50E9A">
            <w:pPr>
              <w:snapToGrid w:val="0"/>
              <w:jc w:val="center"/>
              <w:rPr>
                <w:sz w:val="28"/>
                <w:szCs w:val="28"/>
              </w:rPr>
            </w:pPr>
          </w:p>
        </w:tc>
      </w:tr>
    </w:tbl>
    <w:p w:rsidR="003E3A19" w:rsidRDefault="003E3A19" w:rsidP="003E3A19">
      <w:pPr>
        <w:sectPr w:rsidR="003E3A19">
          <w:headerReference w:type="even" r:id="rId18"/>
          <w:headerReference w:type="default" r:id="rId19"/>
          <w:footerReference w:type="even" r:id="rId20"/>
          <w:footerReference w:type="default" r:id="rId21"/>
          <w:headerReference w:type="first" r:id="rId22"/>
          <w:footerReference w:type="first" r:id="rId23"/>
          <w:pgSz w:w="16838" w:h="11906" w:orient="landscape"/>
          <w:pgMar w:top="1276" w:right="595" w:bottom="776" w:left="238" w:header="720" w:footer="720" w:gutter="0"/>
          <w:cols w:space="720"/>
          <w:docGrid w:linePitch="600" w:charSpace="32768"/>
        </w:sectPr>
      </w:pPr>
    </w:p>
    <w:p w:rsidR="003E3A19" w:rsidRDefault="003E3A19" w:rsidP="003E3A19">
      <w:pPr>
        <w:pageBreakBefore/>
        <w:ind w:left="4820"/>
        <w:jc w:val="right"/>
        <w:rPr>
          <w:sz w:val="28"/>
          <w:szCs w:val="28"/>
        </w:rPr>
      </w:pPr>
      <w:r>
        <w:lastRenderedPageBreak/>
        <w:t>Приложение 4</w:t>
      </w:r>
    </w:p>
    <w:p w:rsidR="003E3A19" w:rsidRDefault="003E3A19" w:rsidP="003E3A19">
      <w:pPr>
        <w:keepNext/>
        <w:jc w:val="right"/>
        <w:rPr>
          <w:bCs/>
          <w:kern w:val="1"/>
        </w:rPr>
      </w:pPr>
      <w:r>
        <w:rPr>
          <w:sz w:val="28"/>
          <w:szCs w:val="28"/>
        </w:rPr>
        <w:t xml:space="preserve"> </w:t>
      </w:r>
      <w:r>
        <w:rPr>
          <w:bCs/>
          <w:kern w:val="1"/>
        </w:rPr>
        <w:t xml:space="preserve">к порядку организации и проведения </w:t>
      </w:r>
      <w:proofErr w:type="gramStart"/>
      <w:r>
        <w:rPr>
          <w:bCs/>
          <w:kern w:val="1"/>
        </w:rPr>
        <w:t>общественных</w:t>
      </w:r>
      <w:proofErr w:type="gramEnd"/>
      <w:r>
        <w:rPr>
          <w:bCs/>
          <w:kern w:val="1"/>
        </w:rPr>
        <w:t xml:space="preserve"> </w:t>
      </w:r>
    </w:p>
    <w:p w:rsidR="003E3A19" w:rsidRDefault="003E3A19" w:rsidP="003E3A19">
      <w:pPr>
        <w:keepNext/>
        <w:jc w:val="right"/>
        <w:rPr>
          <w:bCs/>
          <w:kern w:val="1"/>
        </w:rPr>
      </w:pPr>
      <w:r>
        <w:rPr>
          <w:bCs/>
          <w:kern w:val="1"/>
        </w:rPr>
        <w:t>обсуждений или публичных слушаний по вопросам</w:t>
      </w:r>
    </w:p>
    <w:p w:rsidR="003E3A19" w:rsidRDefault="003E3A19" w:rsidP="003E3A19">
      <w:pPr>
        <w:keepNext/>
        <w:jc w:val="right"/>
        <w:rPr>
          <w:bCs/>
          <w:i/>
          <w:kern w:val="1"/>
        </w:rPr>
      </w:pPr>
      <w:r>
        <w:rPr>
          <w:bCs/>
          <w:kern w:val="1"/>
        </w:rPr>
        <w:t xml:space="preserve"> градостроительной деятельности на территории </w:t>
      </w:r>
    </w:p>
    <w:p w:rsidR="003E3A19" w:rsidRDefault="003E3A19" w:rsidP="003E3A19">
      <w:pPr>
        <w:keepNext/>
        <w:jc w:val="right"/>
        <w:rPr>
          <w:sz w:val="28"/>
          <w:szCs w:val="28"/>
        </w:rPr>
      </w:pPr>
      <w:r w:rsidRPr="003B2F07">
        <w:rPr>
          <w:sz w:val="22"/>
          <w:szCs w:val="22"/>
        </w:rPr>
        <w:t xml:space="preserve">сельского поселения </w:t>
      </w:r>
      <w:proofErr w:type="spellStart"/>
      <w:r>
        <w:rPr>
          <w:sz w:val="22"/>
          <w:szCs w:val="22"/>
        </w:rPr>
        <w:t>Савруха</w:t>
      </w:r>
      <w:proofErr w:type="spellEnd"/>
      <w:r>
        <w:rPr>
          <w:i/>
          <w:sz w:val="28"/>
          <w:szCs w:val="28"/>
        </w:rPr>
        <w:t xml:space="preserve"> </w:t>
      </w:r>
      <w:r>
        <w:rPr>
          <w:bCs/>
          <w:kern w:val="1"/>
        </w:rPr>
        <w:t>Самарской области</w:t>
      </w:r>
    </w:p>
    <w:p w:rsidR="003E3A19" w:rsidRDefault="003E3A19" w:rsidP="003E3A19">
      <w:pPr>
        <w:keepNext/>
        <w:jc w:val="right"/>
        <w:rPr>
          <w:sz w:val="28"/>
          <w:szCs w:val="28"/>
        </w:rPr>
      </w:pPr>
    </w:p>
    <w:p w:rsidR="003E3A19" w:rsidRDefault="003E3A19" w:rsidP="003E3A19">
      <w:pPr>
        <w:keepNext/>
        <w:keepLines/>
        <w:spacing w:after="286" w:line="317" w:lineRule="exact"/>
        <w:jc w:val="center"/>
        <w:rPr>
          <w:rFonts w:eastAsia="Arial Unicode MS"/>
          <w:sz w:val="28"/>
          <w:szCs w:val="28"/>
        </w:rPr>
      </w:pPr>
      <w:bookmarkStart w:id="1" w:name="bookmark1"/>
      <w:bookmarkStart w:id="2" w:name="Par268"/>
      <w:bookmarkEnd w:id="2"/>
      <w:r>
        <w:rPr>
          <w:rFonts w:eastAsia="Arial Unicode MS"/>
          <w:b/>
          <w:bCs/>
          <w:sz w:val="28"/>
          <w:szCs w:val="28"/>
        </w:rPr>
        <w:t xml:space="preserve">ФОРМА </w:t>
      </w:r>
      <w:proofErr w:type="gramStart"/>
      <w:r>
        <w:rPr>
          <w:rFonts w:eastAsia="Arial Unicode MS"/>
          <w:b/>
          <w:bCs/>
          <w:sz w:val="28"/>
          <w:szCs w:val="28"/>
        </w:rPr>
        <w:t>ПРОТОКОЛА</w:t>
      </w:r>
      <w:r>
        <w:rPr>
          <w:rFonts w:eastAsia="Arial Unicode MS"/>
          <w:b/>
          <w:bCs/>
          <w:sz w:val="28"/>
          <w:szCs w:val="28"/>
        </w:rPr>
        <w:br/>
        <w:t>собрания участников публичных слушаний жителей</w:t>
      </w:r>
      <w:proofErr w:type="gramEnd"/>
      <w:r>
        <w:rPr>
          <w:rFonts w:eastAsia="Arial Unicode MS"/>
          <w:b/>
          <w:bCs/>
          <w:sz w:val="28"/>
          <w:szCs w:val="28"/>
        </w:rPr>
        <w:t xml:space="preserve"> </w:t>
      </w:r>
      <w:bookmarkEnd w:id="1"/>
      <w:r>
        <w:rPr>
          <w:rFonts w:eastAsia="Arial Unicode MS"/>
          <w:b/>
          <w:bCs/>
          <w:sz w:val="28"/>
          <w:szCs w:val="28"/>
        </w:rPr>
        <w:t>___________________</w:t>
      </w:r>
    </w:p>
    <w:p w:rsidR="003E3A19" w:rsidRDefault="003E3A19" w:rsidP="003E3A19">
      <w:pPr>
        <w:spacing w:after="128" w:line="260" w:lineRule="exact"/>
        <w:ind w:left="20" w:hanging="20"/>
        <w:jc w:val="both"/>
        <w:rPr>
          <w:rFonts w:eastAsia="Arial Unicode MS"/>
          <w:sz w:val="28"/>
          <w:szCs w:val="28"/>
        </w:rPr>
      </w:pPr>
      <w:r>
        <w:rPr>
          <w:rFonts w:eastAsia="Arial Unicode MS"/>
          <w:sz w:val="28"/>
          <w:szCs w:val="28"/>
        </w:rPr>
        <w:t>«_____»__________ 20__ года</w:t>
      </w:r>
    </w:p>
    <w:p w:rsidR="003E3A19" w:rsidRDefault="003E3A19" w:rsidP="003E3A19">
      <w:pPr>
        <w:spacing w:line="322" w:lineRule="exact"/>
        <w:ind w:left="20" w:right="20" w:hanging="20"/>
        <w:jc w:val="both"/>
        <w:rPr>
          <w:rFonts w:eastAsia="Arial Unicode MS"/>
          <w:sz w:val="28"/>
          <w:szCs w:val="28"/>
        </w:rPr>
      </w:pPr>
      <w:r>
        <w:rPr>
          <w:rFonts w:eastAsia="Arial Unicode MS"/>
          <w:sz w:val="28"/>
          <w:szCs w:val="28"/>
        </w:rPr>
        <w:t>Место проведения собрания - ____________________________________________________________________</w:t>
      </w:r>
    </w:p>
    <w:p w:rsidR="003E3A19" w:rsidRDefault="003E3A19" w:rsidP="003E3A19">
      <w:pPr>
        <w:spacing w:after="64" w:line="322" w:lineRule="exact"/>
        <w:ind w:left="20" w:right="20" w:firstLine="680"/>
        <w:jc w:val="both"/>
        <w:rPr>
          <w:rFonts w:eastAsia="Arial Unicode MS"/>
          <w:sz w:val="28"/>
          <w:szCs w:val="28"/>
        </w:rPr>
      </w:pPr>
    </w:p>
    <w:p w:rsidR="003E3A19" w:rsidRDefault="003E3A19" w:rsidP="003E3A19">
      <w:pPr>
        <w:spacing w:after="64" w:line="322" w:lineRule="exact"/>
        <w:ind w:left="20" w:right="20" w:hanging="20"/>
        <w:jc w:val="both"/>
        <w:rPr>
          <w:rFonts w:eastAsia="Arial Unicode MS"/>
          <w:sz w:val="28"/>
          <w:szCs w:val="28"/>
        </w:rPr>
      </w:pPr>
      <w:r>
        <w:rPr>
          <w:rFonts w:eastAsia="Arial Unicode MS"/>
          <w:sz w:val="28"/>
          <w:szCs w:val="28"/>
        </w:rPr>
        <w:t>Председательствующи</w:t>
      </w:r>
      <w:proofErr w:type="gramStart"/>
      <w:r>
        <w:rPr>
          <w:rFonts w:eastAsia="Arial Unicode MS"/>
          <w:sz w:val="28"/>
          <w:szCs w:val="28"/>
        </w:rPr>
        <w:t>й-</w:t>
      </w:r>
      <w:proofErr w:type="gramEnd"/>
      <w:r>
        <w:rPr>
          <w:rFonts w:eastAsia="Arial Unicode MS"/>
          <w:sz w:val="28"/>
          <w:szCs w:val="28"/>
        </w:rPr>
        <w:t>______________________________ФИО;</w:t>
      </w:r>
    </w:p>
    <w:p w:rsidR="003E3A19" w:rsidRDefault="003E3A19" w:rsidP="003E3A19">
      <w:pPr>
        <w:spacing w:after="64" w:line="322" w:lineRule="exact"/>
        <w:ind w:left="20" w:right="20" w:hanging="20"/>
        <w:jc w:val="both"/>
        <w:rPr>
          <w:rFonts w:eastAsia="Arial Unicode MS"/>
          <w:sz w:val="28"/>
          <w:szCs w:val="28"/>
        </w:rPr>
      </w:pPr>
      <w:r>
        <w:rPr>
          <w:rFonts w:eastAsia="Arial Unicode MS"/>
          <w:sz w:val="28"/>
          <w:szCs w:val="28"/>
        </w:rPr>
        <w:t>Ответственный за ведение протокола собрани</w:t>
      </w:r>
      <w:proofErr w:type="gramStart"/>
      <w:r>
        <w:rPr>
          <w:rFonts w:eastAsia="Arial Unicode MS"/>
          <w:sz w:val="28"/>
          <w:szCs w:val="28"/>
        </w:rPr>
        <w:t>я-</w:t>
      </w:r>
      <w:proofErr w:type="gramEnd"/>
      <w:r>
        <w:rPr>
          <w:rFonts w:eastAsia="Arial Unicode MS"/>
          <w:sz w:val="28"/>
          <w:szCs w:val="28"/>
        </w:rPr>
        <w:t>____________________ФИО;</w:t>
      </w:r>
    </w:p>
    <w:p w:rsidR="003E3A19" w:rsidRDefault="003E3A19" w:rsidP="003E3A19">
      <w:pPr>
        <w:spacing w:after="64" w:line="322" w:lineRule="exact"/>
        <w:ind w:left="20" w:right="20" w:hanging="20"/>
        <w:jc w:val="both"/>
        <w:rPr>
          <w:rFonts w:eastAsia="Arial Unicode MS"/>
          <w:sz w:val="28"/>
          <w:szCs w:val="28"/>
        </w:rPr>
      </w:pPr>
      <w:r>
        <w:rPr>
          <w:rFonts w:eastAsia="Arial Unicode MS"/>
          <w:sz w:val="28"/>
          <w:szCs w:val="28"/>
        </w:rPr>
        <w:t>Участники публичных слушаний - _______ чел.;</w:t>
      </w:r>
    </w:p>
    <w:p w:rsidR="003E3A19" w:rsidRDefault="003E3A19" w:rsidP="003E3A19">
      <w:pPr>
        <w:spacing w:after="64" w:line="322" w:lineRule="exact"/>
        <w:ind w:left="20" w:right="20" w:hanging="20"/>
        <w:jc w:val="both"/>
        <w:rPr>
          <w:rFonts w:eastAsia="Arial Unicode MS"/>
          <w:sz w:val="28"/>
          <w:szCs w:val="28"/>
        </w:rPr>
      </w:pPr>
      <w:r>
        <w:rPr>
          <w:rFonts w:eastAsia="Arial Unicode MS"/>
          <w:sz w:val="28"/>
          <w:szCs w:val="28"/>
        </w:rPr>
        <w:t>Представители организатора публичных слушани</w:t>
      </w:r>
      <w:proofErr w:type="gramStart"/>
      <w:r>
        <w:rPr>
          <w:rFonts w:eastAsia="Arial Unicode MS"/>
          <w:sz w:val="28"/>
          <w:szCs w:val="28"/>
        </w:rPr>
        <w:t>й-</w:t>
      </w:r>
      <w:proofErr w:type="gramEnd"/>
      <w:r>
        <w:rPr>
          <w:rFonts w:eastAsia="Arial Unicode MS"/>
          <w:sz w:val="28"/>
          <w:szCs w:val="28"/>
        </w:rPr>
        <w:t xml:space="preserve"> ________________ФИО;</w:t>
      </w:r>
    </w:p>
    <w:p w:rsidR="003E3A19" w:rsidRDefault="003E3A19" w:rsidP="003E3A19">
      <w:pPr>
        <w:spacing w:after="64" w:line="322" w:lineRule="exact"/>
        <w:ind w:left="20" w:right="20" w:hanging="20"/>
        <w:jc w:val="both"/>
        <w:rPr>
          <w:rFonts w:eastAsia="Arial Unicode MS"/>
          <w:sz w:val="28"/>
          <w:szCs w:val="28"/>
        </w:rPr>
      </w:pPr>
      <w:r>
        <w:rPr>
          <w:rFonts w:eastAsia="Arial Unicode MS"/>
          <w:sz w:val="28"/>
          <w:szCs w:val="28"/>
        </w:rPr>
        <w:t>Представители органов государственной власти, органов местного самоуправлени</w:t>
      </w:r>
      <w:proofErr w:type="gramStart"/>
      <w:r>
        <w:rPr>
          <w:rFonts w:eastAsia="Arial Unicode MS"/>
          <w:sz w:val="28"/>
          <w:szCs w:val="28"/>
        </w:rPr>
        <w:t>я-</w:t>
      </w:r>
      <w:proofErr w:type="gramEnd"/>
      <w:r>
        <w:rPr>
          <w:rFonts w:eastAsia="Arial Unicode MS"/>
          <w:sz w:val="28"/>
          <w:szCs w:val="28"/>
        </w:rPr>
        <w:t>_______________________________________________ФИО;</w:t>
      </w:r>
    </w:p>
    <w:p w:rsidR="003E3A19" w:rsidRDefault="003E3A19" w:rsidP="003E3A19">
      <w:pPr>
        <w:spacing w:after="64" w:line="322" w:lineRule="exact"/>
        <w:ind w:left="20" w:right="20" w:hanging="20"/>
        <w:jc w:val="both"/>
        <w:rPr>
          <w:rFonts w:eastAsia="Arial Unicode MS"/>
          <w:sz w:val="28"/>
          <w:szCs w:val="28"/>
        </w:rPr>
      </w:pPr>
      <w:r>
        <w:rPr>
          <w:rFonts w:eastAsia="Arial Unicode MS"/>
          <w:sz w:val="28"/>
          <w:szCs w:val="28"/>
        </w:rPr>
        <w:t>Представители разработчика проекта, рассматриваемого на публичных слушания</w:t>
      </w:r>
      <w:proofErr w:type="gramStart"/>
      <w:r>
        <w:rPr>
          <w:rFonts w:eastAsia="Arial Unicode MS"/>
          <w:sz w:val="28"/>
          <w:szCs w:val="28"/>
        </w:rPr>
        <w:t>х-</w:t>
      </w:r>
      <w:proofErr w:type="gramEnd"/>
      <w:r>
        <w:rPr>
          <w:rFonts w:eastAsia="Arial Unicode MS"/>
          <w:sz w:val="28"/>
          <w:szCs w:val="28"/>
        </w:rPr>
        <w:t>___________________________________________________ФИО.</w:t>
      </w:r>
    </w:p>
    <w:p w:rsidR="003E3A19" w:rsidRDefault="003E3A19" w:rsidP="003E3A19">
      <w:pPr>
        <w:spacing w:after="64" w:line="322" w:lineRule="exact"/>
        <w:ind w:left="20" w:right="20" w:firstLine="680"/>
        <w:jc w:val="both"/>
        <w:rPr>
          <w:rFonts w:eastAsia="Arial Unicode MS"/>
          <w:sz w:val="28"/>
          <w:szCs w:val="28"/>
        </w:rPr>
      </w:pPr>
    </w:p>
    <w:p w:rsidR="003E3A19" w:rsidRDefault="003E3A19" w:rsidP="003E3A19">
      <w:pPr>
        <w:pBdr>
          <w:bottom w:val="single" w:sz="12" w:space="1" w:color="auto"/>
        </w:pBdr>
        <w:spacing w:line="260" w:lineRule="exact"/>
        <w:jc w:val="both"/>
        <w:rPr>
          <w:sz w:val="28"/>
          <w:szCs w:val="28"/>
        </w:rPr>
      </w:pPr>
      <w:r>
        <w:rPr>
          <w:rFonts w:eastAsia="Arial Unicode MS"/>
          <w:sz w:val="28"/>
          <w:szCs w:val="28"/>
        </w:rPr>
        <w:t>В ходе проведения собрания участников публичных слушаний была заслушана следующая информация:</w:t>
      </w:r>
    </w:p>
    <w:p w:rsidR="003E3A19" w:rsidRDefault="003E3A19" w:rsidP="003E3A19">
      <w:pPr>
        <w:jc w:val="both"/>
        <w:rPr>
          <w:sz w:val="28"/>
          <w:szCs w:val="28"/>
        </w:rPr>
      </w:pPr>
    </w:p>
    <w:p w:rsidR="003E3A19" w:rsidRDefault="003E3A19" w:rsidP="003E3A19">
      <w:pPr>
        <w:jc w:val="both"/>
        <w:rPr>
          <w:sz w:val="28"/>
          <w:szCs w:val="28"/>
        </w:rPr>
      </w:pPr>
    </w:p>
    <w:p w:rsidR="003E3A19" w:rsidRDefault="003E3A19" w:rsidP="003E3A19">
      <w:pPr>
        <w:jc w:val="both"/>
        <w:rPr>
          <w:sz w:val="28"/>
          <w:szCs w:val="28"/>
        </w:rPr>
      </w:pPr>
    </w:p>
    <w:p w:rsidR="003E3A19" w:rsidRDefault="003E3A19" w:rsidP="003E3A19">
      <w:pPr>
        <w:jc w:val="both"/>
        <w:rPr>
          <w:sz w:val="28"/>
          <w:szCs w:val="28"/>
        </w:rPr>
      </w:pPr>
    </w:p>
    <w:p w:rsidR="003E3A19" w:rsidRDefault="003E3A19" w:rsidP="003E3A19">
      <w:pPr>
        <w:jc w:val="both"/>
        <w:rPr>
          <w:sz w:val="28"/>
          <w:szCs w:val="28"/>
        </w:rPr>
      </w:pPr>
    </w:p>
    <w:p w:rsidR="003E3A19" w:rsidRPr="00145810" w:rsidRDefault="003E3A19" w:rsidP="003E3A19">
      <w:pPr>
        <w:jc w:val="both"/>
        <w:rPr>
          <w:sz w:val="28"/>
          <w:szCs w:val="28"/>
        </w:rPr>
      </w:pPr>
    </w:p>
    <w:p w:rsidR="003E3A19" w:rsidRDefault="003E3A19" w:rsidP="003E3A19">
      <w:pPr>
        <w:jc w:val="right"/>
        <w:rPr>
          <w:bCs/>
          <w:kern w:val="1"/>
        </w:rPr>
      </w:pPr>
      <w:r>
        <w:rPr>
          <w:rFonts w:eastAsia="Calibri"/>
        </w:rPr>
        <w:lastRenderedPageBreak/>
        <w:t>Приложение 5</w:t>
      </w:r>
    </w:p>
    <w:p w:rsidR="003E3A19" w:rsidRDefault="003E3A19" w:rsidP="003E3A19">
      <w:pPr>
        <w:keepNext/>
        <w:jc w:val="right"/>
        <w:rPr>
          <w:bCs/>
          <w:kern w:val="1"/>
        </w:rPr>
      </w:pPr>
      <w:r>
        <w:rPr>
          <w:bCs/>
          <w:kern w:val="1"/>
        </w:rPr>
        <w:t xml:space="preserve">к порядку организации и проведения </w:t>
      </w:r>
      <w:proofErr w:type="gramStart"/>
      <w:r>
        <w:rPr>
          <w:bCs/>
          <w:kern w:val="1"/>
        </w:rPr>
        <w:t>общественных</w:t>
      </w:r>
      <w:proofErr w:type="gramEnd"/>
      <w:r>
        <w:rPr>
          <w:bCs/>
          <w:kern w:val="1"/>
        </w:rPr>
        <w:t xml:space="preserve"> </w:t>
      </w:r>
    </w:p>
    <w:p w:rsidR="003E3A19" w:rsidRDefault="003E3A19" w:rsidP="003E3A19">
      <w:pPr>
        <w:keepNext/>
        <w:jc w:val="right"/>
        <w:rPr>
          <w:bCs/>
          <w:kern w:val="1"/>
        </w:rPr>
      </w:pPr>
      <w:r>
        <w:rPr>
          <w:bCs/>
          <w:kern w:val="1"/>
        </w:rPr>
        <w:t>обсуждений или публичных слушаний по вопросам</w:t>
      </w:r>
    </w:p>
    <w:p w:rsidR="003E3A19" w:rsidRDefault="003E3A19" w:rsidP="003E3A19">
      <w:pPr>
        <w:keepNext/>
        <w:jc w:val="right"/>
        <w:rPr>
          <w:bCs/>
          <w:i/>
          <w:kern w:val="1"/>
        </w:rPr>
      </w:pPr>
      <w:r>
        <w:rPr>
          <w:bCs/>
          <w:kern w:val="1"/>
        </w:rPr>
        <w:t xml:space="preserve"> градостроительной деятельности на территории </w:t>
      </w:r>
    </w:p>
    <w:p w:rsidR="003E3A19" w:rsidRDefault="003E3A19" w:rsidP="003E3A19">
      <w:pPr>
        <w:keepNext/>
        <w:jc w:val="right"/>
        <w:rPr>
          <w:rFonts w:eastAsia="Calibri"/>
          <w:sz w:val="28"/>
          <w:szCs w:val="28"/>
        </w:rPr>
      </w:pPr>
      <w:r w:rsidRPr="003B2F07">
        <w:rPr>
          <w:sz w:val="22"/>
          <w:szCs w:val="22"/>
        </w:rPr>
        <w:t xml:space="preserve">сельского поселения </w:t>
      </w:r>
      <w:proofErr w:type="spellStart"/>
      <w:r>
        <w:rPr>
          <w:sz w:val="22"/>
          <w:szCs w:val="22"/>
        </w:rPr>
        <w:t>Савруха</w:t>
      </w:r>
      <w:proofErr w:type="spellEnd"/>
      <w:r>
        <w:rPr>
          <w:i/>
          <w:sz w:val="28"/>
          <w:szCs w:val="28"/>
        </w:rPr>
        <w:t xml:space="preserve"> </w:t>
      </w:r>
      <w:r>
        <w:rPr>
          <w:bCs/>
          <w:kern w:val="1"/>
        </w:rPr>
        <w:t>Самарской области</w:t>
      </w:r>
    </w:p>
    <w:p w:rsidR="003E3A19" w:rsidRDefault="003E3A19" w:rsidP="003E3A19">
      <w:pPr>
        <w:jc w:val="right"/>
        <w:rPr>
          <w:rFonts w:eastAsia="Calibri"/>
          <w:sz w:val="28"/>
          <w:szCs w:val="28"/>
        </w:rPr>
      </w:pPr>
    </w:p>
    <w:p w:rsidR="003E3A19" w:rsidRDefault="003E3A19" w:rsidP="003E3A19">
      <w:pPr>
        <w:jc w:val="center"/>
        <w:rPr>
          <w:b/>
          <w:sz w:val="28"/>
          <w:szCs w:val="28"/>
        </w:rPr>
      </w:pPr>
    </w:p>
    <w:p w:rsidR="003E3A19" w:rsidRDefault="003E3A19" w:rsidP="003E3A19">
      <w:pPr>
        <w:jc w:val="center"/>
        <w:rPr>
          <w:b/>
          <w:sz w:val="28"/>
          <w:szCs w:val="28"/>
        </w:rPr>
      </w:pPr>
      <w:r>
        <w:rPr>
          <w:b/>
          <w:sz w:val="28"/>
          <w:szCs w:val="28"/>
        </w:rPr>
        <w:t xml:space="preserve"> ФОРМА ПРОТОКОЛА</w:t>
      </w:r>
    </w:p>
    <w:p w:rsidR="003E3A19" w:rsidRDefault="003E3A19" w:rsidP="003E3A19">
      <w:pPr>
        <w:jc w:val="center"/>
        <w:rPr>
          <w:b/>
          <w:sz w:val="28"/>
          <w:szCs w:val="28"/>
        </w:rPr>
      </w:pPr>
      <w:r>
        <w:rPr>
          <w:b/>
          <w:sz w:val="28"/>
          <w:szCs w:val="28"/>
        </w:rPr>
        <w:t xml:space="preserve">       общественных обсуждений или публичных слушаний </w:t>
      </w:r>
      <w:proofErr w:type="gramStart"/>
      <w:r>
        <w:rPr>
          <w:b/>
          <w:sz w:val="28"/>
          <w:szCs w:val="28"/>
        </w:rPr>
        <w:t>в</w:t>
      </w:r>
      <w:proofErr w:type="gramEnd"/>
      <w:r>
        <w:rPr>
          <w:b/>
          <w:sz w:val="28"/>
          <w:szCs w:val="28"/>
        </w:rPr>
        <w:t xml:space="preserve"> __________________</w:t>
      </w:r>
    </w:p>
    <w:p w:rsidR="003E3A19" w:rsidRDefault="003E3A19" w:rsidP="003E3A19">
      <w:pPr>
        <w:spacing w:line="360" w:lineRule="auto"/>
        <w:jc w:val="center"/>
        <w:rPr>
          <w:b/>
          <w:sz w:val="28"/>
          <w:szCs w:val="28"/>
        </w:rPr>
      </w:pPr>
    </w:p>
    <w:p w:rsidR="003E3A19" w:rsidRDefault="003E3A19" w:rsidP="003E3A19">
      <w:pPr>
        <w:numPr>
          <w:ilvl w:val="0"/>
          <w:numId w:val="10"/>
        </w:numPr>
        <w:tabs>
          <w:tab w:val="left" w:pos="993"/>
          <w:tab w:val="center" w:pos="4677"/>
          <w:tab w:val="right" w:pos="9355"/>
        </w:tabs>
        <w:suppressAutoHyphens/>
        <w:spacing w:line="360" w:lineRule="auto"/>
        <w:ind w:left="0" w:firstLine="709"/>
        <w:jc w:val="both"/>
        <w:rPr>
          <w:sz w:val="28"/>
          <w:szCs w:val="28"/>
        </w:rPr>
      </w:pPr>
      <w:r>
        <w:rPr>
          <w:sz w:val="28"/>
          <w:szCs w:val="28"/>
        </w:rPr>
        <w:t>Дата оформления протокола общественных обсуждений или публичных слушаний - ______________года.</w:t>
      </w:r>
    </w:p>
    <w:p w:rsidR="003E3A19" w:rsidRDefault="003E3A19" w:rsidP="003E3A19">
      <w:pPr>
        <w:numPr>
          <w:ilvl w:val="0"/>
          <w:numId w:val="10"/>
        </w:numPr>
        <w:tabs>
          <w:tab w:val="left" w:pos="993"/>
          <w:tab w:val="center" w:pos="4677"/>
          <w:tab w:val="right" w:pos="9355"/>
        </w:tabs>
        <w:suppressAutoHyphens/>
        <w:spacing w:line="360" w:lineRule="auto"/>
        <w:ind w:left="0" w:firstLine="709"/>
        <w:jc w:val="both"/>
        <w:rPr>
          <w:sz w:val="28"/>
          <w:szCs w:val="28"/>
        </w:rPr>
      </w:pPr>
      <w:r>
        <w:rPr>
          <w:sz w:val="28"/>
          <w:szCs w:val="28"/>
        </w:rPr>
        <w:t>Организатор общественных обсуждений или публичных слушаний -  _______________________________.</w:t>
      </w:r>
    </w:p>
    <w:p w:rsidR="003E3A19" w:rsidRDefault="003E3A19" w:rsidP="003E3A19">
      <w:pPr>
        <w:numPr>
          <w:ilvl w:val="0"/>
          <w:numId w:val="10"/>
        </w:numPr>
        <w:tabs>
          <w:tab w:val="left" w:pos="1134"/>
          <w:tab w:val="center" w:pos="4677"/>
          <w:tab w:val="right" w:pos="9355"/>
        </w:tabs>
        <w:suppressAutoHyphens/>
        <w:spacing w:line="360" w:lineRule="auto"/>
        <w:jc w:val="both"/>
        <w:rPr>
          <w:sz w:val="28"/>
          <w:szCs w:val="28"/>
        </w:rPr>
      </w:pPr>
      <w:r>
        <w:rPr>
          <w:sz w:val="28"/>
          <w:szCs w:val="28"/>
        </w:rPr>
        <w:t xml:space="preserve">Основание проведения общественных обсуждений или публичных слушаний – постановление главы </w:t>
      </w:r>
      <w:r>
        <w:rPr>
          <w:bCs/>
          <w:kern w:val="1"/>
          <w:sz w:val="28"/>
          <w:szCs w:val="28"/>
        </w:rPr>
        <w:t>городского округ</w:t>
      </w:r>
      <w:proofErr w:type="gramStart"/>
      <w:r>
        <w:rPr>
          <w:bCs/>
          <w:kern w:val="1"/>
          <w:sz w:val="28"/>
          <w:szCs w:val="28"/>
        </w:rPr>
        <w:t>а(</w:t>
      </w:r>
      <w:proofErr w:type="gramEnd"/>
      <w:r>
        <w:rPr>
          <w:bCs/>
          <w:kern w:val="1"/>
          <w:sz w:val="28"/>
          <w:szCs w:val="28"/>
        </w:rPr>
        <w:t>поселения)_______</w:t>
      </w:r>
      <w:r>
        <w:rPr>
          <w:sz w:val="28"/>
          <w:szCs w:val="28"/>
        </w:rPr>
        <w:t>______________________________________,опубликованное в газете «________________» от ______________ №______.</w:t>
      </w:r>
    </w:p>
    <w:p w:rsidR="003E3A19" w:rsidRDefault="003E3A19" w:rsidP="003E3A19">
      <w:pPr>
        <w:numPr>
          <w:ilvl w:val="0"/>
          <w:numId w:val="10"/>
        </w:numPr>
        <w:tabs>
          <w:tab w:val="left" w:pos="1134"/>
          <w:tab w:val="center" w:pos="4677"/>
          <w:tab w:val="right" w:pos="9355"/>
        </w:tabs>
        <w:suppressAutoHyphens/>
        <w:spacing w:line="360" w:lineRule="auto"/>
        <w:ind w:left="0" w:firstLine="709"/>
        <w:jc w:val="both"/>
        <w:rPr>
          <w:sz w:val="28"/>
          <w:szCs w:val="28"/>
        </w:rPr>
      </w:pPr>
      <w:r>
        <w:rPr>
          <w:sz w:val="28"/>
          <w:szCs w:val="28"/>
        </w:rPr>
        <w:t>Вопрос, вынесенный на общественные обсуждения  или публичные слушания – _____________________.</w:t>
      </w:r>
    </w:p>
    <w:p w:rsidR="003E3A19" w:rsidRPr="005003B7" w:rsidRDefault="003E3A19" w:rsidP="003E3A19">
      <w:pPr>
        <w:tabs>
          <w:tab w:val="center" w:pos="4677"/>
          <w:tab w:val="right" w:pos="9355"/>
        </w:tabs>
        <w:spacing w:line="360" w:lineRule="auto"/>
        <w:jc w:val="both"/>
        <w:rPr>
          <w:sz w:val="28"/>
          <w:szCs w:val="28"/>
        </w:rPr>
      </w:pPr>
      <w:r>
        <w:rPr>
          <w:sz w:val="28"/>
          <w:szCs w:val="28"/>
        </w:rPr>
        <w:t xml:space="preserve">         </w:t>
      </w:r>
      <w:r w:rsidRPr="005003B7">
        <w:rPr>
          <w:sz w:val="28"/>
          <w:szCs w:val="28"/>
        </w:rPr>
        <w:t xml:space="preserve">5. Срок проведения общественных обсуждений или публичных слушаний – </w:t>
      </w:r>
      <w:r>
        <w:rPr>
          <w:sz w:val="28"/>
          <w:szCs w:val="28"/>
        </w:rPr>
        <w:t xml:space="preserve"> </w:t>
      </w:r>
      <w:proofErr w:type="gramStart"/>
      <w:r w:rsidRPr="005003B7">
        <w:rPr>
          <w:sz w:val="28"/>
          <w:szCs w:val="28"/>
        </w:rPr>
        <w:t>с</w:t>
      </w:r>
      <w:proofErr w:type="gramEnd"/>
      <w:r w:rsidRPr="005003B7">
        <w:rPr>
          <w:sz w:val="28"/>
          <w:szCs w:val="28"/>
        </w:rPr>
        <w:t xml:space="preserve"> __</w:t>
      </w:r>
      <w:r>
        <w:rPr>
          <w:sz w:val="28"/>
          <w:szCs w:val="28"/>
        </w:rPr>
        <w:t xml:space="preserve">____  </w:t>
      </w:r>
      <w:r w:rsidRPr="005003B7">
        <w:rPr>
          <w:sz w:val="28"/>
          <w:szCs w:val="28"/>
        </w:rPr>
        <w:t>до ______.</w:t>
      </w:r>
    </w:p>
    <w:p w:rsidR="003E3A19" w:rsidRPr="00145810" w:rsidRDefault="003E3A19" w:rsidP="003E3A19">
      <w:pPr>
        <w:spacing w:line="276" w:lineRule="auto"/>
        <w:ind w:firstLine="709"/>
        <w:jc w:val="both"/>
        <w:rPr>
          <w:sz w:val="28"/>
          <w:szCs w:val="28"/>
        </w:rPr>
      </w:pPr>
      <w:r>
        <w:rPr>
          <w:sz w:val="28"/>
          <w:szCs w:val="28"/>
        </w:rPr>
        <w:t>6.</w:t>
      </w:r>
      <w:r w:rsidRPr="00145810">
        <w:rPr>
          <w:sz w:val="28"/>
          <w:szCs w:val="28"/>
        </w:rPr>
        <w:t xml:space="preserve">Место проведения общественных обсуждений или публичных слушаний – </w:t>
      </w:r>
      <w:r w:rsidRPr="00145810">
        <w:rPr>
          <w:color w:val="000000"/>
          <w:sz w:val="28"/>
          <w:szCs w:val="28"/>
        </w:rPr>
        <w:t>_____________________________________________________________________</w:t>
      </w:r>
      <w:r>
        <w:rPr>
          <w:color w:val="000000"/>
          <w:sz w:val="28"/>
          <w:szCs w:val="28"/>
        </w:rPr>
        <w:t>________________________________</w:t>
      </w:r>
      <w:r w:rsidRPr="00145810">
        <w:rPr>
          <w:color w:val="333333"/>
          <w:sz w:val="28"/>
          <w:szCs w:val="28"/>
        </w:rPr>
        <w:t>.</w:t>
      </w:r>
      <w:r w:rsidRPr="00145810">
        <w:rPr>
          <w:sz w:val="28"/>
          <w:szCs w:val="28"/>
        </w:rPr>
        <w:t xml:space="preserve"> </w:t>
      </w:r>
    </w:p>
    <w:p w:rsidR="003E3A19" w:rsidRDefault="003E3A19" w:rsidP="003E3A19">
      <w:pPr>
        <w:spacing w:line="276" w:lineRule="auto"/>
        <w:jc w:val="both"/>
        <w:rPr>
          <w:sz w:val="28"/>
          <w:szCs w:val="28"/>
        </w:rPr>
      </w:pPr>
      <w:r w:rsidRPr="00145810">
        <w:rPr>
          <w:sz w:val="28"/>
          <w:szCs w:val="28"/>
        </w:rPr>
        <w:t>Место и срок проведения экспозиции проекта – ___________________________</w:t>
      </w:r>
      <w:r>
        <w:rPr>
          <w:sz w:val="28"/>
          <w:szCs w:val="28"/>
        </w:rPr>
        <w:t>_________________________________.</w:t>
      </w:r>
    </w:p>
    <w:p w:rsidR="003E3A19" w:rsidRDefault="003E3A19" w:rsidP="003E3A19">
      <w:pPr>
        <w:spacing w:line="360" w:lineRule="auto"/>
        <w:ind w:firstLine="709"/>
        <w:jc w:val="both"/>
        <w:rPr>
          <w:sz w:val="28"/>
          <w:szCs w:val="28"/>
        </w:rPr>
      </w:pPr>
      <w:r>
        <w:rPr>
          <w:sz w:val="28"/>
          <w:szCs w:val="28"/>
        </w:rPr>
        <w:t xml:space="preserve">7. </w:t>
      </w:r>
      <w:bookmarkStart w:id="3" w:name="OLE_LINK2"/>
      <w:bookmarkStart w:id="4" w:name="OLE_LINK1"/>
      <w:r>
        <w:rPr>
          <w:sz w:val="28"/>
          <w:szCs w:val="28"/>
        </w:rPr>
        <w:t xml:space="preserve">Срок приема предложений и замечаний участников общественных обсуждений или публичных слушаний – </w:t>
      </w:r>
      <w:proofErr w:type="gramStart"/>
      <w:r>
        <w:rPr>
          <w:sz w:val="28"/>
          <w:szCs w:val="28"/>
        </w:rPr>
        <w:t>с</w:t>
      </w:r>
      <w:proofErr w:type="gramEnd"/>
      <w:r>
        <w:rPr>
          <w:sz w:val="28"/>
          <w:szCs w:val="28"/>
        </w:rPr>
        <w:t xml:space="preserve"> _________________ до ____________________.</w:t>
      </w:r>
    </w:p>
    <w:bookmarkEnd w:id="3"/>
    <w:bookmarkEnd w:id="4"/>
    <w:p w:rsidR="003E3A19" w:rsidRPr="00145810" w:rsidRDefault="003E3A19" w:rsidP="003E3A19">
      <w:pPr>
        <w:spacing w:line="360" w:lineRule="auto"/>
        <w:ind w:firstLine="709"/>
        <w:jc w:val="both"/>
        <w:rPr>
          <w:sz w:val="28"/>
          <w:szCs w:val="28"/>
        </w:rPr>
      </w:pPr>
      <w:r>
        <w:rPr>
          <w:sz w:val="28"/>
          <w:szCs w:val="28"/>
        </w:rPr>
        <w:t>8. Территория, в пределах которой проводятся общественных обсуждений или публичные слушания__________________________________________________________________________________________________</w:t>
      </w:r>
    </w:p>
    <w:p w:rsidR="003E3A19" w:rsidRPr="00615AFD" w:rsidRDefault="003E3A19" w:rsidP="003E3A19">
      <w:pPr>
        <w:spacing w:line="360" w:lineRule="auto"/>
        <w:ind w:firstLine="709"/>
        <w:jc w:val="both"/>
        <w:rPr>
          <w:sz w:val="28"/>
          <w:szCs w:val="28"/>
        </w:rPr>
      </w:pPr>
      <w:r w:rsidRPr="00615AFD">
        <w:rPr>
          <w:sz w:val="28"/>
          <w:szCs w:val="28"/>
        </w:rPr>
        <w:lastRenderedPageBreak/>
        <w:t xml:space="preserve">9. Предложения и замечания участников общественных обсуждений или публичных слушаний: </w:t>
      </w:r>
    </w:p>
    <w:p w:rsidR="003E3A19" w:rsidRPr="00615AFD" w:rsidRDefault="003E3A19" w:rsidP="003E3A19">
      <w:pPr>
        <w:spacing w:line="360" w:lineRule="auto"/>
        <w:ind w:firstLine="709"/>
        <w:jc w:val="both"/>
        <w:rPr>
          <w:sz w:val="28"/>
          <w:szCs w:val="28"/>
        </w:rPr>
      </w:pPr>
      <w:r w:rsidRPr="00615AFD">
        <w:rPr>
          <w:sz w:val="28"/>
          <w:szCs w:val="28"/>
        </w:rPr>
        <w:t xml:space="preserve">9.1. </w:t>
      </w:r>
      <w:proofErr w:type="gramStart"/>
      <w:r w:rsidRPr="00615AFD">
        <w:rPr>
          <w:sz w:val="28"/>
          <w:szCs w:val="28"/>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14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535"/>
        <w:gridCol w:w="1843"/>
        <w:gridCol w:w="1814"/>
        <w:gridCol w:w="2155"/>
        <w:gridCol w:w="1326"/>
      </w:tblGrid>
      <w:tr w:rsidR="003E3A19" w:rsidRPr="00615AFD" w:rsidTr="00E50E9A">
        <w:trPr>
          <w:tblHeader/>
        </w:trPr>
        <w:tc>
          <w:tcPr>
            <w:tcW w:w="540" w:type="dxa"/>
            <w:shd w:val="clear" w:color="auto" w:fill="auto"/>
          </w:tcPr>
          <w:p w:rsidR="003E3A19" w:rsidRPr="00615AFD" w:rsidRDefault="003E3A19" w:rsidP="00E50E9A">
            <w:pPr>
              <w:jc w:val="center"/>
              <w:rPr>
                <w:sz w:val="28"/>
                <w:szCs w:val="28"/>
              </w:rPr>
            </w:pPr>
            <w:r w:rsidRPr="00615AFD">
              <w:rPr>
                <w:sz w:val="28"/>
                <w:szCs w:val="28"/>
              </w:rPr>
              <w:t xml:space="preserve">№ </w:t>
            </w:r>
            <w:proofErr w:type="gramStart"/>
            <w:r w:rsidRPr="00615AFD">
              <w:rPr>
                <w:sz w:val="28"/>
                <w:szCs w:val="28"/>
              </w:rPr>
              <w:t>п</w:t>
            </w:r>
            <w:proofErr w:type="gramEnd"/>
            <w:r w:rsidRPr="00615AFD">
              <w:rPr>
                <w:sz w:val="28"/>
                <w:szCs w:val="28"/>
              </w:rPr>
              <w:t>/п</w:t>
            </w:r>
          </w:p>
        </w:tc>
        <w:tc>
          <w:tcPr>
            <w:tcW w:w="1575" w:type="dxa"/>
            <w:shd w:val="clear" w:color="auto" w:fill="auto"/>
          </w:tcPr>
          <w:p w:rsidR="003E3A19" w:rsidRPr="00615AFD" w:rsidRDefault="003E3A19" w:rsidP="00E50E9A">
            <w:pPr>
              <w:jc w:val="center"/>
              <w:rPr>
                <w:sz w:val="28"/>
                <w:szCs w:val="28"/>
              </w:rPr>
            </w:pPr>
            <w:r w:rsidRPr="00615AFD">
              <w:rPr>
                <w:sz w:val="28"/>
                <w:szCs w:val="28"/>
              </w:rPr>
              <w:t>Дата и время внесения данных</w:t>
            </w:r>
          </w:p>
        </w:tc>
        <w:tc>
          <w:tcPr>
            <w:tcW w:w="5535" w:type="dxa"/>
            <w:shd w:val="clear" w:color="auto" w:fill="auto"/>
          </w:tcPr>
          <w:p w:rsidR="003E3A19" w:rsidRPr="00615AFD" w:rsidRDefault="003E3A19" w:rsidP="00E50E9A">
            <w:pPr>
              <w:jc w:val="center"/>
              <w:rPr>
                <w:sz w:val="28"/>
                <w:szCs w:val="28"/>
              </w:rPr>
            </w:pPr>
            <w:r w:rsidRPr="00615AFD">
              <w:rPr>
                <w:sz w:val="28"/>
                <w:szCs w:val="28"/>
              </w:rPr>
              <w:t>Информация о предложениях и замечаниях, высказанных по вопросам общественных обсуждений или публичных слушаний</w:t>
            </w:r>
          </w:p>
        </w:tc>
        <w:tc>
          <w:tcPr>
            <w:tcW w:w="1843" w:type="dxa"/>
            <w:shd w:val="clear" w:color="auto" w:fill="auto"/>
          </w:tcPr>
          <w:p w:rsidR="003E3A19" w:rsidRPr="00615AFD" w:rsidRDefault="003E3A19" w:rsidP="00E50E9A">
            <w:pPr>
              <w:jc w:val="center"/>
              <w:rPr>
                <w:sz w:val="28"/>
                <w:szCs w:val="28"/>
              </w:rPr>
            </w:pPr>
            <w:r w:rsidRPr="00615AFD">
              <w:rPr>
                <w:sz w:val="28"/>
                <w:szCs w:val="28"/>
              </w:rPr>
              <w:t xml:space="preserve">Ф.И.О. </w:t>
            </w:r>
          </w:p>
          <w:p w:rsidR="003E3A19" w:rsidRPr="00615AFD" w:rsidRDefault="003E3A19" w:rsidP="00E50E9A">
            <w:pPr>
              <w:jc w:val="center"/>
              <w:rPr>
                <w:sz w:val="28"/>
                <w:szCs w:val="28"/>
              </w:rPr>
            </w:pPr>
            <w:r w:rsidRPr="00615AFD">
              <w:rPr>
                <w:sz w:val="28"/>
                <w:szCs w:val="28"/>
              </w:rPr>
              <w:t xml:space="preserve">лица, выразившего замечания и предложения </w:t>
            </w:r>
          </w:p>
        </w:tc>
        <w:tc>
          <w:tcPr>
            <w:tcW w:w="1814" w:type="dxa"/>
          </w:tcPr>
          <w:p w:rsidR="003E3A19" w:rsidRPr="00615AFD" w:rsidRDefault="003E3A19" w:rsidP="00E50E9A">
            <w:pPr>
              <w:jc w:val="center"/>
              <w:rPr>
                <w:sz w:val="28"/>
                <w:szCs w:val="28"/>
              </w:rPr>
            </w:pPr>
            <w:r w:rsidRPr="00615AFD">
              <w:rPr>
                <w:sz w:val="28"/>
                <w:szCs w:val="28"/>
              </w:rPr>
              <w:t>Данные документа, удостоверяющего личность</w:t>
            </w:r>
          </w:p>
        </w:tc>
        <w:tc>
          <w:tcPr>
            <w:tcW w:w="2155" w:type="dxa"/>
            <w:shd w:val="clear" w:color="auto" w:fill="auto"/>
          </w:tcPr>
          <w:p w:rsidR="003E3A19" w:rsidRPr="00615AFD" w:rsidRDefault="003E3A19" w:rsidP="00E50E9A">
            <w:pPr>
              <w:jc w:val="center"/>
              <w:rPr>
                <w:sz w:val="28"/>
                <w:szCs w:val="28"/>
              </w:rPr>
            </w:pPr>
            <w:r w:rsidRPr="00615AFD">
              <w:rPr>
                <w:sz w:val="28"/>
                <w:szCs w:val="28"/>
              </w:rPr>
              <w:t>Адрес места жительства  гражданина</w:t>
            </w:r>
          </w:p>
        </w:tc>
        <w:tc>
          <w:tcPr>
            <w:tcW w:w="1326" w:type="dxa"/>
            <w:shd w:val="clear" w:color="auto" w:fill="auto"/>
          </w:tcPr>
          <w:p w:rsidR="003E3A19" w:rsidRPr="00615AFD" w:rsidRDefault="003E3A19" w:rsidP="00E50E9A">
            <w:pPr>
              <w:jc w:val="center"/>
              <w:rPr>
                <w:sz w:val="28"/>
                <w:szCs w:val="28"/>
              </w:rPr>
            </w:pPr>
            <w:r w:rsidRPr="00615AFD">
              <w:rPr>
                <w:sz w:val="28"/>
                <w:szCs w:val="28"/>
              </w:rPr>
              <w:t>Подпись</w:t>
            </w:r>
          </w:p>
        </w:tc>
      </w:tr>
      <w:tr w:rsidR="003E3A19" w:rsidRPr="00615AFD" w:rsidTr="00E50E9A">
        <w:tc>
          <w:tcPr>
            <w:tcW w:w="540" w:type="dxa"/>
            <w:shd w:val="clear" w:color="auto" w:fill="auto"/>
          </w:tcPr>
          <w:p w:rsidR="003E3A19" w:rsidRPr="00615AFD" w:rsidRDefault="003E3A19" w:rsidP="00E50E9A">
            <w:pPr>
              <w:jc w:val="both"/>
              <w:rPr>
                <w:sz w:val="28"/>
                <w:szCs w:val="28"/>
              </w:rPr>
            </w:pPr>
            <w:r w:rsidRPr="00615AFD">
              <w:rPr>
                <w:sz w:val="28"/>
                <w:szCs w:val="28"/>
              </w:rPr>
              <w:t>1.</w:t>
            </w:r>
          </w:p>
        </w:tc>
        <w:tc>
          <w:tcPr>
            <w:tcW w:w="1575" w:type="dxa"/>
            <w:shd w:val="clear" w:color="auto" w:fill="auto"/>
          </w:tcPr>
          <w:p w:rsidR="003E3A19" w:rsidRPr="00615AFD" w:rsidRDefault="003E3A19" w:rsidP="00E50E9A">
            <w:pPr>
              <w:jc w:val="center"/>
              <w:rPr>
                <w:sz w:val="28"/>
                <w:szCs w:val="28"/>
              </w:rPr>
            </w:pPr>
          </w:p>
        </w:tc>
        <w:tc>
          <w:tcPr>
            <w:tcW w:w="5535" w:type="dxa"/>
            <w:shd w:val="clear" w:color="auto" w:fill="auto"/>
          </w:tcPr>
          <w:p w:rsidR="003E3A19" w:rsidRPr="00615AFD" w:rsidRDefault="003E3A19" w:rsidP="00E50E9A">
            <w:pPr>
              <w:jc w:val="both"/>
              <w:rPr>
                <w:sz w:val="28"/>
                <w:szCs w:val="28"/>
              </w:rPr>
            </w:pPr>
          </w:p>
        </w:tc>
        <w:tc>
          <w:tcPr>
            <w:tcW w:w="1843" w:type="dxa"/>
            <w:shd w:val="clear" w:color="auto" w:fill="auto"/>
          </w:tcPr>
          <w:p w:rsidR="003E3A19" w:rsidRPr="00615AFD" w:rsidRDefault="003E3A19" w:rsidP="00E50E9A">
            <w:pPr>
              <w:jc w:val="center"/>
              <w:rPr>
                <w:sz w:val="28"/>
                <w:szCs w:val="28"/>
              </w:rPr>
            </w:pPr>
          </w:p>
        </w:tc>
        <w:tc>
          <w:tcPr>
            <w:tcW w:w="1814" w:type="dxa"/>
          </w:tcPr>
          <w:p w:rsidR="003E3A19" w:rsidRPr="00615AFD" w:rsidRDefault="003E3A19" w:rsidP="00E50E9A">
            <w:pPr>
              <w:jc w:val="center"/>
              <w:rPr>
                <w:sz w:val="28"/>
                <w:szCs w:val="28"/>
              </w:rPr>
            </w:pPr>
          </w:p>
        </w:tc>
        <w:tc>
          <w:tcPr>
            <w:tcW w:w="2155" w:type="dxa"/>
            <w:shd w:val="clear" w:color="auto" w:fill="auto"/>
          </w:tcPr>
          <w:p w:rsidR="003E3A19" w:rsidRPr="00615AFD" w:rsidRDefault="003E3A19" w:rsidP="00E50E9A">
            <w:pPr>
              <w:jc w:val="both"/>
              <w:rPr>
                <w:sz w:val="28"/>
                <w:szCs w:val="28"/>
              </w:rPr>
            </w:pPr>
          </w:p>
        </w:tc>
        <w:tc>
          <w:tcPr>
            <w:tcW w:w="1326" w:type="dxa"/>
            <w:shd w:val="clear" w:color="auto" w:fill="auto"/>
          </w:tcPr>
          <w:p w:rsidR="003E3A19" w:rsidRPr="00615AFD" w:rsidRDefault="003E3A19" w:rsidP="00E50E9A">
            <w:pPr>
              <w:jc w:val="both"/>
              <w:rPr>
                <w:sz w:val="28"/>
                <w:szCs w:val="28"/>
              </w:rPr>
            </w:pPr>
          </w:p>
        </w:tc>
      </w:tr>
    </w:tbl>
    <w:p w:rsidR="003E3A19" w:rsidRPr="00615AFD" w:rsidRDefault="003E3A19" w:rsidP="003E3A19">
      <w:pPr>
        <w:spacing w:line="360" w:lineRule="auto"/>
        <w:ind w:firstLine="709"/>
        <w:jc w:val="both"/>
        <w:rPr>
          <w:sz w:val="28"/>
          <w:szCs w:val="28"/>
        </w:rPr>
      </w:pPr>
    </w:p>
    <w:p w:rsidR="003E3A19" w:rsidRPr="00615AFD" w:rsidRDefault="003E3A19" w:rsidP="003E3A19">
      <w:pPr>
        <w:spacing w:line="360" w:lineRule="auto"/>
        <w:ind w:firstLine="709"/>
        <w:jc w:val="both"/>
        <w:rPr>
          <w:sz w:val="28"/>
          <w:szCs w:val="28"/>
        </w:rPr>
      </w:pPr>
      <w:r w:rsidRPr="00615AFD">
        <w:rPr>
          <w:sz w:val="28"/>
          <w:szCs w:val="28"/>
        </w:rPr>
        <w:t>9.2. При проведении общественных обсуждений или публичных слушаний высказаны предложения и замечания иных участников общественных обсуждений или публичных слушаний: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535"/>
        <w:gridCol w:w="1843"/>
        <w:gridCol w:w="1814"/>
        <w:gridCol w:w="2155"/>
        <w:gridCol w:w="1326"/>
      </w:tblGrid>
      <w:tr w:rsidR="003E3A19" w:rsidRPr="00615AFD" w:rsidTr="00E50E9A">
        <w:trPr>
          <w:tblHeader/>
        </w:trPr>
        <w:tc>
          <w:tcPr>
            <w:tcW w:w="540" w:type="dxa"/>
            <w:shd w:val="clear" w:color="auto" w:fill="auto"/>
          </w:tcPr>
          <w:p w:rsidR="003E3A19" w:rsidRPr="00615AFD" w:rsidRDefault="003E3A19" w:rsidP="00E50E9A">
            <w:pPr>
              <w:jc w:val="center"/>
              <w:rPr>
                <w:sz w:val="28"/>
                <w:szCs w:val="28"/>
              </w:rPr>
            </w:pPr>
            <w:r w:rsidRPr="00615AFD">
              <w:rPr>
                <w:sz w:val="28"/>
                <w:szCs w:val="28"/>
              </w:rPr>
              <w:t xml:space="preserve">№ </w:t>
            </w:r>
            <w:proofErr w:type="gramStart"/>
            <w:r w:rsidRPr="00615AFD">
              <w:rPr>
                <w:sz w:val="28"/>
                <w:szCs w:val="28"/>
              </w:rPr>
              <w:t>п</w:t>
            </w:r>
            <w:proofErr w:type="gramEnd"/>
            <w:r w:rsidRPr="00615AFD">
              <w:rPr>
                <w:sz w:val="28"/>
                <w:szCs w:val="28"/>
              </w:rPr>
              <w:t>/п</w:t>
            </w:r>
          </w:p>
        </w:tc>
        <w:tc>
          <w:tcPr>
            <w:tcW w:w="1575" w:type="dxa"/>
            <w:shd w:val="clear" w:color="auto" w:fill="auto"/>
          </w:tcPr>
          <w:p w:rsidR="003E3A19" w:rsidRPr="00615AFD" w:rsidRDefault="003E3A19" w:rsidP="00E50E9A">
            <w:pPr>
              <w:jc w:val="center"/>
              <w:rPr>
                <w:sz w:val="28"/>
                <w:szCs w:val="28"/>
              </w:rPr>
            </w:pPr>
            <w:r w:rsidRPr="00615AFD">
              <w:rPr>
                <w:sz w:val="28"/>
                <w:szCs w:val="28"/>
              </w:rPr>
              <w:t>Дата и время внесения данных</w:t>
            </w:r>
          </w:p>
        </w:tc>
        <w:tc>
          <w:tcPr>
            <w:tcW w:w="5535" w:type="dxa"/>
            <w:shd w:val="clear" w:color="auto" w:fill="auto"/>
          </w:tcPr>
          <w:p w:rsidR="003E3A19" w:rsidRPr="00615AFD" w:rsidRDefault="003E3A19" w:rsidP="00E50E9A">
            <w:pPr>
              <w:jc w:val="center"/>
              <w:rPr>
                <w:sz w:val="28"/>
                <w:szCs w:val="28"/>
              </w:rPr>
            </w:pPr>
            <w:r w:rsidRPr="00615AFD">
              <w:rPr>
                <w:sz w:val="28"/>
                <w:szCs w:val="28"/>
              </w:rPr>
              <w:t>Информация о предложениях и замечаниях, высказанных по вопросам общественных обсуждений или публичных слушаний</w:t>
            </w:r>
          </w:p>
        </w:tc>
        <w:tc>
          <w:tcPr>
            <w:tcW w:w="1843" w:type="dxa"/>
            <w:shd w:val="clear" w:color="auto" w:fill="auto"/>
          </w:tcPr>
          <w:p w:rsidR="003E3A19" w:rsidRPr="00615AFD" w:rsidRDefault="003E3A19" w:rsidP="00E50E9A">
            <w:pPr>
              <w:jc w:val="center"/>
              <w:rPr>
                <w:sz w:val="28"/>
                <w:szCs w:val="28"/>
              </w:rPr>
            </w:pPr>
            <w:r w:rsidRPr="00615AFD">
              <w:rPr>
                <w:sz w:val="28"/>
                <w:szCs w:val="28"/>
              </w:rPr>
              <w:t xml:space="preserve">Ф.И.О. </w:t>
            </w:r>
          </w:p>
          <w:p w:rsidR="003E3A19" w:rsidRPr="00615AFD" w:rsidRDefault="003E3A19" w:rsidP="00E50E9A">
            <w:pPr>
              <w:jc w:val="center"/>
              <w:rPr>
                <w:sz w:val="28"/>
                <w:szCs w:val="28"/>
              </w:rPr>
            </w:pPr>
            <w:r w:rsidRPr="00615AFD">
              <w:rPr>
                <w:sz w:val="28"/>
                <w:szCs w:val="28"/>
              </w:rPr>
              <w:t xml:space="preserve">лица, выразившего замечания и предложения </w:t>
            </w:r>
          </w:p>
        </w:tc>
        <w:tc>
          <w:tcPr>
            <w:tcW w:w="1814" w:type="dxa"/>
          </w:tcPr>
          <w:p w:rsidR="003E3A19" w:rsidRPr="00615AFD" w:rsidRDefault="003E3A19" w:rsidP="00E50E9A">
            <w:pPr>
              <w:jc w:val="center"/>
              <w:rPr>
                <w:sz w:val="28"/>
                <w:szCs w:val="28"/>
              </w:rPr>
            </w:pPr>
            <w:r w:rsidRPr="00615AFD">
              <w:rPr>
                <w:sz w:val="28"/>
                <w:szCs w:val="28"/>
              </w:rPr>
              <w:t>Данные документа, удостоверяющего личность</w:t>
            </w:r>
          </w:p>
        </w:tc>
        <w:tc>
          <w:tcPr>
            <w:tcW w:w="2155" w:type="dxa"/>
            <w:shd w:val="clear" w:color="auto" w:fill="auto"/>
          </w:tcPr>
          <w:p w:rsidR="003E3A19" w:rsidRPr="00615AFD" w:rsidRDefault="003E3A19" w:rsidP="00E50E9A">
            <w:pPr>
              <w:jc w:val="center"/>
              <w:rPr>
                <w:sz w:val="28"/>
                <w:szCs w:val="28"/>
              </w:rPr>
            </w:pPr>
            <w:r w:rsidRPr="00615AFD">
              <w:rPr>
                <w:sz w:val="28"/>
                <w:szCs w:val="28"/>
              </w:rPr>
              <w:t>Адрес места жительства  гражданина</w:t>
            </w:r>
          </w:p>
        </w:tc>
        <w:tc>
          <w:tcPr>
            <w:tcW w:w="1326" w:type="dxa"/>
            <w:shd w:val="clear" w:color="auto" w:fill="auto"/>
          </w:tcPr>
          <w:p w:rsidR="003E3A19" w:rsidRPr="00615AFD" w:rsidRDefault="003E3A19" w:rsidP="00E50E9A">
            <w:pPr>
              <w:jc w:val="center"/>
              <w:rPr>
                <w:sz w:val="28"/>
                <w:szCs w:val="28"/>
              </w:rPr>
            </w:pPr>
            <w:r w:rsidRPr="00615AFD">
              <w:rPr>
                <w:sz w:val="28"/>
                <w:szCs w:val="28"/>
              </w:rPr>
              <w:t>Подпись</w:t>
            </w:r>
          </w:p>
        </w:tc>
      </w:tr>
      <w:tr w:rsidR="003E3A19" w:rsidRPr="00615AFD" w:rsidTr="00E50E9A">
        <w:tc>
          <w:tcPr>
            <w:tcW w:w="540" w:type="dxa"/>
            <w:shd w:val="clear" w:color="auto" w:fill="auto"/>
          </w:tcPr>
          <w:p w:rsidR="003E3A19" w:rsidRPr="00615AFD" w:rsidRDefault="003E3A19" w:rsidP="00E50E9A">
            <w:pPr>
              <w:jc w:val="both"/>
              <w:rPr>
                <w:sz w:val="28"/>
                <w:szCs w:val="28"/>
              </w:rPr>
            </w:pPr>
            <w:r w:rsidRPr="00615AFD">
              <w:rPr>
                <w:sz w:val="28"/>
                <w:szCs w:val="28"/>
              </w:rPr>
              <w:t>1.</w:t>
            </w:r>
          </w:p>
        </w:tc>
        <w:tc>
          <w:tcPr>
            <w:tcW w:w="1575" w:type="dxa"/>
            <w:shd w:val="clear" w:color="auto" w:fill="auto"/>
          </w:tcPr>
          <w:p w:rsidR="003E3A19" w:rsidRPr="00615AFD" w:rsidRDefault="003E3A19" w:rsidP="00E50E9A">
            <w:pPr>
              <w:jc w:val="center"/>
              <w:rPr>
                <w:sz w:val="28"/>
                <w:szCs w:val="28"/>
              </w:rPr>
            </w:pPr>
          </w:p>
        </w:tc>
        <w:tc>
          <w:tcPr>
            <w:tcW w:w="5535" w:type="dxa"/>
            <w:shd w:val="clear" w:color="auto" w:fill="auto"/>
          </w:tcPr>
          <w:p w:rsidR="003E3A19" w:rsidRPr="00615AFD" w:rsidRDefault="003E3A19" w:rsidP="00E50E9A">
            <w:pPr>
              <w:jc w:val="both"/>
              <w:rPr>
                <w:sz w:val="28"/>
                <w:szCs w:val="28"/>
              </w:rPr>
            </w:pPr>
          </w:p>
        </w:tc>
        <w:tc>
          <w:tcPr>
            <w:tcW w:w="1843" w:type="dxa"/>
            <w:shd w:val="clear" w:color="auto" w:fill="auto"/>
          </w:tcPr>
          <w:p w:rsidR="003E3A19" w:rsidRPr="00615AFD" w:rsidRDefault="003E3A19" w:rsidP="00E50E9A">
            <w:pPr>
              <w:jc w:val="center"/>
              <w:rPr>
                <w:sz w:val="28"/>
                <w:szCs w:val="28"/>
              </w:rPr>
            </w:pPr>
          </w:p>
        </w:tc>
        <w:tc>
          <w:tcPr>
            <w:tcW w:w="1814" w:type="dxa"/>
          </w:tcPr>
          <w:p w:rsidR="003E3A19" w:rsidRPr="00615AFD" w:rsidRDefault="003E3A19" w:rsidP="00E50E9A">
            <w:pPr>
              <w:jc w:val="center"/>
              <w:rPr>
                <w:sz w:val="28"/>
                <w:szCs w:val="28"/>
              </w:rPr>
            </w:pPr>
          </w:p>
        </w:tc>
        <w:tc>
          <w:tcPr>
            <w:tcW w:w="2155" w:type="dxa"/>
            <w:shd w:val="clear" w:color="auto" w:fill="auto"/>
          </w:tcPr>
          <w:p w:rsidR="003E3A19" w:rsidRPr="00615AFD" w:rsidRDefault="003E3A19" w:rsidP="00E50E9A">
            <w:pPr>
              <w:jc w:val="both"/>
              <w:rPr>
                <w:sz w:val="28"/>
                <w:szCs w:val="28"/>
              </w:rPr>
            </w:pPr>
          </w:p>
        </w:tc>
        <w:tc>
          <w:tcPr>
            <w:tcW w:w="1326" w:type="dxa"/>
            <w:shd w:val="clear" w:color="auto" w:fill="auto"/>
          </w:tcPr>
          <w:p w:rsidR="003E3A19" w:rsidRPr="00615AFD" w:rsidRDefault="003E3A19" w:rsidP="00E50E9A">
            <w:pPr>
              <w:jc w:val="both"/>
              <w:rPr>
                <w:sz w:val="28"/>
                <w:szCs w:val="28"/>
              </w:rPr>
            </w:pPr>
          </w:p>
        </w:tc>
      </w:tr>
    </w:tbl>
    <w:p w:rsidR="003E3A19" w:rsidRPr="00615AFD" w:rsidRDefault="003E3A19" w:rsidP="003E3A19">
      <w:pPr>
        <w:tabs>
          <w:tab w:val="left" w:pos="1245"/>
        </w:tabs>
        <w:autoSpaceDE w:val="0"/>
        <w:autoSpaceDN w:val="0"/>
        <w:adjustRightInd w:val="0"/>
        <w:jc w:val="both"/>
        <w:rPr>
          <w:sz w:val="28"/>
          <w:szCs w:val="28"/>
        </w:rPr>
      </w:pPr>
    </w:p>
    <w:p w:rsidR="003E3A19" w:rsidRPr="00615AFD" w:rsidRDefault="003E3A19" w:rsidP="003E3A19">
      <w:pPr>
        <w:autoSpaceDE w:val="0"/>
        <w:autoSpaceDN w:val="0"/>
        <w:adjustRightInd w:val="0"/>
        <w:ind w:firstLine="709"/>
        <w:jc w:val="both"/>
        <w:rPr>
          <w:sz w:val="28"/>
          <w:szCs w:val="28"/>
        </w:rPr>
      </w:pPr>
      <w:r w:rsidRPr="00615AFD">
        <w:rPr>
          <w:sz w:val="28"/>
          <w:szCs w:val="28"/>
        </w:rPr>
        <w:t xml:space="preserve">Приложение: Перечень принявших участие в рассмотрении проекта участников публичных слушаний на __ </w:t>
      </w:r>
      <w:proofErr w:type="gramStart"/>
      <w:r w:rsidRPr="00615AFD">
        <w:rPr>
          <w:sz w:val="28"/>
          <w:szCs w:val="28"/>
        </w:rPr>
        <w:t>л</w:t>
      </w:r>
      <w:proofErr w:type="gramEnd"/>
      <w:r w:rsidRPr="00615AFD">
        <w:rPr>
          <w:sz w:val="28"/>
          <w:szCs w:val="28"/>
        </w:rPr>
        <w:t>.</w:t>
      </w:r>
    </w:p>
    <w:p w:rsidR="003E3A19" w:rsidRPr="00615AFD" w:rsidRDefault="003E3A19" w:rsidP="003E3A19">
      <w:pPr>
        <w:autoSpaceDE w:val="0"/>
        <w:autoSpaceDN w:val="0"/>
        <w:adjustRightInd w:val="0"/>
        <w:jc w:val="both"/>
        <w:rPr>
          <w:sz w:val="28"/>
          <w:szCs w:val="28"/>
        </w:rPr>
      </w:pPr>
      <w:r w:rsidRPr="00615AFD">
        <w:rPr>
          <w:sz w:val="28"/>
          <w:szCs w:val="28"/>
        </w:rPr>
        <w:t xml:space="preserve">Подпись лица, ответственного за ведение протокола   _____________________ФИО  </w:t>
      </w:r>
    </w:p>
    <w:p w:rsidR="003E3A19" w:rsidRPr="00615AFD" w:rsidRDefault="003E3A19" w:rsidP="003E3A19">
      <w:pPr>
        <w:autoSpaceDE w:val="0"/>
        <w:autoSpaceDN w:val="0"/>
        <w:adjustRightInd w:val="0"/>
        <w:jc w:val="both"/>
        <w:rPr>
          <w:sz w:val="28"/>
          <w:szCs w:val="28"/>
        </w:rPr>
      </w:pPr>
      <w:r w:rsidRPr="00615AFD">
        <w:rPr>
          <w:sz w:val="28"/>
          <w:szCs w:val="28"/>
        </w:rPr>
        <w:t xml:space="preserve">                                                                                                         </w:t>
      </w:r>
      <w:r w:rsidRPr="00615AFD">
        <w:rPr>
          <w:i/>
          <w:iCs/>
        </w:rPr>
        <w:t>(подпись)</w:t>
      </w:r>
      <w:r w:rsidRPr="00615AFD">
        <w:rPr>
          <w:sz w:val="28"/>
          <w:szCs w:val="28"/>
        </w:rPr>
        <w:t xml:space="preserve">                                                </w:t>
      </w:r>
    </w:p>
    <w:p w:rsidR="003E3A19" w:rsidRPr="00615AFD" w:rsidRDefault="003E3A19" w:rsidP="003E3A19">
      <w:pPr>
        <w:autoSpaceDE w:val="0"/>
        <w:autoSpaceDN w:val="0"/>
        <w:adjustRightInd w:val="0"/>
        <w:jc w:val="both"/>
        <w:rPr>
          <w:sz w:val="28"/>
          <w:szCs w:val="28"/>
        </w:rPr>
      </w:pPr>
      <w:r w:rsidRPr="00615AFD">
        <w:rPr>
          <w:sz w:val="28"/>
          <w:szCs w:val="28"/>
        </w:rPr>
        <w:t>Подпись руководителя органа,</w:t>
      </w:r>
    </w:p>
    <w:p w:rsidR="003E3A19" w:rsidRPr="00615AFD" w:rsidRDefault="003E3A19" w:rsidP="003E3A19">
      <w:pPr>
        <w:autoSpaceDE w:val="0"/>
        <w:autoSpaceDN w:val="0"/>
        <w:adjustRightInd w:val="0"/>
        <w:jc w:val="both"/>
        <w:rPr>
          <w:sz w:val="28"/>
          <w:szCs w:val="28"/>
        </w:rPr>
      </w:pPr>
      <w:r w:rsidRPr="00615AFD">
        <w:rPr>
          <w:sz w:val="28"/>
          <w:szCs w:val="28"/>
        </w:rPr>
        <w:t xml:space="preserve">уполномоченного на ведение публичных слушаний _______________________ФИО </w:t>
      </w:r>
    </w:p>
    <w:p w:rsidR="003E3A19" w:rsidRPr="00615AFD" w:rsidRDefault="003E3A19" w:rsidP="003E3A19">
      <w:pPr>
        <w:autoSpaceDE w:val="0"/>
        <w:autoSpaceDN w:val="0"/>
        <w:adjustRightInd w:val="0"/>
        <w:jc w:val="both"/>
        <w:rPr>
          <w:sz w:val="28"/>
          <w:szCs w:val="28"/>
        </w:rPr>
      </w:pPr>
      <w:r w:rsidRPr="00615AFD">
        <w:rPr>
          <w:sz w:val="28"/>
          <w:szCs w:val="28"/>
        </w:rPr>
        <w:t xml:space="preserve">                                                                                                         </w:t>
      </w:r>
      <w:r w:rsidRPr="00615AFD">
        <w:rPr>
          <w:i/>
          <w:iCs/>
        </w:rPr>
        <w:t>(подпись)</w:t>
      </w:r>
      <w:r w:rsidRPr="00615AFD">
        <w:rPr>
          <w:sz w:val="28"/>
          <w:szCs w:val="28"/>
        </w:rPr>
        <w:t xml:space="preserve">               </w:t>
      </w:r>
    </w:p>
    <w:p w:rsidR="003E3A19" w:rsidRPr="00B92E94" w:rsidRDefault="003E3A19" w:rsidP="003E3A19">
      <w:pPr>
        <w:ind w:left="9912" w:hanging="273"/>
        <w:jc w:val="center"/>
        <w:outlineLvl w:val="0"/>
        <w:rPr>
          <w:sz w:val="28"/>
          <w:szCs w:val="28"/>
        </w:rPr>
      </w:pPr>
      <w:r w:rsidRPr="00615AFD">
        <w:rPr>
          <w:color w:val="00B0F0"/>
        </w:rPr>
        <w:lastRenderedPageBreak/>
        <w:tab/>
      </w:r>
      <w:r>
        <w:rPr>
          <w:color w:val="00B0F0"/>
        </w:rPr>
        <w:t xml:space="preserve">                                      </w:t>
      </w:r>
      <w:r w:rsidRPr="00B92E94">
        <w:rPr>
          <w:sz w:val="28"/>
          <w:szCs w:val="28"/>
        </w:rPr>
        <w:t>Приложение</w:t>
      </w:r>
    </w:p>
    <w:p w:rsidR="003E3A19" w:rsidRPr="00B92E94" w:rsidRDefault="003E3A19" w:rsidP="003E3A19">
      <w:pPr>
        <w:ind w:left="9912" w:hanging="273"/>
        <w:jc w:val="center"/>
        <w:outlineLvl w:val="0"/>
        <w:rPr>
          <w:sz w:val="28"/>
          <w:szCs w:val="28"/>
        </w:rPr>
      </w:pPr>
      <w:r w:rsidRPr="00B92E94">
        <w:rPr>
          <w:sz w:val="28"/>
          <w:szCs w:val="28"/>
        </w:rPr>
        <w:t>к протоколу общественных обсуждений или публичных слушаний</w:t>
      </w:r>
    </w:p>
    <w:p w:rsidR="003E3A19" w:rsidRPr="00B92E94" w:rsidRDefault="003E3A19" w:rsidP="003E3A19">
      <w:pPr>
        <w:tabs>
          <w:tab w:val="left" w:pos="142"/>
        </w:tabs>
        <w:ind w:left="9072"/>
        <w:jc w:val="center"/>
        <w:outlineLvl w:val="0"/>
        <w:rPr>
          <w:bCs/>
          <w:sz w:val="28"/>
          <w:szCs w:val="28"/>
        </w:rPr>
      </w:pPr>
      <w:r w:rsidRPr="00B92E94">
        <w:rPr>
          <w:sz w:val="28"/>
          <w:szCs w:val="28"/>
        </w:rPr>
        <w:t>в _______________Самарской области</w:t>
      </w:r>
    </w:p>
    <w:p w:rsidR="003E3A19" w:rsidRPr="00B92E94" w:rsidRDefault="003E3A19" w:rsidP="003E3A19">
      <w:pPr>
        <w:rPr>
          <w:b/>
          <w:sz w:val="28"/>
          <w:szCs w:val="28"/>
        </w:rPr>
      </w:pPr>
    </w:p>
    <w:p w:rsidR="003E3A19" w:rsidRPr="00B92E94" w:rsidRDefault="003E3A19" w:rsidP="003E3A19">
      <w:pPr>
        <w:jc w:val="center"/>
        <w:rPr>
          <w:b/>
          <w:sz w:val="28"/>
          <w:szCs w:val="28"/>
        </w:rPr>
      </w:pPr>
    </w:p>
    <w:p w:rsidR="003E3A19" w:rsidRPr="00B92E94" w:rsidRDefault="003E3A19" w:rsidP="003E3A19">
      <w:pPr>
        <w:jc w:val="center"/>
        <w:rPr>
          <w:sz w:val="28"/>
          <w:szCs w:val="28"/>
        </w:rPr>
      </w:pPr>
      <w:r w:rsidRPr="00B92E94">
        <w:rPr>
          <w:sz w:val="28"/>
          <w:szCs w:val="28"/>
        </w:rPr>
        <w:t>ПЕРЕЧЕНЬ</w:t>
      </w:r>
    </w:p>
    <w:p w:rsidR="003E3A19" w:rsidRPr="00B92E94" w:rsidRDefault="003E3A19" w:rsidP="003E3A19">
      <w:pPr>
        <w:jc w:val="center"/>
        <w:rPr>
          <w:sz w:val="28"/>
          <w:szCs w:val="28"/>
        </w:rPr>
      </w:pPr>
      <w:r w:rsidRPr="00B92E94">
        <w:rPr>
          <w:sz w:val="28"/>
          <w:szCs w:val="28"/>
        </w:rPr>
        <w:t xml:space="preserve">участников общественных обсуждений или публичных слушаний, </w:t>
      </w:r>
    </w:p>
    <w:p w:rsidR="003E3A19" w:rsidRPr="00B92E94" w:rsidRDefault="003E3A19" w:rsidP="003E3A19">
      <w:pPr>
        <w:jc w:val="center"/>
        <w:rPr>
          <w:sz w:val="28"/>
          <w:szCs w:val="28"/>
        </w:rPr>
      </w:pPr>
      <w:proofErr w:type="gramStart"/>
      <w:r w:rsidRPr="00B92E94">
        <w:rPr>
          <w:sz w:val="28"/>
          <w:szCs w:val="28"/>
        </w:rPr>
        <w:t>принявших</w:t>
      </w:r>
      <w:proofErr w:type="gramEnd"/>
      <w:r w:rsidRPr="00B92E94">
        <w:rPr>
          <w:sz w:val="28"/>
          <w:szCs w:val="28"/>
        </w:rPr>
        <w:t xml:space="preserve"> участие в рассмотрении вопроса </w:t>
      </w:r>
    </w:p>
    <w:p w:rsidR="003E3A19" w:rsidRPr="00B92E94" w:rsidRDefault="003E3A19" w:rsidP="003E3A19">
      <w:pPr>
        <w:jc w:val="center"/>
        <w:rPr>
          <w:sz w:val="28"/>
          <w:szCs w:val="28"/>
        </w:rPr>
      </w:pPr>
      <w:r w:rsidRPr="00B92E94">
        <w:rPr>
          <w:sz w:val="28"/>
          <w:szCs w:val="28"/>
        </w:rPr>
        <w:t xml:space="preserve"> </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2013"/>
        <w:gridCol w:w="1559"/>
        <w:gridCol w:w="1985"/>
        <w:gridCol w:w="1701"/>
        <w:gridCol w:w="1701"/>
        <w:gridCol w:w="1984"/>
        <w:gridCol w:w="1276"/>
      </w:tblGrid>
      <w:tr w:rsidR="003E3A19" w:rsidRPr="00B92E94" w:rsidTr="00E50E9A">
        <w:trPr>
          <w:trHeight w:val="575"/>
          <w:tblHeader/>
          <w:jc w:val="center"/>
        </w:trPr>
        <w:tc>
          <w:tcPr>
            <w:tcW w:w="540" w:type="dxa"/>
            <w:vMerge w:val="restart"/>
            <w:shd w:val="clear" w:color="auto" w:fill="auto"/>
          </w:tcPr>
          <w:p w:rsidR="003E3A19" w:rsidRPr="00B92E94" w:rsidRDefault="003E3A19" w:rsidP="00E50E9A">
            <w:pPr>
              <w:jc w:val="center"/>
              <w:rPr>
                <w:sz w:val="28"/>
                <w:szCs w:val="28"/>
              </w:rPr>
            </w:pPr>
            <w:r w:rsidRPr="00B92E94">
              <w:rPr>
                <w:sz w:val="28"/>
                <w:szCs w:val="28"/>
              </w:rPr>
              <w:t xml:space="preserve">№ </w:t>
            </w:r>
            <w:proofErr w:type="gramStart"/>
            <w:r w:rsidRPr="00B92E94">
              <w:rPr>
                <w:sz w:val="28"/>
                <w:szCs w:val="28"/>
              </w:rPr>
              <w:t>п</w:t>
            </w:r>
            <w:proofErr w:type="gramEnd"/>
            <w:r w:rsidRPr="00B92E94">
              <w:rPr>
                <w:sz w:val="28"/>
                <w:szCs w:val="28"/>
              </w:rPr>
              <w:t>/п</w:t>
            </w:r>
          </w:p>
        </w:tc>
        <w:tc>
          <w:tcPr>
            <w:tcW w:w="1513" w:type="dxa"/>
            <w:vMerge w:val="restart"/>
            <w:shd w:val="clear" w:color="auto" w:fill="auto"/>
          </w:tcPr>
          <w:p w:rsidR="003E3A19" w:rsidRPr="00B92E94" w:rsidRDefault="003E3A19" w:rsidP="00E50E9A">
            <w:pPr>
              <w:jc w:val="center"/>
              <w:rPr>
                <w:sz w:val="28"/>
                <w:szCs w:val="28"/>
              </w:rPr>
            </w:pPr>
            <w:r w:rsidRPr="00B92E94">
              <w:rPr>
                <w:sz w:val="28"/>
                <w:szCs w:val="28"/>
              </w:rPr>
              <w:t>Ф.И.О. участника общественных обсуждений  или публичных слушаний</w:t>
            </w:r>
          </w:p>
        </w:tc>
        <w:tc>
          <w:tcPr>
            <w:tcW w:w="4746" w:type="dxa"/>
            <w:gridSpan w:val="3"/>
          </w:tcPr>
          <w:p w:rsidR="003E3A19" w:rsidRPr="00B92E94" w:rsidRDefault="003E3A19" w:rsidP="00E50E9A">
            <w:pPr>
              <w:jc w:val="center"/>
              <w:rPr>
                <w:sz w:val="28"/>
                <w:szCs w:val="28"/>
              </w:rPr>
            </w:pPr>
            <w:r w:rsidRPr="00B92E94">
              <w:rPr>
                <w:sz w:val="28"/>
                <w:szCs w:val="28"/>
              </w:rPr>
              <w:t>Для физических лиц</w:t>
            </w:r>
          </w:p>
        </w:tc>
        <w:tc>
          <w:tcPr>
            <w:tcW w:w="5387" w:type="dxa"/>
            <w:gridSpan w:val="3"/>
            <w:shd w:val="clear" w:color="auto" w:fill="auto"/>
          </w:tcPr>
          <w:p w:rsidR="003E3A19" w:rsidRPr="00B92E94" w:rsidRDefault="003E3A19" w:rsidP="00E50E9A">
            <w:pPr>
              <w:jc w:val="center"/>
              <w:rPr>
                <w:sz w:val="28"/>
                <w:szCs w:val="28"/>
              </w:rPr>
            </w:pPr>
            <w:r w:rsidRPr="00B92E94">
              <w:rPr>
                <w:sz w:val="28"/>
                <w:szCs w:val="28"/>
              </w:rPr>
              <w:t>Для юридических лиц</w:t>
            </w:r>
          </w:p>
        </w:tc>
        <w:tc>
          <w:tcPr>
            <w:tcW w:w="1984" w:type="dxa"/>
            <w:vMerge w:val="restart"/>
          </w:tcPr>
          <w:p w:rsidR="003E3A19" w:rsidRPr="00B92E94" w:rsidRDefault="003E3A19" w:rsidP="00E50E9A">
            <w:pPr>
              <w:jc w:val="center"/>
              <w:rPr>
                <w:sz w:val="28"/>
                <w:szCs w:val="28"/>
              </w:rPr>
            </w:pPr>
            <w:r w:rsidRPr="00B92E94">
              <w:rPr>
                <w:sz w:val="28"/>
                <w:szCs w:val="28"/>
              </w:rPr>
              <w:t xml:space="preserve">Сведения о правоустанавливающих документах (для участников </w:t>
            </w:r>
            <w:proofErr w:type="gramStart"/>
            <w:r w:rsidRPr="00B92E94">
              <w:rPr>
                <w:sz w:val="28"/>
                <w:szCs w:val="28"/>
              </w:rPr>
              <w:t>–п</w:t>
            </w:r>
            <w:proofErr w:type="gramEnd"/>
            <w:r w:rsidRPr="00B92E94">
              <w:rPr>
                <w:sz w:val="28"/>
                <w:szCs w:val="28"/>
              </w:rPr>
              <w:t>равообладателей земельных участков, объектов капитального строительства, помещений)</w:t>
            </w:r>
          </w:p>
        </w:tc>
        <w:tc>
          <w:tcPr>
            <w:tcW w:w="1276" w:type="dxa"/>
            <w:vMerge w:val="restart"/>
            <w:shd w:val="clear" w:color="auto" w:fill="auto"/>
          </w:tcPr>
          <w:p w:rsidR="003E3A19" w:rsidRPr="00B92E94" w:rsidRDefault="003E3A19" w:rsidP="00E50E9A">
            <w:pPr>
              <w:jc w:val="center"/>
              <w:rPr>
                <w:sz w:val="28"/>
                <w:szCs w:val="28"/>
              </w:rPr>
            </w:pPr>
            <w:r w:rsidRPr="00B92E94">
              <w:rPr>
                <w:sz w:val="28"/>
                <w:szCs w:val="28"/>
              </w:rPr>
              <w:t>Подпись</w:t>
            </w:r>
          </w:p>
        </w:tc>
      </w:tr>
      <w:tr w:rsidR="003E3A19" w:rsidRPr="00B92E94" w:rsidTr="00E50E9A">
        <w:trPr>
          <w:tblHeader/>
          <w:jc w:val="center"/>
        </w:trPr>
        <w:tc>
          <w:tcPr>
            <w:tcW w:w="540" w:type="dxa"/>
            <w:vMerge/>
            <w:shd w:val="clear" w:color="auto" w:fill="auto"/>
          </w:tcPr>
          <w:p w:rsidR="003E3A19" w:rsidRPr="00B92E94" w:rsidRDefault="003E3A19" w:rsidP="00E50E9A">
            <w:pPr>
              <w:jc w:val="center"/>
              <w:rPr>
                <w:sz w:val="28"/>
                <w:szCs w:val="28"/>
              </w:rPr>
            </w:pPr>
          </w:p>
        </w:tc>
        <w:tc>
          <w:tcPr>
            <w:tcW w:w="1513" w:type="dxa"/>
            <w:vMerge/>
            <w:shd w:val="clear" w:color="auto" w:fill="auto"/>
          </w:tcPr>
          <w:p w:rsidR="003E3A19" w:rsidRPr="00B92E94" w:rsidRDefault="003E3A19" w:rsidP="00E50E9A">
            <w:pPr>
              <w:jc w:val="center"/>
              <w:rPr>
                <w:sz w:val="28"/>
                <w:szCs w:val="28"/>
              </w:rPr>
            </w:pPr>
          </w:p>
        </w:tc>
        <w:tc>
          <w:tcPr>
            <w:tcW w:w="1174" w:type="dxa"/>
          </w:tcPr>
          <w:p w:rsidR="003E3A19" w:rsidRPr="00B92E94" w:rsidRDefault="003E3A19" w:rsidP="00E50E9A">
            <w:pPr>
              <w:jc w:val="center"/>
              <w:rPr>
                <w:sz w:val="28"/>
                <w:szCs w:val="28"/>
              </w:rPr>
            </w:pPr>
            <w:r w:rsidRPr="00B92E94">
              <w:rPr>
                <w:sz w:val="28"/>
                <w:szCs w:val="28"/>
              </w:rPr>
              <w:t>Дата рождения</w:t>
            </w:r>
          </w:p>
        </w:tc>
        <w:tc>
          <w:tcPr>
            <w:tcW w:w="2013" w:type="dxa"/>
          </w:tcPr>
          <w:p w:rsidR="003E3A19" w:rsidRPr="00B92E94" w:rsidRDefault="003E3A19" w:rsidP="00E50E9A">
            <w:pPr>
              <w:jc w:val="center"/>
              <w:rPr>
                <w:sz w:val="28"/>
                <w:szCs w:val="28"/>
              </w:rPr>
            </w:pPr>
            <w:r w:rsidRPr="00B92E94">
              <w:rPr>
                <w:sz w:val="28"/>
                <w:szCs w:val="28"/>
              </w:rPr>
              <w:t>Адрес места жительства (регистрации) –</w:t>
            </w:r>
          </w:p>
        </w:tc>
        <w:tc>
          <w:tcPr>
            <w:tcW w:w="1559" w:type="dxa"/>
          </w:tcPr>
          <w:p w:rsidR="003E3A19" w:rsidRPr="00B92E94" w:rsidRDefault="003E3A19" w:rsidP="00E50E9A">
            <w:pPr>
              <w:jc w:val="center"/>
              <w:rPr>
                <w:sz w:val="28"/>
                <w:szCs w:val="28"/>
              </w:rPr>
            </w:pPr>
            <w:r w:rsidRPr="00B92E94">
              <w:rPr>
                <w:sz w:val="28"/>
                <w:szCs w:val="28"/>
              </w:rPr>
              <w:t>Данные документа, удостоверяющего личность</w:t>
            </w:r>
          </w:p>
        </w:tc>
        <w:tc>
          <w:tcPr>
            <w:tcW w:w="1985" w:type="dxa"/>
            <w:shd w:val="clear" w:color="auto" w:fill="auto"/>
          </w:tcPr>
          <w:p w:rsidR="003E3A19" w:rsidRPr="00B92E94" w:rsidRDefault="003E3A19" w:rsidP="00E50E9A">
            <w:pPr>
              <w:jc w:val="center"/>
              <w:rPr>
                <w:sz w:val="28"/>
                <w:szCs w:val="28"/>
              </w:rPr>
            </w:pPr>
            <w:r w:rsidRPr="00B92E94">
              <w:rPr>
                <w:sz w:val="28"/>
                <w:szCs w:val="28"/>
              </w:rPr>
              <w:t>Наименование организации</w:t>
            </w:r>
          </w:p>
        </w:tc>
        <w:tc>
          <w:tcPr>
            <w:tcW w:w="1701" w:type="dxa"/>
          </w:tcPr>
          <w:p w:rsidR="003E3A19" w:rsidRPr="00B92E94" w:rsidRDefault="003E3A19" w:rsidP="00E50E9A">
            <w:pPr>
              <w:jc w:val="center"/>
              <w:rPr>
                <w:sz w:val="28"/>
                <w:szCs w:val="28"/>
              </w:rPr>
            </w:pPr>
            <w:r w:rsidRPr="00B92E94">
              <w:rPr>
                <w:sz w:val="28"/>
                <w:szCs w:val="28"/>
              </w:rPr>
              <w:t>Основной государственный регистрационный номер</w:t>
            </w:r>
          </w:p>
        </w:tc>
        <w:tc>
          <w:tcPr>
            <w:tcW w:w="1701" w:type="dxa"/>
          </w:tcPr>
          <w:p w:rsidR="003E3A19" w:rsidRPr="00B92E94" w:rsidRDefault="003E3A19" w:rsidP="00E50E9A">
            <w:pPr>
              <w:jc w:val="center"/>
              <w:rPr>
                <w:sz w:val="28"/>
                <w:szCs w:val="28"/>
              </w:rPr>
            </w:pPr>
            <w:r w:rsidRPr="00B92E94">
              <w:rPr>
                <w:sz w:val="28"/>
                <w:szCs w:val="28"/>
              </w:rPr>
              <w:t>Место нахождения и адрес</w:t>
            </w:r>
          </w:p>
        </w:tc>
        <w:tc>
          <w:tcPr>
            <w:tcW w:w="1984" w:type="dxa"/>
            <w:vMerge/>
          </w:tcPr>
          <w:p w:rsidR="003E3A19" w:rsidRPr="00B92E94" w:rsidRDefault="003E3A19" w:rsidP="00E50E9A">
            <w:pPr>
              <w:jc w:val="center"/>
              <w:rPr>
                <w:sz w:val="28"/>
                <w:szCs w:val="28"/>
              </w:rPr>
            </w:pPr>
          </w:p>
        </w:tc>
        <w:tc>
          <w:tcPr>
            <w:tcW w:w="1276" w:type="dxa"/>
            <w:vMerge/>
            <w:shd w:val="clear" w:color="auto" w:fill="auto"/>
          </w:tcPr>
          <w:p w:rsidR="003E3A19" w:rsidRPr="00B92E94" w:rsidRDefault="003E3A19" w:rsidP="00E50E9A">
            <w:pPr>
              <w:jc w:val="center"/>
              <w:rPr>
                <w:sz w:val="28"/>
                <w:szCs w:val="28"/>
              </w:rPr>
            </w:pPr>
          </w:p>
        </w:tc>
      </w:tr>
      <w:tr w:rsidR="003E3A19" w:rsidRPr="00B92E94" w:rsidTr="00E50E9A">
        <w:trPr>
          <w:jc w:val="center"/>
        </w:trPr>
        <w:tc>
          <w:tcPr>
            <w:tcW w:w="540" w:type="dxa"/>
            <w:shd w:val="clear" w:color="auto" w:fill="auto"/>
          </w:tcPr>
          <w:p w:rsidR="003E3A19" w:rsidRPr="00B92E94" w:rsidRDefault="003E3A19" w:rsidP="00E50E9A">
            <w:pPr>
              <w:jc w:val="center"/>
              <w:rPr>
                <w:sz w:val="28"/>
                <w:szCs w:val="28"/>
              </w:rPr>
            </w:pPr>
            <w:r w:rsidRPr="00B92E94">
              <w:rPr>
                <w:sz w:val="28"/>
                <w:szCs w:val="28"/>
              </w:rPr>
              <w:t>1.</w:t>
            </w:r>
          </w:p>
        </w:tc>
        <w:tc>
          <w:tcPr>
            <w:tcW w:w="1513" w:type="dxa"/>
            <w:shd w:val="clear" w:color="auto" w:fill="auto"/>
          </w:tcPr>
          <w:p w:rsidR="003E3A19" w:rsidRPr="00B92E94" w:rsidRDefault="003E3A19" w:rsidP="00E50E9A">
            <w:pPr>
              <w:jc w:val="center"/>
              <w:rPr>
                <w:sz w:val="28"/>
                <w:szCs w:val="28"/>
              </w:rPr>
            </w:pPr>
          </w:p>
        </w:tc>
        <w:tc>
          <w:tcPr>
            <w:tcW w:w="1174" w:type="dxa"/>
          </w:tcPr>
          <w:p w:rsidR="003E3A19" w:rsidRPr="00B92E94" w:rsidRDefault="003E3A19" w:rsidP="00E50E9A">
            <w:pPr>
              <w:jc w:val="center"/>
              <w:rPr>
                <w:sz w:val="28"/>
                <w:szCs w:val="28"/>
              </w:rPr>
            </w:pPr>
          </w:p>
        </w:tc>
        <w:tc>
          <w:tcPr>
            <w:tcW w:w="2013" w:type="dxa"/>
          </w:tcPr>
          <w:p w:rsidR="003E3A19" w:rsidRPr="00B92E94" w:rsidRDefault="003E3A19" w:rsidP="00E50E9A">
            <w:pPr>
              <w:jc w:val="center"/>
              <w:rPr>
                <w:sz w:val="28"/>
                <w:szCs w:val="28"/>
              </w:rPr>
            </w:pPr>
          </w:p>
        </w:tc>
        <w:tc>
          <w:tcPr>
            <w:tcW w:w="1559" w:type="dxa"/>
          </w:tcPr>
          <w:p w:rsidR="003E3A19" w:rsidRPr="00B92E94" w:rsidRDefault="003E3A19" w:rsidP="00E50E9A">
            <w:pPr>
              <w:jc w:val="center"/>
              <w:rPr>
                <w:sz w:val="28"/>
                <w:szCs w:val="28"/>
              </w:rPr>
            </w:pPr>
          </w:p>
        </w:tc>
        <w:tc>
          <w:tcPr>
            <w:tcW w:w="1985" w:type="dxa"/>
            <w:shd w:val="clear" w:color="auto" w:fill="auto"/>
          </w:tcPr>
          <w:p w:rsidR="003E3A19" w:rsidRPr="00B92E94" w:rsidRDefault="003E3A19" w:rsidP="00E50E9A">
            <w:pPr>
              <w:jc w:val="center"/>
              <w:rPr>
                <w:sz w:val="28"/>
                <w:szCs w:val="28"/>
              </w:rPr>
            </w:pPr>
          </w:p>
        </w:tc>
        <w:tc>
          <w:tcPr>
            <w:tcW w:w="1701" w:type="dxa"/>
          </w:tcPr>
          <w:p w:rsidR="003E3A19" w:rsidRPr="00B92E94" w:rsidRDefault="003E3A19" w:rsidP="00E50E9A">
            <w:pPr>
              <w:jc w:val="center"/>
              <w:rPr>
                <w:sz w:val="28"/>
                <w:szCs w:val="28"/>
              </w:rPr>
            </w:pPr>
          </w:p>
        </w:tc>
        <w:tc>
          <w:tcPr>
            <w:tcW w:w="1701" w:type="dxa"/>
          </w:tcPr>
          <w:p w:rsidR="003E3A19" w:rsidRPr="00B92E94" w:rsidRDefault="003E3A19" w:rsidP="00E50E9A">
            <w:pPr>
              <w:jc w:val="center"/>
              <w:rPr>
                <w:sz w:val="28"/>
                <w:szCs w:val="28"/>
              </w:rPr>
            </w:pPr>
          </w:p>
        </w:tc>
        <w:tc>
          <w:tcPr>
            <w:tcW w:w="1984" w:type="dxa"/>
          </w:tcPr>
          <w:p w:rsidR="003E3A19" w:rsidRPr="00B92E94" w:rsidRDefault="003E3A19" w:rsidP="00E50E9A">
            <w:pPr>
              <w:jc w:val="center"/>
              <w:rPr>
                <w:sz w:val="28"/>
                <w:szCs w:val="28"/>
              </w:rPr>
            </w:pPr>
          </w:p>
        </w:tc>
        <w:tc>
          <w:tcPr>
            <w:tcW w:w="1276" w:type="dxa"/>
            <w:shd w:val="clear" w:color="auto" w:fill="auto"/>
          </w:tcPr>
          <w:p w:rsidR="003E3A19" w:rsidRPr="00B92E94" w:rsidRDefault="003E3A19" w:rsidP="00E50E9A">
            <w:pPr>
              <w:jc w:val="center"/>
              <w:rPr>
                <w:sz w:val="28"/>
                <w:szCs w:val="28"/>
              </w:rPr>
            </w:pPr>
          </w:p>
        </w:tc>
      </w:tr>
    </w:tbl>
    <w:p w:rsidR="003E3A19" w:rsidRPr="00B92E94" w:rsidRDefault="003E3A19" w:rsidP="003E3A19">
      <w:pPr>
        <w:rPr>
          <w:sz w:val="28"/>
          <w:szCs w:val="28"/>
        </w:rPr>
      </w:pPr>
    </w:p>
    <w:p w:rsidR="003E3A19" w:rsidRDefault="003E3A19" w:rsidP="003E3A19">
      <w:pPr>
        <w:tabs>
          <w:tab w:val="left" w:pos="7965"/>
        </w:tabs>
        <w:rPr>
          <w:rFonts w:eastAsia="Calibri"/>
        </w:rPr>
        <w:sectPr w:rsidR="003E3A19">
          <w:headerReference w:type="even" r:id="rId24"/>
          <w:headerReference w:type="default" r:id="rId25"/>
          <w:footerReference w:type="even" r:id="rId26"/>
          <w:footerReference w:type="default" r:id="rId27"/>
          <w:headerReference w:type="first" r:id="rId28"/>
          <w:footerReference w:type="first" r:id="rId29"/>
          <w:pgSz w:w="16838" w:h="11906" w:orient="landscape"/>
          <w:pgMar w:top="1701" w:right="1276" w:bottom="709" w:left="567" w:header="0" w:footer="0" w:gutter="0"/>
          <w:cols w:space="720"/>
          <w:docGrid w:linePitch="600" w:charSpace="32768"/>
        </w:sectPr>
      </w:pPr>
      <w:r>
        <w:rPr>
          <w:sz w:val="28"/>
          <w:szCs w:val="28"/>
        </w:rPr>
        <w:tab/>
      </w:r>
    </w:p>
    <w:p w:rsidR="003E3A19" w:rsidRDefault="003E3A19" w:rsidP="003E3A19">
      <w:pPr>
        <w:pageBreakBefore/>
        <w:jc w:val="right"/>
        <w:rPr>
          <w:bCs/>
          <w:kern w:val="1"/>
        </w:rPr>
      </w:pPr>
      <w:r>
        <w:rPr>
          <w:rFonts w:eastAsia="Calibri"/>
        </w:rPr>
        <w:lastRenderedPageBreak/>
        <w:t>Приложение 6</w:t>
      </w:r>
    </w:p>
    <w:p w:rsidR="003E3A19" w:rsidRDefault="003E3A19" w:rsidP="003E3A19">
      <w:pPr>
        <w:keepNext/>
        <w:jc w:val="right"/>
        <w:rPr>
          <w:bCs/>
          <w:kern w:val="1"/>
        </w:rPr>
      </w:pPr>
      <w:r>
        <w:rPr>
          <w:bCs/>
          <w:kern w:val="1"/>
        </w:rPr>
        <w:t xml:space="preserve">к порядку организации и проведения </w:t>
      </w:r>
      <w:proofErr w:type="gramStart"/>
      <w:r>
        <w:rPr>
          <w:bCs/>
          <w:kern w:val="1"/>
        </w:rPr>
        <w:t>общественных</w:t>
      </w:r>
      <w:proofErr w:type="gramEnd"/>
      <w:r>
        <w:rPr>
          <w:bCs/>
          <w:kern w:val="1"/>
        </w:rPr>
        <w:t xml:space="preserve"> </w:t>
      </w:r>
    </w:p>
    <w:p w:rsidR="003E3A19" w:rsidRDefault="003E3A19" w:rsidP="003E3A19">
      <w:pPr>
        <w:keepNext/>
        <w:jc w:val="right"/>
        <w:rPr>
          <w:bCs/>
          <w:kern w:val="1"/>
        </w:rPr>
      </w:pPr>
      <w:r>
        <w:rPr>
          <w:bCs/>
          <w:kern w:val="1"/>
        </w:rPr>
        <w:t>обсуждений или публичных слушаний по вопросам</w:t>
      </w:r>
    </w:p>
    <w:p w:rsidR="003E3A19" w:rsidRDefault="003E3A19" w:rsidP="003E3A19">
      <w:pPr>
        <w:keepNext/>
        <w:jc w:val="right"/>
        <w:rPr>
          <w:bCs/>
          <w:i/>
          <w:kern w:val="1"/>
        </w:rPr>
      </w:pPr>
      <w:r>
        <w:rPr>
          <w:bCs/>
          <w:kern w:val="1"/>
        </w:rPr>
        <w:t xml:space="preserve"> градостроительной деятельности на территории </w:t>
      </w:r>
    </w:p>
    <w:p w:rsidR="003E3A19" w:rsidRDefault="003E3A19" w:rsidP="003E3A19">
      <w:pPr>
        <w:keepNext/>
        <w:jc w:val="right"/>
        <w:rPr>
          <w:bCs/>
          <w:kern w:val="1"/>
        </w:rPr>
      </w:pPr>
      <w:r w:rsidRPr="003B2F07">
        <w:rPr>
          <w:sz w:val="22"/>
          <w:szCs w:val="22"/>
        </w:rPr>
        <w:t xml:space="preserve">сельского поселения </w:t>
      </w:r>
      <w:proofErr w:type="spellStart"/>
      <w:r>
        <w:rPr>
          <w:sz w:val="22"/>
          <w:szCs w:val="22"/>
        </w:rPr>
        <w:t>Савруха</w:t>
      </w:r>
      <w:proofErr w:type="spellEnd"/>
      <w:r>
        <w:rPr>
          <w:i/>
          <w:sz w:val="28"/>
          <w:szCs w:val="28"/>
        </w:rPr>
        <w:t xml:space="preserve"> </w:t>
      </w:r>
      <w:r>
        <w:rPr>
          <w:bCs/>
          <w:kern w:val="1"/>
        </w:rPr>
        <w:t>Самарской области</w:t>
      </w:r>
    </w:p>
    <w:p w:rsidR="003E3A19" w:rsidRDefault="003E3A19" w:rsidP="003E3A19">
      <w:pPr>
        <w:keepNext/>
        <w:jc w:val="right"/>
        <w:rPr>
          <w:bCs/>
          <w:kern w:val="1"/>
        </w:rPr>
      </w:pPr>
    </w:p>
    <w:p w:rsidR="003E3A19" w:rsidRDefault="003E3A19" w:rsidP="003E3A19">
      <w:pPr>
        <w:jc w:val="right"/>
        <w:rPr>
          <w:sz w:val="28"/>
          <w:szCs w:val="28"/>
        </w:rPr>
      </w:pPr>
    </w:p>
    <w:p w:rsidR="003E3A19" w:rsidRDefault="003E3A19" w:rsidP="003E3A19">
      <w:pPr>
        <w:jc w:val="center"/>
        <w:rPr>
          <w:color w:val="00000A"/>
          <w:sz w:val="28"/>
          <w:szCs w:val="28"/>
        </w:rPr>
      </w:pPr>
      <w:r>
        <w:rPr>
          <w:b/>
          <w:sz w:val="28"/>
          <w:szCs w:val="28"/>
        </w:rPr>
        <w:t>ФОРМА ЗАКЛЮЧЕНИЯ</w:t>
      </w:r>
    </w:p>
    <w:p w:rsidR="003E3A19" w:rsidRDefault="003E3A19" w:rsidP="003E3A19">
      <w:pPr>
        <w:pStyle w:val="2"/>
        <w:numPr>
          <w:ilvl w:val="1"/>
          <w:numId w:val="0"/>
        </w:numPr>
        <w:tabs>
          <w:tab w:val="num" w:pos="0"/>
        </w:tabs>
        <w:suppressAutoHyphens/>
        <w:spacing w:before="0" w:line="100" w:lineRule="atLeast"/>
        <w:ind w:left="576" w:hanging="576"/>
        <w:jc w:val="center"/>
        <w:rPr>
          <w:sz w:val="28"/>
          <w:szCs w:val="28"/>
        </w:rPr>
      </w:pPr>
      <w:r>
        <w:rPr>
          <w:rFonts w:ascii="Times New Roman" w:hAnsi="Times New Roman" w:cs="Times New Roman"/>
          <w:color w:val="00000A"/>
          <w:sz w:val="28"/>
          <w:szCs w:val="28"/>
        </w:rPr>
        <w:t xml:space="preserve"> о результатах общественных обсуждений или публичных слушаний</w:t>
      </w:r>
    </w:p>
    <w:p w:rsidR="003E3A19" w:rsidRDefault="003E3A19" w:rsidP="003E3A19">
      <w:pPr>
        <w:jc w:val="center"/>
        <w:rPr>
          <w:sz w:val="28"/>
          <w:szCs w:val="28"/>
        </w:rPr>
      </w:pPr>
      <w:r>
        <w:rPr>
          <w:b/>
          <w:sz w:val="28"/>
          <w:szCs w:val="28"/>
        </w:rPr>
        <w:t>в ____________________ Самарской области</w:t>
      </w:r>
    </w:p>
    <w:p w:rsidR="003E3A19" w:rsidRDefault="003E3A19" w:rsidP="003E3A19">
      <w:pPr>
        <w:spacing w:line="360" w:lineRule="auto"/>
        <w:jc w:val="center"/>
      </w:pPr>
      <w:r>
        <w:rPr>
          <w:sz w:val="28"/>
          <w:szCs w:val="28"/>
        </w:rPr>
        <w:t xml:space="preserve"> </w:t>
      </w:r>
    </w:p>
    <w:p w:rsidR="003E3A19" w:rsidRDefault="003E3A19" w:rsidP="003E3A19">
      <w:pPr>
        <w:pStyle w:val="ab"/>
      </w:pPr>
      <w:r>
        <w:t xml:space="preserve">1. Дата оформления заключения о результатах общественных обсуждений или публичных слушаний -_____. </w:t>
      </w:r>
    </w:p>
    <w:p w:rsidR="003E3A19" w:rsidRDefault="003E3A19" w:rsidP="003E3A19">
      <w:pPr>
        <w:spacing w:line="360" w:lineRule="auto"/>
        <w:ind w:firstLine="709"/>
        <w:jc w:val="both"/>
        <w:rPr>
          <w:sz w:val="28"/>
          <w:szCs w:val="28"/>
        </w:rPr>
      </w:pPr>
      <w:r>
        <w:rPr>
          <w:sz w:val="28"/>
          <w:szCs w:val="28"/>
        </w:rPr>
        <w:t xml:space="preserve">2. Наименование проекта, рассмотренного на общественных обсуждений или публичных слушаниях - _____. </w:t>
      </w:r>
    </w:p>
    <w:p w:rsidR="003E3A19" w:rsidRDefault="003E3A19" w:rsidP="003E3A19">
      <w:pPr>
        <w:spacing w:line="360" w:lineRule="auto"/>
        <w:ind w:firstLine="709"/>
        <w:jc w:val="both"/>
        <w:rPr>
          <w:rFonts w:eastAsia="Arial Unicode MS"/>
          <w:sz w:val="28"/>
          <w:szCs w:val="28"/>
        </w:rPr>
      </w:pPr>
      <w:r>
        <w:rPr>
          <w:sz w:val="28"/>
          <w:szCs w:val="28"/>
        </w:rPr>
        <w:t>Основание проведения общественных обсуждений или публичных слушаний -_____</w:t>
      </w:r>
      <w:r>
        <w:rPr>
          <w:rFonts w:eastAsia="Arial Unicode MS"/>
          <w:sz w:val="28"/>
          <w:szCs w:val="28"/>
        </w:rPr>
        <w:t>.</w:t>
      </w:r>
    </w:p>
    <w:p w:rsidR="003E3A19" w:rsidRDefault="003E3A19" w:rsidP="003E3A19">
      <w:pPr>
        <w:spacing w:line="360" w:lineRule="auto"/>
        <w:ind w:firstLine="709"/>
        <w:jc w:val="both"/>
        <w:rPr>
          <w:sz w:val="28"/>
          <w:szCs w:val="28"/>
        </w:rPr>
      </w:pPr>
      <w:r>
        <w:rPr>
          <w:rFonts w:eastAsia="Arial Unicode MS"/>
          <w:sz w:val="28"/>
          <w:szCs w:val="28"/>
        </w:rPr>
        <w:t xml:space="preserve"> Дата проведения</w:t>
      </w:r>
      <w:r>
        <w:rPr>
          <w:sz w:val="28"/>
          <w:szCs w:val="28"/>
        </w:rPr>
        <w:t xml:space="preserve"> общественных обсуждений или</w:t>
      </w:r>
      <w:r>
        <w:rPr>
          <w:rFonts w:eastAsia="Arial Unicode MS"/>
          <w:sz w:val="28"/>
          <w:szCs w:val="28"/>
        </w:rPr>
        <w:t xml:space="preserve"> публичных слушаний – _______.</w:t>
      </w:r>
    </w:p>
    <w:p w:rsidR="003E3A19" w:rsidRDefault="003E3A19" w:rsidP="003E3A19">
      <w:pPr>
        <w:spacing w:line="360" w:lineRule="auto"/>
        <w:ind w:firstLine="709"/>
        <w:jc w:val="both"/>
        <w:rPr>
          <w:sz w:val="28"/>
          <w:szCs w:val="28"/>
        </w:rPr>
      </w:pPr>
      <w:r>
        <w:rPr>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Pr>
          <w:sz w:val="28"/>
          <w:szCs w:val="28"/>
        </w:rPr>
        <w:t>от</w:t>
      </w:r>
      <w:proofErr w:type="gramEnd"/>
      <w:r>
        <w:rPr>
          <w:sz w:val="28"/>
          <w:szCs w:val="28"/>
        </w:rPr>
        <w:t xml:space="preserve">______. </w:t>
      </w:r>
    </w:p>
    <w:p w:rsidR="003E3A19" w:rsidRDefault="003E3A19" w:rsidP="003E3A19">
      <w:pPr>
        <w:spacing w:line="360" w:lineRule="auto"/>
        <w:ind w:firstLine="709"/>
        <w:jc w:val="both"/>
        <w:rPr>
          <w:sz w:val="28"/>
          <w:szCs w:val="28"/>
        </w:rPr>
      </w:pPr>
      <w:r>
        <w:rPr>
          <w:sz w:val="28"/>
          <w:szCs w:val="28"/>
        </w:rPr>
        <w:t>4.В общественных обсуждений или публичных слушаниях приняли участие _____ человек, в том числе____.</w:t>
      </w:r>
    </w:p>
    <w:p w:rsidR="003E3A19" w:rsidRDefault="003E3A19" w:rsidP="003E3A19">
      <w:pPr>
        <w:spacing w:line="360" w:lineRule="auto"/>
        <w:ind w:firstLine="709"/>
        <w:jc w:val="both"/>
        <w:rPr>
          <w:sz w:val="28"/>
          <w:szCs w:val="28"/>
        </w:rPr>
      </w:pPr>
      <w:r>
        <w:rPr>
          <w:sz w:val="28"/>
          <w:szCs w:val="28"/>
        </w:rPr>
        <w:t>5. Предложения и замечания по проекту ___________________- внес в протокол общественных обсуждений или публичных слушаний _________.</w:t>
      </w:r>
    </w:p>
    <w:p w:rsidR="003E3A19" w:rsidRDefault="003E3A19" w:rsidP="003E3A19">
      <w:pPr>
        <w:widowControl w:val="0"/>
        <w:spacing w:line="360" w:lineRule="auto"/>
        <w:ind w:firstLine="709"/>
        <w:jc w:val="both"/>
        <w:rPr>
          <w:b/>
          <w:sz w:val="28"/>
          <w:szCs w:val="28"/>
        </w:rPr>
      </w:pPr>
      <w:r>
        <w:rPr>
          <w:sz w:val="28"/>
          <w:szCs w:val="28"/>
        </w:rPr>
        <w:t xml:space="preserve">6. </w:t>
      </w:r>
      <w:proofErr w:type="gramStart"/>
      <w:r>
        <w:rPr>
          <w:sz w:val="28"/>
          <w:szCs w:val="28"/>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W w:w="9757" w:type="dxa"/>
        <w:tblInd w:w="-10" w:type="dxa"/>
        <w:tblLayout w:type="fixed"/>
        <w:tblLook w:val="0000" w:firstRow="0" w:lastRow="0" w:firstColumn="0" w:lastColumn="0" w:noHBand="0" w:noVBand="0"/>
      </w:tblPr>
      <w:tblGrid>
        <w:gridCol w:w="494"/>
        <w:gridCol w:w="32"/>
        <w:gridCol w:w="1906"/>
        <w:gridCol w:w="5191"/>
        <w:gridCol w:w="2073"/>
        <w:gridCol w:w="25"/>
        <w:gridCol w:w="36"/>
      </w:tblGrid>
      <w:tr w:rsidR="003E3A19" w:rsidTr="00E50E9A">
        <w:tc>
          <w:tcPr>
            <w:tcW w:w="526" w:type="dxa"/>
            <w:gridSpan w:val="2"/>
            <w:tcBorders>
              <w:top w:val="single" w:sz="4" w:space="0" w:color="000000"/>
              <w:left w:val="single" w:sz="4" w:space="0" w:color="000000"/>
              <w:bottom w:val="single" w:sz="4" w:space="0" w:color="000000"/>
            </w:tcBorders>
            <w:shd w:val="clear" w:color="auto" w:fill="auto"/>
          </w:tcPr>
          <w:p w:rsidR="003E3A19" w:rsidRDefault="003E3A19" w:rsidP="00E50E9A">
            <w:pPr>
              <w:ind w:firstLine="3"/>
              <w:jc w:val="center"/>
              <w:rPr>
                <w:b/>
                <w:sz w:val="28"/>
                <w:szCs w:val="28"/>
              </w:rPr>
            </w:pPr>
            <w:r>
              <w:rPr>
                <w:b/>
                <w:sz w:val="28"/>
                <w:szCs w:val="28"/>
              </w:rPr>
              <w:t>№</w:t>
            </w:r>
          </w:p>
        </w:tc>
        <w:tc>
          <w:tcPr>
            <w:tcW w:w="1907" w:type="dxa"/>
            <w:tcBorders>
              <w:top w:val="single" w:sz="4" w:space="0" w:color="000000"/>
              <w:left w:val="single" w:sz="4" w:space="0" w:color="000000"/>
              <w:bottom w:val="single" w:sz="4" w:space="0" w:color="000000"/>
            </w:tcBorders>
            <w:shd w:val="clear" w:color="auto" w:fill="auto"/>
          </w:tcPr>
          <w:p w:rsidR="003E3A19" w:rsidRDefault="003E3A19" w:rsidP="00E50E9A">
            <w:pPr>
              <w:ind w:firstLine="3"/>
              <w:jc w:val="center"/>
              <w:rPr>
                <w:b/>
                <w:sz w:val="28"/>
                <w:szCs w:val="28"/>
              </w:rPr>
            </w:pPr>
            <w:r>
              <w:rPr>
                <w:b/>
                <w:sz w:val="28"/>
                <w:szCs w:val="28"/>
              </w:rPr>
              <w:t xml:space="preserve">Содержание внесенных </w:t>
            </w:r>
            <w:r>
              <w:rPr>
                <w:b/>
                <w:sz w:val="28"/>
                <w:szCs w:val="28"/>
              </w:rPr>
              <w:lastRenderedPageBreak/>
              <w:t>предложений и замечаний</w:t>
            </w:r>
          </w:p>
        </w:tc>
        <w:tc>
          <w:tcPr>
            <w:tcW w:w="5194" w:type="dxa"/>
            <w:tcBorders>
              <w:top w:val="single" w:sz="4" w:space="0" w:color="000000"/>
              <w:left w:val="single" w:sz="4" w:space="0" w:color="000000"/>
              <w:bottom w:val="single" w:sz="4" w:space="0" w:color="000000"/>
            </w:tcBorders>
            <w:shd w:val="clear" w:color="auto" w:fill="auto"/>
          </w:tcPr>
          <w:p w:rsidR="003E3A19" w:rsidRDefault="003E3A19" w:rsidP="00E50E9A">
            <w:pPr>
              <w:jc w:val="center"/>
              <w:rPr>
                <w:b/>
                <w:sz w:val="28"/>
                <w:szCs w:val="28"/>
              </w:rPr>
            </w:pPr>
            <w:r>
              <w:rPr>
                <w:b/>
                <w:sz w:val="28"/>
                <w:szCs w:val="28"/>
              </w:rPr>
              <w:lastRenderedPageBreak/>
              <w:t xml:space="preserve">Рекомендации организатора о целесообразности или </w:t>
            </w:r>
            <w:r>
              <w:rPr>
                <w:b/>
                <w:sz w:val="28"/>
                <w:szCs w:val="28"/>
              </w:rPr>
              <w:lastRenderedPageBreak/>
              <w:t>нецелесообразности учета замечаний и предложений, поступивших на</w:t>
            </w:r>
            <w:r>
              <w:rPr>
                <w:sz w:val="28"/>
                <w:szCs w:val="28"/>
              </w:rPr>
              <w:t xml:space="preserve"> </w:t>
            </w:r>
            <w:r>
              <w:rPr>
                <w:b/>
                <w:sz w:val="28"/>
                <w:szCs w:val="28"/>
              </w:rPr>
              <w:t>общественных обсуждений или публичных слушаниях</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Pr>
          <w:p w:rsidR="003E3A19" w:rsidRDefault="003E3A19" w:rsidP="00E50E9A">
            <w:pPr>
              <w:jc w:val="center"/>
            </w:pPr>
            <w:r>
              <w:rPr>
                <w:b/>
                <w:sz w:val="28"/>
                <w:szCs w:val="28"/>
              </w:rPr>
              <w:lastRenderedPageBreak/>
              <w:t>Выводы</w:t>
            </w:r>
          </w:p>
        </w:tc>
      </w:tr>
      <w:tr w:rsidR="003E3A19" w:rsidTr="00E50E9A">
        <w:tblPrEx>
          <w:tblCellMar>
            <w:left w:w="0" w:type="dxa"/>
            <w:right w:w="0" w:type="dxa"/>
          </w:tblCellMar>
        </w:tblPrEx>
        <w:trPr>
          <w:gridAfter w:val="1"/>
          <w:wAfter w:w="36" w:type="dxa"/>
        </w:trPr>
        <w:tc>
          <w:tcPr>
            <w:tcW w:w="9696" w:type="dxa"/>
            <w:gridSpan w:val="5"/>
            <w:tcBorders>
              <w:top w:val="single" w:sz="4" w:space="0" w:color="000000"/>
              <w:left w:val="single" w:sz="4" w:space="0" w:color="000000"/>
              <w:bottom w:val="single" w:sz="4" w:space="0" w:color="000000"/>
            </w:tcBorders>
            <w:shd w:val="clear" w:color="auto" w:fill="auto"/>
          </w:tcPr>
          <w:p w:rsidR="003E3A19" w:rsidRDefault="003E3A19" w:rsidP="00E50E9A">
            <w:pPr>
              <w:jc w:val="center"/>
            </w:pPr>
            <w:r>
              <w:rPr>
                <w:b/>
                <w:sz w:val="28"/>
                <w:szCs w:val="28"/>
              </w:rPr>
              <w:lastRenderedPageBreak/>
              <w:t>Предложения, поступившие от участников общественных обсуждений или</w:t>
            </w:r>
            <w:r>
              <w:rPr>
                <w:sz w:val="28"/>
                <w:szCs w:val="28"/>
              </w:rPr>
              <w:t xml:space="preserve"> </w:t>
            </w:r>
            <w:r>
              <w:rPr>
                <w:b/>
                <w:sz w:val="28"/>
                <w:szCs w:val="28"/>
              </w:rPr>
              <w:t xml:space="preserve">публичных слушаний и постоянно </w:t>
            </w:r>
            <w:proofErr w:type="gramStart"/>
            <w:r>
              <w:rPr>
                <w:b/>
                <w:sz w:val="28"/>
                <w:szCs w:val="28"/>
              </w:rPr>
              <w:t>проживающими</w:t>
            </w:r>
            <w:proofErr w:type="gramEnd"/>
            <w:r>
              <w:rPr>
                <w:b/>
                <w:sz w:val="28"/>
                <w:szCs w:val="28"/>
              </w:rPr>
              <w:t xml:space="preserve"> на территории, в пределах которой проводятся публичные слушания</w:t>
            </w:r>
          </w:p>
        </w:tc>
        <w:tc>
          <w:tcPr>
            <w:tcW w:w="25" w:type="dxa"/>
            <w:tcBorders>
              <w:left w:val="single" w:sz="4" w:space="0" w:color="000000"/>
            </w:tcBorders>
            <w:shd w:val="clear" w:color="auto" w:fill="auto"/>
          </w:tcPr>
          <w:p w:rsidR="003E3A19" w:rsidRDefault="003E3A19" w:rsidP="00E50E9A">
            <w:pPr>
              <w:snapToGrid w:val="0"/>
            </w:pPr>
          </w:p>
        </w:tc>
      </w:tr>
      <w:tr w:rsidR="003E3A19" w:rsidTr="00E50E9A">
        <w:trPr>
          <w:gridAfter w:val="2"/>
          <w:wAfter w:w="61" w:type="dxa"/>
        </w:trPr>
        <w:tc>
          <w:tcPr>
            <w:tcW w:w="526" w:type="dxa"/>
            <w:gridSpan w:val="2"/>
            <w:tcBorders>
              <w:top w:val="single" w:sz="4" w:space="0" w:color="000000"/>
              <w:left w:val="single" w:sz="4" w:space="0" w:color="000000"/>
              <w:bottom w:val="single" w:sz="4" w:space="0" w:color="000000"/>
            </w:tcBorders>
            <w:shd w:val="clear" w:color="auto" w:fill="auto"/>
          </w:tcPr>
          <w:p w:rsidR="003E3A19" w:rsidRDefault="003E3A19" w:rsidP="00E50E9A">
            <w:pPr>
              <w:ind w:firstLine="3"/>
              <w:jc w:val="center"/>
              <w:rPr>
                <w:sz w:val="28"/>
                <w:szCs w:val="28"/>
              </w:rPr>
            </w:pPr>
            <w:r>
              <w:rPr>
                <w:sz w:val="28"/>
                <w:szCs w:val="28"/>
              </w:rPr>
              <w:t>1</w:t>
            </w:r>
          </w:p>
        </w:tc>
        <w:tc>
          <w:tcPr>
            <w:tcW w:w="1907" w:type="dxa"/>
            <w:tcBorders>
              <w:top w:val="single" w:sz="4" w:space="0" w:color="000000"/>
              <w:left w:val="single" w:sz="4" w:space="0" w:color="000000"/>
              <w:bottom w:val="single" w:sz="4" w:space="0" w:color="000000"/>
            </w:tcBorders>
            <w:shd w:val="clear" w:color="auto" w:fill="auto"/>
          </w:tcPr>
          <w:p w:rsidR="003E3A19" w:rsidRDefault="003E3A19" w:rsidP="00E50E9A">
            <w:pPr>
              <w:snapToGrid w:val="0"/>
              <w:jc w:val="center"/>
              <w:rPr>
                <w:sz w:val="28"/>
                <w:szCs w:val="28"/>
              </w:rPr>
            </w:pPr>
          </w:p>
        </w:tc>
        <w:tc>
          <w:tcPr>
            <w:tcW w:w="5194" w:type="dxa"/>
            <w:tcBorders>
              <w:top w:val="single" w:sz="4" w:space="0" w:color="000000"/>
              <w:left w:val="single" w:sz="4" w:space="0" w:color="000000"/>
              <w:bottom w:val="single" w:sz="4" w:space="0" w:color="000000"/>
            </w:tcBorders>
            <w:shd w:val="clear" w:color="auto" w:fill="auto"/>
          </w:tcPr>
          <w:p w:rsidR="003E3A19" w:rsidRDefault="003E3A19" w:rsidP="00E50E9A">
            <w:pPr>
              <w:snapToGrid w:val="0"/>
              <w:ind w:firstLine="3"/>
              <w:jc w:val="center"/>
              <w:rPr>
                <w:sz w:val="28"/>
                <w:szCs w:val="28"/>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3E3A19" w:rsidRDefault="003E3A19" w:rsidP="00E50E9A">
            <w:pPr>
              <w:snapToGrid w:val="0"/>
              <w:ind w:firstLine="3"/>
              <w:jc w:val="center"/>
              <w:rPr>
                <w:sz w:val="28"/>
                <w:szCs w:val="28"/>
              </w:rPr>
            </w:pPr>
          </w:p>
        </w:tc>
      </w:tr>
      <w:tr w:rsidR="003E3A19" w:rsidTr="00E50E9A">
        <w:tblPrEx>
          <w:tblCellMar>
            <w:left w:w="0" w:type="dxa"/>
            <w:right w:w="0" w:type="dxa"/>
          </w:tblCellMar>
        </w:tblPrEx>
        <w:tc>
          <w:tcPr>
            <w:tcW w:w="9701" w:type="dxa"/>
            <w:gridSpan w:val="5"/>
            <w:tcBorders>
              <w:top w:val="single" w:sz="4" w:space="0" w:color="000000"/>
              <w:left w:val="single" w:sz="4" w:space="0" w:color="000000"/>
              <w:bottom w:val="single" w:sz="4" w:space="0" w:color="000000"/>
            </w:tcBorders>
            <w:shd w:val="clear" w:color="auto" w:fill="auto"/>
          </w:tcPr>
          <w:p w:rsidR="003E3A19" w:rsidRDefault="003E3A19" w:rsidP="00E50E9A">
            <w:pPr>
              <w:ind w:firstLine="3"/>
              <w:jc w:val="center"/>
            </w:pPr>
            <w:r>
              <w:rPr>
                <w:b/>
                <w:sz w:val="28"/>
                <w:szCs w:val="28"/>
              </w:rPr>
              <w:t>Предложения, поступившие от иных участников общественных обсуждений или</w:t>
            </w:r>
            <w:r>
              <w:rPr>
                <w:sz w:val="28"/>
                <w:szCs w:val="28"/>
              </w:rPr>
              <w:t xml:space="preserve"> </w:t>
            </w:r>
            <w:r>
              <w:rPr>
                <w:b/>
                <w:sz w:val="28"/>
                <w:szCs w:val="28"/>
              </w:rPr>
              <w:t>публичных слушаний</w:t>
            </w:r>
          </w:p>
        </w:tc>
        <w:tc>
          <w:tcPr>
            <w:tcW w:w="56" w:type="dxa"/>
            <w:gridSpan w:val="2"/>
            <w:tcBorders>
              <w:left w:val="single" w:sz="4" w:space="0" w:color="000000"/>
            </w:tcBorders>
            <w:shd w:val="clear" w:color="auto" w:fill="auto"/>
          </w:tcPr>
          <w:p w:rsidR="003E3A19" w:rsidRDefault="003E3A19" w:rsidP="00E50E9A">
            <w:pPr>
              <w:snapToGrid w:val="0"/>
            </w:pPr>
          </w:p>
        </w:tc>
      </w:tr>
      <w:tr w:rsidR="003E3A19" w:rsidTr="00E50E9A">
        <w:tc>
          <w:tcPr>
            <w:tcW w:w="494" w:type="dxa"/>
            <w:tcBorders>
              <w:top w:val="single" w:sz="4" w:space="0" w:color="000000"/>
              <w:left w:val="single" w:sz="4" w:space="0" w:color="000000"/>
              <w:bottom w:val="single" w:sz="4" w:space="0" w:color="000000"/>
            </w:tcBorders>
            <w:shd w:val="clear" w:color="auto" w:fill="auto"/>
          </w:tcPr>
          <w:p w:rsidR="003E3A19" w:rsidRDefault="003E3A19" w:rsidP="00E50E9A">
            <w:pPr>
              <w:ind w:firstLine="3"/>
              <w:jc w:val="center"/>
              <w:rPr>
                <w:sz w:val="28"/>
                <w:szCs w:val="28"/>
              </w:rPr>
            </w:pPr>
            <w:r>
              <w:rPr>
                <w:sz w:val="28"/>
                <w:szCs w:val="28"/>
              </w:rPr>
              <w:t>1</w:t>
            </w:r>
          </w:p>
        </w:tc>
        <w:tc>
          <w:tcPr>
            <w:tcW w:w="1939" w:type="dxa"/>
            <w:gridSpan w:val="2"/>
            <w:tcBorders>
              <w:top w:val="single" w:sz="4" w:space="0" w:color="000000"/>
              <w:left w:val="single" w:sz="4" w:space="0" w:color="000000"/>
              <w:bottom w:val="single" w:sz="4" w:space="0" w:color="000000"/>
            </w:tcBorders>
            <w:shd w:val="clear" w:color="auto" w:fill="auto"/>
          </w:tcPr>
          <w:p w:rsidR="003E3A19" w:rsidRDefault="003E3A19" w:rsidP="00E50E9A">
            <w:pPr>
              <w:snapToGrid w:val="0"/>
              <w:ind w:firstLine="3"/>
              <w:jc w:val="center"/>
              <w:rPr>
                <w:sz w:val="28"/>
                <w:szCs w:val="28"/>
              </w:rPr>
            </w:pPr>
          </w:p>
        </w:tc>
        <w:tc>
          <w:tcPr>
            <w:tcW w:w="5194" w:type="dxa"/>
            <w:tcBorders>
              <w:top w:val="single" w:sz="4" w:space="0" w:color="000000"/>
              <w:left w:val="single" w:sz="4" w:space="0" w:color="000000"/>
              <w:bottom w:val="single" w:sz="4" w:space="0" w:color="000000"/>
            </w:tcBorders>
            <w:shd w:val="clear" w:color="auto" w:fill="auto"/>
          </w:tcPr>
          <w:p w:rsidR="003E3A19" w:rsidRDefault="003E3A19" w:rsidP="00E50E9A">
            <w:pPr>
              <w:ind w:firstLine="3"/>
              <w:jc w:val="center"/>
              <w:rPr>
                <w:sz w:val="28"/>
                <w:szCs w:val="28"/>
              </w:rPr>
            </w:pPr>
            <w:r>
              <w:rPr>
                <w:sz w:val="28"/>
                <w:szCs w:val="28"/>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Pr>
          <w:p w:rsidR="003E3A19" w:rsidRDefault="003E3A19" w:rsidP="00E50E9A">
            <w:pPr>
              <w:ind w:firstLine="3"/>
              <w:jc w:val="center"/>
            </w:pPr>
            <w:r>
              <w:rPr>
                <w:sz w:val="28"/>
                <w:szCs w:val="28"/>
              </w:rPr>
              <w:t>-</w:t>
            </w:r>
          </w:p>
        </w:tc>
      </w:tr>
    </w:tbl>
    <w:p w:rsidR="003E3A19" w:rsidRDefault="003E3A19" w:rsidP="003E3A19">
      <w:pPr>
        <w:pStyle w:val="a8"/>
        <w:ind w:right="360"/>
        <w:jc w:val="both"/>
      </w:pPr>
      <w:r>
        <w:t>Подпись руководителя органа,</w:t>
      </w:r>
    </w:p>
    <w:p w:rsidR="003E3A19" w:rsidRDefault="003E3A19" w:rsidP="003E3A19">
      <w:pPr>
        <w:pStyle w:val="a8"/>
        <w:ind w:right="360"/>
        <w:jc w:val="both"/>
        <w:rPr>
          <w:i/>
          <w:iCs/>
        </w:rPr>
      </w:pPr>
      <w:r>
        <w:t xml:space="preserve">уполномоченного на ведение публичных слушаний  ________________ФИО </w:t>
      </w:r>
    </w:p>
    <w:p w:rsidR="003E3A19" w:rsidRDefault="003E3A19" w:rsidP="003E3A19">
      <w:pPr>
        <w:pStyle w:val="a8"/>
        <w:ind w:right="360"/>
        <w:jc w:val="both"/>
      </w:pPr>
      <w:r>
        <w:rPr>
          <w:i/>
          <w:iCs/>
        </w:rPr>
        <w:t xml:space="preserve">                                                                                               (подпись)</w:t>
      </w:r>
    </w:p>
    <w:p w:rsidR="003E3A19" w:rsidRDefault="003E3A19" w:rsidP="003E3A19">
      <w:pPr>
        <w:tabs>
          <w:tab w:val="center" w:pos="4677"/>
          <w:tab w:val="left" w:pos="7965"/>
          <w:tab w:val="right" w:pos="9355"/>
        </w:tabs>
      </w:pPr>
    </w:p>
    <w:p w:rsidR="003E3A19" w:rsidRDefault="003E3A19" w:rsidP="003E3A19">
      <w:pPr>
        <w:tabs>
          <w:tab w:val="left" w:pos="1134"/>
          <w:tab w:val="center" w:pos="4677"/>
          <w:tab w:val="right" w:pos="9355"/>
        </w:tabs>
        <w:spacing w:line="360" w:lineRule="auto"/>
        <w:ind w:firstLine="720"/>
        <w:jc w:val="both"/>
        <w:rPr>
          <w:sz w:val="28"/>
          <w:szCs w:val="28"/>
          <w:u w:color="000000"/>
        </w:rPr>
      </w:pPr>
    </w:p>
    <w:p w:rsidR="003E3A19" w:rsidRDefault="003E3A19" w:rsidP="003E3A19">
      <w:pPr>
        <w:tabs>
          <w:tab w:val="left" w:pos="1134"/>
          <w:tab w:val="center" w:pos="4677"/>
          <w:tab w:val="right" w:pos="9355"/>
        </w:tabs>
        <w:spacing w:line="360" w:lineRule="auto"/>
        <w:ind w:firstLine="720"/>
        <w:jc w:val="both"/>
        <w:rPr>
          <w:sz w:val="28"/>
          <w:szCs w:val="28"/>
          <w:u w:color="000000"/>
        </w:rPr>
      </w:pPr>
    </w:p>
    <w:p w:rsidR="003E3A19" w:rsidRDefault="003E3A19" w:rsidP="003E3A19">
      <w:pPr>
        <w:tabs>
          <w:tab w:val="left" w:pos="1134"/>
          <w:tab w:val="center" w:pos="4677"/>
          <w:tab w:val="right" w:pos="9355"/>
        </w:tabs>
        <w:spacing w:line="360" w:lineRule="auto"/>
        <w:ind w:firstLine="720"/>
        <w:jc w:val="both"/>
        <w:rPr>
          <w:sz w:val="28"/>
          <w:szCs w:val="28"/>
          <w:u w:color="000000"/>
        </w:rPr>
      </w:pPr>
    </w:p>
    <w:p w:rsidR="003E3A19" w:rsidRDefault="003E3A19" w:rsidP="003E3A19">
      <w:pPr>
        <w:tabs>
          <w:tab w:val="left" w:pos="1134"/>
          <w:tab w:val="center" w:pos="4677"/>
          <w:tab w:val="right" w:pos="9355"/>
        </w:tabs>
        <w:spacing w:line="360" w:lineRule="auto"/>
        <w:ind w:firstLine="720"/>
        <w:jc w:val="both"/>
        <w:rPr>
          <w:sz w:val="28"/>
          <w:szCs w:val="28"/>
          <w:u w:color="000000"/>
        </w:rPr>
      </w:pPr>
    </w:p>
    <w:p w:rsidR="003E3A19" w:rsidRDefault="003E3A19" w:rsidP="003E3A19">
      <w:pPr>
        <w:tabs>
          <w:tab w:val="left" w:pos="1134"/>
          <w:tab w:val="center" w:pos="4677"/>
          <w:tab w:val="right" w:pos="9355"/>
        </w:tabs>
        <w:spacing w:line="360" w:lineRule="auto"/>
        <w:ind w:firstLine="720"/>
        <w:jc w:val="both"/>
        <w:rPr>
          <w:sz w:val="28"/>
          <w:szCs w:val="28"/>
          <w:u w:color="000000"/>
        </w:rPr>
      </w:pPr>
    </w:p>
    <w:p w:rsidR="003E3A19" w:rsidRDefault="003E3A19" w:rsidP="003E3A19">
      <w:pPr>
        <w:tabs>
          <w:tab w:val="left" w:pos="1134"/>
          <w:tab w:val="center" w:pos="4677"/>
          <w:tab w:val="right" w:pos="9355"/>
        </w:tabs>
        <w:spacing w:line="360" w:lineRule="auto"/>
        <w:ind w:firstLine="720"/>
        <w:jc w:val="both"/>
        <w:rPr>
          <w:sz w:val="28"/>
          <w:szCs w:val="28"/>
          <w:u w:color="000000"/>
        </w:rPr>
      </w:pPr>
    </w:p>
    <w:bookmarkEnd w:id="0"/>
    <w:p w:rsidR="003E3A19" w:rsidRDefault="003E3A19" w:rsidP="00F513F6">
      <w:pPr>
        <w:rPr>
          <w:noProof/>
        </w:rPr>
      </w:pPr>
    </w:p>
    <w:sectPr w:rsidR="003E3A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DF" w:rsidRDefault="006E2BDF">
      <w:r>
        <w:separator/>
      </w:r>
    </w:p>
  </w:endnote>
  <w:endnote w:type="continuationSeparator" w:id="0">
    <w:p w:rsidR="006E2BDF" w:rsidRDefault="006E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19" w:rsidRDefault="003E3A19">
    <w:pPr>
      <w:pStyle w:val="a8"/>
    </w:pPr>
    <w:r>
      <w:pict>
        <v:shapetype id="_x0000_t202" coordsize="21600,21600" o:spt="202" path="m,l,21600r21600,l21600,xe">
          <v:stroke joinstyle="miter"/>
          <v:path gradientshapeok="t" o:connecttype="rect"/>
        </v:shapetype>
        <v:shape id="_x0000_s2050" type="#_x0000_t202" style="position:absolute;margin-left:295.9pt;margin-top:.05pt;width:26.9pt;height:13.65pt;z-index:251660288;mso-wrap-distance-left:675.95pt;mso-wrap-distance-right:675.95pt;mso-position-horizontal-relative:page" stroked="f">
          <v:fill color2="black"/>
          <v:textbox inset="0,0,0,0">
            <w:txbxContent>
              <w:p w:rsidR="003E3A19" w:rsidRDefault="003E3A19">
                <w:pPr>
                  <w:pStyle w:val="a8"/>
                </w:pPr>
              </w:p>
            </w:txbxContent>
          </v:textbox>
          <w10:wrap type="square" side="largest"/>
        </v:shape>
      </w:pict>
    </w:r>
  </w:p>
  <w:p w:rsidR="003E3A19" w:rsidRDefault="003E3A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19" w:rsidRDefault="003E3A19">
    <w:pPr>
      <w:pStyle w:val="a8"/>
    </w:pPr>
    <w:r>
      <w:pict>
        <v:shapetype id="_x0000_t202" coordsize="21600,21600" o:spt="202" path="m,l,21600r21600,l21600,xe">
          <v:stroke joinstyle="miter"/>
          <v:path gradientshapeok="t" o:connecttype="rect"/>
        </v:shapetype>
        <v:shape id="_x0000_s2051" type="#_x0000_t202" style="position:absolute;margin-left:301.35pt;margin-top:.05pt;width:1.1pt;height:13.65pt;z-index:251661312;mso-wrap-distance-left:675.95pt;mso-wrap-distance-right:675.95pt;mso-position-horizontal-relative:page" stroked="f">
          <v:fill color2="black"/>
          <v:textbox inset="0,0,0,0">
            <w:txbxContent>
              <w:p w:rsidR="003E3A19" w:rsidRDefault="003E3A19">
                <w:pPr>
                  <w:pStyle w:val="af1"/>
                </w:pPr>
              </w:p>
            </w:txbxContent>
          </v:textbox>
          <w10:wrap type="square" side="largest"/>
        </v:shape>
      </w:pict>
    </w:r>
  </w:p>
  <w:p w:rsidR="003E3A19" w:rsidRDefault="003E3A1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19" w:rsidRDefault="003E3A1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19" w:rsidRDefault="003E3A1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19" w:rsidRDefault="003E3A1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19" w:rsidRDefault="003E3A1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19" w:rsidRDefault="003E3A19">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19" w:rsidRDefault="003E3A19">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19" w:rsidRDefault="003E3A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DF" w:rsidRDefault="006E2BDF">
      <w:r>
        <w:separator/>
      </w:r>
    </w:p>
  </w:footnote>
  <w:footnote w:type="continuationSeparator" w:id="0">
    <w:p w:rsidR="006E2BDF" w:rsidRDefault="006E2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19" w:rsidRDefault="003E3A19">
    <w:r>
      <w:pict>
        <v:shapetype id="_x0000_t202" coordsize="21600,21600" o:spt="202" path="m,l,21600r21600,l21600,xe">
          <v:stroke joinstyle="miter"/>
          <v:path gradientshapeok="t" o:connecttype="rect"/>
        </v:shapetype>
        <v:shape id="_x0000_s2049" type="#_x0000_t202" style="position:absolute;margin-left:298.9pt;margin-top:.05pt;width:26.9pt;height:13.6pt;z-index:251659264;mso-wrap-distance-left:675.95pt;mso-wrap-distance-right:675.95pt;mso-position-horizontal-relative:page" stroked="f">
          <v:fill color2="black"/>
          <v:textbox inset="0,0,0,0">
            <w:txbxContent>
              <w:p w:rsidR="003E3A19" w:rsidRDefault="003E3A19">
                <w:pPr>
                  <w:pStyle w:val="a6"/>
                </w:pPr>
              </w:p>
            </w:txbxContent>
          </v:textbox>
          <w10:wrap type="square" side="larges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19" w:rsidRDefault="003E3A19">
    <w:pPr>
      <w:pStyle w:val="a6"/>
    </w:pPr>
  </w:p>
  <w:p w:rsidR="003E3A19" w:rsidRDefault="003E3A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19" w:rsidRDefault="003E3A1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19" w:rsidRDefault="003E3A1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19" w:rsidRDefault="003E3A1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19" w:rsidRDefault="003E3A1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19" w:rsidRDefault="003E3A19">
    <w:pPr>
      <w:pStyle w:val="a6"/>
    </w:pPr>
  </w:p>
  <w:p w:rsidR="003E3A19" w:rsidRDefault="003E3A19">
    <w:pPr>
      <w:pStyle w:val="a6"/>
      <w:jc w:val="center"/>
    </w:pPr>
  </w:p>
  <w:p w:rsidR="003E3A19" w:rsidRDefault="003E3A19">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19" w:rsidRDefault="003E3A19">
    <w:pPr>
      <w:pStyle w:val="a6"/>
    </w:pPr>
  </w:p>
  <w:p w:rsidR="003E3A19" w:rsidRDefault="003E3A19">
    <w:pPr>
      <w:pStyle w:val="a6"/>
      <w:jc w:val="center"/>
    </w:pPr>
  </w:p>
  <w:p w:rsidR="003E3A19" w:rsidRDefault="003E3A19">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19" w:rsidRDefault="003E3A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РАЗДЕЛ %1."/>
      <w:lvlJc w:val="left"/>
      <w:pPr>
        <w:tabs>
          <w:tab w:val="num" w:pos="0"/>
        </w:tabs>
        <w:ind w:left="0" w:firstLine="0"/>
      </w:pPr>
    </w:lvl>
    <w:lvl w:ilvl="1">
      <w:start w:val="1"/>
      <w:numFmt w:val="upperRoman"/>
      <w:lvlText w:val="Глава %2."/>
      <w:lvlJc w:val="left"/>
      <w:pPr>
        <w:tabs>
          <w:tab w:val="num" w:pos="0"/>
        </w:tabs>
        <w:ind w:left="0" w:firstLine="0"/>
      </w:pPr>
      <w:rPr>
        <w:rFonts w:cs="Times New Roman"/>
        <w:b/>
        <w:bCs/>
        <w:i w:val="0"/>
        <w:iCs w:val="0"/>
        <w:sz w:val="28"/>
        <w:szCs w:val="28"/>
      </w:rPr>
    </w:lvl>
    <w:lvl w:ilvl="2">
      <w:start w:val="1"/>
      <w:numFmt w:val="decimal"/>
      <w:lvlText w:val="Статья %2.%3."/>
      <w:lvlJc w:val="left"/>
      <w:pPr>
        <w:tabs>
          <w:tab w:val="num" w:pos="0"/>
        </w:tabs>
        <w:ind w:left="0" w:firstLine="0"/>
      </w:pPr>
      <w:rPr>
        <w:rFonts w:cs="Times New Roman"/>
        <w:b/>
        <w:bCs/>
        <w:i w:val="0"/>
        <w:iCs w:val="0"/>
        <w:sz w:val="28"/>
        <w:szCs w:val="28"/>
      </w:rPr>
    </w:lvl>
    <w:lvl w:ilvl="3">
      <w:start w:val="1"/>
      <w:numFmt w:val="decimal"/>
      <w:lvlText w:val="%2.%3.%4."/>
      <w:lvlJc w:val="left"/>
      <w:pPr>
        <w:tabs>
          <w:tab w:val="num" w:pos="0"/>
        </w:tabs>
        <w:ind w:left="1495" w:hanging="360"/>
      </w:pPr>
    </w:lvl>
    <w:lvl w:ilvl="4">
      <w:start w:val="1"/>
      <w:numFmt w:val="decimal"/>
      <w:lvlText w:val="%2.%3.%4.%5)"/>
      <w:lvlJc w:val="left"/>
      <w:pPr>
        <w:tabs>
          <w:tab w:val="num" w:pos="0"/>
        </w:tabs>
        <w:ind w:left="0" w:firstLine="0"/>
      </w:pPr>
      <w:rPr>
        <w:sz w:val="28"/>
        <w:szCs w:val="28"/>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1069" w:hanging="360"/>
      </w:pPr>
      <w:rPr>
        <w:sz w:val="28"/>
        <w:szCs w:val="28"/>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8"/>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4">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6">
    <w:nsid w:val="32CB41E0"/>
    <w:multiLevelType w:val="hybridMultilevel"/>
    <w:tmpl w:val="0DB4EDCC"/>
    <w:lvl w:ilvl="0" w:tplc="ED882E00">
      <w:start w:val="1"/>
      <w:numFmt w:val="decimal"/>
      <w:lvlText w:val="%1."/>
      <w:lvlJc w:val="left"/>
      <w:pPr>
        <w:ind w:left="2487"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7"/>
  </w:num>
  <w:num w:numId="3">
    <w:abstractNumId w:val="9"/>
  </w:num>
  <w:num w:numId="4">
    <w:abstractNumId w:val="4"/>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11"/>
    <w:rsid w:val="00053658"/>
    <w:rsid w:val="001A281B"/>
    <w:rsid w:val="003E3A19"/>
    <w:rsid w:val="00502D32"/>
    <w:rsid w:val="00564139"/>
    <w:rsid w:val="005720BB"/>
    <w:rsid w:val="006E2BDF"/>
    <w:rsid w:val="007809BC"/>
    <w:rsid w:val="007D36BD"/>
    <w:rsid w:val="0084513B"/>
    <w:rsid w:val="00897872"/>
    <w:rsid w:val="009137E1"/>
    <w:rsid w:val="009427BB"/>
    <w:rsid w:val="00CB1C94"/>
    <w:rsid w:val="00D47757"/>
    <w:rsid w:val="00DC3106"/>
    <w:rsid w:val="00E56F11"/>
    <w:rsid w:val="00F51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2D32"/>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502D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rsid w:val="00F513F6"/>
    <w:rPr>
      <w:rFonts w:ascii="Times New Roman" w:hAnsi="Times New Roman"/>
      <w:sz w:val="21"/>
      <w:szCs w:val="21"/>
    </w:rPr>
  </w:style>
  <w:style w:type="character" w:customStyle="1" w:styleId="10">
    <w:name w:val="Заголовок 1 Знак"/>
    <w:basedOn w:val="a0"/>
    <w:link w:val="1"/>
    <w:rsid w:val="00502D32"/>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semiHidden/>
    <w:rsid w:val="00502D32"/>
    <w:rPr>
      <w:rFonts w:asciiTheme="majorHAnsi" w:eastAsiaTheme="majorEastAsia" w:hAnsiTheme="majorHAnsi" w:cstheme="majorBidi"/>
      <w:b/>
      <w:bCs/>
      <w:color w:val="4F81BD" w:themeColor="accent1"/>
      <w:sz w:val="26"/>
      <w:szCs w:val="26"/>
      <w:lang w:eastAsia="ru-RU"/>
    </w:rPr>
  </w:style>
  <w:style w:type="paragraph" w:customStyle="1" w:styleId="a3">
    <w:name w:val="Основной стиль"/>
    <w:basedOn w:val="a"/>
    <w:link w:val="a4"/>
    <w:rsid w:val="00502D32"/>
    <w:pPr>
      <w:ind w:firstLine="680"/>
      <w:jc w:val="both"/>
    </w:pPr>
    <w:rPr>
      <w:rFonts w:ascii="Arial" w:hAnsi="Arial"/>
      <w:sz w:val="20"/>
      <w:szCs w:val="28"/>
    </w:rPr>
  </w:style>
  <w:style w:type="character" w:customStyle="1" w:styleId="a4">
    <w:name w:val="Основной стиль Знак"/>
    <w:link w:val="a3"/>
    <w:rsid w:val="00502D32"/>
    <w:rPr>
      <w:rFonts w:ascii="Arial" w:eastAsia="Times New Roman" w:hAnsi="Arial" w:cs="Times New Roman"/>
      <w:sz w:val="20"/>
      <w:szCs w:val="28"/>
      <w:lang w:eastAsia="ru-RU"/>
    </w:rPr>
  </w:style>
  <w:style w:type="paragraph" w:customStyle="1" w:styleId="ConsPlusNormal">
    <w:name w:val="ConsPlusNormal"/>
    <w:rsid w:val="00502D3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qFormat/>
    <w:rsid w:val="00502D32"/>
    <w:pPr>
      <w:ind w:left="720"/>
      <w:contextualSpacing/>
    </w:pPr>
    <w:rPr>
      <w:rFonts w:ascii="Cambria" w:eastAsia="MS Mincho" w:hAnsi="Cambria"/>
    </w:rPr>
  </w:style>
  <w:style w:type="table" w:styleId="a5">
    <w:name w:val="Table Grid"/>
    <w:basedOn w:val="a1"/>
    <w:uiPriority w:val="59"/>
    <w:rsid w:val="00502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502D32"/>
    <w:pPr>
      <w:tabs>
        <w:tab w:val="center" w:pos="4677"/>
        <w:tab w:val="right" w:pos="9355"/>
      </w:tabs>
    </w:pPr>
  </w:style>
  <w:style w:type="character" w:customStyle="1" w:styleId="a7">
    <w:name w:val="Верхний колонтитул Знак"/>
    <w:basedOn w:val="a0"/>
    <w:link w:val="a6"/>
    <w:uiPriority w:val="99"/>
    <w:rsid w:val="00502D32"/>
    <w:rPr>
      <w:rFonts w:ascii="Times New Roman" w:eastAsia="Times New Roman" w:hAnsi="Times New Roman" w:cs="Times New Roman"/>
      <w:sz w:val="24"/>
      <w:szCs w:val="24"/>
      <w:lang w:eastAsia="ru-RU"/>
    </w:rPr>
  </w:style>
  <w:style w:type="paragraph" w:styleId="a8">
    <w:name w:val="footer"/>
    <w:basedOn w:val="a"/>
    <w:link w:val="a9"/>
    <w:unhideWhenUsed/>
    <w:rsid w:val="00502D32"/>
    <w:pPr>
      <w:tabs>
        <w:tab w:val="center" w:pos="4677"/>
        <w:tab w:val="right" w:pos="9355"/>
      </w:tabs>
    </w:pPr>
  </w:style>
  <w:style w:type="character" w:customStyle="1" w:styleId="a9">
    <w:name w:val="Нижний колонтитул Знак"/>
    <w:basedOn w:val="a0"/>
    <w:link w:val="a8"/>
    <w:uiPriority w:val="99"/>
    <w:rsid w:val="00502D32"/>
    <w:rPr>
      <w:rFonts w:ascii="Times New Roman" w:eastAsia="Times New Roman" w:hAnsi="Times New Roman" w:cs="Times New Roman"/>
      <w:sz w:val="24"/>
      <w:szCs w:val="24"/>
      <w:lang w:eastAsia="ru-RU"/>
    </w:rPr>
  </w:style>
  <w:style w:type="character" w:styleId="aa">
    <w:name w:val="page number"/>
    <w:uiPriority w:val="99"/>
    <w:unhideWhenUsed/>
    <w:rsid w:val="00502D32"/>
  </w:style>
  <w:style w:type="paragraph" w:customStyle="1" w:styleId="ab">
    <w:name w:val="Стиль порядка"/>
    <w:basedOn w:val="a"/>
    <w:rsid w:val="00502D32"/>
    <w:pPr>
      <w:tabs>
        <w:tab w:val="left" w:pos="1080"/>
        <w:tab w:val="left" w:pos="1260"/>
      </w:tabs>
      <w:spacing w:line="360" w:lineRule="auto"/>
      <w:ind w:firstLine="720"/>
      <w:jc w:val="both"/>
    </w:pPr>
    <w:rPr>
      <w:sz w:val="28"/>
      <w:szCs w:val="28"/>
    </w:rPr>
  </w:style>
  <w:style w:type="paragraph" w:styleId="ac">
    <w:name w:val="Normal (Web)"/>
    <w:basedOn w:val="a"/>
    <w:unhideWhenUsed/>
    <w:rsid w:val="00502D32"/>
    <w:pPr>
      <w:spacing w:before="100" w:beforeAutospacing="1" w:after="100" w:afterAutospacing="1"/>
    </w:pPr>
  </w:style>
  <w:style w:type="paragraph" w:styleId="ad">
    <w:name w:val="Balloon Text"/>
    <w:basedOn w:val="a"/>
    <w:link w:val="ae"/>
    <w:uiPriority w:val="99"/>
    <w:semiHidden/>
    <w:unhideWhenUsed/>
    <w:rsid w:val="00502D32"/>
    <w:rPr>
      <w:rFonts w:ascii="Tahoma" w:hAnsi="Tahoma" w:cs="Tahoma"/>
      <w:sz w:val="16"/>
      <w:szCs w:val="16"/>
    </w:rPr>
  </w:style>
  <w:style w:type="character" w:customStyle="1" w:styleId="ae">
    <w:name w:val="Текст выноски Знак"/>
    <w:basedOn w:val="a0"/>
    <w:link w:val="ad"/>
    <w:uiPriority w:val="99"/>
    <w:semiHidden/>
    <w:rsid w:val="00502D32"/>
    <w:rPr>
      <w:rFonts w:ascii="Tahoma" w:eastAsia="Times New Roman" w:hAnsi="Tahoma" w:cs="Tahoma"/>
      <w:sz w:val="16"/>
      <w:szCs w:val="16"/>
      <w:lang w:eastAsia="ru-RU"/>
    </w:rPr>
  </w:style>
  <w:style w:type="paragraph" w:styleId="af">
    <w:name w:val="List Paragraph"/>
    <w:basedOn w:val="a"/>
    <w:uiPriority w:val="34"/>
    <w:qFormat/>
    <w:rsid w:val="00502D32"/>
    <w:pPr>
      <w:ind w:left="720"/>
      <w:contextualSpacing/>
    </w:pPr>
  </w:style>
  <w:style w:type="character" w:styleId="af0">
    <w:name w:val="Hyperlink"/>
    <w:rsid w:val="003E3A19"/>
    <w:rPr>
      <w:color w:val="000080"/>
      <w:u w:val="single"/>
      <w:lang/>
    </w:rPr>
  </w:style>
  <w:style w:type="paragraph" w:customStyle="1" w:styleId="af1">
    <w:name w:val="Содержимое врезки"/>
    <w:basedOn w:val="af2"/>
    <w:rsid w:val="003E3A19"/>
    <w:pPr>
      <w:suppressAutoHyphens/>
      <w:spacing w:line="100" w:lineRule="atLeast"/>
    </w:pPr>
    <w:rPr>
      <w:lang w:eastAsia="ar-SA"/>
    </w:rPr>
  </w:style>
  <w:style w:type="paragraph" w:styleId="af2">
    <w:name w:val="Body Text"/>
    <w:basedOn w:val="a"/>
    <w:link w:val="af3"/>
    <w:uiPriority w:val="99"/>
    <w:semiHidden/>
    <w:unhideWhenUsed/>
    <w:rsid w:val="003E3A19"/>
    <w:pPr>
      <w:spacing w:after="120"/>
    </w:pPr>
  </w:style>
  <w:style w:type="character" w:customStyle="1" w:styleId="af3">
    <w:name w:val="Основной текст Знак"/>
    <w:basedOn w:val="a0"/>
    <w:link w:val="af2"/>
    <w:uiPriority w:val="99"/>
    <w:semiHidden/>
    <w:rsid w:val="003E3A1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2D32"/>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502D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rsid w:val="00F513F6"/>
    <w:rPr>
      <w:rFonts w:ascii="Times New Roman" w:hAnsi="Times New Roman"/>
      <w:sz w:val="21"/>
      <w:szCs w:val="21"/>
    </w:rPr>
  </w:style>
  <w:style w:type="character" w:customStyle="1" w:styleId="10">
    <w:name w:val="Заголовок 1 Знак"/>
    <w:basedOn w:val="a0"/>
    <w:link w:val="1"/>
    <w:rsid w:val="00502D32"/>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semiHidden/>
    <w:rsid w:val="00502D32"/>
    <w:rPr>
      <w:rFonts w:asciiTheme="majorHAnsi" w:eastAsiaTheme="majorEastAsia" w:hAnsiTheme="majorHAnsi" w:cstheme="majorBidi"/>
      <w:b/>
      <w:bCs/>
      <w:color w:val="4F81BD" w:themeColor="accent1"/>
      <w:sz w:val="26"/>
      <w:szCs w:val="26"/>
      <w:lang w:eastAsia="ru-RU"/>
    </w:rPr>
  </w:style>
  <w:style w:type="paragraph" w:customStyle="1" w:styleId="a3">
    <w:name w:val="Основной стиль"/>
    <w:basedOn w:val="a"/>
    <w:link w:val="a4"/>
    <w:rsid w:val="00502D32"/>
    <w:pPr>
      <w:ind w:firstLine="680"/>
      <w:jc w:val="both"/>
    </w:pPr>
    <w:rPr>
      <w:rFonts w:ascii="Arial" w:hAnsi="Arial"/>
      <w:sz w:val="20"/>
      <w:szCs w:val="28"/>
    </w:rPr>
  </w:style>
  <w:style w:type="character" w:customStyle="1" w:styleId="a4">
    <w:name w:val="Основной стиль Знак"/>
    <w:link w:val="a3"/>
    <w:rsid w:val="00502D32"/>
    <w:rPr>
      <w:rFonts w:ascii="Arial" w:eastAsia="Times New Roman" w:hAnsi="Arial" w:cs="Times New Roman"/>
      <w:sz w:val="20"/>
      <w:szCs w:val="28"/>
      <w:lang w:eastAsia="ru-RU"/>
    </w:rPr>
  </w:style>
  <w:style w:type="paragraph" w:customStyle="1" w:styleId="ConsPlusNormal">
    <w:name w:val="ConsPlusNormal"/>
    <w:rsid w:val="00502D3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qFormat/>
    <w:rsid w:val="00502D32"/>
    <w:pPr>
      <w:ind w:left="720"/>
      <w:contextualSpacing/>
    </w:pPr>
    <w:rPr>
      <w:rFonts w:ascii="Cambria" w:eastAsia="MS Mincho" w:hAnsi="Cambria"/>
    </w:rPr>
  </w:style>
  <w:style w:type="table" w:styleId="a5">
    <w:name w:val="Table Grid"/>
    <w:basedOn w:val="a1"/>
    <w:uiPriority w:val="59"/>
    <w:rsid w:val="00502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502D32"/>
    <w:pPr>
      <w:tabs>
        <w:tab w:val="center" w:pos="4677"/>
        <w:tab w:val="right" w:pos="9355"/>
      </w:tabs>
    </w:pPr>
  </w:style>
  <w:style w:type="character" w:customStyle="1" w:styleId="a7">
    <w:name w:val="Верхний колонтитул Знак"/>
    <w:basedOn w:val="a0"/>
    <w:link w:val="a6"/>
    <w:uiPriority w:val="99"/>
    <w:rsid w:val="00502D32"/>
    <w:rPr>
      <w:rFonts w:ascii="Times New Roman" w:eastAsia="Times New Roman" w:hAnsi="Times New Roman" w:cs="Times New Roman"/>
      <w:sz w:val="24"/>
      <w:szCs w:val="24"/>
      <w:lang w:eastAsia="ru-RU"/>
    </w:rPr>
  </w:style>
  <w:style w:type="paragraph" w:styleId="a8">
    <w:name w:val="footer"/>
    <w:basedOn w:val="a"/>
    <w:link w:val="a9"/>
    <w:unhideWhenUsed/>
    <w:rsid w:val="00502D32"/>
    <w:pPr>
      <w:tabs>
        <w:tab w:val="center" w:pos="4677"/>
        <w:tab w:val="right" w:pos="9355"/>
      </w:tabs>
    </w:pPr>
  </w:style>
  <w:style w:type="character" w:customStyle="1" w:styleId="a9">
    <w:name w:val="Нижний колонтитул Знак"/>
    <w:basedOn w:val="a0"/>
    <w:link w:val="a8"/>
    <w:uiPriority w:val="99"/>
    <w:rsid w:val="00502D32"/>
    <w:rPr>
      <w:rFonts w:ascii="Times New Roman" w:eastAsia="Times New Roman" w:hAnsi="Times New Roman" w:cs="Times New Roman"/>
      <w:sz w:val="24"/>
      <w:szCs w:val="24"/>
      <w:lang w:eastAsia="ru-RU"/>
    </w:rPr>
  </w:style>
  <w:style w:type="character" w:styleId="aa">
    <w:name w:val="page number"/>
    <w:uiPriority w:val="99"/>
    <w:unhideWhenUsed/>
    <w:rsid w:val="00502D32"/>
  </w:style>
  <w:style w:type="paragraph" w:customStyle="1" w:styleId="ab">
    <w:name w:val="Стиль порядка"/>
    <w:basedOn w:val="a"/>
    <w:rsid w:val="00502D32"/>
    <w:pPr>
      <w:tabs>
        <w:tab w:val="left" w:pos="1080"/>
        <w:tab w:val="left" w:pos="1260"/>
      </w:tabs>
      <w:spacing w:line="360" w:lineRule="auto"/>
      <w:ind w:firstLine="720"/>
      <w:jc w:val="both"/>
    </w:pPr>
    <w:rPr>
      <w:sz w:val="28"/>
      <w:szCs w:val="28"/>
    </w:rPr>
  </w:style>
  <w:style w:type="paragraph" w:styleId="ac">
    <w:name w:val="Normal (Web)"/>
    <w:basedOn w:val="a"/>
    <w:unhideWhenUsed/>
    <w:rsid w:val="00502D32"/>
    <w:pPr>
      <w:spacing w:before="100" w:beforeAutospacing="1" w:after="100" w:afterAutospacing="1"/>
    </w:pPr>
  </w:style>
  <w:style w:type="paragraph" w:styleId="ad">
    <w:name w:val="Balloon Text"/>
    <w:basedOn w:val="a"/>
    <w:link w:val="ae"/>
    <w:uiPriority w:val="99"/>
    <w:semiHidden/>
    <w:unhideWhenUsed/>
    <w:rsid w:val="00502D32"/>
    <w:rPr>
      <w:rFonts w:ascii="Tahoma" w:hAnsi="Tahoma" w:cs="Tahoma"/>
      <w:sz w:val="16"/>
      <w:szCs w:val="16"/>
    </w:rPr>
  </w:style>
  <w:style w:type="character" w:customStyle="1" w:styleId="ae">
    <w:name w:val="Текст выноски Знак"/>
    <w:basedOn w:val="a0"/>
    <w:link w:val="ad"/>
    <w:uiPriority w:val="99"/>
    <w:semiHidden/>
    <w:rsid w:val="00502D32"/>
    <w:rPr>
      <w:rFonts w:ascii="Tahoma" w:eastAsia="Times New Roman" w:hAnsi="Tahoma" w:cs="Tahoma"/>
      <w:sz w:val="16"/>
      <w:szCs w:val="16"/>
      <w:lang w:eastAsia="ru-RU"/>
    </w:rPr>
  </w:style>
  <w:style w:type="paragraph" w:styleId="af">
    <w:name w:val="List Paragraph"/>
    <w:basedOn w:val="a"/>
    <w:uiPriority w:val="34"/>
    <w:qFormat/>
    <w:rsid w:val="00502D32"/>
    <w:pPr>
      <w:ind w:left="720"/>
      <w:contextualSpacing/>
    </w:pPr>
  </w:style>
  <w:style w:type="character" w:styleId="af0">
    <w:name w:val="Hyperlink"/>
    <w:rsid w:val="003E3A19"/>
    <w:rPr>
      <w:color w:val="000080"/>
      <w:u w:val="single"/>
      <w:lang/>
    </w:rPr>
  </w:style>
  <w:style w:type="paragraph" w:customStyle="1" w:styleId="af1">
    <w:name w:val="Содержимое врезки"/>
    <w:basedOn w:val="af2"/>
    <w:rsid w:val="003E3A19"/>
    <w:pPr>
      <w:suppressAutoHyphens/>
      <w:spacing w:line="100" w:lineRule="atLeast"/>
    </w:pPr>
    <w:rPr>
      <w:lang w:eastAsia="ar-SA"/>
    </w:rPr>
  </w:style>
  <w:style w:type="paragraph" w:styleId="af2">
    <w:name w:val="Body Text"/>
    <w:basedOn w:val="a"/>
    <w:link w:val="af3"/>
    <w:uiPriority w:val="99"/>
    <w:semiHidden/>
    <w:unhideWhenUsed/>
    <w:rsid w:val="003E3A19"/>
    <w:pPr>
      <w:spacing w:after="120"/>
    </w:pPr>
  </w:style>
  <w:style w:type="character" w:customStyle="1" w:styleId="af3">
    <w:name w:val="Основной текст Знак"/>
    <w:basedOn w:val="a0"/>
    <w:link w:val="af2"/>
    <w:uiPriority w:val="99"/>
    <w:semiHidden/>
    <w:rsid w:val="003E3A1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D057BF3C68D0CE736D7D6FD75B4A14256E7430611048070C82151177t6xDJ"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yperlink" Target="consultantplus://offline/ref=A6D057BF3C68D0CE736D7D6FD75B4A1426687D33631948070C82151177t6xDJ" TargetMode="Externa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48</Pages>
  <Words>12227</Words>
  <Characters>69700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Савруха</dc:creator>
  <cp:lastModifiedBy>СП Савруха</cp:lastModifiedBy>
  <cp:revision>2</cp:revision>
  <cp:lastPrinted>2023-04-05T09:31:00Z</cp:lastPrinted>
  <dcterms:created xsi:type="dcterms:W3CDTF">2023-04-05T10:01:00Z</dcterms:created>
  <dcterms:modified xsi:type="dcterms:W3CDTF">2023-04-05T10:01:00Z</dcterms:modified>
</cp:coreProperties>
</file>