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A4" w:rsidRPr="009755A4" w:rsidRDefault="009755A4" w:rsidP="0008730B">
      <w:pPr>
        <w:pStyle w:val="ConsPlusTitle"/>
        <w:outlineLvl w:val="0"/>
        <w:rPr>
          <w:rFonts w:ascii="Times New Roman" w:hAnsi="Times New Roman" w:cs="Times New Roman"/>
          <w:b w:val="0"/>
          <w:sz w:val="28"/>
          <w:szCs w:val="28"/>
        </w:rPr>
      </w:pPr>
      <w:r w:rsidRPr="009755A4">
        <w:rPr>
          <w:rFonts w:ascii="Times New Roman" w:hAnsi="Times New Roman" w:cs="Times New Roman"/>
          <w:b w:val="0"/>
          <w:sz w:val="28"/>
          <w:szCs w:val="28"/>
        </w:rPr>
        <w:t>Опубликовано в информационном бюллетене «</w:t>
      </w:r>
      <w:proofErr w:type="spellStart"/>
      <w:r w:rsidRPr="009755A4">
        <w:rPr>
          <w:rFonts w:ascii="Times New Roman" w:hAnsi="Times New Roman" w:cs="Times New Roman"/>
          <w:b w:val="0"/>
          <w:sz w:val="28"/>
          <w:szCs w:val="28"/>
        </w:rPr>
        <w:t>Ченцовские</w:t>
      </w:r>
      <w:proofErr w:type="spellEnd"/>
      <w:r w:rsidRPr="009755A4">
        <w:rPr>
          <w:rFonts w:ascii="Times New Roman" w:hAnsi="Times New Roman" w:cs="Times New Roman"/>
          <w:b w:val="0"/>
          <w:sz w:val="28"/>
          <w:szCs w:val="28"/>
        </w:rPr>
        <w:t xml:space="preserve"> вести» № 25 от 19.09.2018 г</w:t>
      </w:r>
    </w:p>
    <w:p w:rsidR="00713A3A" w:rsidRPr="0008730B" w:rsidRDefault="00713A3A" w:rsidP="0008730B">
      <w:pPr>
        <w:pStyle w:val="ConsPlusTitle"/>
        <w:outlineLvl w:val="0"/>
        <w:rPr>
          <w:rFonts w:ascii="Times New Roman" w:hAnsi="Times New Roman" w:cs="Times New Roman"/>
          <w:sz w:val="28"/>
          <w:szCs w:val="28"/>
        </w:rPr>
      </w:pPr>
      <w:r w:rsidRPr="0008730B">
        <w:rPr>
          <w:rFonts w:ascii="Times New Roman" w:hAnsi="Times New Roman" w:cs="Times New Roman"/>
          <w:sz w:val="28"/>
          <w:szCs w:val="28"/>
        </w:rPr>
        <w:t xml:space="preserve">АДМИНИСТРАЦИЯ </w:t>
      </w:r>
      <w:r w:rsidR="0008730B">
        <w:rPr>
          <w:rFonts w:ascii="Times New Roman" w:hAnsi="Times New Roman" w:cs="Times New Roman"/>
          <w:sz w:val="28"/>
          <w:szCs w:val="28"/>
        </w:rPr>
        <w:t>ЧЕНЦОВСКОГО</w:t>
      </w:r>
      <w:r w:rsidR="00E933BB" w:rsidRPr="0008730B">
        <w:rPr>
          <w:rFonts w:ascii="Times New Roman" w:hAnsi="Times New Roman" w:cs="Times New Roman"/>
          <w:sz w:val="28"/>
          <w:szCs w:val="28"/>
        </w:rPr>
        <w:t xml:space="preserve"> СЕЛЬСКОГО ПОСЕЛЕНИЯ</w:t>
      </w:r>
    </w:p>
    <w:p w:rsidR="00713A3A" w:rsidRDefault="0008730B">
      <w:pPr>
        <w:pStyle w:val="ConsPlusTitle"/>
        <w:jc w:val="center"/>
        <w:rPr>
          <w:rFonts w:ascii="Times New Roman" w:hAnsi="Times New Roman" w:cs="Times New Roman"/>
          <w:sz w:val="28"/>
          <w:szCs w:val="28"/>
        </w:rPr>
      </w:pPr>
      <w:r>
        <w:rPr>
          <w:rFonts w:ascii="Times New Roman" w:hAnsi="Times New Roman" w:cs="Times New Roman"/>
          <w:sz w:val="28"/>
          <w:szCs w:val="28"/>
        </w:rPr>
        <w:t>СУСАНИНСКОГО МУНИЦИПАЛЬНОГО РАЙОНА</w:t>
      </w:r>
    </w:p>
    <w:p w:rsidR="0008730B" w:rsidRPr="0008730B" w:rsidRDefault="0008730B">
      <w:pPr>
        <w:pStyle w:val="ConsPlusTitle"/>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08730B" w:rsidRDefault="0008730B">
      <w:pPr>
        <w:pStyle w:val="ConsPlusTitle"/>
        <w:jc w:val="center"/>
        <w:rPr>
          <w:rFonts w:ascii="Times New Roman" w:hAnsi="Times New Roman" w:cs="Times New Roman"/>
          <w:sz w:val="28"/>
          <w:szCs w:val="28"/>
        </w:rPr>
      </w:pPr>
    </w:p>
    <w:p w:rsidR="0008730B" w:rsidRDefault="0008730B">
      <w:pPr>
        <w:pStyle w:val="ConsPlusTitle"/>
        <w:jc w:val="center"/>
        <w:rPr>
          <w:rFonts w:ascii="Times New Roman" w:hAnsi="Times New Roman" w:cs="Times New Roman"/>
          <w:sz w:val="28"/>
          <w:szCs w:val="28"/>
        </w:rPr>
      </w:pPr>
    </w:p>
    <w:p w:rsidR="0008730B" w:rsidRDefault="0008730B">
      <w:pPr>
        <w:pStyle w:val="ConsPlusTitle"/>
        <w:jc w:val="center"/>
        <w:rPr>
          <w:rFonts w:ascii="Times New Roman" w:hAnsi="Times New Roman" w:cs="Times New Roman"/>
          <w:sz w:val="28"/>
          <w:szCs w:val="28"/>
        </w:rPr>
      </w:pPr>
    </w:p>
    <w:p w:rsidR="00713A3A" w:rsidRPr="0008730B" w:rsidRDefault="00713A3A">
      <w:pPr>
        <w:pStyle w:val="ConsPlusTitle"/>
        <w:jc w:val="center"/>
        <w:rPr>
          <w:rFonts w:ascii="Times New Roman" w:hAnsi="Times New Roman" w:cs="Times New Roman"/>
          <w:sz w:val="28"/>
          <w:szCs w:val="28"/>
        </w:rPr>
      </w:pPr>
      <w:r w:rsidRPr="0008730B">
        <w:rPr>
          <w:rFonts w:ascii="Times New Roman" w:hAnsi="Times New Roman" w:cs="Times New Roman"/>
          <w:sz w:val="28"/>
          <w:szCs w:val="28"/>
        </w:rPr>
        <w:t>ПОСТАНОВЛЕНИЕ</w:t>
      </w:r>
    </w:p>
    <w:p w:rsidR="0008730B" w:rsidRDefault="0008730B">
      <w:pPr>
        <w:pStyle w:val="ConsPlusTitle"/>
        <w:jc w:val="center"/>
        <w:rPr>
          <w:rFonts w:ascii="Times New Roman" w:hAnsi="Times New Roman" w:cs="Times New Roman"/>
          <w:sz w:val="28"/>
          <w:szCs w:val="28"/>
        </w:rPr>
      </w:pPr>
    </w:p>
    <w:p w:rsidR="00713A3A" w:rsidRPr="0008730B" w:rsidRDefault="00713A3A">
      <w:pPr>
        <w:pStyle w:val="ConsPlusTitle"/>
        <w:jc w:val="center"/>
        <w:rPr>
          <w:rFonts w:ascii="Times New Roman" w:hAnsi="Times New Roman" w:cs="Times New Roman"/>
          <w:b w:val="0"/>
          <w:sz w:val="28"/>
          <w:szCs w:val="28"/>
        </w:rPr>
      </w:pPr>
      <w:proofErr w:type="gramStart"/>
      <w:r w:rsidRPr="0008730B">
        <w:rPr>
          <w:rFonts w:ascii="Times New Roman" w:hAnsi="Times New Roman" w:cs="Times New Roman"/>
          <w:b w:val="0"/>
          <w:sz w:val="28"/>
          <w:szCs w:val="28"/>
        </w:rPr>
        <w:t xml:space="preserve">от </w:t>
      </w:r>
      <w:r w:rsidR="00E933BB" w:rsidRPr="0008730B">
        <w:rPr>
          <w:rFonts w:ascii="Times New Roman" w:hAnsi="Times New Roman" w:cs="Times New Roman"/>
          <w:b w:val="0"/>
          <w:sz w:val="28"/>
          <w:szCs w:val="28"/>
        </w:rPr>
        <w:t xml:space="preserve"> </w:t>
      </w:r>
      <w:r w:rsidR="00757FF8">
        <w:rPr>
          <w:rFonts w:ascii="Times New Roman" w:hAnsi="Times New Roman" w:cs="Times New Roman"/>
          <w:b w:val="0"/>
          <w:sz w:val="28"/>
          <w:szCs w:val="28"/>
        </w:rPr>
        <w:t>19</w:t>
      </w:r>
      <w:proofErr w:type="gramEnd"/>
      <w:r w:rsidR="00757FF8">
        <w:rPr>
          <w:rFonts w:ascii="Times New Roman" w:hAnsi="Times New Roman" w:cs="Times New Roman"/>
          <w:b w:val="0"/>
          <w:sz w:val="28"/>
          <w:szCs w:val="28"/>
        </w:rPr>
        <w:t xml:space="preserve"> сентября  </w:t>
      </w:r>
      <w:r w:rsidRPr="0008730B">
        <w:rPr>
          <w:rFonts w:ascii="Times New Roman" w:hAnsi="Times New Roman" w:cs="Times New Roman"/>
          <w:b w:val="0"/>
          <w:sz w:val="28"/>
          <w:szCs w:val="28"/>
        </w:rPr>
        <w:t>201</w:t>
      </w:r>
      <w:r w:rsidR="00E933BB" w:rsidRPr="0008730B">
        <w:rPr>
          <w:rFonts w:ascii="Times New Roman" w:hAnsi="Times New Roman" w:cs="Times New Roman"/>
          <w:b w:val="0"/>
          <w:sz w:val="28"/>
          <w:szCs w:val="28"/>
        </w:rPr>
        <w:t>8</w:t>
      </w:r>
      <w:r w:rsidRPr="0008730B">
        <w:rPr>
          <w:rFonts w:ascii="Times New Roman" w:hAnsi="Times New Roman" w:cs="Times New Roman"/>
          <w:b w:val="0"/>
          <w:sz w:val="28"/>
          <w:szCs w:val="28"/>
        </w:rPr>
        <w:t xml:space="preserve"> г.</w:t>
      </w:r>
      <w:r w:rsidR="0008730B" w:rsidRPr="0008730B">
        <w:rPr>
          <w:rFonts w:ascii="Times New Roman" w:hAnsi="Times New Roman" w:cs="Times New Roman"/>
          <w:b w:val="0"/>
          <w:sz w:val="28"/>
          <w:szCs w:val="28"/>
        </w:rPr>
        <w:t xml:space="preserve">                                   </w:t>
      </w:r>
      <w:r w:rsidRPr="0008730B">
        <w:rPr>
          <w:rFonts w:ascii="Times New Roman" w:hAnsi="Times New Roman" w:cs="Times New Roman"/>
          <w:b w:val="0"/>
          <w:sz w:val="28"/>
          <w:szCs w:val="28"/>
        </w:rPr>
        <w:t xml:space="preserve"> N </w:t>
      </w:r>
      <w:r w:rsidR="00757FF8">
        <w:rPr>
          <w:rFonts w:ascii="Times New Roman" w:hAnsi="Times New Roman" w:cs="Times New Roman"/>
          <w:b w:val="0"/>
          <w:sz w:val="28"/>
          <w:szCs w:val="28"/>
        </w:rPr>
        <w:t>31</w:t>
      </w:r>
    </w:p>
    <w:p w:rsidR="00267355" w:rsidRDefault="00267355">
      <w:pPr>
        <w:pStyle w:val="ConsPlusTitle"/>
        <w:jc w:val="center"/>
        <w:rPr>
          <w:rFonts w:ascii="Times New Roman" w:hAnsi="Times New Roman" w:cs="Times New Roman"/>
          <w:sz w:val="28"/>
          <w:szCs w:val="28"/>
        </w:rPr>
      </w:pPr>
    </w:p>
    <w:p w:rsidR="0008730B" w:rsidRDefault="0008730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Pr>
          <w:rFonts w:ascii="Times New Roman" w:hAnsi="Times New Roman" w:cs="Times New Roman"/>
          <w:sz w:val="28"/>
          <w:szCs w:val="28"/>
        </w:rPr>
        <w:t>Ченцовского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Сусанинского</w:t>
      </w:r>
      <w:proofErr w:type="spellEnd"/>
      <w:r>
        <w:rPr>
          <w:rFonts w:ascii="Times New Roman" w:hAnsi="Times New Roman" w:cs="Times New Roman"/>
          <w:sz w:val="28"/>
          <w:szCs w:val="28"/>
        </w:rPr>
        <w:t xml:space="preserve"> муниципального района Костромской области муниципальной услуги по признанию в установленном порядке жилых помещений непригодными для проживания и многоквартирных домов аварийными и подлежащими сносу или реконструк</w:t>
      </w:r>
      <w:r w:rsidR="00267355">
        <w:rPr>
          <w:rFonts w:ascii="Times New Roman" w:hAnsi="Times New Roman" w:cs="Times New Roman"/>
          <w:sz w:val="28"/>
          <w:szCs w:val="28"/>
        </w:rPr>
        <w:t>ции</w:t>
      </w:r>
    </w:p>
    <w:p w:rsidR="0008730B" w:rsidRDefault="0008730B">
      <w:pPr>
        <w:pStyle w:val="ConsPlusTitle"/>
        <w:jc w:val="center"/>
        <w:rPr>
          <w:rFonts w:ascii="Times New Roman" w:hAnsi="Times New Roman" w:cs="Times New Roman"/>
          <w:sz w:val="28"/>
          <w:szCs w:val="28"/>
        </w:rPr>
      </w:pPr>
    </w:p>
    <w:p w:rsidR="00713A3A" w:rsidRPr="0008730B" w:rsidRDefault="00713A3A">
      <w:pPr>
        <w:pStyle w:val="ConsPlusNormal"/>
        <w:ind w:firstLine="540"/>
        <w:jc w:val="both"/>
        <w:rPr>
          <w:rFonts w:ascii="Times New Roman" w:hAnsi="Times New Roman" w:cs="Times New Roman"/>
          <w:sz w:val="28"/>
          <w:szCs w:val="28"/>
        </w:rPr>
      </w:pPr>
      <w:r w:rsidRPr="0008730B">
        <w:rPr>
          <w:rFonts w:ascii="Times New Roman" w:hAnsi="Times New Roman" w:cs="Times New Roman"/>
          <w:sz w:val="28"/>
          <w:szCs w:val="28"/>
        </w:rPr>
        <w:t xml:space="preserve">В соответствии с Федеральным </w:t>
      </w:r>
      <w:hyperlink r:id="rId5" w:history="1">
        <w:r w:rsidRPr="002D1BCC">
          <w:rPr>
            <w:rFonts w:ascii="Times New Roman" w:hAnsi="Times New Roman" w:cs="Times New Roman"/>
            <w:color w:val="000000" w:themeColor="text1"/>
            <w:sz w:val="28"/>
            <w:szCs w:val="28"/>
          </w:rPr>
          <w:t>законом</w:t>
        </w:r>
      </w:hyperlink>
      <w:r w:rsidRPr="002D1BCC">
        <w:rPr>
          <w:rFonts w:ascii="Times New Roman" w:hAnsi="Times New Roman" w:cs="Times New Roman"/>
          <w:color w:val="000000" w:themeColor="text1"/>
          <w:sz w:val="28"/>
          <w:szCs w:val="28"/>
        </w:rPr>
        <w:t xml:space="preserve"> </w:t>
      </w:r>
      <w:r w:rsidRPr="0008730B">
        <w:rPr>
          <w:rFonts w:ascii="Times New Roman" w:hAnsi="Times New Roman" w:cs="Times New Roman"/>
          <w:sz w:val="28"/>
          <w:szCs w:val="28"/>
        </w:rPr>
        <w:t xml:space="preserve">от 27 июля 2010 года N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w:t>
      </w:r>
      <w:proofErr w:type="spellStart"/>
      <w:r w:rsidR="00267355">
        <w:rPr>
          <w:rFonts w:ascii="Times New Roman" w:hAnsi="Times New Roman" w:cs="Times New Roman"/>
          <w:sz w:val="28"/>
          <w:szCs w:val="28"/>
        </w:rPr>
        <w:t>Ченцовского</w:t>
      </w:r>
      <w:proofErr w:type="spellEnd"/>
      <w:r w:rsidR="00E933BB" w:rsidRPr="0008730B">
        <w:rPr>
          <w:rFonts w:ascii="Times New Roman" w:hAnsi="Times New Roman" w:cs="Times New Roman"/>
          <w:sz w:val="28"/>
          <w:szCs w:val="28"/>
        </w:rPr>
        <w:t xml:space="preserve"> сельского поселения </w:t>
      </w:r>
      <w:proofErr w:type="spellStart"/>
      <w:r w:rsidR="00E933BB" w:rsidRPr="0008730B">
        <w:rPr>
          <w:rFonts w:ascii="Times New Roman" w:hAnsi="Times New Roman" w:cs="Times New Roman"/>
          <w:sz w:val="28"/>
          <w:szCs w:val="28"/>
        </w:rPr>
        <w:t>Сусанинского</w:t>
      </w:r>
      <w:proofErr w:type="spellEnd"/>
      <w:r w:rsidR="00E933BB" w:rsidRPr="0008730B">
        <w:rPr>
          <w:rFonts w:ascii="Times New Roman" w:hAnsi="Times New Roman" w:cs="Times New Roman"/>
          <w:sz w:val="28"/>
          <w:szCs w:val="28"/>
        </w:rPr>
        <w:t xml:space="preserve"> муниципального района Костромской области</w:t>
      </w:r>
      <w:r w:rsidRPr="0008730B">
        <w:rPr>
          <w:rFonts w:ascii="Times New Roman" w:hAnsi="Times New Roman" w:cs="Times New Roman"/>
          <w:sz w:val="28"/>
          <w:szCs w:val="28"/>
        </w:rPr>
        <w:t xml:space="preserve"> муниципальной услуги по признанию в установленном порядке жилых помещений непригодными для проживания, многоквартирных домов аварийными и подлежащими сносу или реконструкции, руководствуясь </w:t>
      </w:r>
      <w:r w:rsidR="00757FF8">
        <w:rPr>
          <w:rFonts w:ascii="Times New Roman" w:hAnsi="Times New Roman" w:cs="Times New Roman"/>
          <w:sz w:val="28"/>
          <w:szCs w:val="28"/>
        </w:rPr>
        <w:t xml:space="preserve">пунктом 5 статьи 7 </w:t>
      </w:r>
      <w:r w:rsidRPr="0008730B">
        <w:rPr>
          <w:rFonts w:ascii="Times New Roman" w:hAnsi="Times New Roman" w:cs="Times New Roman"/>
          <w:sz w:val="28"/>
          <w:szCs w:val="28"/>
        </w:rPr>
        <w:t>Устава</w:t>
      </w:r>
      <w:r w:rsidR="00E933BB" w:rsidRPr="0008730B">
        <w:rPr>
          <w:rFonts w:ascii="Times New Roman" w:hAnsi="Times New Roman" w:cs="Times New Roman"/>
          <w:sz w:val="28"/>
          <w:szCs w:val="28"/>
        </w:rPr>
        <w:t xml:space="preserve"> </w:t>
      </w:r>
      <w:proofErr w:type="spellStart"/>
      <w:r w:rsidR="00267355">
        <w:rPr>
          <w:rFonts w:ascii="Times New Roman" w:hAnsi="Times New Roman" w:cs="Times New Roman"/>
          <w:sz w:val="28"/>
          <w:szCs w:val="28"/>
        </w:rPr>
        <w:t>Ченцовского</w:t>
      </w:r>
      <w:proofErr w:type="spellEnd"/>
      <w:r w:rsidR="00E933BB" w:rsidRPr="0008730B">
        <w:rPr>
          <w:rFonts w:ascii="Times New Roman" w:hAnsi="Times New Roman" w:cs="Times New Roman"/>
          <w:sz w:val="28"/>
          <w:szCs w:val="28"/>
        </w:rPr>
        <w:t xml:space="preserve"> сельского поселения</w:t>
      </w:r>
      <w:r w:rsidRPr="0008730B">
        <w:rPr>
          <w:rFonts w:ascii="Times New Roman" w:hAnsi="Times New Roman" w:cs="Times New Roman"/>
          <w:sz w:val="28"/>
          <w:szCs w:val="28"/>
        </w:rPr>
        <w:t>, постановляю:</w:t>
      </w:r>
    </w:p>
    <w:p w:rsidR="00713A3A" w:rsidRPr="0008730B" w:rsidRDefault="00713A3A">
      <w:pPr>
        <w:pStyle w:val="ConsPlusNormal"/>
        <w:spacing w:before="220"/>
        <w:ind w:firstLine="540"/>
        <w:jc w:val="both"/>
        <w:rPr>
          <w:rFonts w:ascii="Times New Roman" w:hAnsi="Times New Roman" w:cs="Times New Roman"/>
          <w:sz w:val="28"/>
          <w:szCs w:val="28"/>
        </w:rPr>
      </w:pPr>
      <w:bookmarkStart w:id="0" w:name="P19"/>
      <w:bookmarkEnd w:id="0"/>
      <w:r w:rsidRPr="0008730B">
        <w:rPr>
          <w:rFonts w:ascii="Times New Roman" w:hAnsi="Times New Roman" w:cs="Times New Roman"/>
          <w:sz w:val="28"/>
          <w:szCs w:val="28"/>
        </w:rPr>
        <w:t xml:space="preserve">1. Утвердить прилагаемый </w:t>
      </w:r>
      <w:hyperlink w:anchor="P53" w:history="1">
        <w:r w:rsidRPr="002D1BCC">
          <w:rPr>
            <w:rFonts w:ascii="Times New Roman" w:hAnsi="Times New Roman" w:cs="Times New Roman"/>
            <w:color w:val="000000" w:themeColor="text1"/>
            <w:sz w:val="28"/>
            <w:szCs w:val="28"/>
          </w:rPr>
          <w:t>Административный регламент</w:t>
        </w:r>
      </w:hyperlink>
      <w:r w:rsidRPr="0008730B">
        <w:rPr>
          <w:rFonts w:ascii="Times New Roman" w:hAnsi="Times New Roman" w:cs="Times New Roman"/>
          <w:sz w:val="28"/>
          <w:szCs w:val="28"/>
        </w:rPr>
        <w:t xml:space="preserve"> предоставления Администрацией </w:t>
      </w:r>
      <w:proofErr w:type="spellStart"/>
      <w:r w:rsidR="00267355">
        <w:rPr>
          <w:rFonts w:ascii="Times New Roman" w:hAnsi="Times New Roman" w:cs="Times New Roman"/>
          <w:sz w:val="28"/>
          <w:szCs w:val="28"/>
        </w:rPr>
        <w:t>Ченцовского</w:t>
      </w:r>
      <w:proofErr w:type="spellEnd"/>
      <w:r w:rsidR="00E933BB" w:rsidRPr="0008730B">
        <w:rPr>
          <w:rFonts w:ascii="Times New Roman" w:hAnsi="Times New Roman" w:cs="Times New Roman"/>
          <w:sz w:val="28"/>
          <w:szCs w:val="28"/>
        </w:rPr>
        <w:t xml:space="preserve"> сельского поселения </w:t>
      </w:r>
      <w:proofErr w:type="spellStart"/>
      <w:r w:rsidR="00E933BB" w:rsidRPr="0008730B">
        <w:rPr>
          <w:rFonts w:ascii="Times New Roman" w:hAnsi="Times New Roman" w:cs="Times New Roman"/>
          <w:sz w:val="28"/>
          <w:szCs w:val="28"/>
        </w:rPr>
        <w:t>Сусанинского</w:t>
      </w:r>
      <w:proofErr w:type="spellEnd"/>
      <w:r w:rsidR="00E933BB" w:rsidRPr="0008730B">
        <w:rPr>
          <w:rFonts w:ascii="Times New Roman" w:hAnsi="Times New Roman" w:cs="Times New Roman"/>
          <w:sz w:val="28"/>
          <w:szCs w:val="28"/>
        </w:rPr>
        <w:t xml:space="preserve"> муниципального района Костромской области </w:t>
      </w:r>
      <w:r w:rsidRPr="0008730B">
        <w:rPr>
          <w:rFonts w:ascii="Times New Roman" w:hAnsi="Times New Roman" w:cs="Times New Roman"/>
          <w:sz w:val="28"/>
          <w:szCs w:val="28"/>
        </w:rPr>
        <w:t>муниципальной услуги по признанию в установленном порядке жилых помещений непригодными для проживания и многоквартирных домов аварийными и подлежащими сносу или реконструкции.</w:t>
      </w:r>
    </w:p>
    <w:p w:rsidR="00713A3A" w:rsidRPr="0008730B" w:rsidRDefault="00E933BB">
      <w:pPr>
        <w:pStyle w:val="ConsPlusNormal"/>
        <w:spacing w:before="220"/>
        <w:ind w:firstLine="540"/>
        <w:jc w:val="both"/>
        <w:rPr>
          <w:rFonts w:ascii="Times New Roman" w:hAnsi="Times New Roman" w:cs="Times New Roman"/>
          <w:sz w:val="28"/>
          <w:szCs w:val="28"/>
        </w:rPr>
      </w:pPr>
      <w:bookmarkStart w:id="1" w:name="P21"/>
      <w:bookmarkEnd w:id="1"/>
      <w:r w:rsidRPr="0008730B">
        <w:rPr>
          <w:rFonts w:ascii="Times New Roman" w:hAnsi="Times New Roman" w:cs="Times New Roman"/>
          <w:sz w:val="28"/>
          <w:szCs w:val="28"/>
        </w:rPr>
        <w:t>2</w:t>
      </w:r>
      <w:r w:rsidR="00713A3A" w:rsidRPr="0008730B">
        <w:rPr>
          <w:rFonts w:ascii="Times New Roman" w:hAnsi="Times New Roman" w:cs="Times New Roman"/>
          <w:sz w:val="28"/>
          <w:szCs w:val="28"/>
        </w:rPr>
        <w:t>.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713A3A" w:rsidRPr="0008730B" w:rsidRDefault="00713A3A">
      <w:pPr>
        <w:spacing w:after="1"/>
        <w:rPr>
          <w:rFonts w:ascii="Times New Roman" w:hAnsi="Times New Roman" w:cs="Times New Roman"/>
          <w:sz w:val="28"/>
          <w:szCs w:val="28"/>
        </w:rPr>
      </w:pPr>
    </w:p>
    <w:p w:rsidR="005C65CE" w:rsidRPr="0008730B" w:rsidRDefault="005C65CE">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r w:rsidRPr="0008730B">
        <w:rPr>
          <w:rFonts w:ascii="Times New Roman" w:hAnsi="Times New Roman" w:cs="Times New Roman"/>
          <w:sz w:val="28"/>
          <w:szCs w:val="28"/>
        </w:rPr>
        <w:t xml:space="preserve">Глава </w:t>
      </w:r>
      <w:proofErr w:type="spellStart"/>
      <w:r w:rsidR="00267355">
        <w:rPr>
          <w:rFonts w:ascii="Times New Roman" w:hAnsi="Times New Roman" w:cs="Times New Roman"/>
          <w:sz w:val="28"/>
          <w:szCs w:val="28"/>
        </w:rPr>
        <w:t>Ченцовского</w:t>
      </w:r>
      <w:proofErr w:type="spellEnd"/>
      <w:r w:rsidR="00267355">
        <w:rPr>
          <w:rFonts w:ascii="Times New Roman" w:hAnsi="Times New Roman" w:cs="Times New Roman"/>
          <w:sz w:val="28"/>
          <w:szCs w:val="28"/>
        </w:rPr>
        <w:t xml:space="preserve"> сельского поселения                                          </w:t>
      </w:r>
      <w:proofErr w:type="spellStart"/>
      <w:r w:rsidR="00267355">
        <w:rPr>
          <w:rFonts w:ascii="Times New Roman" w:hAnsi="Times New Roman" w:cs="Times New Roman"/>
          <w:sz w:val="28"/>
          <w:szCs w:val="28"/>
        </w:rPr>
        <w:t>В.С.Брянцева</w:t>
      </w:r>
      <w:proofErr w:type="spellEnd"/>
      <w:r w:rsidRPr="0008730B">
        <w:rPr>
          <w:rFonts w:ascii="Times New Roman" w:hAnsi="Times New Roman" w:cs="Times New Roman"/>
          <w:sz w:val="28"/>
          <w:szCs w:val="28"/>
        </w:rPr>
        <w:t xml:space="preserve">                                                 </w:t>
      </w: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E933BB" w:rsidRPr="0008730B" w:rsidRDefault="00E933BB">
      <w:pPr>
        <w:pStyle w:val="ConsPlusNormal"/>
        <w:jc w:val="both"/>
        <w:rPr>
          <w:rFonts w:ascii="Times New Roman" w:hAnsi="Times New Roman" w:cs="Times New Roman"/>
          <w:sz w:val="28"/>
          <w:szCs w:val="28"/>
        </w:rPr>
      </w:pPr>
    </w:p>
    <w:p w:rsidR="00D51F31" w:rsidRDefault="00D51F31" w:rsidP="00267355">
      <w:pPr>
        <w:pStyle w:val="ConsPlusNormal"/>
        <w:outlineLvl w:val="0"/>
        <w:rPr>
          <w:rFonts w:ascii="Times New Roman" w:hAnsi="Times New Roman" w:cs="Times New Roman"/>
        </w:rPr>
      </w:pPr>
    </w:p>
    <w:p w:rsidR="00D51F31" w:rsidRDefault="00D51F31" w:rsidP="00267355">
      <w:pPr>
        <w:pStyle w:val="ConsPlusNormal"/>
        <w:jc w:val="center"/>
        <w:outlineLvl w:val="0"/>
        <w:rPr>
          <w:rFonts w:ascii="Times New Roman" w:hAnsi="Times New Roman" w:cs="Times New Roman"/>
        </w:rPr>
      </w:pPr>
    </w:p>
    <w:p w:rsidR="00713A3A" w:rsidRPr="005C65CE" w:rsidRDefault="00713A3A">
      <w:pPr>
        <w:pStyle w:val="ConsPlusNormal"/>
        <w:jc w:val="right"/>
        <w:outlineLvl w:val="0"/>
        <w:rPr>
          <w:rFonts w:ascii="Times New Roman" w:hAnsi="Times New Roman" w:cs="Times New Roman"/>
        </w:rPr>
      </w:pPr>
      <w:r w:rsidRPr="005C65CE">
        <w:rPr>
          <w:rFonts w:ascii="Times New Roman" w:hAnsi="Times New Roman" w:cs="Times New Roman"/>
        </w:rPr>
        <w:t>Утвержден</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постановлением</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Администрации</w:t>
      </w:r>
      <w:r w:rsidR="00E933BB" w:rsidRPr="00E933BB">
        <w:rPr>
          <w:rFonts w:ascii="Times New Roman" w:hAnsi="Times New Roman" w:cs="Times New Roman"/>
          <w:sz w:val="24"/>
        </w:rPr>
        <w:t xml:space="preserve"> </w:t>
      </w:r>
      <w:proofErr w:type="spellStart"/>
      <w:r w:rsidR="00267355">
        <w:rPr>
          <w:rFonts w:ascii="Times New Roman" w:hAnsi="Times New Roman" w:cs="Times New Roman"/>
          <w:sz w:val="24"/>
        </w:rPr>
        <w:t>Ченцовского</w:t>
      </w:r>
      <w:proofErr w:type="spellEnd"/>
      <w:r w:rsidR="00E933BB">
        <w:rPr>
          <w:rFonts w:ascii="Times New Roman" w:hAnsi="Times New Roman" w:cs="Times New Roman"/>
          <w:sz w:val="24"/>
        </w:rPr>
        <w:t xml:space="preserve"> сельского поселения</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 xml:space="preserve">от </w:t>
      </w:r>
      <w:r w:rsidR="00757FF8">
        <w:rPr>
          <w:rFonts w:ascii="Times New Roman" w:hAnsi="Times New Roman" w:cs="Times New Roman"/>
        </w:rPr>
        <w:t xml:space="preserve">19.09. </w:t>
      </w:r>
      <w:r w:rsidRPr="005C65CE">
        <w:rPr>
          <w:rFonts w:ascii="Times New Roman" w:hAnsi="Times New Roman" w:cs="Times New Roman"/>
        </w:rPr>
        <w:t>201</w:t>
      </w:r>
      <w:r w:rsidR="00E933BB">
        <w:rPr>
          <w:rFonts w:ascii="Times New Roman" w:hAnsi="Times New Roman" w:cs="Times New Roman"/>
        </w:rPr>
        <w:t>8</w:t>
      </w:r>
      <w:r w:rsidRPr="005C65CE">
        <w:rPr>
          <w:rFonts w:ascii="Times New Roman" w:hAnsi="Times New Roman" w:cs="Times New Roman"/>
        </w:rPr>
        <w:t xml:space="preserve"> года N </w:t>
      </w:r>
      <w:r w:rsidR="00757FF8">
        <w:rPr>
          <w:rFonts w:ascii="Times New Roman" w:hAnsi="Times New Roman" w:cs="Times New Roman"/>
        </w:rPr>
        <w:t>31</w:t>
      </w:r>
      <w:r w:rsidR="00E933BB">
        <w:rPr>
          <w:rFonts w:ascii="Times New Roman" w:hAnsi="Times New Roman" w:cs="Times New Roman"/>
        </w:rPr>
        <w:t xml:space="preserve">        </w:t>
      </w:r>
    </w:p>
    <w:p w:rsidR="00713A3A" w:rsidRPr="005C65CE" w:rsidRDefault="00713A3A">
      <w:pPr>
        <w:pStyle w:val="ConsPlusNormal"/>
        <w:jc w:val="both"/>
        <w:rPr>
          <w:rFonts w:ascii="Times New Roman" w:hAnsi="Times New Roman" w:cs="Times New Roman"/>
        </w:rPr>
      </w:pPr>
    </w:p>
    <w:p w:rsidR="00713A3A" w:rsidRPr="005C65CE" w:rsidRDefault="00713A3A">
      <w:pPr>
        <w:pStyle w:val="ConsPlusTitle"/>
        <w:jc w:val="center"/>
        <w:rPr>
          <w:rFonts w:ascii="Times New Roman" w:hAnsi="Times New Roman" w:cs="Times New Roman"/>
        </w:rPr>
      </w:pPr>
      <w:bookmarkStart w:id="2" w:name="P53"/>
      <w:bookmarkEnd w:id="2"/>
      <w:r w:rsidRPr="005C65CE">
        <w:rPr>
          <w:rFonts w:ascii="Times New Roman" w:hAnsi="Times New Roman" w:cs="Times New Roman"/>
        </w:rPr>
        <w:t>АДМИНИСТРАТИВНЫЙ РЕГЛАМЕНТ</w:t>
      </w:r>
    </w:p>
    <w:p w:rsidR="00713A3A" w:rsidRPr="005C65CE" w:rsidRDefault="00713A3A">
      <w:pPr>
        <w:pStyle w:val="ConsPlusTitle"/>
        <w:jc w:val="center"/>
        <w:rPr>
          <w:rFonts w:ascii="Times New Roman" w:hAnsi="Times New Roman" w:cs="Times New Roman"/>
        </w:rPr>
      </w:pPr>
      <w:r w:rsidRPr="005C65CE">
        <w:rPr>
          <w:rFonts w:ascii="Times New Roman" w:hAnsi="Times New Roman" w:cs="Times New Roman"/>
        </w:rPr>
        <w:t xml:space="preserve">ПРЕДОСТАВЛЕНИЯ АДМИНИСТРАЦИЕЙ </w:t>
      </w:r>
      <w:r w:rsidR="00267355">
        <w:rPr>
          <w:rFonts w:ascii="Times New Roman" w:hAnsi="Times New Roman" w:cs="Times New Roman"/>
        </w:rPr>
        <w:t>ЧЕНЦОВСКОГО</w:t>
      </w:r>
      <w:r w:rsidR="00E933BB">
        <w:rPr>
          <w:rFonts w:ascii="Times New Roman" w:hAnsi="Times New Roman" w:cs="Times New Roman"/>
        </w:rPr>
        <w:t xml:space="preserve"> СЕЛЬСКОГО ПОСЕЛЕНИЯ</w:t>
      </w:r>
      <w:r w:rsidR="00E933BB" w:rsidRPr="005C65CE">
        <w:rPr>
          <w:rFonts w:ascii="Times New Roman" w:hAnsi="Times New Roman" w:cs="Times New Roman"/>
        </w:rPr>
        <w:t xml:space="preserve"> </w:t>
      </w:r>
      <w:proofErr w:type="spellStart"/>
      <w:r w:rsidR="00E933BB">
        <w:rPr>
          <w:rFonts w:ascii="Times New Roman" w:hAnsi="Times New Roman" w:cs="Times New Roman"/>
        </w:rPr>
        <w:t>Сусанинского</w:t>
      </w:r>
      <w:proofErr w:type="spellEnd"/>
      <w:r w:rsidR="00E933BB">
        <w:rPr>
          <w:rFonts w:ascii="Times New Roman" w:hAnsi="Times New Roman" w:cs="Times New Roman"/>
        </w:rPr>
        <w:t xml:space="preserve"> муниципального района Костромской области</w:t>
      </w:r>
      <w:r w:rsidR="00E933BB" w:rsidRPr="005C65CE">
        <w:rPr>
          <w:rFonts w:ascii="Times New Roman" w:hAnsi="Times New Roman" w:cs="Times New Roman"/>
        </w:rPr>
        <w:t xml:space="preserve"> </w:t>
      </w:r>
      <w:r w:rsidRPr="005C65CE">
        <w:rPr>
          <w:rFonts w:ascii="Times New Roman" w:hAnsi="Times New Roman" w:cs="Times New Roman"/>
        </w:rPr>
        <w:t>МУНИЦИПАЛЬНОЙ</w:t>
      </w:r>
      <w:r w:rsidR="00E933BB">
        <w:rPr>
          <w:rFonts w:ascii="Times New Roman" w:hAnsi="Times New Roman" w:cs="Times New Roman"/>
        </w:rPr>
        <w:t xml:space="preserve"> </w:t>
      </w:r>
      <w:r w:rsidRPr="005C65CE">
        <w:rPr>
          <w:rFonts w:ascii="Times New Roman" w:hAnsi="Times New Roman" w:cs="Times New Roman"/>
        </w:rPr>
        <w:t>УСЛУГИ ПО ПРИЗНАНИЮ В УСТАНОВЛЕННОМ ПОРЯДКЕ ЖИЛЫХ ПОМЕЩЕНИЙ</w:t>
      </w:r>
      <w:r w:rsidR="00E933BB">
        <w:rPr>
          <w:rFonts w:ascii="Times New Roman" w:hAnsi="Times New Roman" w:cs="Times New Roman"/>
        </w:rPr>
        <w:t xml:space="preserve"> </w:t>
      </w:r>
      <w:r w:rsidRPr="005C65CE">
        <w:rPr>
          <w:rFonts w:ascii="Times New Roman" w:hAnsi="Times New Roman" w:cs="Times New Roman"/>
        </w:rPr>
        <w:t>НЕПРИГОДНЫМИ ДЛЯ ПРОЖИВАНИЯ И МНОГОКВАРТИРНЫХ ДОМОВ</w:t>
      </w:r>
      <w:r w:rsidR="00E933BB">
        <w:rPr>
          <w:rFonts w:ascii="Times New Roman" w:hAnsi="Times New Roman" w:cs="Times New Roman"/>
        </w:rPr>
        <w:t xml:space="preserve"> </w:t>
      </w:r>
      <w:r w:rsidRPr="005C65CE">
        <w:rPr>
          <w:rFonts w:ascii="Times New Roman" w:hAnsi="Times New Roman" w:cs="Times New Roman"/>
        </w:rPr>
        <w:t>АВАРИЙНЫМИ И ПОДЛЕЖАЩИМИ СНОСУ ИЛИ РЕКОНСТРУКЦИИ</w:t>
      </w:r>
    </w:p>
    <w:p w:rsidR="00713A3A" w:rsidRPr="005C65CE" w:rsidRDefault="00713A3A">
      <w:pPr>
        <w:spacing w:after="1"/>
        <w:rPr>
          <w:rFonts w:ascii="Times New Roman" w:hAnsi="Times New Roman" w:cs="Times New Roman"/>
        </w:rPr>
      </w:pPr>
    </w:p>
    <w:p w:rsidR="00713A3A" w:rsidRPr="005C65CE" w:rsidRDefault="00713A3A">
      <w:pPr>
        <w:pStyle w:val="ConsPlusNormal"/>
        <w:jc w:val="both"/>
        <w:rPr>
          <w:rFonts w:ascii="Times New Roman" w:hAnsi="Times New Roman" w:cs="Times New Roman"/>
        </w:rPr>
      </w:pPr>
    </w:p>
    <w:p w:rsidR="00713A3A" w:rsidRPr="005C65CE" w:rsidRDefault="00713A3A">
      <w:pPr>
        <w:pStyle w:val="ConsPlusNormal"/>
        <w:jc w:val="center"/>
        <w:outlineLvl w:val="1"/>
        <w:rPr>
          <w:rFonts w:ascii="Times New Roman" w:hAnsi="Times New Roman" w:cs="Times New Roman"/>
          <w:sz w:val="24"/>
        </w:rPr>
      </w:pPr>
      <w:r w:rsidRPr="005C65CE">
        <w:rPr>
          <w:rFonts w:ascii="Times New Roman" w:hAnsi="Times New Roman" w:cs="Times New Roman"/>
          <w:sz w:val="24"/>
        </w:rPr>
        <w:t>1. Общие положения</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1.1. Предмет регулирования</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proofErr w:type="spellStart"/>
      <w:r w:rsidR="00267355">
        <w:rPr>
          <w:rFonts w:ascii="Times New Roman" w:hAnsi="Times New Roman" w:cs="Times New Roman"/>
          <w:sz w:val="24"/>
        </w:rPr>
        <w:t>Ченцовского</w:t>
      </w:r>
      <w:proofErr w:type="spellEnd"/>
      <w:r w:rsidR="00E933BB">
        <w:rPr>
          <w:rFonts w:ascii="Times New Roman" w:hAnsi="Times New Roman" w:cs="Times New Roman"/>
          <w:sz w:val="24"/>
        </w:rPr>
        <w:t xml:space="preserve"> сельского поселения </w:t>
      </w:r>
      <w:proofErr w:type="spellStart"/>
      <w:r w:rsidR="00E933BB">
        <w:rPr>
          <w:rFonts w:ascii="Times New Roman" w:hAnsi="Times New Roman" w:cs="Times New Roman"/>
          <w:sz w:val="24"/>
        </w:rPr>
        <w:t>Сусанинского</w:t>
      </w:r>
      <w:proofErr w:type="spellEnd"/>
      <w:r w:rsidR="00E933BB">
        <w:rPr>
          <w:rFonts w:ascii="Times New Roman" w:hAnsi="Times New Roman" w:cs="Times New Roman"/>
          <w:sz w:val="24"/>
        </w:rPr>
        <w:t xml:space="preserve"> муниципального района Костромской</w:t>
      </w:r>
      <w:r w:rsidR="00D51F31">
        <w:rPr>
          <w:rFonts w:ascii="Times New Roman" w:hAnsi="Times New Roman" w:cs="Times New Roman"/>
          <w:sz w:val="24"/>
        </w:rPr>
        <w:t xml:space="preserve"> области</w:t>
      </w:r>
      <w:r w:rsidRPr="005C65CE">
        <w:rPr>
          <w:rFonts w:ascii="Times New Roman" w:hAnsi="Times New Roman" w:cs="Times New Roman"/>
          <w:sz w:val="24"/>
        </w:rPr>
        <w:t xml:space="preserve">, связанные с предоставлением Администрацией </w:t>
      </w:r>
      <w:proofErr w:type="spellStart"/>
      <w:r w:rsidR="00267355">
        <w:rPr>
          <w:rFonts w:ascii="Times New Roman" w:hAnsi="Times New Roman" w:cs="Times New Roman"/>
          <w:sz w:val="24"/>
        </w:rPr>
        <w:t>Ченцовского</w:t>
      </w:r>
      <w:proofErr w:type="spellEnd"/>
      <w:r w:rsidR="00E933BB">
        <w:rPr>
          <w:rFonts w:ascii="Times New Roman" w:hAnsi="Times New Roman" w:cs="Times New Roman"/>
          <w:sz w:val="24"/>
        </w:rPr>
        <w:t xml:space="preserve"> сельского поселения </w:t>
      </w:r>
      <w:proofErr w:type="spellStart"/>
      <w:r w:rsidR="00E933BB">
        <w:rPr>
          <w:rFonts w:ascii="Times New Roman" w:hAnsi="Times New Roman" w:cs="Times New Roman"/>
          <w:sz w:val="24"/>
        </w:rPr>
        <w:t>Сусанинского</w:t>
      </w:r>
      <w:proofErr w:type="spellEnd"/>
      <w:r w:rsidR="00E933BB">
        <w:rPr>
          <w:rFonts w:ascii="Times New Roman" w:hAnsi="Times New Roman" w:cs="Times New Roman"/>
          <w:sz w:val="24"/>
        </w:rPr>
        <w:t xml:space="preserve"> муниципального района </w:t>
      </w:r>
      <w:r w:rsidR="00D51F31">
        <w:rPr>
          <w:rFonts w:ascii="Times New Roman" w:hAnsi="Times New Roman" w:cs="Times New Roman"/>
          <w:sz w:val="24"/>
        </w:rPr>
        <w:t>Костр</w:t>
      </w:r>
      <w:r w:rsidR="00E933BB">
        <w:rPr>
          <w:rFonts w:ascii="Times New Roman" w:hAnsi="Times New Roman" w:cs="Times New Roman"/>
          <w:sz w:val="24"/>
        </w:rPr>
        <w:t>омской</w:t>
      </w:r>
      <w:r w:rsidR="00D51F31">
        <w:rPr>
          <w:rFonts w:ascii="Times New Roman" w:hAnsi="Times New Roman" w:cs="Times New Roman"/>
          <w:sz w:val="24"/>
        </w:rPr>
        <w:t xml:space="preserve"> области</w:t>
      </w:r>
      <w:r w:rsidRPr="005C65CE">
        <w:rPr>
          <w:rFonts w:ascii="Times New Roman" w:hAnsi="Times New Roman" w:cs="Times New Roman"/>
          <w:sz w:val="24"/>
        </w:rPr>
        <w:t xml:space="preserve"> муниципальной услуги по признанию в установленном порядке жилых помещений непригодными для проживания и многоквартирных домов аварийными и подлежащими сносу или реконструкции (далее также - муниципальная услуга), за исключением случаев, предусмотренных </w:t>
      </w:r>
      <w:hyperlink r:id="rId6" w:history="1">
        <w:r w:rsidRPr="00757FF8">
          <w:rPr>
            <w:rFonts w:ascii="Times New Roman" w:hAnsi="Times New Roman" w:cs="Times New Roman"/>
            <w:color w:val="000000" w:themeColor="text1"/>
            <w:sz w:val="24"/>
          </w:rPr>
          <w:t>пунктом 7.1</w:t>
        </w:r>
      </w:hyperlink>
      <w:r w:rsidRPr="005C65CE">
        <w:rPr>
          <w:rFonts w:ascii="Times New Roman" w:hAnsi="Times New Roman" w:cs="Times New Roman"/>
          <w:sz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(далее - Положение).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1.2. Лица, имеющие право на получение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1.2.1. Право на получение муниципальной услуги имеют граждане, являющиеся нанимателями жилого помещения муниципального жилищного фонда, и собственники 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1.2.2. В случае когда заявителем является юридическое лицо, от имени заявителя с заявлением о признании в установленном порядке жилых помещений муниципального жилищного фонда непригодными для проживания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1.2.3.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иными, приравненными к нотариальному способами в соответствии с </w:t>
      </w:r>
      <w:r w:rsidRPr="005C65CE">
        <w:rPr>
          <w:rFonts w:ascii="Times New Roman" w:hAnsi="Times New Roman" w:cs="Times New Roman"/>
          <w:sz w:val="24"/>
        </w:rPr>
        <w:lastRenderedPageBreak/>
        <w:t xml:space="preserve">Гражданским </w:t>
      </w:r>
      <w:hyperlink r:id="rId7" w:history="1">
        <w:r w:rsidRPr="00757FF8">
          <w:rPr>
            <w:rFonts w:ascii="Times New Roman" w:hAnsi="Times New Roman" w:cs="Times New Roman"/>
            <w:sz w:val="24"/>
          </w:rPr>
          <w:t>кодексом</w:t>
        </w:r>
      </w:hyperlink>
      <w:r w:rsidRPr="00757FF8">
        <w:rPr>
          <w:rFonts w:ascii="Times New Roman" w:hAnsi="Times New Roman" w:cs="Times New Roman"/>
          <w:sz w:val="24"/>
        </w:rPr>
        <w:t xml:space="preserve"> </w:t>
      </w:r>
      <w:r w:rsidRPr="005C65CE">
        <w:rPr>
          <w:rFonts w:ascii="Times New Roman" w:hAnsi="Times New Roman" w:cs="Times New Roman"/>
          <w:sz w:val="24"/>
        </w:rPr>
        <w:t>Российской Федерации.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1.3. Порядок информирования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о правилах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1.3.1. Информацию о порядке предоставления муниципальной услуги можно получить в устной, письменной или электронной форме: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а) при личном или письменном обращении в </w:t>
      </w:r>
      <w:r w:rsidR="00A3705C">
        <w:rPr>
          <w:rFonts w:ascii="Times New Roman" w:hAnsi="Times New Roman" w:cs="Times New Roman"/>
          <w:sz w:val="24"/>
        </w:rPr>
        <w:t xml:space="preserve">администрацию </w:t>
      </w:r>
      <w:proofErr w:type="spellStart"/>
      <w:r w:rsidR="00267355">
        <w:rPr>
          <w:rFonts w:ascii="Times New Roman" w:hAnsi="Times New Roman" w:cs="Times New Roman"/>
          <w:sz w:val="24"/>
        </w:rPr>
        <w:t>Ченцовского</w:t>
      </w:r>
      <w:proofErr w:type="spellEnd"/>
      <w:r w:rsidR="00A3705C">
        <w:rPr>
          <w:rFonts w:ascii="Times New Roman" w:hAnsi="Times New Roman" w:cs="Times New Roman"/>
          <w:sz w:val="24"/>
        </w:rPr>
        <w:t xml:space="preserve"> сельского поселения </w:t>
      </w:r>
      <w:proofErr w:type="spellStart"/>
      <w:r w:rsidR="00A3705C">
        <w:rPr>
          <w:rFonts w:ascii="Times New Roman" w:hAnsi="Times New Roman" w:cs="Times New Roman"/>
          <w:sz w:val="24"/>
        </w:rPr>
        <w:t>Сусанинского</w:t>
      </w:r>
      <w:proofErr w:type="spellEnd"/>
      <w:r w:rsidR="00A3705C">
        <w:rPr>
          <w:rFonts w:ascii="Times New Roman" w:hAnsi="Times New Roman" w:cs="Times New Roman"/>
          <w:sz w:val="24"/>
        </w:rPr>
        <w:t xml:space="preserve"> муниципального района Костромской</w:t>
      </w:r>
      <w:r w:rsidR="00A3705C" w:rsidRPr="005C65CE">
        <w:rPr>
          <w:rFonts w:ascii="Times New Roman" w:hAnsi="Times New Roman" w:cs="Times New Roman"/>
          <w:sz w:val="24"/>
        </w:rPr>
        <w:t xml:space="preserve"> </w:t>
      </w:r>
      <w:r w:rsidR="00D51F31">
        <w:rPr>
          <w:rFonts w:ascii="Times New Roman" w:hAnsi="Times New Roman" w:cs="Times New Roman"/>
          <w:sz w:val="24"/>
        </w:rPr>
        <w:t xml:space="preserve">области </w:t>
      </w:r>
      <w:r w:rsidRPr="005C65CE">
        <w:rPr>
          <w:rFonts w:ascii="Times New Roman" w:hAnsi="Times New Roman" w:cs="Times New Roman"/>
          <w:sz w:val="24"/>
        </w:rPr>
        <w:t xml:space="preserve">(далее </w:t>
      </w:r>
      <w:r w:rsidR="00A3705C">
        <w:rPr>
          <w:rFonts w:ascii="Times New Roman" w:hAnsi="Times New Roman" w:cs="Times New Roman"/>
          <w:sz w:val="24"/>
        </w:rPr>
        <w:t>–</w:t>
      </w:r>
      <w:r w:rsidRPr="005C65CE">
        <w:rPr>
          <w:rFonts w:ascii="Times New Roman" w:hAnsi="Times New Roman" w:cs="Times New Roman"/>
          <w:sz w:val="24"/>
        </w:rPr>
        <w:t xml:space="preserve"> </w:t>
      </w:r>
      <w:r w:rsidR="00A3705C">
        <w:rPr>
          <w:rFonts w:ascii="Times New Roman" w:hAnsi="Times New Roman" w:cs="Times New Roman"/>
          <w:sz w:val="24"/>
        </w:rPr>
        <w:t>администрацию поселения</w:t>
      </w:r>
      <w:r w:rsidRPr="005C65CE">
        <w:rPr>
          <w:rFonts w:ascii="Times New Roman" w:hAnsi="Times New Roman" w:cs="Times New Roman"/>
          <w:sz w:val="24"/>
        </w:rPr>
        <w:t xml:space="preserve">) по адресу: </w:t>
      </w:r>
      <w:r w:rsidR="00267355">
        <w:rPr>
          <w:rFonts w:ascii="Times New Roman" w:hAnsi="Times New Roman" w:cs="Times New Roman"/>
          <w:sz w:val="24"/>
        </w:rPr>
        <w:t xml:space="preserve">Костромская область, </w:t>
      </w:r>
      <w:proofErr w:type="spellStart"/>
      <w:r w:rsidR="00267355">
        <w:rPr>
          <w:rFonts w:ascii="Times New Roman" w:hAnsi="Times New Roman" w:cs="Times New Roman"/>
          <w:sz w:val="24"/>
        </w:rPr>
        <w:t>Сусанинский</w:t>
      </w:r>
      <w:proofErr w:type="spellEnd"/>
      <w:r w:rsidR="00267355">
        <w:rPr>
          <w:rFonts w:ascii="Times New Roman" w:hAnsi="Times New Roman" w:cs="Times New Roman"/>
          <w:sz w:val="24"/>
        </w:rPr>
        <w:t xml:space="preserve"> </w:t>
      </w:r>
      <w:proofErr w:type="spellStart"/>
      <w:proofErr w:type="gramStart"/>
      <w:r w:rsidR="00267355">
        <w:rPr>
          <w:rFonts w:ascii="Times New Roman" w:hAnsi="Times New Roman" w:cs="Times New Roman"/>
          <w:sz w:val="24"/>
        </w:rPr>
        <w:t>район,д.Ченцово</w:t>
      </w:r>
      <w:proofErr w:type="spellEnd"/>
      <w:proofErr w:type="gramEnd"/>
      <w:r w:rsidR="00267355">
        <w:rPr>
          <w:rFonts w:ascii="Times New Roman" w:hAnsi="Times New Roman" w:cs="Times New Roman"/>
          <w:sz w:val="24"/>
        </w:rPr>
        <w:t>, ул.Центральная,д.9</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по электронной почте: </w:t>
      </w:r>
      <w:proofErr w:type="spellStart"/>
      <w:r w:rsidR="00267355">
        <w:rPr>
          <w:rFonts w:ascii="Times New Roman" w:hAnsi="Times New Roman" w:cs="Times New Roman"/>
          <w:sz w:val="24"/>
          <w:lang w:val="en-US"/>
        </w:rPr>
        <w:t>chencovoadm</w:t>
      </w:r>
      <w:proofErr w:type="spellEnd"/>
      <w:r w:rsidR="00A3705C" w:rsidRPr="00A3705C">
        <w:rPr>
          <w:rFonts w:ascii="Times New Roman" w:hAnsi="Times New Roman" w:cs="Times New Roman"/>
          <w:sz w:val="24"/>
        </w:rPr>
        <w:t>@</w:t>
      </w:r>
      <w:r w:rsidR="00267355">
        <w:rPr>
          <w:rFonts w:ascii="Times New Roman" w:hAnsi="Times New Roman" w:cs="Times New Roman"/>
          <w:sz w:val="24"/>
          <w:lang w:val="en-US"/>
        </w:rPr>
        <w:t>mail</w:t>
      </w:r>
      <w:r w:rsidR="00A3705C" w:rsidRPr="00A3705C">
        <w:rPr>
          <w:rFonts w:ascii="Times New Roman" w:hAnsi="Times New Roman" w:cs="Times New Roman"/>
          <w:sz w:val="24"/>
        </w:rPr>
        <w:t>.</w:t>
      </w:r>
      <w:proofErr w:type="spellStart"/>
      <w:r w:rsidR="00A3705C" w:rsidRPr="00A3705C">
        <w:rPr>
          <w:rFonts w:ascii="Times New Roman" w:hAnsi="Times New Roman" w:cs="Times New Roman"/>
          <w:sz w:val="24"/>
        </w:rPr>
        <w:t>ru</w:t>
      </w:r>
      <w:proofErr w:type="spellEnd"/>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на информационных стендах, размещенных в </w:t>
      </w:r>
      <w:r w:rsidR="00A3705C">
        <w:rPr>
          <w:rFonts w:ascii="Times New Roman" w:hAnsi="Times New Roman" w:cs="Times New Roman"/>
          <w:sz w:val="24"/>
        </w:rPr>
        <w:t>Администрации поселения</w:t>
      </w:r>
      <w:r w:rsidRPr="005C65CE">
        <w:rPr>
          <w:rFonts w:ascii="Times New Roman" w:hAnsi="Times New Roman" w:cs="Times New Roman"/>
          <w:sz w:val="24"/>
        </w:rPr>
        <w:t xml:space="preserve"> в местах информирования заявителей;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по телефону: (494</w:t>
      </w:r>
      <w:r w:rsidR="00A3705C">
        <w:rPr>
          <w:rFonts w:ascii="Times New Roman" w:hAnsi="Times New Roman" w:cs="Times New Roman"/>
          <w:sz w:val="24"/>
        </w:rPr>
        <w:t>34</w:t>
      </w:r>
      <w:r w:rsidRPr="005C65CE">
        <w:rPr>
          <w:rFonts w:ascii="Times New Roman" w:hAnsi="Times New Roman" w:cs="Times New Roman"/>
          <w:sz w:val="24"/>
        </w:rPr>
        <w:t xml:space="preserve">) </w:t>
      </w:r>
      <w:r w:rsidR="00267355" w:rsidRPr="00267355">
        <w:rPr>
          <w:rFonts w:ascii="Times New Roman" w:hAnsi="Times New Roman" w:cs="Times New Roman"/>
          <w:sz w:val="24"/>
        </w:rPr>
        <w:t>6-31-21</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д) в информационно-телекоммуникационной сети Интернет на сайте </w:t>
      </w:r>
      <w:r w:rsidR="00267355" w:rsidRPr="00922152">
        <w:rPr>
          <w:rFonts w:ascii="Times New Roman" w:hAnsi="Times New Roman" w:cs="Times New Roman"/>
          <w:sz w:val="24"/>
          <w:lang w:val="en-US"/>
        </w:rPr>
        <w:t>htt</w:t>
      </w:r>
      <w:r w:rsidR="00922152">
        <w:rPr>
          <w:rFonts w:ascii="Times New Roman" w:hAnsi="Times New Roman" w:cs="Times New Roman"/>
          <w:sz w:val="24"/>
          <w:lang w:val="en-US"/>
        </w:rPr>
        <w:t>p</w:t>
      </w:r>
      <w:r w:rsidR="00267355" w:rsidRPr="00922152">
        <w:rPr>
          <w:rFonts w:ascii="Times New Roman" w:hAnsi="Times New Roman" w:cs="Times New Roman"/>
          <w:sz w:val="24"/>
        </w:rPr>
        <w:t>//</w:t>
      </w:r>
      <w:proofErr w:type="spellStart"/>
      <w:r w:rsidR="00267355" w:rsidRPr="00922152">
        <w:rPr>
          <w:rFonts w:ascii="Times New Roman" w:hAnsi="Times New Roman" w:cs="Times New Roman"/>
          <w:sz w:val="24"/>
          <w:lang w:val="en-US"/>
        </w:rPr>
        <w:t>chencovo</w:t>
      </w:r>
      <w:proofErr w:type="spellEnd"/>
      <w:r w:rsidR="00267355" w:rsidRPr="00922152">
        <w:rPr>
          <w:rFonts w:ascii="Times New Roman" w:hAnsi="Times New Roman" w:cs="Times New Roman"/>
          <w:sz w:val="24"/>
        </w:rPr>
        <w:t>.</w:t>
      </w:r>
      <w:proofErr w:type="spellStart"/>
      <w:r w:rsidR="00267355" w:rsidRPr="00922152">
        <w:rPr>
          <w:rFonts w:ascii="Times New Roman" w:hAnsi="Times New Roman" w:cs="Times New Roman"/>
          <w:sz w:val="24"/>
          <w:lang w:val="en-US"/>
        </w:rPr>
        <w:t>ru</w:t>
      </w:r>
      <w:proofErr w:type="spellEnd"/>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через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1.3.2. Информация о порядке предоставления муниципальной услуги предоставляется бесплатно.</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1.3.3. На информационном стенде размещается следующая информация: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срок предоставления муниципальной услуги и сроки выполнения отдельных административных действий;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форма заявления о предоставлении муниципальной услуги и образец его заполнения;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перечень документов, необходимых для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перечень оснований для отказа в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сведения о платности (бесплатности)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блок-схема описания административного процесса по предоставлению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bookmarkStart w:id="3" w:name="P103"/>
      <w:bookmarkEnd w:id="3"/>
      <w:r w:rsidRPr="005C65CE">
        <w:rPr>
          <w:rFonts w:ascii="Times New Roman" w:hAnsi="Times New Roman" w:cs="Times New Roman"/>
          <w:sz w:val="24"/>
        </w:rP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а) при личном обращении в </w:t>
      </w:r>
      <w:r w:rsidR="00A3705C">
        <w:rPr>
          <w:rFonts w:ascii="Times New Roman" w:hAnsi="Times New Roman" w:cs="Times New Roman"/>
          <w:sz w:val="24"/>
        </w:rPr>
        <w:t>Администрацию 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направлены им по почте;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13A3A" w:rsidRPr="005C65CE" w:rsidRDefault="00713A3A" w:rsidP="00DA56F6">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при личном обращении в Многофункциональный центр предоставления государственных и муниципальных услуг населению</w:t>
      </w:r>
      <w:r w:rsidR="00DA56F6">
        <w:rPr>
          <w:rFonts w:ascii="Times New Roman" w:hAnsi="Times New Roman" w:cs="Times New Roman"/>
          <w:sz w:val="24"/>
        </w:rPr>
        <w:t>.</w:t>
      </w:r>
      <w:r w:rsidRPr="005C65CE">
        <w:rPr>
          <w:rFonts w:ascii="Times New Roman" w:hAnsi="Times New Roman" w:cs="Times New Roman"/>
          <w:sz w:val="24"/>
        </w:rPr>
        <w:t xml:space="preserve"> </w:t>
      </w: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1.3.6. Должностное лицо, обеспечивающее прием заявлений граждан в </w:t>
      </w:r>
      <w:r w:rsidR="00A3705C">
        <w:rPr>
          <w:rFonts w:ascii="Times New Roman" w:hAnsi="Times New Roman" w:cs="Times New Roman"/>
          <w:sz w:val="24"/>
        </w:rPr>
        <w:t xml:space="preserve">Администрации </w:t>
      </w:r>
      <w:r w:rsidR="00A3705C">
        <w:rPr>
          <w:rFonts w:ascii="Times New Roman" w:hAnsi="Times New Roman" w:cs="Times New Roman"/>
          <w:sz w:val="24"/>
        </w:rPr>
        <w:lastRenderedPageBreak/>
        <w:t>поселения</w:t>
      </w:r>
      <w:r w:rsidRPr="005C65CE">
        <w:rPr>
          <w:rFonts w:ascii="Times New Roman" w:hAnsi="Times New Roman" w:cs="Times New Roman"/>
          <w:sz w:val="24"/>
        </w:rPr>
        <w:t>, осуществляет прием документов заявителей по вопросам, связанным с предоставлением муниципальной услуги по вторникам с 9.00 до 12.00, с 14.00 до 17.00.</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1.3.7. Должностные лица, обеспечивающие предоставление муниципальной услуги, осуществляют консультирование заявителей устно в Администрации </w:t>
      </w:r>
      <w:r w:rsidR="00A3705C">
        <w:rPr>
          <w:rFonts w:ascii="Times New Roman" w:hAnsi="Times New Roman" w:cs="Times New Roman"/>
          <w:sz w:val="24"/>
        </w:rPr>
        <w:t>поселения</w:t>
      </w:r>
      <w:r w:rsidRPr="005C65CE">
        <w:rPr>
          <w:rFonts w:ascii="Times New Roman" w:hAnsi="Times New Roman" w:cs="Times New Roman"/>
          <w:sz w:val="24"/>
        </w:rPr>
        <w:t xml:space="preserve"> по вторникам с 9.00 до 12.00, с 14.00 до 17.00, в том числе по телефону, а также в случае направления письменного или электронного обращения.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1.3.8. Консультации предоставляются по следующим вопросам: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перечень документов, необходимых для предоставления муниципальной услуги, комплектности (достаточности) представленных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время приема и выдачи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порядок и сроки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порядок осуществления контроля за предоставлением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порядок обжалования решений или действий (бездействия), принятых или осуществленных в ходе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1.3.9. В любое время с момента приема документов заявитель имеет право на получение сведений о ходе предоставления муниципальной услуги при письменном обращении в </w:t>
      </w:r>
      <w:r w:rsidR="00A3705C">
        <w:rPr>
          <w:rFonts w:ascii="Times New Roman" w:hAnsi="Times New Roman" w:cs="Times New Roman"/>
          <w:sz w:val="24"/>
        </w:rPr>
        <w:t>Администрацию поселения</w:t>
      </w:r>
      <w:r w:rsidRPr="005C65CE">
        <w:rPr>
          <w:rFonts w:ascii="Times New Roman" w:hAnsi="Times New Roman" w:cs="Times New Roman"/>
          <w:sz w:val="24"/>
        </w:rPr>
        <w:t>, по электронной почте, а также через единый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1.3.10. Основными требованиями к консультированию заявителей являются: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достоверность предоставляемой информации;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четкость в изложении информации;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полнота информирования;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удобство и доступность получения информации.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1.3.11.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1.3.12.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1.3.13. Консультирование заявителей по вопросам предоставления муниципальной услуги осуществляется бесплатно.</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1"/>
        <w:rPr>
          <w:rFonts w:ascii="Times New Roman" w:hAnsi="Times New Roman" w:cs="Times New Roman"/>
          <w:sz w:val="24"/>
        </w:rPr>
      </w:pPr>
      <w:r w:rsidRPr="005C65CE">
        <w:rPr>
          <w:rFonts w:ascii="Times New Roman" w:hAnsi="Times New Roman" w:cs="Times New Roman"/>
          <w:sz w:val="24"/>
        </w:rPr>
        <w:t>2. Стандарт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 Наименование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Муниципальная услуга, предоставление которой регулируется настоящим Административным регламентом, именуется "Признание в установленном порядке жилых помещений непригодными для проживания и многоквартирных домов аварийными и подлежащими сносу или реконструкции".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lastRenderedPageBreak/>
        <w:t>2.2. Органы и организации, с которыми заявитель</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осуществляет взаимодействие в целях получения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rsidP="00A3705C">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2.2.1. Признание помещения жилым помещением, пригодным (непригодным) для проживания граждан, и многоквартирного дома аварийным осуществляется межведомственной комиссией, создаваемой Администрацией </w:t>
      </w:r>
      <w:proofErr w:type="spellStart"/>
      <w:r w:rsidR="00267355">
        <w:rPr>
          <w:rFonts w:ascii="Times New Roman" w:hAnsi="Times New Roman" w:cs="Times New Roman"/>
          <w:sz w:val="24"/>
        </w:rPr>
        <w:t>Ченцовского</w:t>
      </w:r>
      <w:proofErr w:type="spellEnd"/>
      <w:r w:rsidR="00A3705C">
        <w:rPr>
          <w:rFonts w:ascii="Times New Roman" w:hAnsi="Times New Roman" w:cs="Times New Roman"/>
          <w:sz w:val="24"/>
        </w:rPr>
        <w:t xml:space="preserve"> сельского поселения </w:t>
      </w:r>
      <w:proofErr w:type="spellStart"/>
      <w:r w:rsidR="00A3705C">
        <w:rPr>
          <w:rFonts w:ascii="Times New Roman" w:hAnsi="Times New Roman" w:cs="Times New Roman"/>
          <w:sz w:val="24"/>
        </w:rPr>
        <w:t>Сусанинского</w:t>
      </w:r>
      <w:proofErr w:type="spellEnd"/>
      <w:r w:rsidR="00A3705C">
        <w:rPr>
          <w:rFonts w:ascii="Times New Roman" w:hAnsi="Times New Roman" w:cs="Times New Roman"/>
          <w:sz w:val="24"/>
        </w:rPr>
        <w:t xml:space="preserve"> муниципального района Костромской области</w:t>
      </w:r>
      <w:r w:rsidRPr="005C65CE">
        <w:rPr>
          <w:rFonts w:ascii="Times New Roman" w:hAnsi="Times New Roman" w:cs="Times New Roman"/>
          <w:sz w:val="24"/>
        </w:rPr>
        <w:t xml:space="preserve"> (далее - комиссия), обеспечение деятельности которой осуществляет </w:t>
      </w:r>
      <w:r w:rsidR="00A3705C">
        <w:rPr>
          <w:rFonts w:ascii="Times New Roman" w:hAnsi="Times New Roman" w:cs="Times New Roman"/>
          <w:sz w:val="24"/>
        </w:rPr>
        <w:t>Администрация поселения.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2.2.2. При получении документов, необходимых для предоставления муниципальной услуги в соответствии с </w:t>
      </w:r>
      <w:hyperlink r:id="rId8" w:history="1">
        <w:r w:rsidRPr="00757FF8">
          <w:rPr>
            <w:rFonts w:ascii="Times New Roman" w:hAnsi="Times New Roman" w:cs="Times New Roman"/>
            <w:color w:val="000000" w:themeColor="text1"/>
            <w:sz w:val="24"/>
          </w:rPr>
          <w:t>пунктами 45</w:t>
        </w:r>
      </w:hyperlink>
      <w:r w:rsidRPr="00757FF8">
        <w:rPr>
          <w:rFonts w:ascii="Times New Roman" w:hAnsi="Times New Roman" w:cs="Times New Roman"/>
          <w:color w:val="000000" w:themeColor="text1"/>
          <w:sz w:val="24"/>
        </w:rPr>
        <w:t xml:space="preserve"> и </w:t>
      </w:r>
      <w:hyperlink r:id="rId9" w:history="1">
        <w:r w:rsidRPr="00757FF8">
          <w:rPr>
            <w:rFonts w:ascii="Times New Roman" w:hAnsi="Times New Roman" w:cs="Times New Roman"/>
            <w:color w:val="000000" w:themeColor="text1"/>
            <w:sz w:val="24"/>
          </w:rPr>
          <w:t>46</w:t>
        </w:r>
      </w:hyperlink>
      <w:r w:rsidRPr="005C65CE">
        <w:rPr>
          <w:rFonts w:ascii="Times New Roman" w:hAnsi="Times New Roman" w:cs="Times New Roman"/>
          <w:sz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(далее - Положение), заявитель взаимодействует с:</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проектно-изыскательской организацией, проводящей обследование элементов ограждающих и несущих конструкций жилого помещения, имеющей выданное саморегулируемой организацией свидетельство о допуске (далее - допуск СРО) на осуществление соответствующих видов работ;</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специализированной проектной организацией, имеющей допуск СРО, проводящей обследование технического состояния конструкций дома, а в случае обследования технического состояния дома, являющегося объектом культурного наследия, имеющей лицензию на осуществление работ по сохранению объектов культурного наследия;</w:t>
      </w:r>
    </w:p>
    <w:p w:rsidR="00A3705C" w:rsidRDefault="00A3705C">
      <w:pPr>
        <w:pStyle w:val="ConsPlusNormal"/>
        <w:jc w:val="center"/>
        <w:outlineLvl w:val="2"/>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2.3. Результат предоставления муниципальной услуги</w:t>
      </w:r>
    </w:p>
    <w:p w:rsidR="00A3705C" w:rsidRDefault="00A3705C">
      <w:pPr>
        <w:pStyle w:val="ConsPlusNormal"/>
        <w:ind w:firstLine="540"/>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Результатом предоставления муниципальной услуги является выдача (направление) заявителю одного из следующих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заключения комиссии о соответствии помещения требованиям, предъявляемым к жилому помещению, и его пригодности для проживания;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и постановления Администрации </w:t>
      </w:r>
      <w:r w:rsidR="00A3705C">
        <w:rPr>
          <w:rFonts w:ascii="Times New Roman" w:hAnsi="Times New Roman" w:cs="Times New Roman"/>
          <w:sz w:val="24"/>
        </w:rPr>
        <w:t>поселения</w:t>
      </w:r>
      <w:r w:rsidRPr="005C65CE">
        <w:rPr>
          <w:rFonts w:ascii="Times New Roman" w:hAnsi="Times New Roman" w:cs="Times New Roman"/>
          <w:sz w:val="24"/>
        </w:rPr>
        <w:t xml:space="preserve"> о проведении ремонтных работ, реконструкции или перепланировки;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заключения комиссии о выявлении оснований для признания помещения непригодным для проживания и постановления Администрации </w:t>
      </w:r>
      <w:r w:rsidR="004878E1">
        <w:rPr>
          <w:rFonts w:ascii="Times New Roman" w:hAnsi="Times New Roman" w:cs="Times New Roman"/>
          <w:sz w:val="24"/>
        </w:rPr>
        <w:t>поселения</w:t>
      </w:r>
      <w:r w:rsidRPr="005C65CE">
        <w:rPr>
          <w:rFonts w:ascii="Times New Roman" w:hAnsi="Times New Roman" w:cs="Times New Roman"/>
          <w:sz w:val="24"/>
        </w:rPr>
        <w:t xml:space="preserve"> о признании жилого помещения непригодным для проживания граждан;</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г) заключения комиссии о выявлении оснований признания многоквартирного дома аварийным и подлежащем сносу (реконструкции) и постановления Администрации </w:t>
      </w:r>
      <w:r w:rsidR="004878E1">
        <w:rPr>
          <w:rFonts w:ascii="Times New Roman" w:hAnsi="Times New Roman" w:cs="Times New Roman"/>
          <w:sz w:val="24"/>
        </w:rPr>
        <w:t>поселения</w:t>
      </w:r>
      <w:r w:rsidRPr="005C65CE">
        <w:rPr>
          <w:rFonts w:ascii="Times New Roman" w:hAnsi="Times New Roman" w:cs="Times New Roman"/>
          <w:sz w:val="24"/>
        </w:rPr>
        <w:t xml:space="preserve"> о признании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заключения комиссии об отсутствии оснований для признания многоквартирного дома аварийным и подлежащим сносу или реконструкции;</w:t>
      </w:r>
    </w:p>
    <w:p w:rsidR="00713A3A" w:rsidRPr="005C65CE" w:rsidRDefault="00713A3A" w:rsidP="00DA56F6">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уведомления об отказе в предоставлении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2.4. Срок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2.4.1. Муниципальная услуга предоставляется не позднее чем через </w:t>
      </w:r>
      <w:r w:rsidR="002D1BCC" w:rsidRPr="002D1BCC">
        <w:rPr>
          <w:rFonts w:ascii="Times New Roman" w:hAnsi="Times New Roman" w:cs="Times New Roman"/>
          <w:color w:val="000000" w:themeColor="text1"/>
          <w:sz w:val="24"/>
        </w:rPr>
        <w:t>30</w:t>
      </w:r>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 xml:space="preserve">дней, исчисляемых со дня регистрации заявления заявителя в </w:t>
      </w:r>
      <w:r w:rsidR="004878E1">
        <w:rPr>
          <w:rFonts w:ascii="Times New Roman" w:hAnsi="Times New Roman" w:cs="Times New Roman"/>
          <w:sz w:val="24"/>
        </w:rPr>
        <w:t>Администрации поселения</w:t>
      </w:r>
      <w:r w:rsidRPr="005C65CE">
        <w:rPr>
          <w:rFonts w:ascii="Times New Roman" w:hAnsi="Times New Roman" w:cs="Times New Roman"/>
          <w:sz w:val="24"/>
        </w:rPr>
        <w:t xml:space="preserve"> либо в Многофункциональном центре предоставления государственных и муниципальных услуг </w:t>
      </w:r>
      <w:r w:rsidRPr="005C65CE">
        <w:rPr>
          <w:rFonts w:ascii="Times New Roman" w:hAnsi="Times New Roman" w:cs="Times New Roman"/>
          <w:sz w:val="24"/>
        </w:rPr>
        <w:lastRenderedPageBreak/>
        <w:t>населению (далее - МФЦ).</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2.4.2. В случаях, предусмотренных </w:t>
      </w:r>
      <w:hyperlink w:anchor="P409" w:history="1">
        <w:r w:rsidRPr="00757FF8">
          <w:rPr>
            <w:rFonts w:ascii="Times New Roman" w:hAnsi="Times New Roman" w:cs="Times New Roman"/>
            <w:color w:val="000000" w:themeColor="text1"/>
            <w:sz w:val="24"/>
          </w:rPr>
          <w:t>пунктом 3.2.4</w:t>
        </w:r>
      </w:hyperlink>
      <w:r w:rsidRPr="005C65CE">
        <w:rPr>
          <w:rFonts w:ascii="Times New Roman" w:hAnsi="Times New Roman" w:cs="Times New Roman"/>
          <w:sz w:val="24"/>
        </w:rPr>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2.4.3. Выдача результата предоставления муниципальной услуги заявителю осуществляется в течение 5 дней со дня получения должностным лицом, ответственным за выдачу документов заявителю, результата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bookmarkStart w:id="4" w:name="P202"/>
      <w:bookmarkEnd w:id="4"/>
      <w:r w:rsidRPr="005C65CE">
        <w:rPr>
          <w:rFonts w:ascii="Times New Roman" w:hAnsi="Times New Roman" w:cs="Times New Roman"/>
          <w:sz w:val="24"/>
        </w:rPr>
        <w:t xml:space="preserve">2.4.4. В случае непредставления заявителем документов, необходимых для предоставления муниципальной услуги, и невозможности их истребования на основании межведомственных запросов с использованием системы межведомственного электронного взаимодействия заявление возвращается заявителю без рассмотрения в течение 15 дней со дня истечения срока, предусмотренного </w:t>
      </w:r>
      <w:hyperlink r:id="rId10" w:history="1">
        <w:r w:rsidRPr="00757FF8">
          <w:rPr>
            <w:rFonts w:ascii="Times New Roman" w:hAnsi="Times New Roman" w:cs="Times New Roman"/>
            <w:color w:val="000000" w:themeColor="text1"/>
            <w:sz w:val="24"/>
          </w:rPr>
          <w:t xml:space="preserve"> </w:t>
        </w:r>
        <w:r w:rsidR="00757FF8" w:rsidRPr="00757FF8">
          <w:rPr>
            <w:rFonts w:ascii="Times New Roman" w:hAnsi="Times New Roman" w:cs="Times New Roman"/>
            <w:color w:val="000000" w:themeColor="text1"/>
            <w:sz w:val="24"/>
          </w:rPr>
          <w:t xml:space="preserve">абзацем </w:t>
        </w:r>
        <w:r w:rsidRPr="00757FF8">
          <w:rPr>
            <w:rFonts w:ascii="Times New Roman" w:hAnsi="Times New Roman" w:cs="Times New Roman"/>
            <w:color w:val="000000" w:themeColor="text1"/>
            <w:sz w:val="24"/>
          </w:rPr>
          <w:t>первым пункта 46</w:t>
        </w:r>
      </w:hyperlink>
      <w:r w:rsidRPr="005C65CE">
        <w:rPr>
          <w:rFonts w:ascii="Times New Roman" w:hAnsi="Times New Roman" w:cs="Times New Roman"/>
          <w:sz w:val="24"/>
        </w:rPr>
        <w:t xml:space="preserve"> Положения.</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2.5. Правовые основания для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Предоставление муниципальной услуги осуществляется в соответствии с:</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а) </w:t>
      </w:r>
      <w:hyperlink r:id="rId11" w:history="1">
        <w:r w:rsidRPr="00757FF8">
          <w:rPr>
            <w:rFonts w:ascii="Times New Roman" w:hAnsi="Times New Roman" w:cs="Times New Roman"/>
            <w:color w:val="000000" w:themeColor="text1"/>
            <w:sz w:val="24"/>
          </w:rPr>
          <w:t>Конституцией</w:t>
        </w:r>
      </w:hyperlink>
      <w:r w:rsidRPr="00757FF8">
        <w:rPr>
          <w:rFonts w:ascii="Times New Roman" w:hAnsi="Times New Roman" w:cs="Times New Roman"/>
          <w:color w:val="000000" w:themeColor="text1"/>
          <w:sz w:val="24"/>
        </w:rPr>
        <w:t xml:space="preserve"> </w:t>
      </w:r>
      <w:r w:rsidRPr="005C65CE">
        <w:rPr>
          <w:rFonts w:ascii="Times New Roman" w:hAnsi="Times New Roman" w:cs="Times New Roman"/>
          <w:sz w:val="24"/>
        </w:rPr>
        <w:t>Российской Федерации;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Жилищным </w:t>
      </w:r>
      <w:hyperlink r:id="rId12" w:history="1">
        <w:r w:rsidRPr="00757FF8">
          <w:rPr>
            <w:rFonts w:ascii="Times New Roman" w:hAnsi="Times New Roman" w:cs="Times New Roman"/>
            <w:sz w:val="24"/>
          </w:rPr>
          <w:t>кодексом</w:t>
        </w:r>
      </w:hyperlink>
      <w:r w:rsidRPr="00757FF8">
        <w:rPr>
          <w:rFonts w:ascii="Times New Roman" w:hAnsi="Times New Roman" w:cs="Times New Roman"/>
          <w:sz w:val="24"/>
        </w:rPr>
        <w:t xml:space="preserve"> </w:t>
      </w:r>
      <w:r w:rsidRPr="005C65CE">
        <w:rPr>
          <w:rFonts w:ascii="Times New Roman" w:hAnsi="Times New Roman" w:cs="Times New Roman"/>
          <w:sz w:val="24"/>
        </w:rPr>
        <w:t>Российской Федерации;</w:t>
      </w:r>
    </w:p>
    <w:p w:rsidR="00713A3A" w:rsidRPr="005C65CE" w:rsidRDefault="00D51F31">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в</w:t>
      </w:r>
      <w:r w:rsidR="00713A3A" w:rsidRPr="005C65CE">
        <w:rPr>
          <w:rFonts w:ascii="Times New Roman" w:hAnsi="Times New Roman" w:cs="Times New Roman"/>
          <w:sz w:val="24"/>
        </w:rPr>
        <w:t xml:space="preserve">) </w:t>
      </w:r>
      <w:hyperlink r:id="rId13" w:history="1">
        <w:r w:rsidR="00713A3A" w:rsidRPr="00757FF8">
          <w:rPr>
            <w:rFonts w:ascii="Times New Roman" w:hAnsi="Times New Roman" w:cs="Times New Roman"/>
            <w:sz w:val="24"/>
          </w:rPr>
          <w:t>Постановлением</w:t>
        </w:r>
      </w:hyperlink>
      <w:r w:rsidR="00713A3A" w:rsidRPr="005C65CE">
        <w:rPr>
          <w:rFonts w:ascii="Times New Roman" w:hAnsi="Times New Roman" w:cs="Times New Roman"/>
          <w:sz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3A3A" w:rsidRPr="005C65CE" w:rsidRDefault="00D51F31">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г</w:t>
      </w:r>
      <w:r w:rsidR="00713A3A" w:rsidRPr="005C65CE">
        <w:rPr>
          <w:rFonts w:ascii="Times New Roman" w:hAnsi="Times New Roman" w:cs="Times New Roman"/>
          <w:sz w:val="24"/>
        </w:rPr>
        <w:t xml:space="preserve">) </w:t>
      </w:r>
      <w:hyperlink r:id="rId14" w:history="1">
        <w:r w:rsidR="00713A3A" w:rsidRPr="00757FF8">
          <w:rPr>
            <w:rFonts w:ascii="Times New Roman" w:hAnsi="Times New Roman" w:cs="Times New Roman"/>
            <w:sz w:val="24"/>
          </w:rPr>
          <w:t>Постановлением</w:t>
        </w:r>
      </w:hyperlink>
      <w:r w:rsidR="00713A3A" w:rsidRPr="00757FF8">
        <w:rPr>
          <w:rFonts w:ascii="Times New Roman" w:hAnsi="Times New Roman" w:cs="Times New Roman"/>
          <w:sz w:val="24"/>
        </w:rPr>
        <w:t xml:space="preserve"> </w:t>
      </w:r>
      <w:r w:rsidR="00713A3A" w:rsidRPr="005C65CE">
        <w:rPr>
          <w:rFonts w:ascii="Times New Roman" w:hAnsi="Times New Roman" w:cs="Times New Roman"/>
          <w:sz w:val="24"/>
        </w:rPr>
        <w:t>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713A3A" w:rsidRPr="00267355" w:rsidRDefault="00D51F31">
      <w:pPr>
        <w:pStyle w:val="ConsPlusNormal"/>
        <w:spacing w:before="220"/>
        <w:ind w:firstLine="540"/>
        <w:jc w:val="both"/>
        <w:rPr>
          <w:rFonts w:ascii="Times New Roman" w:hAnsi="Times New Roman" w:cs="Times New Roman"/>
          <w:color w:val="4F81BD" w:themeColor="accent1"/>
          <w:sz w:val="24"/>
        </w:rPr>
      </w:pPr>
      <w:r>
        <w:rPr>
          <w:rFonts w:ascii="Times New Roman" w:hAnsi="Times New Roman" w:cs="Times New Roman"/>
          <w:sz w:val="24"/>
        </w:rPr>
        <w:t>д</w:t>
      </w:r>
      <w:r w:rsidR="00713A3A" w:rsidRPr="005C65CE">
        <w:rPr>
          <w:rFonts w:ascii="Times New Roman" w:hAnsi="Times New Roman" w:cs="Times New Roman"/>
          <w:sz w:val="24"/>
        </w:rPr>
        <w:t xml:space="preserve">) </w:t>
      </w:r>
      <w:hyperlink r:id="rId15" w:history="1">
        <w:r w:rsidR="00713A3A" w:rsidRPr="00757FF8">
          <w:rPr>
            <w:rFonts w:ascii="Times New Roman" w:hAnsi="Times New Roman" w:cs="Times New Roman"/>
            <w:sz w:val="24"/>
          </w:rPr>
          <w:t>Уставом</w:t>
        </w:r>
      </w:hyperlink>
      <w:r w:rsidR="00713A3A" w:rsidRPr="00757FF8">
        <w:rPr>
          <w:rFonts w:ascii="Times New Roman" w:hAnsi="Times New Roman" w:cs="Times New Roman"/>
          <w:sz w:val="24"/>
        </w:rPr>
        <w:t xml:space="preserve"> </w:t>
      </w:r>
      <w:proofErr w:type="spellStart"/>
      <w:r w:rsidR="00267355" w:rsidRPr="00267355">
        <w:rPr>
          <w:rFonts w:ascii="Times New Roman" w:hAnsi="Times New Roman" w:cs="Times New Roman"/>
          <w:sz w:val="24"/>
        </w:rPr>
        <w:t>Ченцовского</w:t>
      </w:r>
      <w:proofErr w:type="spellEnd"/>
      <w:r w:rsidR="004878E1" w:rsidRPr="00267355">
        <w:rPr>
          <w:rFonts w:ascii="Times New Roman" w:hAnsi="Times New Roman" w:cs="Times New Roman"/>
          <w:sz w:val="24"/>
        </w:rPr>
        <w:t xml:space="preserve"> сельского поселения</w:t>
      </w:r>
      <w:r w:rsidR="00713A3A" w:rsidRPr="00267355">
        <w:rPr>
          <w:rFonts w:ascii="Times New Roman" w:hAnsi="Times New Roman" w:cs="Times New Roman"/>
          <w:sz w:val="24"/>
        </w:rPr>
        <w:t>;</w:t>
      </w:r>
    </w:p>
    <w:p w:rsidR="00713A3A" w:rsidRPr="005C65CE" w:rsidRDefault="00D51F31">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е</w:t>
      </w:r>
      <w:r w:rsidR="00713A3A" w:rsidRPr="005C65CE">
        <w:rPr>
          <w:rFonts w:ascii="Times New Roman" w:hAnsi="Times New Roman" w:cs="Times New Roman"/>
          <w:sz w:val="24"/>
        </w:rPr>
        <w:t>)</w:t>
      </w:r>
      <w:r w:rsidR="00713A3A" w:rsidRPr="00757FF8">
        <w:rPr>
          <w:rFonts w:ascii="Times New Roman" w:hAnsi="Times New Roman" w:cs="Times New Roman"/>
          <w:sz w:val="24"/>
        </w:rPr>
        <w:t xml:space="preserve"> </w:t>
      </w:r>
      <w:hyperlink r:id="rId16" w:history="1">
        <w:r w:rsidR="00713A3A" w:rsidRPr="00757FF8">
          <w:rPr>
            <w:rFonts w:ascii="Times New Roman" w:hAnsi="Times New Roman" w:cs="Times New Roman"/>
            <w:sz w:val="24"/>
          </w:rPr>
          <w:t>Регламентом</w:t>
        </w:r>
      </w:hyperlink>
      <w:r w:rsidR="00713A3A" w:rsidRPr="005C65CE">
        <w:rPr>
          <w:rFonts w:ascii="Times New Roman" w:hAnsi="Times New Roman" w:cs="Times New Roman"/>
          <w:sz w:val="24"/>
        </w:rPr>
        <w:t xml:space="preserve"> Администрации </w:t>
      </w:r>
      <w:proofErr w:type="spellStart"/>
      <w:r w:rsidR="00267355">
        <w:rPr>
          <w:rFonts w:ascii="Times New Roman" w:hAnsi="Times New Roman" w:cs="Times New Roman"/>
          <w:sz w:val="24"/>
        </w:rPr>
        <w:t>Ченцовского</w:t>
      </w:r>
      <w:proofErr w:type="spellEnd"/>
      <w:r w:rsidR="004878E1">
        <w:rPr>
          <w:rFonts w:ascii="Times New Roman" w:hAnsi="Times New Roman" w:cs="Times New Roman"/>
          <w:sz w:val="24"/>
        </w:rPr>
        <w:t xml:space="preserve"> сельского поселения</w:t>
      </w:r>
      <w:r w:rsidR="00713A3A" w:rsidRPr="005C65CE">
        <w:rPr>
          <w:rFonts w:ascii="Times New Roman" w:hAnsi="Times New Roman" w:cs="Times New Roman"/>
          <w:sz w:val="24"/>
        </w:rPr>
        <w:t>;</w:t>
      </w:r>
    </w:p>
    <w:p w:rsidR="00713A3A" w:rsidRPr="005C65CE" w:rsidRDefault="00D51F31">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ж</w:t>
      </w:r>
      <w:r w:rsidR="00713A3A" w:rsidRPr="005C65CE">
        <w:rPr>
          <w:rFonts w:ascii="Times New Roman" w:hAnsi="Times New Roman" w:cs="Times New Roman"/>
          <w:sz w:val="24"/>
        </w:rPr>
        <w:t xml:space="preserve">) </w:t>
      </w:r>
      <w:hyperlink r:id="rId17" w:history="1">
        <w:r w:rsidR="00713A3A" w:rsidRPr="002D1BCC">
          <w:rPr>
            <w:rFonts w:ascii="Times New Roman" w:hAnsi="Times New Roman" w:cs="Times New Roman"/>
            <w:color w:val="000000" w:themeColor="text1"/>
            <w:sz w:val="24"/>
          </w:rPr>
          <w:t>постановлением</w:t>
        </w:r>
      </w:hyperlink>
      <w:r w:rsidR="00713A3A" w:rsidRPr="002D1BCC">
        <w:rPr>
          <w:rFonts w:ascii="Times New Roman" w:hAnsi="Times New Roman" w:cs="Times New Roman"/>
          <w:color w:val="000000" w:themeColor="text1"/>
          <w:sz w:val="24"/>
        </w:rPr>
        <w:t xml:space="preserve"> </w:t>
      </w:r>
      <w:r w:rsidR="00713A3A" w:rsidRPr="005C65CE">
        <w:rPr>
          <w:rFonts w:ascii="Times New Roman" w:hAnsi="Times New Roman" w:cs="Times New Roman"/>
          <w:sz w:val="24"/>
        </w:rPr>
        <w:t xml:space="preserve">Главы </w:t>
      </w:r>
      <w:proofErr w:type="spellStart"/>
      <w:r w:rsidR="00267355">
        <w:rPr>
          <w:rFonts w:ascii="Times New Roman" w:hAnsi="Times New Roman" w:cs="Times New Roman"/>
          <w:sz w:val="24"/>
        </w:rPr>
        <w:t>Ченцовского</w:t>
      </w:r>
      <w:proofErr w:type="spellEnd"/>
      <w:r w:rsidR="004878E1">
        <w:rPr>
          <w:rFonts w:ascii="Times New Roman" w:hAnsi="Times New Roman" w:cs="Times New Roman"/>
          <w:sz w:val="24"/>
        </w:rPr>
        <w:t xml:space="preserve"> сельского поселения</w:t>
      </w:r>
      <w:r w:rsidR="00713A3A" w:rsidRPr="005C65CE">
        <w:rPr>
          <w:rFonts w:ascii="Times New Roman" w:hAnsi="Times New Roman" w:cs="Times New Roman"/>
          <w:sz w:val="24"/>
        </w:rPr>
        <w:t xml:space="preserve"> от </w:t>
      </w:r>
      <w:r w:rsidR="004878E1">
        <w:rPr>
          <w:rFonts w:ascii="Times New Roman" w:hAnsi="Times New Roman" w:cs="Times New Roman"/>
          <w:sz w:val="24"/>
        </w:rPr>
        <w:t>04 апреля</w:t>
      </w:r>
      <w:r w:rsidR="00713A3A" w:rsidRPr="005C65CE">
        <w:rPr>
          <w:rFonts w:ascii="Times New Roman" w:hAnsi="Times New Roman" w:cs="Times New Roman"/>
          <w:sz w:val="24"/>
        </w:rPr>
        <w:t xml:space="preserve"> 20</w:t>
      </w:r>
      <w:r w:rsidR="004878E1">
        <w:rPr>
          <w:rFonts w:ascii="Times New Roman" w:hAnsi="Times New Roman" w:cs="Times New Roman"/>
          <w:sz w:val="24"/>
        </w:rPr>
        <w:t>18</w:t>
      </w:r>
      <w:r w:rsidR="00713A3A" w:rsidRPr="005C65CE">
        <w:rPr>
          <w:rFonts w:ascii="Times New Roman" w:hAnsi="Times New Roman" w:cs="Times New Roman"/>
          <w:sz w:val="24"/>
        </w:rPr>
        <w:t xml:space="preserve"> года N </w:t>
      </w:r>
      <w:r w:rsidR="004878E1">
        <w:rPr>
          <w:rFonts w:ascii="Times New Roman" w:hAnsi="Times New Roman" w:cs="Times New Roman"/>
          <w:sz w:val="24"/>
        </w:rPr>
        <w:t>5-р</w:t>
      </w:r>
      <w:r w:rsidR="00713A3A" w:rsidRPr="005C65CE">
        <w:rPr>
          <w:rFonts w:ascii="Times New Roman" w:hAnsi="Times New Roman" w:cs="Times New Roman"/>
          <w:sz w:val="24"/>
        </w:rPr>
        <w:t xml:space="preserve"> "О межведомственной комиссии по оценке жилых помещений жилищного фонда </w:t>
      </w:r>
      <w:proofErr w:type="spellStart"/>
      <w:r w:rsidR="00267355">
        <w:rPr>
          <w:rFonts w:ascii="Times New Roman" w:hAnsi="Times New Roman" w:cs="Times New Roman"/>
          <w:sz w:val="24"/>
        </w:rPr>
        <w:t>Ченцовского</w:t>
      </w:r>
      <w:proofErr w:type="spellEnd"/>
      <w:r w:rsidR="004878E1">
        <w:rPr>
          <w:rFonts w:ascii="Times New Roman" w:hAnsi="Times New Roman" w:cs="Times New Roman"/>
          <w:sz w:val="24"/>
        </w:rPr>
        <w:t xml:space="preserve"> сельского поселения </w:t>
      </w:r>
      <w:proofErr w:type="spellStart"/>
      <w:r w:rsidR="004878E1">
        <w:rPr>
          <w:rFonts w:ascii="Times New Roman" w:hAnsi="Times New Roman" w:cs="Times New Roman"/>
          <w:sz w:val="24"/>
        </w:rPr>
        <w:t>С</w:t>
      </w:r>
      <w:r>
        <w:rPr>
          <w:rFonts w:ascii="Times New Roman" w:hAnsi="Times New Roman" w:cs="Times New Roman"/>
          <w:sz w:val="24"/>
        </w:rPr>
        <w:t>у</w:t>
      </w:r>
      <w:r w:rsidR="004878E1">
        <w:rPr>
          <w:rFonts w:ascii="Times New Roman" w:hAnsi="Times New Roman" w:cs="Times New Roman"/>
          <w:sz w:val="24"/>
        </w:rPr>
        <w:t>санинского</w:t>
      </w:r>
      <w:proofErr w:type="spellEnd"/>
      <w:r w:rsidR="004878E1">
        <w:rPr>
          <w:rFonts w:ascii="Times New Roman" w:hAnsi="Times New Roman" w:cs="Times New Roman"/>
          <w:sz w:val="24"/>
        </w:rPr>
        <w:t xml:space="preserve"> муниципального района Костромской обл</w:t>
      </w:r>
      <w:r>
        <w:rPr>
          <w:rFonts w:ascii="Times New Roman" w:hAnsi="Times New Roman" w:cs="Times New Roman"/>
          <w:sz w:val="24"/>
        </w:rPr>
        <w:t>а</w:t>
      </w:r>
      <w:r w:rsidR="004878E1">
        <w:rPr>
          <w:rFonts w:ascii="Times New Roman" w:hAnsi="Times New Roman" w:cs="Times New Roman"/>
          <w:sz w:val="24"/>
        </w:rPr>
        <w:t>сти</w:t>
      </w:r>
      <w:r w:rsidR="00713A3A"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и) настоящим Административным регламентом.</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2.6. Заявление и документы, необходимые для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 которые заявитель должен представить</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самостоятельно. Порядок их предоставления</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bookmarkStart w:id="5" w:name="P227"/>
      <w:bookmarkEnd w:id="5"/>
      <w:r w:rsidRPr="005C65CE">
        <w:rPr>
          <w:rFonts w:ascii="Times New Roman" w:hAnsi="Times New Roman" w:cs="Times New Roman"/>
          <w:sz w:val="24"/>
        </w:rPr>
        <w:t xml:space="preserve">2.6.1. Муниципальная услуга предоставляется на основании представленного заявителем заявления по </w:t>
      </w:r>
      <w:hyperlink w:anchor="P647" w:history="1">
        <w:r w:rsidRPr="002D1BCC">
          <w:rPr>
            <w:rFonts w:ascii="Times New Roman" w:hAnsi="Times New Roman" w:cs="Times New Roman"/>
            <w:color w:val="000000" w:themeColor="text1"/>
            <w:sz w:val="24"/>
          </w:rPr>
          <w:t>форме</w:t>
        </w:r>
      </w:hyperlink>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 xml:space="preserve">согласно приложению </w:t>
      </w:r>
      <w:r w:rsidR="004C14AA">
        <w:rPr>
          <w:rFonts w:ascii="Times New Roman" w:hAnsi="Times New Roman" w:cs="Times New Roman"/>
          <w:sz w:val="24"/>
        </w:rPr>
        <w:t>1</w:t>
      </w:r>
      <w:r w:rsidRPr="005C65CE">
        <w:rPr>
          <w:rFonts w:ascii="Times New Roman" w:hAnsi="Times New Roman" w:cs="Times New Roman"/>
          <w:sz w:val="24"/>
        </w:rPr>
        <w:t xml:space="preserve"> к настоящему Административному регламенту. В соответствии со </w:t>
      </w:r>
      <w:hyperlink r:id="rId18" w:history="1">
        <w:r w:rsidRPr="002D1BCC">
          <w:rPr>
            <w:rFonts w:ascii="Times New Roman" w:hAnsi="Times New Roman" w:cs="Times New Roman"/>
            <w:color w:val="000000" w:themeColor="text1"/>
            <w:sz w:val="24"/>
          </w:rPr>
          <w:t>статьей 247</w:t>
        </w:r>
      </w:hyperlink>
      <w:r w:rsidRPr="005C65CE">
        <w:rPr>
          <w:rFonts w:ascii="Times New Roman" w:hAnsi="Times New Roman" w:cs="Times New Roman"/>
          <w:sz w:val="24"/>
        </w:rPr>
        <w:t xml:space="preserve"> Гражданского кодекса Российской Федерации в случае, если жилое помещение (жилой дом) находится в долевой собственности, заявления по </w:t>
      </w:r>
      <w:hyperlink w:anchor="P647" w:history="1">
        <w:r w:rsidRPr="002D1BCC">
          <w:rPr>
            <w:rFonts w:ascii="Times New Roman" w:hAnsi="Times New Roman" w:cs="Times New Roman"/>
            <w:color w:val="000000" w:themeColor="text1"/>
            <w:sz w:val="24"/>
          </w:rPr>
          <w:t>форме</w:t>
        </w:r>
      </w:hyperlink>
      <w:r w:rsidRPr="005C65CE">
        <w:rPr>
          <w:rFonts w:ascii="Times New Roman" w:hAnsi="Times New Roman" w:cs="Times New Roman"/>
          <w:sz w:val="24"/>
        </w:rPr>
        <w:t xml:space="preserve"> согласно приложению </w:t>
      </w:r>
      <w:r w:rsidR="004C14AA">
        <w:rPr>
          <w:rFonts w:ascii="Times New Roman" w:hAnsi="Times New Roman" w:cs="Times New Roman"/>
          <w:sz w:val="24"/>
        </w:rPr>
        <w:t>1</w:t>
      </w:r>
      <w:r w:rsidRPr="005C65CE">
        <w:rPr>
          <w:rFonts w:ascii="Times New Roman" w:hAnsi="Times New Roman" w:cs="Times New Roman"/>
          <w:sz w:val="24"/>
        </w:rPr>
        <w:t xml:space="preserve"> к настоящему Административному регламенту подаются всеми участниками долевой собственности.</w:t>
      </w:r>
    </w:p>
    <w:p w:rsidR="00713A3A" w:rsidRPr="005C65CE" w:rsidRDefault="00713A3A">
      <w:pPr>
        <w:pStyle w:val="ConsPlusNormal"/>
        <w:spacing w:before="220"/>
        <w:ind w:firstLine="540"/>
        <w:jc w:val="both"/>
        <w:rPr>
          <w:rFonts w:ascii="Times New Roman" w:hAnsi="Times New Roman" w:cs="Times New Roman"/>
          <w:sz w:val="24"/>
        </w:rPr>
      </w:pPr>
      <w:bookmarkStart w:id="6" w:name="P229"/>
      <w:bookmarkEnd w:id="6"/>
      <w:r w:rsidRPr="005C65CE">
        <w:rPr>
          <w:rFonts w:ascii="Times New Roman" w:hAnsi="Times New Roman" w:cs="Times New Roman"/>
          <w:sz w:val="24"/>
        </w:rPr>
        <w:t>2.6.2. В целях предоставления муниципальной услуги заявителем к заявлению прилагаются следующие документы: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копия документа, удостоверяющего личность заявителя;</w:t>
      </w:r>
    </w:p>
    <w:p w:rsidR="00713A3A" w:rsidRPr="005C65CE" w:rsidRDefault="00713A3A" w:rsidP="004878E1">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 xml:space="preserve">б) документ, подтверждающий полномочия лица, непосредственно обращающегося в </w:t>
      </w:r>
      <w:proofErr w:type="spellStart"/>
      <w:r w:rsidR="004878E1">
        <w:rPr>
          <w:rFonts w:ascii="Times New Roman" w:hAnsi="Times New Roman" w:cs="Times New Roman"/>
          <w:sz w:val="24"/>
        </w:rPr>
        <w:t>Админисмтрацию</w:t>
      </w:r>
      <w:proofErr w:type="spellEnd"/>
      <w:r w:rsidR="004878E1">
        <w:rPr>
          <w:rFonts w:ascii="Times New Roman" w:hAnsi="Times New Roman" w:cs="Times New Roman"/>
          <w:sz w:val="24"/>
        </w:rPr>
        <w:t xml:space="preserve"> поселения</w:t>
      </w:r>
      <w:r w:rsidRPr="005C65CE">
        <w:rPr>
          <w:rFonts w:ascii="Times New Roman" w:hAnsi="Times New Roman" w:cs="Times New Roman"/>
          <w:sz w:val="24"/>
        </w:rPr>
        <w:t xml:space="preserve">, на обращение с заявлением о предоставлении муниципальной услуги (в </w:t>
      </w:r>
      <w:proofErr w:type="gramStart"/>
      <w:r w:rsidRPr="005C65CE">
        <w:rPr>
          <w:rFonts w:ascii="Times New Roman" w:hAnsi="Times New Roman" w:cs="Times New Roman"/>
          <w:sz w:val="24"/>
        </w:rPr>
        <w:t>случае</w:t>
      </w:r>
      <w:proofErr w:type="gramEnd"/>
      <w:r w:rsidRPr="005C65CE">
        <w:rPr>
          <w:rFonts w:ascii="Times New Roman" w:hAnsi="Times New Roman" w:cs="Times New Roman"/>
          <w:sz w:val="24"/>
        </w:rPr>
        <w:t xml:space="preserve">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копия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заключение специализированной организации, проводившей обследование многоквартирного дома, имеющей свидетельство о допуске в СРО или лицензию на осуществление работ по сохранению объектов культурного наследия, в случае постановки вопроса о признании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Pr="002D1BCC">
          <w:rPr>
            <w:rFonts w:ascii="Times New Roman" w:hAnsi="Times New Roman" w:cs="Times New Roman"/>
            <w:color w:val="000000" w:themeColor="text1"/>
            <w:sz w:val="24"/>
          </w:rPr>
          <w:t>абзацем третьим пункта 44</w:t>
        </w:r>
      </w:hyperlink>
      <w:r w:rsidRPr="005C65CE">
        <w:rPr>
          <w:rFonts w:ascii="Times New Roman" w:hAnsi="Times New Roman" w:cs="Times New Roman"/>
          <w:sz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0" w:history="1">
        <w:r w:rsidRPr="002D1BCC">
          <w:rPr>
            <w:rFonts w:ascii="Times New Roman" w:hAnsi="Times New Roman" w:cs="Times New Roman"/>
            <w:color w:val="000000" w:themeColor="text1"/>
            <w:sz w:val="24"/>
          </w:rPr>
          <w:t>Положении</w:t>
        </w:r>
      </w:hyperlink>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требованиям;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в отношении нежилого помещения для признания его в дальнейшем жилым помещением - проект реконструкции нежилого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2.6.3. По усмотрению заявителей могут быть представлены заявления, письма, жалобы граждан на неудовлетворительные условия проживания.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2.6.4.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2.6.5. Заявитель вправе предоставить заявление и документы, необходимые для предоставления муниципальной услуги, в соответствии с </w:t>
      </w:r>
      <w:hyperlink w:anchor="P103" w:history="1">
        <w:r w:rsidRPr="002D1BCC">
          <w:rPr>
            <w:rFonts w:ascii="Times New Roman" w:hAnsi="Times New Roman" w:cs="Times New Roman"/>
            <w:color w:val="000000" w:themeColor="text1"/>
            <w:sz w:val="24"/>
          </w:rPr>
          <w:t>пунктом 1.3.4</w:t>
        </w:r>
      </w:hyperlink>
      <w:r w:rsidRPr="005C65CE">
        <w:rPr>
          <w:rFonts w:ascii="Times New Roman" w:hAnsi="Times New Roman" w:cs="Times New Roman"/>
          <w:sz w:val="24"/>
        </w:rPr>
        <w:t xml:space="preserve"> настоящего Административного регламента.</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2.6.1. Документы, необходимые для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 подлежащие получению</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Администрацией в рамках межведомственного</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информационного взаимодействия, которые заявитель</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вправе представить по собственной инициативе</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bookmarkStart w:id="7" w:name="P255"/>
      <w:bookmarkEnd w:id="7"/>
      <w:r w:rsidRPr="005C65CE">
        <w:rPr>
          <w:rFonts w:ascii="Times New Roman" w:hAnsi="Times New Roman" w:cs="Times New Roman"/>
          <w:sz w:val="24"/>
        </w:rPr>
        <w:t xml:space="preserve">2.6.1.1. Для оказания заявителю муниципальной услуги </w:t>
      </w:r>
      <w:r w:rsidR="004878E1">
        <w:rPr>
          <w:rFonts w:ascii="Times New Roman" w:hAnsi="Times New Roman" w:cs="Times New Roman"/>
          <w:sz w:val="24"/>
        </w:rPr>
        <w:t>Администрация поселения</w:t>
      </w:r>
      <w:r w:rsidRPr="005C65CE">
        <w:rPr>
          <w:rFonts w:ascii="Times New Roman" w:hAnsi="Times New Roman" w:cs="Times New Roman"/>
          <w:sz w:val="24"/>
        </w:rPr>
        <w:t xml:space="preserve">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w:t>
      </w:r>
      <w:r w:rsidR="00D51F31">
        <w:rPr>
          <w:rFonts w:ascii="Times New Roman" w:hAnsi="Times New Roman" w:cs="Times New Roman"/>
          <w:sz w:val="24"/>
        </w:rPr>
        <w:t>Сусанинского района</w:t>
      </w:r>
      <w:r w:rsidRPr="005C65CE">
        <w:rPr>
          <w:rFonts w:ascii="Times New Roman" w:hAnsi="Times New Roman" w:cs="Times New Roman"/>
          <w:sz w:val="24"/>
        </w:rPr>
        <w:t xml:space="preserve"> и представления которых </w:t>
      </w:r>
      <w:r w:rsidR="00D51F31">
        <w:rPr>
          <w:rFonts w:ascii="Times New Roman" w:hAnsi="Times New Roman" w:cs="Times New Roman"/>
          <w:sz w:val="24"/>
        </w:rPr>
        <w:t>администрация поселения</w:t>
      </w:r>
      <w:r w:rsidRPr="005C65CE">
        <w:rPr>
          <w:rFonts w:ascii="Times New Roman" w:hAnsi="Times New Roman" w:cs="Times New Roman"/>
          <w:sz w:val="24"/>
        </w:rPr>
        <w:t xml:space="preserve"> не вправе требовать от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сведения из Единого государственного реестра прав на недвижимое имущество и сделок с ним о правах на жилое помещение;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технический паспорт 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2D1BCC">
          <w:rPr>
            <w:rFonts w:ascii="Times New Roman" w:hAnsi="Times New Roman" w:cs="Times New Roman"/>
            <w:color w:val="000000" w:themeColor="text1"/>
            <w:sz w:val="24"/>
          </w:rPr>
          <w:t>абзацем третьим пункта 44</w:t>
        </w:r>
      </w:hyperlink>
      <w:r w:rsidRPr="005C65CE">
        <w:rPr>
          <w:rFonts w:ascii="Times New Roman" w:hAnsi="Times New Roman" w:cs="Times New Roman"/>
          <w:sz w:val="24"/>
        </w:rPr>
        <w:t xml:space="preserve"> Положения признано необходимым для принятия решения о признании жилого помещения </w:t>
      </w:r>
      <w:r w:rsidRPr="005C65CE">
        <w:rPr>
          <w:rFonts w:ascii="Times New Roman" w:hAnsi="Times New Roman" w:cs="Times New Roman"/>
          <w:sz w:val="24"/>
        </w:rPr>
        <w:lastRenderedPageBreak/>
        <w:t xml:space="preserve">соответствующим (не соответствующим) установленным в </w:t>
      </w:r>
      <w:hyperlink r:id="rId22" w:history="1">
        <w:r w:rsidRPr="002D1BCC">
          <w:rPr>
            <w:rFonts w:ascii="Times New Roman" w:hAnsi="Times New Roman" w:cs="Times New Roman"/>
            <w:color w:val="000000" w:themeColor="text1"/>
            <w:sz w:val="24"/>
          </w:rPr>
          <w:t>Положении</w:t>
        </w:r>
      </w:hyperlink>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требованиям.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2.6.1.2. Заявитель вправе представить документы, указанные в </w:t>
      </w:r>
      <w:hyperlink w:anchor="P255" w:history="1">
        <w:r w:rsidRPr="002D1BCC">
          <w:rPr>
            <w:rFonts w:ascii="Times New Roman" w:hAnsi="Times New Roman" w:cs="Times New Roman"/>
            <w:color w:val="000000" w:themeColor="text1"/>
            <w:sz w:val="24"/>
          </w:rPr>
          <w:t>пункте 2.6.1.1</w:t>
        </w:r>
      </w:hyperlink>
      <w:r w:rsidRPr="005C65CE">
        <w:rPr>
          <w:rFonts w:ascii="Times New Roman" w:hAnsi="Times New Roman" w:cs="Times New Roman"/>
          <w:sz w:val="24"/>
        </w:rPr>
        <w:t xml:space="preserve"> настоящего Административного регламента, по собственной инициативе.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2.6.1.3. Документы, представляемые заявителем по собственной инициативе, представляются в порядке, предусмотренном </w:t>
      </w:r>
      <w:hyperlink w:anchor="P103" w:history="1">
        <w:r w:rsidRPr="002D1BCC">
          <w:rPr>
            <w:rFonts w:ascii="Times New Roman" w:hAnsi="Times New Roman" w:cs="Times New Roman"/>
            <w:sz w:val="24"/>
          </w:rPr>
          <w:t>пунктом 1.3.4</w:t>
        </w:r>
      </w:hyperlink>
      <w:r w:rsidRPr="005C65CE">
        <w:rPr>
          <w:rFonts w:ascii="Times New Roman" w:hAnsi="Times New Roman" w:cs="Times New Roman"/>
          <w:sz w:val="24"/>
        </w:rPr>
        <w:t xml:space="preserve"> настоящего Административного регламента.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2.6.1.4. Запрещается требовать от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bookmarkStart w:id="8" w:name="P265"/>
      <w:bookmarkEnd w:id="8"/>
      <w:r w:rsidRPr="005C65CE">
        <w:rPr>
          <w:rFonts w:ascii="Times New Roman" w:hAnsi="Times New Roman" w:cs="Times New Roman"/>
          <w:sz w:val="24"/>
        </w:rPr>
        <w:t>2.7. Требования к заявлению и документам,</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необходимым для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2.7.1. Заявление о предоставлении муниципальной услуги составляется в единственном экземпляре-подлиннике и подписывается заявителем.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2.7.2. Документы, представляемые заявителем в целях предоставления муниципальной услуги, должны соответствовать следующим требованиям: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а) заявление составлено по </w:t>
      </w:r>
      <w:hyperlink w:anchor="P647" w:history="1">
        <w:r w:rsidRPr="002D1BCC">
          <w:rPr>
            <w:rFonts w:ascii="Times New Roman" w:hAnsi="Times New Roman" w:cs="Times New Roman"/>
            <w:color w:val="000000" w:themeColor="text1"/>
            <w:sz w:val="24"/>
          </w:rPr>
          <w:t>форме</w:t>
        </w:r>
      </w:hyperlink>
      <w:r w:rsidRPr="005C65CE">
        <w:rPr>
          <w:rFonts w:ascii="Times New Roman" w:hAnsi="Times New Roman" w:cs="Times New Roman"/>
          <w:sz w:val="24"/>
        </w:rPr>
        <w:t xml:space="preserve"> согласно приложению </w:t>
      </w:r>
      <w:r w:rsidR="004C14AA">
        <w:rPr>
          <w:rFonts w:ascii="Times New Roman" w:hAnsi="Times New Roman" w:cs="Times New Roman"/>
          <w:sz w:val="24"/>
        </w:rPr>
        <w:t>1</w:t>
      </w:r>
      <w:r w:rsidRPr="005C65CE">
        <w:rPr>
          <w:rFonts w:ascii="Times New Roman" w:hAnsi="Times New Roman" w:cs="Times New Roman"/>
          <w:sz w:val="24"/>
        </w:rPr>
        <w:t xml:space="preserve"> к настоящему Административному регламенту;</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полномочия лица, обращающегося в </w:t>
      </w:r>
      <w:r w:rsidR="00FD749D">
        <w:rPr>
          <w:rFonts w:ascii="Times New Roman" w:hAnsi="Times New Roman" w:cs="Times New Roman"/>
          <w:sz w:val="24"/>
        </w:rPr>
        <w:t>Администрацию поселения</w:t>
      </w:r>
      <w:r w:rsidRPr="005C65CE">
        <w:rPr>
          <w:rFonts w:ascii="Times New Roman" w:hAnsi="Times New Roman" w:cs="Times New Roman"/>
          <w:sz w:val="24"/>
        </w:rPr>
        <w:t xml:space="preserve"> с заявлением о предоставлении муниципальной услуги, оформлены в установленном законом порядке (в </w:t>
      </w:r>
      <w:proofErr w:type="gramStart"/>
      <w:r w:rsidRPr="005C65CE">
        <w:rPr>
          <w:rFonts w:ascii="Times New Roman" w:hAnsi="Times New Roman" w:cs="Times New Roman"/>
          <w:sz w:val="24"/>
        </w:rPr>
        <w:t>случае</w:t>
      </w:r>
      <w:proofErr w:type="gramEnd"/>
      <w:r w:rsidRPr="005C65CE">
        <w:rPr>
          <w:rFonts w:ascii="Times New Roman" w:hAnsi="Times New Roman" w:cs="Times New Roman"/>
          <w:sz w:val="24"/>
        </w:rPr>
        <w:t xml:space="preserve"> когда заявителем является юридическое лицо или в случае когда в </w:t>
      </w:r>
      <w:r w:rsidR="00FD749D">
        <w:rPr>
          <w:rFonts w:ascii="Times New Roman" w:hAnsi="Times New Roman" w:cs="Times New Roman"/>
          <w:sz w:val="24"/>
        </w:rPr>
        <w:t>Администрацию поселения</w:t>
      </w:r>
      <w:r w:rsidRPr="005C65CE">
        <w:rPr>
          <w:rFonts w:ascii="Times New Roman" w:hAnsi="Times New Roman" w:cs="Times New Roman"/>
          <w:sz w:val="24"/>
        </w:rPr>
        <w:t xml:space="preserve"> обращается представитель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тексты документов написаны разборчиво от руки или при помощи средств электронно-вычислительной техники;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фамилия, имя и отчество (наименование) заявителя, его место жительства (место нахождения), телефон написаны полностью;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в документах отсутствуют неоговоренные исправления;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документы не исполнены карандашом.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2.7.3. Документы, необходимые для предоставления муниципальной услуги, представляются либо в подлинниках, либо в копиях, заверенных нотариусом либо иным, приравненным к нотариальному способом в соответствии с Гражданским </w:t>
      </w:r>
      <w:hyperlink r:id="rId23" w:history="1">
        <w:r w:rsidRPr="002D1BCC">
          <w:rPr>
            <w:rFonts w:ascii="Times New Roman" w:hAnsi="Times New Roman" w:cs="Times New Roman"/>
            <w:color w:val="000000" w:themeColor="text1"/>
            <w:sz w:val="24"/>
          </w:rPr>
          <w:t>кодексом</w:t>
        </w:r>
      </w:hyperlink>
      <w:r w:rsidRPr="005C65CE">
        <w:rPr>
          <w:rFonts w:ascii="Times New Roman" w:hAnsi="Times New Roman" w:cs="Times New Roman"/>
          <w:sz w:val="24"/>
        </w:rPr>
        <w:t xml:space="preserve"> Российской Федерации, или выдавшей их организацией. Копии представленных документов по просьбе заявителя заверяются должностным лицом </w:t>
      </w:r>
      <w:r w:rsidR="00FD749D">
        <w:rPr>
          <w:rFonts w:ascii="Times New Roman" w:hAnsi="Times New Roman" w:cs="Times New Roman"/>
          <w:sz w:val="24"/>
        </w:rPr>
        <w:t>Администрации поселения</w:t>
      </w:r>
      <w:r w:rsidRPr="005C65CE">
        <w:rPr>
          <w:rFonts w:ascii="Times New Roman" w:hAnsi="Times New Roman" w:cs="Times New Roman"/>
          <w:sz w:val="24"/>
        </w:rPr>
        <w:t xml:space="preserve"> или специалистом МФЦ при получении документов на основании их подлинников.</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2.8. Основания для отказа в приеме документов,</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необходимых для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Основания для отказа в приеме заявления и документов, необходимых для предоставления </w:t>
      </w:r>
      <w:r w:rsidRPr="005C65CE">
        <w:rPr>
          <w:rFonts w:ascii="Times New Roman" w:hAnsi="Times New Roman" w:cs="Times New Roman"/>
          <w:sz w:val="24"/>
        </w:rPr>
        <w:lastRenderedPageBreak/>
        <w:t>муниципальной услуги, нормативными правовыми актами не предусмотрены.</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bookmarkStart w:id="9" w:name="P290"/>
      <w:bookmarkEnd w:id="9"/>
      <w:r w:rsidRPr="005C65CE">
        <w:rPr>
          <w:rFonts w:ascii="Times New Roman" w:hAnsi="Times New Roman" w:cs="Times New Roman"/>
          <w:sz w:val="24"/>
        </w:rPr>
        <w:t>2.9. Основания для отказа в предоставлении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В предоставлении муниципальной услуги заявителю отказывается в случае:</w:t>
      </w:r>
    </w:p>
    <w:p w:rsidR="00713A3A" w:rsidRPr="005C65CE" w:rsidRDefault="00FD749D">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а</w:t>
      </w:r>
      <w:r w:rsidR="00713A3A" w:rsidRPr="005C65CE">
        <w:rPr>
          <w:rFonts w:ascii="Times New Roman" w:hAnsi="Times New Roman" w:cs="Times New Roman"/>
          <w:sz w:val="24"/>
        </w:rPr>
        <w:t>) обращения с заявлением лица, не относящегося к категории заявителей;</w:t>
      </w:r>
    </w:p>
    <w:p w:rsidR="00713A3A" w:rsidRPr="005C65CE" w:rsidRDefault="00FD749D">
      <w:pPr>
        <w:pStyle w:val="ConsPlusNormal"/>
        <w:spacing w:before="220"/>
        <w:ind w:firstLine="540"/>
        <w:jc w:val="both"/>
        <w:rPr>
          <w:rFonts w:ascii="Times New Roman" w:hAnsi="Times New Roman" w:cs="Times New Roman"/>
          <w:sz w:val="24"/>
        </w:rPr>
      </w:pPr>
      <w:r>
        <w:rPr>
          <w:rFonts w:ascii="Times New Roman" w:hAnsi="Times New Roman" w:cs="Times New Roman"/>
          <w:sz w:val="24"/>
        </w:rPr>
        <w:t>б</w:t>
      </w:r>
      <w:r w:rsidR="00713A3A" w:rsidRPr="005C65CE">
        <w:rPr>
          <w:rFonts w:ascii="Times New Roman" w:hAnsi="Times New Roman" w:cs="Times New Roman"/>
          <w:sz w:val="24"/>
        </w:rPr>
        <w:t xml:space="preserve">) </w:t>
      </w:r>
      <w:proofErr w:type="spellStart"/>
      <w:r w:rsidR="00713A3A" w:rsidRPr="005C65CE">
        <w:rPr>
          <w:rFonts w:ascii="Times New Roman" w:hAnsi="Times New Roman" w:cs="Times New Roman"/>
          <w:sz w:val="24"/>
        </w:rPr>
        <w:t>непредоставления</w:t>
      </w:r>
      <w:proofErr w:type="spellEnd"/>
      <w:r w:rsidR="00713A3A" w:rsidRPr="005C65CE">
        <w:rPr>
          <w:rFonts w:ascii="Times New Roman" w:hAnsi="Times New Roman" w:cs="Times New Roman"/>
          <w:sz w:val="24"/>
        </w:rPr>
        <w:t xml:space="preserve"> документов, определенных </w:t>
      </w:r>
      <w:hyperlink w:anchor="P227" w:history="1">
        <w:r w:rsidR="00713A3A" w:rsidRPr="002D1BCC">
          <w:rPr>
            <w:rFonts w:ascii="Times New Roman" w:hAnsi="Times New Roman" w:cs="Times New Roman"/>
            <w:color w:val="000000" w:themeColor="text1"/>
            <w:sz w:val="24"/>
          </w:rPr>
          <w:t>пунктами 2.6.1</w:t>
        </w:r>
      </w:hyperlink>
      <w:r w:rsidR="00713A3A" w:rsidRPr="002D1BCC">
        <w:rPr>
          <w:rFonts w:ascii="Times New Roman" w:hAnsi="Times New Roman" w:cs="Times New Roman"/>
          <w:color w:val="000000" w:themeColor="text1"/>
          <w:sz w:val="24"/>
        </w:rPr>
        <w:t xml:space="preserve">, </w:t>
      </w:r>
      <w:hyperlink w:anchor="P229" w:history="1">
        <w:r w:rsidR="00713A3A" w:rsidRPr="002D1BCC">
          <w:rPr>
            <w:rFonts w:ascii="Times New Roman" w:hAnsi="Times New Roman" w:cs="Times New Roman"/>
            <w:color w:val="000000" w:themeColor="text1"/>
            <w:sz w:val="24"/>
          </w:rPr>
          <w:t>2.6.2</w:t>
        </w:r>
      </w:hyperlink>
      <w:r w:rsidR="00713A3A" w:rsidRPr="005C65CE">
        <w:rPr>
          <w:rFonts w:ascii="Times New Roman" w:hAnsi="Times New Roman" w:cs="Times New Roman"/>
          <w:sz w:val="24"/>
        </w:rPr>
        <w:t xml:space="preserve"> настоящего Административного регламента, в случае рассмотрения вопроса по признанию аварийным многоквартирного дома;</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2.10. Услуги, которые являются необходимыми 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обязательными для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2.10.1. В целях получения заключения проектно-изыскательской организации по результатам обследования элементов ограждающих и несущих конструкций жилого помещения заявитель обращается к юридическим лицам или к индивидуальным предпринимателям, имеющим выданные саморегулируемой организацией свидетельства о допуске на обследование элементов и конструкций зданий.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2.10.2. В целях получения заключения специализированной организации, проводящей обследование многоквартирного дома, заявитель обращается в проектную организацию, имеющую допуск СРО на обследование многоквартирных зданий, или специализированную организацию, имеющую лицензию на данный вид деятельности.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2.11. Информация о платности (бесплатности)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Взимание платы за предоставление муниципальной услуги нормативными правовыми актами не предусмотрено.</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2.12. Максимальные сроки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выполнения отдельных административных действий</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bookmarkStart w:id="10" w:name="P317"/>
      <w:bookmarkEnd w:id="10"/>
      <w:r w:rsidRPr="005C65CE">
        <w:rPr>
          <w:rFonts w:ascii="Times New Roman" w:hAnsi="Times New Roman" w:cs="Times New Roman"/>
          <w:sz w:val="24"/>
        </w:rPr>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2.12.2. Максимальный срок ожидания в очереди при получении результата предоставления муниципальной услуги составляет 15 минут.</w:t>
      </w:r>
    </w:p>
    <w:p w:rsidR="00713A3A" w:rsidRPr="005C65CE" w:rsidRDefault="00713A3A">
      <w:pPr>
        <w:pStyle w:val="ConsPlusNormal"/>
        <w:spacing w:before="220"/>
        <w:ind w:firstLine="540"/>
        <w:jc w:val="both"/>
        <w:rPr>
          <w:rFonts w:ascii="Times New Roman" w:hAnsi="Times New Roman" w:cs="Times New Roman"/>
          <w:sz w:val="24"/>
        </w:rPr>
      </w:pPr>
      <w:bookmarkStart w:id="11" w:name="P321"/>
      <w:bookmarkEnd w:id="11"/>
      <w:r w:rsidRPr="005C65CE">
        <w:rPr>
          <w:rFonts w:ascii="Times New Roman" w:hAnsi="Times New Roman" w:cs="Times New Roman"/>
          <w:sz w:val="24"/>
        </w:rPr>
        <w:t xml:space="preserve">2.12.3. Максимальный срок регистрации заявления заявителя в Журнале регистрации входящих документов, который ведется в </w:t>
      </w:r>
      <w:r w:rsidR="009F257B">
        <w:rPr>
          <w:rFonts w:ascii="Times New Roman" w:hAnsi="Times New Roman" w:cs="Times New Roman"/>
          <w:sz w:val="24"/>
        </w:rPr>
        <w:t>Администрации поселения</w:t>
      </w:r>
      <w:r w:rsidRPr="005C65CE">
        <w:rPr>
          <w:rFonts w:ascii="Times New Roman" w:hAnsi="Times New Roman" w:cs="Times New Roman"/>
          <w:sz w:val="24"/>
        </w:rPr>
        <w:t xml:space="preserve">, составляет 2 дня с момента его поступления в </w:t>
      </w:r>
      <w:r w:rsidR="00D51F31">
        <w:rPr>
          <w:rFonts w:ascii="Times New Roman" w:hAnsi="Times New Roman" w:cs="Times New Roman"/>
          <w:sz w:val="24"/>
        </w:rPr>
        <w:t>администрацию поселения</w:t>
      </w:r>
      <w:r w:rsidRPr="005C65CE">
        <w:rPr>
          <w:rFonts w:ascii="Times New Roman" w:hAnsi="Times New Roman" w:cs="Times New Roman"/>
          <w:sz w:val="24"/>
        </w:rPr>
        <w:t xml:space="preserve"> или МФЦ.</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2.12.4. Максимальный срок выполнения организациями, участвующими в предоставлении муниципальной услуги, действий, предусмотренных </w:t>
      </w:r>
      <w:hyperlink w:anchor="P317" w:history="1">
        <w:r w:rsidRPr="002D1BCC">
          <w:rPr>
            <w:rFonts w:ascii="Times New Roman" w:hAnsi="Times New Roman" w:cs="Times New Roman"/>
            <w:color w:val="000000" w:themeColor="text1"/>
            <w:sz w:val="24"/>
          </w:rPr>
          <w:t>пунктами 2.12.1</w:t>
        </w:r>
      </w:hyperlink>
      <w:r w:rsidRPr="002D1BCC">
        <w:rPr>
          <w:rFonts w:ascii="Times New Roman" w:hAnsi="Times New Roman" w:cs="Times New Roman"/>
          <w:color w:val="000000" w:themeColor="text1"/>
          <w:sz w:val="24"/>
        </w:rPr>
        <w:t>-</w:t>
      </w:r>
      <w:hyperlink w:anchor="P321" w:history="1">
        <w:r w:rsidRPr="002D1BCC">
          <w:rPr>
            <w:rFonts w:ascii="Times New Roman" w:hAnsi="Times New Roman" w:cs="Times New Roman"/>
            <w:color w:val="000000" w:themeColor="text1"/>
            <w:sz w:val="24"/>
          </w:rPr>
          <w:t>2.12.3</w:t>
        </w:r>
      </w:hyperlink>
      <w:r w:rsidRPr="005C65CE">
        <w:rPr>
          <w:rFonts w:ascii="Times New Roman" w:hAnsi="Times New Roman" w:cs="Times New Roman"/>
          <w:sz w:val="24"/>
        </w:rPr>
        <w:t xml:space="preserve"> настоящего Административного регламента, определяется названными организациями.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2.13. Требования к местам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1B098F"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2.13.1. На территории, прилегающей к месторасположению </w:t>
      </w:r>
      <w:r w:rsidR="009F257B">
        <w:rPr>
          <w:rFonts w:ascii="Times New Roman" w:hAnsi="Times New Roman" w:cs="Times New Roman"/>
          <w:sz w:val="24"/>
        </w:rPr>
        <w:t>Администрации поселения</w:t>
      </w:r>
      <w:r w:rsidRPr="005C65CE">
        <w:rPr>
          <w:rFonts w:ascii="Times New Roman" w:hAnsi="Times New Roman" w:cs="Times New Roman"/>
          <w:sz w:val="24"/>
        </w:rPr>
        <w:t>,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13A3A" w:rsidRPr="001B098F" w:rsidRDefault="001B098F">
      <w:pPr>
        <w:pStyle w:val="ConsPlusNormal"/>
        <w:ind w:firstLine="540"/>
        <w:jc w:val="both"/>
        <w:rPr>
          <w:rFonts w:ascii="Times New Roman" w:hAnsi="Times New Roman" w:cs="Times New Roman"/>
          <w:sz w:val="24"/>
        </w:rPr>
      </w:pPr>
      <w:r w:rsidRPr="001B098F">
        <w:rPr>
          <w:rFonts w:ascii="Times New Roman" w:hAnsi="Times New Roman" w:cs="Times New Roman"/>
          <w:color w:val="392C69"/>
          <w:sz w:val="24"/>
        </w:rPr>
        <w:lastRenderedPageBreak/>
        <w:t xml:space="preserve"> </w:t>
      </w:r>
      <w:r w:rsidRPr="001B098F">
        <w:rPr>
          <w:rFonts w:ascii="Times New Roman" w:hAnsi="Times New Roman" w:cs="Times New Roman"/>
          <w:sz w:val="24"/>
        </w:rPr>
        <w:t>Установлено, что в случае невозможности полностью приспособить объект с учетом потребностей инвалидов, орган, оказывающий муниципальную услугу,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 (</w:t>
      </w:r>
      <w:hyperlink w:anchor="P21" w:history="1">
        <w:r w:rsidRPr="001B098F">
          <w:rPr>
            <w:rFonts w:ascii="Times New Roman" w:hAnsi="Times New Roman" w:cs="Times New Roman"/>
            <w:sz w:val="24"/>
          </w:rPr>
          <w:t>пункт 2</w:t>
        </w:r>
      </w:hyperlink>
      <w:r w:rsidRPr="001B098F">
        <w:rPr>
          <w:rFonts w:ascii="Times New Roman" w:hAnsi="Times New Roman" w:cs="Times New Roman"/>
          <w:sz w:val="24"/>
        </w:rPr>
        <w:t xml:space="preserve"> данного документа).</w:t>
      </w:r>
    </w:p>
    <w:p w:rsidR="00713A3A" w:rsidRPr="005C65CE" w:rsidRDefault="00713A3A">
      <w:pPr>
        <w:pStyle w:val="ConsPlusNormal"/>
        <w:spacing w:before="280"/>
        <w:ind w:firstLine="540"/>
        <w:jc w:val="both"/>
        <w:rPr>
          <w:rFonts w:ascii="Times New Roman" w:hAnsi="Times New Roman" w:cs="Times New Roman"/>
          <w:sz w:val="24"/>
        </w:rPr>
      </w:pPr>
      <w:bookmarkStart w:id="12" w:name="P330"/>
      <w:bookmarkEnd w:id="12"/>
      <w:r w:rsidRPr="005C65CE">
        <w:rPr>
          <w:rFonts w:ascii="Times New Roman" w:hAnsi="Times New Roman" w:cs="Times New Roman"/>
          <w:sz w:val="24"/>
        </w:rPr>
        <w:t>2.13.2. 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условия беспрепятственного доступа к объекту (зданию, помещению), в котором предоставляется муниципальная услуга;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сопровождение сотрудниками органа, оказывающего муниципальную услугу, инвалидов, имеющих стойкие расстройства функции зрения и самостоятельного передвижения, и оказание им помощи в передвижении;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помещении, где предоставляется муниципальная услуга;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е) допуск </w:t>
      </w:r>
      <w:proofErr w:type="spellStart"/>
      <w:r w:rsidRPr="005C65CE">
        <w:rPr>
          <w:rFonts w:ascii="Times New Roman" w:hAnsi="Times New Roman" w:cs="Times New Roman"/>
          <w:sz w:val="24"/>
        </w:rPr>
        <w:t>сурдопереводчика</w:t>
      </w:r>
      <w:proofErr w:type="spellEnd"/>
      <w:r w:rsidRPr="005C65CE">
        <w:rPr>
          <w:rFonts w:ascii="Times New Roman" w:hAnsi="Times New Roman" w:cs="Times New Roman"/>
          <w:sz w:val="24"/>
        </w:rPr>
        <w:t xml:space="preserve"> и </w:t>
      </w:r>
      <w:proofErr w:type="spellStart"/>
      <w:r w:rsidRPr="005C65CE">
        <w:rPr>
          <w:rFonts w:ascii="Times New Roman" w:hAnsi="Times New Roman" w:cs="Times New Roman"/>
          <w:sz w:val="24"/>
        </w:rPr>
        <w:t>тифлосурдопереводчика</w:t>
      </w:r>
      <w:proofErr w:type="spellEnd"/>
      <w:r w:rsidRPr="005C65CE">
        <w:rPr>
          <w:rFonts w:ascii="Times New Roman" w:hAnsi="Times New Roman" w:cs="Times New Roman"/>
          <w:sz w:val="24"/>
        </w:rPr>
        <w:t xml:space="preserve"> в здание и помещение, где предоставляется муниципальная услуга;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ж)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з) оказание инвалидам помощи в преодолении барьеров, мешающих получению ими услуг наравне с другими лицами.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2.13.3. Центральный вход в здание должен быть оборудован информационной табличкой (вывеской), содержащей информацию о наименовании и графике работы </w:t>
      </w:r>
      <w:r w:rsidR="00D51F31">
        <w:rPr>
          <w:rFonts w:ascii="Times New Roman" w:hAnsi="Times New Roman" w:cs="Times New Roman"/>
          <w:sz w:val="24"/>
        </w:rPr>
        <w:t>администрации 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2.13.5. Места предоставления муниципальной услуги должны иметь туалет со свободным доступом к нему в рабочее время.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2.13.8.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w:t>
      </w:r>
      <w:r w:rsidRPr="005C65CE">
        <w:rPr>
          <w:rFonts w:ascii="Times New Roman" w:hAnsi="Times New Roman" w:cs="Times New Roman"/>
          <w:sz w:val="24"/>
        </w:rPr>
        <w:lastRenderedPageBreak/>
        <w:t>составлять менее 5 мест.</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2.13.10. Прием заявителей осуществляется в служебных кабинетах-окнах должностных лиц, ведущих прием.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2.13.11. Кабинеты приема заявителей должны быть оборудованы информационными табличками с указанием: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номера кабинета-окна;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фамилии, имени, отчества и должности лица, ведущего прием;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графика приема.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2.13.12. Должностные лица, осуществляющие прием заявителей, обеспечиваются личными идентификационными карточками и (или) настольными табличками.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2.13.13. Места для приема заявителей должны быть снабжены стулом, иметь места для письма и раскладки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2.14. Показатели доступности и качества</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2.14.1. Показателями оценки доступности муниципальной услуги являются: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транспортная доступность к местам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количество взаимодействий заявителя с должностными лицами при предоставлении муниципальной услуги и их продолжительность;</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г) обеспечение возможности направления заявления и документов, необходимых для предоставления муниципальной услуги, в </w:t>
      </w:r>
      <w:r w:rsidR="009F257B">
        <w:rPr>
          <w:rFonts w:ascii="Times New Roman" w:hAnsi="Times New Roman" w:cs="Times New Roman"/>
          <w:sz w:val="24"/>
        </w:rPr>
        <w:t xml:space="preserve">Администрации </w:t>
      </w:r>
      <w:proofErr w:type="spellStart"/>
      <w:r w:rsidR="009F257B">
        <w:rPr>
          <w:rFonts w:ascii="Times New Roman" w:hAnsi="Times New Roman" w:cs="Times New Roman"/>
          <w:sz w:val="24"/>
        </w:rPr>
        <w:t>посекления</w:t>
      </w:r>
      <w:proofErr w:type="spellEnd"/>
      <w:r w:rsidRPr="005C65CE">
        <w:rPr>
          <w:rFonts w:ascii="Times New Roman" w:hAnsi="Times New Roman" w:cs="Times New Roman"/>
          <w:sz w:val="24"/>
        </w:rPr>
        <w:t xml:space="preserve">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 xml:space="preserve">е) размещение информации о порядке предоставления муниципальной услуги на официальном сайте Администрации </w:t>
      </w:r>
      <w:r w:rsidR="009F257B">
        <w:rPr>
          <w:rFonts w:ascii="Times New Roman" w:hAnsi="Times New Roman" w:cs="Times New Roman"/>
          <w:sz w:val="24"/>
        </w:rPr>
        <w:t>сельского 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2.14.2. Показателями оценки качества предоставления муниципальной услуги являются: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соблюдение срока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соблюдение сроков ожидания в очереди при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713A3A" w:rsidRDefault="00713A3A">
      <w:pPr>
        <w:pStyle w:val="ConsPlusNormal"/>
        <w:jc w:val="both"/>
        <w:rPr>
          <w:rFonts w:ascii="Times New Roman" w:hAnsi="Times New Roman" w:cs="Times New Roman"/>
          <w:sz w:val="24"/>
        </w:rPr>
      </w:pPr>
    </w:p>
    <w:p w:rsidR="005C65CE" w:rsidRDefault="005C65CE">
      <w:pPr>
        <w:pStyle w:val="ConsPlusNormal"/>
        <w:jc w:val="both"/>
        <w:rPr>
          <w:rFonts w:ascii="Times New Roman" w:hAnsi="Times New Roman" w:cs="Times New Roman"/>
          <w:sz w:val="24"/>
        </w:rPr>
      </w:pPr>
    </w:p>
    <w:p w:rsidR="005C65CE" w:rsidRPr="005C65CE" w:rsidRDefault="005C65CE">
      <w:pPr>
        <w:pStyle w:val="ConsPlusNormal"/>
        <w:jc w:val="both"/>
        <w:rPr>
          <w:rFonts w:ascii="Times New Roman" w:hAnsi="Times New Roman" w:cs="Times New Roman"/>
          <w:sz w:val="24"/>
        </w:rPr>
      </w:pPr>
    </w:p>
    <w:p w:rsidR="00713A3A" w:rsidRPr="005C65CE" w:rsidRDefault="00713A3A">
      <w:pPr>
        <w:pStyle w:val="ConsPlusNormal"/>
        <w:jc w:val="center"/>
        <w:outlineLvl w:val="1"/>
        <w:rPr>
          <w:rFonts w:ascii="Times New Roman" w:hAnsi="Times New Roman" w:cs="Times New Roman"/>
          <w:sz w:val="24"/>
        </w:rPr>
      </w:pPr>
      <w:r w:rsidRPr="005C65CE">
        <w:rPr>
          <w:rFonts w:ascii="Times New Roman" w:hAnsi="Times New Roman" w:cs="Times New Roman"/>
          <w:sz w:val="24"/>
        </w:rPr>
        <w:t>3. Административные процедуры</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3.1. Последовательность административных процедур</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3.1.1. Предоставление муниципальной услуги включает в себя следующие административные процедуры: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прием и регистрация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рассмотрение документов заявителя и проведение заседания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оформление заключения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принятие решения о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выдача заявителю результата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3.1.2. </w:t>
      </w:r>
      <w:hyperlink w:anchor="P723" w:history="1">
        <w:r w:rsidRPr="002D1BCC">
          <w:rPr>
            <w:rFonts w:ascii="Times New Roman" w:hAnsi="Times New Roman" w:cs="Times New Roman"/>
            <w:color w:val="000000" w:themeColor="text1"/>
            <w:sz w:val="24"/>
          </w:rPr>
          <w:t>Блок-схема</w:t>
        </w:r>
      </w:hyperlink>
      <w:r w:rsidRPr="005C65CE">
        <w:rPr>
          <w:rFonts w:ascii="Times New Roman" w:hAnsi="Times New Roman" w:cs="Times New Roman"/>
          <w:sz w:val="24"/>
        </w:rPr>
        <w:t xml:space="preserve"> описания административного процесса по предоставлению муниципальной услуги представлена в приложении </w:t>
      </w:r>
      <w:r w:rsidR="004C14AA">
        <w:rPr>
          <w:rFonts w:ascii="Times New Roman" w:hAnsi="Times New Roman" w:cs="Times New Roman"/>
          <w:sz w:val="24"/>
        </w:rPr>
        <w:t>2</w:t>
      </w:r>
      <w:r w:rsidRPr="005C65CE">
        <w:rPr>
          <w:rFonts w:ascii="Times New Roman" w:hAnsi="Times New Roman" w:cs="Times New Roman"/>
          <w:sz w:val="24"/>
        </w:rPr>
        <w:t xml:space="preserve"> к настоящему Административному регламенту.</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3.2. Прием и регистрация документов заявителя</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3.2.1. Основанием для начала административной процедуры приема и регистрации документов заявителя является личное обращение заявителя в </w:t>
      </w:r>
      <w:r w:rsidR="009F257B">
        <w:rPr>
          <w:rFonts w:ascii="Times New Roman" w:hAnsi="Times New Roman" w:cs="Times New Roman"/>
          <w:sz w:val="24"/>
        </w:rPr>
        <w:t>Администрацию поселения</w:t>
      </w:r>
      <w:r w:rsidRPr="005C65CE">
        <w:rPr>
          <w:rFonts w:ascii="Times New Roman" w:hAnsi="Times New Roman" w:cs="Times New Roman"/>
          <w:sz w:val="24"/>
        </w:rPr>
        <w:t xml:space="preserve"> или Многофункциональный центр предоставления государственных и муниципальных услуг населению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населению, электронной почте в виде электронных документов, подписанных электронной подписью.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3.2.2. При поступлении заявления должностное лицо, ответственное за прием и регистрацию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устанавливает предмет обращения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проверяет документ, удостоверяющий личность заявителя (в случае личного обращения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регистрирует поступление заявления в Журнале регистрации заявлений;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г)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оформляет расписку о приеме документов и передает ее заявителю при личном приеме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при необходимости производит копирование документов, необходимых для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3.2.3. 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713A3A" w:rsidRPr="005C65CE" w:rsidRDefault="00713A3A">
      <w:pPr>
        <w:pStyle w:val="ConsPlusNormal"/>
        <w:spacing w:before="220"/>
        <w:ind w:firstLine="540"/>
        <w:jc w:val="both"/>
        <w:rPr>
          <w:rFonts w:ascii="Times New Roman" w:hAnsi="Times New Roman" w:cs="Times New Roman"/>
          <w:sz w:val="24"/>
        </w:rPr>
      </w:pPr>
      <w:bookmarkStart w:id="13" w:name="P409"/>
      <w:bookmarkEnd w:id="13"/>
      <w:r w:rsidRPr="005C65CE">
        <w:rPr>
          <w:rFonts w:ascii="Times New Roman" w:hAnsi="Times New Roman" w:cs="Times New Roman"/>
          <w:sz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3.2.5.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3.2.7. Должностное лицо, ответственное за прием и регистрацию документов заявителя, передает заявление и документы заявителя </w:t>
      </w:r>
      <w:proofErr w:type="gramStart"/>
      <w:r w:rsidR="00837EAF">
        <w:rPr>
          <w:rFonts w:ascii="Times New Roman" w:hAnsi="Times New Roman" w:cs="Times New Roman"/>
          <w:sz w:val="24"/>
        </w:rPr>
        <w:t>зам.главы</w:t>
      </w:r>
      <w:proofErr w:type="gramEnd"/>
      <w:r w:rsidR="00837EAF">
        <w:rPr>
          <w:rFonts w:ascii="Times New Roman" w:hAnsi="Times New Roman" w:cs="Times New Roman"/>
          <w:sz w:val="24"/>
        </w:rPr>
        <w:t xml:space="preserve"> администрации</w:t>
      </w:r>
      <w:r w:rsidRPr="005C65CE">
        <w:rPr>
          <w:rFonts w:ascii="Times New Roman" w:hAnsi="Times New Roman" w:cs="Times New Roman"/>
          <w:sz w:val="24"/>
        </w:rPr>
        <w:t xml:space="preserve"> - заместителю председателя комиссии, который рассматривает их, накладывает соответствующую резолюцию и обеспечивает их передачу должностному лицу, ответственному за рассмотрение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w:t>
      </w:r>
      <w:r w:rsidR="00837EAF">
        <w:rPr>
          <w:rFonts w:ascii="Times New Roman" w:hAnsi="Times New Roman" w:cs="Times New Roman"/>
          <w:sz w:val="24"/>
        </w:rPr>
        <w:t>главы администрации 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3.2.9. Максимальный срок выполнения административной процедуры приема и регистрации документов заявителя составляет 2 дня.</w:t>
      </w:r>
    </w:p>
    <w:p w:rsidR="00713A3A" w:rsidRDefault="00713A3A">
      <w:pPr>
        <w:pStyle w:val="ConsPlusNormal"/>
        <w:jc w:val="both"/>
        <w:rPr>
          <w:rFonts w:ascii="Times New Roman" w:hAnsi="Times New Roman" w:cs="Times New Roman"/>
          <w:sz w:val="24"/>
        </w:rPr>
      </w:pPr>
    </w:p>
    <w:p w:rsidR="005C65CE" w:rsidRPr="005C65CE" w:rsidRDefault="005C65CE">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3.3. Рассмотрение документов заявителя и проведение</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заседания комиссии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3.3.1. Основанием для начала административной процедуры рассмотрения документов заявителя и проведения заседания комиссии является получение должностным лицом, ответственным за рассмотрение документов заявителя, документов, представленных заявителем с резолюцией </w:t>
      </w:r>
      <w:r w:rsidR="00837EAF">
        <w:rPr>
          <w:rFonts w:ascii="Times New Roman" w:hAnsi="Times New Roman" w:cs="Times New Roman"/>
          <w:sz w:val="24"/>
        </w:rPr>
        <w:t>главы администрации 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3.3.2. При поступлении документов должностное лицо, ответственное за рассмотрение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устанавливает предмет обращения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формирует личное дело заявителя, которое представляет собой собранный в файл комплект документов, представленных заявителем.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3.3.3. Осуществляя рассмотрение документов заявителя, должностное лицо, ответственное за рассмотрение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проверяет полноту представленных документов и соответствие их установленным требованиям в соответствии с</w:t>
      </w:r>
      <w:r w:rsidRPr="002D1BCC">
        <w:rPr>
          <w:rFonts w:ascii="Times New Roman" w:hAnsi="Times New Roman" w:cs="Times New Roman"/>
          <w:sz w:val="24"/>
        </w:rPr>
        <w:t xml:space="preserve"> </w:t>
      </w:r>
      <w:hyperlink w:anchor="P265" w:history="1">
        <w:r w:rsidRPr="002D1BCC">
          <w:rPr>
            <w:rFonts w:ascii="Times New Roman" w:hAnsi="Times New Roman" w:cs="Times New Roman"/>
            <w:sz w:val="24"/>
          </w:rPr>
          <w:t>подразделом 2.7</w:t>
        </w:r>
      </w:hyperlink>
      <w:r w:rsidRPr="005C65CE">
        <w:rPr>
          <w:rFonts w:ascii="Times New Roman" w:hAnsi="Times New Roman" w:cs="Times New Roman"/>
          <w:sz w:val="24"/>
        </w:rPr>
        <w:t xml:space="preserve"> настоящего Административного регламента;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устанавливает принадлежность заявителя к категории граждан, имеющих право на получение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проверяет наличие у заявителя полномочий на право обращения с заявлением о предоставлении муниципальной услуги (в </w:t>
      </w:r>
      <w:proofErr w:type="gramStart"/>
      <w:r w:rsidRPr="005C65CE">
        <w:rPr>
          <w:rFonts w:ascii="Times New Roman" w:hAnsi="Times New Roman" w:cs="Times New Roman"/>
          <w:sz w:val="24"/>
        </w:rPr>
        <w:t>случае</w:t>
      </w:r>
      <w:proofErr w:type="gramEnd"/>
      <w:r w:rsidRPr="005C65CE">
        <w:rPr>
          <w:rFonts w:ascii="Times New Roman" w:hAnsi="Times New Roman" w:cs="Times New Roman"/>
          <w:sz w:val="24"/>
        </w:rPr>
        <w:t xml:space="preserve"> когда заявителем является юридическое лицо или в случае когда с заявлением обращается представитель заявителя);</w:t>
      </w:r>
    </w:p>
    <w:p w:rsidR="00837EAF" w:rsidRDefault="00837EAF" w:rsidP="00837EAF">
      <w:pPr>
        <w:pStyle w:val="ConsPlusNormal"/>
        <w:jc w:val="both"/>
        <w:rPr>
          <w:rFonts w:ascii="Times New Roman" w:hAnsi="Times New Roman" w:cs="Times New Roman"/>
          <w:sz w:val="24"/>
        </w:rPr>
      </w:pPr>
    </w:p>
    <w:p w:rsidR="00713A3A" w:rsidRPr="005C65CE" w:rsidRDefault="00713A3A" w:rsidP="00837EAF">
      <w:pPr>
        <w:pStyle w:val="ConsPlusNormal"/>
        <w:jc w:val="both"/>
        <w:rPr>
          <w:rFonts w:ascii="Times New Roman" w:hAnsi="Times New Roman" w:cs="Times New Roman"/>
          <w:sz w:val="24"/>
        </w:rPr>
      </w:pPr>
      <w:r w:rsidRPr="005C65CE">
        <w:rPr>
          <w:rFonts w:ascii="Times New Roman" w:hAnsi="Times New Roman" w:cs="Times New Roman"/>
          <w:sz w:val="24"/>
        </w:rPr>
        <w:t xml:space="preserve">г) выполняет запрос документов, необходимых для предоставления муниципальной услуги, подлежащие получению </w:t>
      </w:r>
      <w:r w:rsidR="00837EAF">
        <w:rPr>
          <w:rFonts w:ascii="Times New Roman" w:hAnsi="Times New Roman" w:cs="Times New Roman"/>
          <w:sz w:val="24"/>
        </w:rPr>
        <w:t>Администрацией поселения</w:t>
      </w:r>
      <w:r w:rsidRPr="005C65CE">
        <w:rPr>
          <w:rFonts w:ascii="Times New Roman" w:hAnsi="Times New Roman" w:cs="Times New Roman"/>
          <w:sz w:val="24"/>
        </w:rPr>
        <w:t xml:space="preserve"> в рамках межведомственного информационного взаимодействия, при поступлении ответа дополняет представленный заявителем комплект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д)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проектно-изыскательских организаций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4" w:history="1">
        <w:r w:rsidRPr="002D1BCC">
          <w:rPr>
            <w:rFonts w:ascii="Times New Roman" w:hAnsi="Times New Roman" w:cs="Times New Roman"/>
            <w:color w:val="000000" w:themeColor="text1"/>
            <w:sz w:val="24"/>
          </w:rPr>
          <w:t>Положении</w:t>
        </w:r>
      </w:hyperlink>
      <w:r w:rsidRPr="005C65CE">
        <w:rPr>
          <w:rFonts w:ascii="Times New Roman" w:hAnsi="Times New Roman" w:cs="Times New Roman"/>
          <w:sz w:val="24"/>
        </w:rPr>
        <w:t xml:space="preserve"> требованиям;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ж) при выявлении отсутствия документов, предусмотренных </w:t>
      </w:r>
      <w:hyperlink w:anchor="P229" w:history="1">
        <w:r w:rsidRPr="002D1BCC">
          <w:rPr>
            <w:rFonts w:ascii="Times New Roman" w:hAnsi="Times New Roman" w:cs="Times New Roman"/>
            <w:color w:val="000000" w:themeColor="text1"/>
            <w:sz w:val="24"/>
          </w:rPr>
          <w:t>пунктом 2.6.2</w:t>
        </w:r>
      </w:hyperlink>
      <w:r w:rsidRPr="005C65CE">
        <w:rPr>
          <w:rFonts w:ascii="Times New Roman" w:hAnsi="Times New Roman" w:cs="Times New Roman"/>
          <w:sz w:val="24"/>
        </w:rPr>
        <w:t xml:space="preserve"> настоящего Административного регламента, возвращает заявителю заявление и документы без рассмотрения в срок, предусмотренный </w:t>
      </w:r>
      <w:hyperlink w:anchor="P202" w:history="1">
        <w:r w:rsidRPr="002D1BCC">
          <w:rPr>
            <w:rFonts w:ascii="Times New Roman" w:hAnsi="Times New Roman" w:cs="Times New Roman"/>
            <w:color w:val="000000" w:themeColor="text1"/>
            <w:sz w:val="24"/>
          </w:rPr>
          <w:t>пунктом 2.4.4</w:t>
        </w:r>
      </w:hyperlink>
      <w:r w:rsidRPr="005C65CE">
        <w:rPr>
          <w:rFonts w:ascii="Times New Roman" w:hAnsi="Times New Roman" w:cs="Times New Roman"/>
          <w:sz w:val="24"/>
        </w:rPr>
        <w:t xml:space="preserve"> настоящего Административного регламента;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з) уведомляет собственника жилого помещения о времени и месте заседания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3.3.4. При отсутствии предусмотренных </w:t>
      </w:r>
      <w:hyperlink w:anchor="P290" w:history="1">
        <w:r w:rsidRPr="002D1BCC">
          <w:rPr>
            <w:rFonts w:ascii="Times New Roman" w:hAnsi="Times New Roman" w:cs="Times New Roman"/>
            <w:sz w:val="24"/>
          </w:rPr>
          <w:t>подразделом 2.9</w:t>
        </w:r>
      </w:hyperlink>
      <w:r w:rsidRPr="005C65CE">
        <w:rPr>
          <w:rFonts w:ascii="Times New Roman" w:hAnsi="Times New Roman" w:cs="Times New Roman"/>
          <w:sz w:val="24"/>
        </w:rPr>
        <w:t xml:space="preserve"> настоящего Административного регламента оснований для отказа в предоставлении муниципальной услуги, для организации заседания и выездного обследования жилых помещений комиссией должностное лицо, ответственное за рассмотрение документов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планирует дату заседания и выездного обследования жилых помещений в соответствии с графиком обеспечения комиссии транспортом;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рассылает членам комиссии </w:t>
      </w:r>
      <w:proofErr w:type="spellStart"/>
      <w:r w:rsidRPr="005C65CE">
        <w:rPr>
          <w:rFonts w:ascii="Times New Roman" w:hAnsi="Times New Roman" w:cs="Times New Roman"/>
          <w:sz w:val="24"/>
        </w:rPr>
        <w:t>факсограмму</w:t>
      </w:r>
      <w:proofErr w:type="spellEnd"/>
      <w:r w:rsidRPr="005C65CE">
        <w:rPr>
          <w:rFonts w:ascii="Times New Roman" w:hAnsi="Times New Roman" w:cs="Times New Roman"/>
          <w:sz w:val="24"/>
        </w:rPr>
        <w:t xml:space="preserve"> о времени и месте проведения выездного заседания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сообщает по телефону заявителю о дате выездного обследования для обеспечения допуска в обследуемые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 xml:space="preserve">3.3.5. В назначенный день проводится плановое заседание комиссии на основании представленных заявителем документов и документов, полученных в рамках межведомственного информационного взаимодействия, также, произведя необходимые уточнения (с выездом или без выезда), принимают одно из решений в отношении обследуемого жилого помещения (многоквартирного дома) согласно </w:t>
      </w:r>
      <w:hyperlink r:id="rId25" w:history="1">
        <w:r w:rsidRPr="002D1BCC">
          <w:rPr>
            <w:rFonts w:ascii="Times New Roman" w:hAnsi="Times New Roman" w:cs="Times New Roman"/>
            <w:color w:val="000000" w:themeColor="text1"/>
            <w:sz w:val="24"/>
          </w:rPr>
          <w:t>пункту 47</w:t>
        </w:r>
      </w:hyperlink>
      <w:r w:rsidRPr="005C65CE">
        <w:rPr>
          <w:rFonts w:ascii="Times New Roman" w:hAnsi="Times New Roman" w:cs="Times New Roman"/>
          <w:sz w:val="24"/>
        </w:rPr>
        <w:t xml:space="preserve"> Положения: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о соответствии помещения требованиям, предъявляемым к жилому помещению, и его пригодности для проживания;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о выявлении оснований для признания помещения подлежащим капитальному ремонту, реконструкции или перепланировке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6" w:history="1">
        <w:r w:rsidRPr="002D1BCC">
          <w:rPr>
            <w:rFonts w:ascii="Times New Roman" w:hAnsi="Times New Roman" w:cs="Times New Roman"/>
            <w:color w:val="000000" w:themeColor="text1"/>
            <w:sz w:val="24"/>
          </w:rPr>
          <w:t>Положении</w:t>
        </w:r>
      </w:hyperlink>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требованиями;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о выявлении оснований для признания помещения непригодным для проживания;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о выявлении оснований для признания многоквартирного дома аварийным и подлежащим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о выявлении оснований для признания многоквартирного дома аварийным и подлежащим сносу;</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об отсутствии оснований для признания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3.3.5.1. При наличии предусмотренных </w:t>
      </w:r>
      <w:hyperlink w:anchor="P290" w:history="1">
        <w:r w:rsidRPr="002D1BCC">
          <w:rPr>
            <w:rFonts w:ascii="Times New Roman" w:hAnsi="Times New Roman" w:cs="Times New Roman"/>
            <w:sz w:val="24"/>
          </w:rPr>
          <w:t>подразделом 2.9</w:t>
        </w:r>
      </w:hyperlink>
      <w:r w:rsidRPr="005C65CE">
        <w:rPr>
          <w:rFonts w:ascii="Times New Roman" w:hAnsi="Times New Roman" w:cs="Times New Roman"/>
          <w:sz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w:t>
      </w:r>
      <w:hyperlink w:anchor="P815" w:history="1">
        <w:r w:rsidRPr="002D1BCC">
          <w:rPr>
            <w:rFonts w:ascii="Times New Roman" w:hAnsi="Times New Roman" w:cs="Times New Roman"/>
            <w:color w:val="000000" w:themeColor="text1"/>
            <w:sz w:val="24"/>
          </w:rPr>
          <w:t>уведомления</w:t>
        </w:r>
      </w:hyperlink>
      <w:r w:rsidRPr="005C65CE">
        <w:rPr>
          <w:rFonts w:ascii="Times New Roman" w:hAnsi="Times New Roman" w:cs="Times New Roman"/>
          <w:sz w:val="24"/>
        </w:rPr>
        <w:t xml:space="preserve"> об отказе в предоставлении муниципальной услуги (далее - уведомление об отказе) по форме согласно приложению </w:t>
      </w:r>
      <w:r w:rsidR="004C14AA">
        <w:rPr>
          <w:rFonts w:ascii="Times New Roman" w:hAnsi="Times New Roman" w:cs="Times New Roman"/>
          <w:sz w:val="24"/>
        </w:rPr>
        <w:t>3</w:t>
      </w:r>
      <w:r w:rsidRPr="005C65CE">
        <w:rPr>
          <w:rFonts w:ascii="Times New Roman" w:hAnsi="Times New Roman" w:cs="Times New Roman"/>
          <w:sz w:val="24"/>
        </w:rPr>
        <w:t xml:space="preserve"> к настоящему Административному регламенту и передает его </w:t>
      </w:r>
      <w:r w:rsidR="00837EAF">
        <w:rPr>
          <w:rFonts w:ascii="Times New Roman" w:hAnsi="Times New Roman" w:cs="Times New Roman"/>
          <w:sz w:val="24"/>
        </w:rPr>
        <w:t>главе администрации поселения</w:t>
      </w:r>
      <w:r w:rsidRPr="005C65CE">
        <w:rPr>
          <w:rFonts w:ascii="Times New Roman" w:hAnsi="Times New Roman" w:cs="Times New Roman"/>
          <w:sz w:val="24"/>
        </w:rPr>
        <w:t xml:space="preserve"> вместе с личным делом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3.3.5.2. </w:t>
      </w:r>
      <w:r w:rsidR="00837EAF">
        <w:rPr>
          <w:rFonts w:ascii="Times New Roman" w:hAnsi="Times New Roman" w:cs="Times New Roman"/>
          <w:sz w:val="24"/>
        </w:rPr>
        <w:t>Глава администрации поселения</w:t>
      </w:r>
      <w:r w:rsidRPr="005C65CE">
        <w:rPr>
          <w:rFonts w:ascii="Times New Roman" w:hAnsi="Times New Roman" w:cs="Times New Roman"/>
          <w:sz w:val="24"/>
        </w:rPr>
        <w:t xml:space="preserve"> рассматривает представленные документы, подписывает проект уведомления об отказе и обеспечивает его передачу должностному лицу, ответственному за выдачу документов заявителю.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3.3.6. Результатом административной процедуры рассмотрения документов заявителя и проведения заседания комиссии является осуществление одного из следующих действий: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принятие заместителем председателя комиссии решения о подготовке заключения (вместе с актом обследования, в случае если комиссией проводилось обследование) в отношении обследуемого 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передача должностному лицу, ответственному за выдачу документов заявителю, уведомления об отказе, подписанного председателем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возврат заявления и документов заявителю без рассмотрения в случае непредставления заявителем документов, предусмотренных </w:t>
      </w:r>
      <w:hyperlink w:anchor="P229" w:history="1">
        <w:r w:rsidRPr="002D1BCC">
          <w:rPr>
            <w:rFonts w:ascii="Times New Roman" w:hAnsi="Times New Roman" w:cs="Times New Roman"/>
            <w:color w:val="000000" w:themeColor="text1"/>
            <w:sz w:val="24"/>
          </w:rPr>
          <w:t>пунктом 2.6.2</w:t>
        </w:r>
      </w:hyperlink>
      <w:r w:rsidRPr="005C65CE">
        <w:rPr>
          <w:rFonts w:ascii="Times New Roman" w:hAnsi="Times New Roman" w:cs="Times New Roman"/>
          <w:sz w:val="24"/>
        </w:rPr>
        <w:t xml:space="preserve"> настоящего Административного регламента.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3.3.7. Максимальный срок выполнения административной процедуры рассмотрения документов заявителя составляет 14 дней.</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3.4. Оформление заключения комиссии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3.4.1. Основанием для начала административной процедуры оформления заключения комиссии является принятие решения заместителем председателя комиссии о подготовке заключения (и акта обследования) в отношении обследуемого жилого помещения.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3.4.2. Должностное лицо, ответственное за рассмотрение документов заявителя, в зависимости от принятого комиссией решения, осуществляет подготовку проекта заключения комиссии в 3 экземплярах, а также, в случае проведения комиссией обследования 3 экземплярах - акта обследования, в отношении обследуемого жилого помещения.</w:t>
      </w:r>
    </w:p>
    <w:p w:rsidR="00713A3A" w:rsidRPr="005C65CE" w:rsidRDefault="00713A3A">
      <w:pPr>
        <w:pStyle w:val="ConsPlusNormal"/>
        <w:spacing w:before="220"/>
        <w:ind w:firstLine="540"/>
        <w:jc w:val="both"/>
        <w:rPr>
          <w:rFonts w:ascii="Times New Roman" w:hAnsi="Times New Roman" w:cs="Times New Roman"/>
          <w:sz w:val="24"/>
        </w:rPr>
      </w:pPr>
      <w:bookmarkStart w:id="14" w:name="P484"/>
      <w:bookmarkEnd w:id="14"/>
      <w:r w:rsidRPr="005C65CE">
        <w:rPr>
          <w:rFonts w:ascii="Times New Roman" w:hAnsi="Times New Roman" w:cs="Times New Roman"/>
          <w:sz w:val="24"/>
        </w:rPr>
        <w:t>3.4</w:t>
      </w:r>
      <w:r w:rsidR="00837EAF">
        <w:rPr>
          <w:rFonts w:ascii="Times New Roman" w:hAnsi="Times New Roman" w:cs="Times New Roman"/>
          <w:sz w:val="24"/>
        </w:rPr>
        <w:t>.3</w:t>
      </w:r>
      <w:r w:rsidRPr="005C65CE">
        <w:rPr>
          <w:rFonts w:ascii="Times New Roman" w:hAnsi="Times New Roman" w:cs="Times New Roman"/>
          <w:sz w:val="24"/>
        </w:rPr>
        <w:t>. Должностное лицо, ответственное за рассмотрение документов заявителя, передает проект заключения комиссии и акта обследования, в случае проведения комиссией обследования, вместе с личным делом заявителя для визирования заместителю председателя комиссии, который рассматривает личное дело заявителя, визирует проект заключения комиссии и в случае подготовки - акт обследования.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w:t>
      </w:r>
      <w:r w:rsidR="00837EAF">
        <w:rPr>
          <w:rFonts w:ascii="Times New Roman" w:hAnsi="Times New Roman" w:cs="Times New Roman"/>
          <w:sz w:val="24"/>
        </w:rPr>
        <w:t>4</w:t>
      </w:r>
      <w:r w:rsidRPr="005C65CE">
        <w:rPr>
          <w:rFonts w:ascii="Times New Roman" w:hAnsi="Times New Roman" w:cs="Times New Roman"/>
          <w:sz w:val="24"/>
        </w:rPr>
        <w:t xml:space="preserve">. Должностное лицо, ответственное за рассмотрение документов заявителя, передает проект заключения комиссии и акта обследования, в случае проведения комиссией обследования, поочередно в различные организации и структурные подразделения Администрации </w:t>
      </w:r>
      <w:r w:rsidR="00837EAF">
        <w:rPr>
          <w:rFonts w:ascii="Times New Roman" w:hAnsi="Times New Roman" w:cs="Times New Roman"/>
          <w:sz w:val="24"/>
        </w:rPr>
        <w:t>района</w:t>
      </w:r>
      <w:r w:rsidRPr="005C65CE">
        <w:rPr>
          <w:rFonts w:ascii="Times New Roman" w:hAnsi="Times New Roman" w:cs="Times New Roman"/>
          <w:sz w:val="24"/>
        </w:rPr>
        <w:t xml:space="preserve"> для подписания данных документов членами комиссии, присутствовавшими на заседании в день обследования;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w:t>
      </w:r>
      <w:r w:rsidR="00837EAF">
        <w:rPr>
          <w:rFonts w:ascii="Times New Roman" w:hAnsi="Times New Roman" w:cs="Times New Roman"/>
          <w:sz w:val="24"/>
        </w:rPr>
        <w:t>5</w:t>
      </w:r>
      <w:r w:rsidRPr="005C65CE">
        <w:rPr>
          <w:rFonts w:ascii="Times New Roman" w:hAnsi="Times New Roman" w:cs="Times New Roman"/>
          <w:sz w:val="24"/>
        </w:rPr>
        <w:t>. Должностное лицо, ответственное за рассмотрение документов заявителя, передает проект заключения комиссии и акта обследования, в случае проведения комиссией обследования, подписанного членами межведомственной комиссии и заместителем председателя комиссии, вместе с личным делом заявителя для визирования председателю межведомственной комиссии.</w:t>
      </w:r>
    </w:p>
    <w:p w:rsidR="00713A3A" w:rsidRPr="005C65CE" w:rsidRDefault="00713A3A">
      <w:pPr>
        <w:pStyle w:val="ConsPlusNormal"/>
        <w:spacing w:before="220"/>
        <w:ind w:firstLine="540"/>
        <w:jc w:val="both"/>
        <w:rPr>
          <w:rFonts w:ascii="Times New Roman" w:hAnsi="Times New Roman" w:cs="Times New Roman"/>
          <w:sz w:val="24"/>
        </w:rPr>
      </w:pPr>
      <w:bookmarkStart w:id="15" w:name="P490"/>
      <w:bookmarkEnd w:id="15"/>
      <w:r w:rsidRPr="005C65CE">
        <w:rPr>
          <w:rFonts w:ascii="Times New Roman" w:hAnsi="Times New Roman" w:cs="Times New Roman"/>
          <w:sz w:val="24"/>
        </w:rPr>
        <w:t>3.4.</w:t>
      </w:r>
      <w:r w:rsidR="00837EAF">
        <w:rPr>
          <w:rFonts w:ascii="Times New Roman" w:hAnsi="Times New Roman" w:cs="Times New Roman"/>
          <w:sz w:val="24"/>
        </w:rPr>
        <w:t>6</w:t>
      </w:r>
      <w:r w:rsidRPr="005C65CE">
        <w:rPr>
          <w:rFonts w:ascii="Times New Roman" w:hAnsi="Times New Roman" w:cs="Times New Roman"/>
          <w:sz w:val="24"/>
        </w:rPr>
        <w:t xml:space="preserve">. Председатель комиссии рассматривает личное дело заявителя, подписывает заключение комиссии и акт обследования, в случае проведения комиссией обследования помещения, и передает документы должностному лицу, ответственному за рассмотрение документов заявителя, для подготовки соответствующего постановления Администрации </w:t>
      </w:r>
      <w:r w:rsidR="00837EAF">
        <w:rPr>
          <w:rFonts w:ascii="Times New Roman" w:hAnsi="Times New Roman" w:cs="Times New Roman"/>
          <w:sz w:val="24"/>
        </w:rPr>
        <w:t>поселения</w:t>
      </w:r>
      <w:r w:rsidRPr="005C65CE">
        <w:rPr>
          <w:rFonts w:ascii="Times New Roman" w:hAnsi="Times New Roman" w:cs="Times New Roman"/>
          <w:sz w:val="24"/>
        </w:rPr>
        <w:t xml:space="preserve"> либо в случае подписания заключения комиссии о соответствии помещения требованиям, предъявляемым к жилому помещению, и его пригодности для проживания (далее - заключение комиссии о пригодности), передает заключение комиссии о пригодности должностному лицу, ответственному за выдачу документов заявителю.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w:t>
      </w:r>
      <w:r w:rsidR="00837EAF">
        <w:rPr>
          <w:rFonts w:ascii="Times New Roman" w:hAnsi="Times New Roman" w:cs="Times New Roman"/>
          <w:sz w:val="24"/>
        </w:rPr>
        <w:t>7</w:t>
      </w:r>
      <w:r w:rsidRPr="005C65CE">
        <w:rPr>
          <w:rFonts w:ascii="Times New Roman" w:hAnsi="Times New Roman" w:cs="Times New Roman"/>
          <w:sz w:val="24"/>
        </w:rPr>
        <w:t xml:space="preserve">. В случае если при выполнении административных действий, предусмотренных </w:t>
      </w:r>
      <w:hyperlink w:anchor="P484" w:history="1">
        <w:r w:rsidRPr="002D1BCC">
          <w:rPr>
            <w:rFonts w:ascii="Times New Roman" w:hAnsi="Times New Roman" w:cs="Times New Roman"/>
            <w:color w:val="000000" w:themeColor="text1"/>
            <w:sz w:val="24"/>
          </w:rPr>
          <w:t>пунктами 3.4.4</w:t>
        </w:r>
      </w:hyperlink>
      <w:r w:rsidRPr="002D1BCC">
        <w:rPr>
          <w:rFonts w:ascii="Times New Roman" w:hAnsi="Times New Roman" w:cs="Times New Roman"/>
          <w:color w:val="000000" w:themeColor="text1"/>
          <w:sz w:val="24"/>
        </w:rPr>
        <w:t xml:space="preserve">, </w:t>
      </w:r>
      <w:hyperlink w:anchor="P490" w:history="1">
        <w:r w:rsidRPr="002D1BCC">
          <w:rPr>
            <w:rFonts w:ascii="Times New Roman" w:hAnsi="Times New Roman" w:cs="Times New Roman"/>
            <w:color w:val="000000" w:themeColor="text1"/>
            <w:sz w:val="24"/>
          </w:rPr>
          <w:t>3.4.</w:t>
        </w:r>
      </w:hyperlink>
      <w:r w:rsidR="00837EAF" w:rsidRPr="00837EAF">
        <w:rPr>
          <w:sz w:val="24"/>
          <w:szCs w:val="24"/>
        </w:rPr>
        <w:t>5</w:t>
      </w:r>
      <w:r w:rsidR="00837EAF">
        <w:t xml:space="preserve"> н</w:t>
      </w:r>
      <w:r w:rsidRPr="005C65CE">
        <w:rPr>
          <w:rFonts w:ascii="Times New Roman" w:hAnsi="Times New Roman" w:cs="Times New Roman"/>
          <w:sz w:val="24"/>
        </w:rPr>
        <w:t>астоящего Административного регламента, соответствующим должностным лицом будет выявлено несоответствие проекта заключения комиссии и акта обследования, в случае проведения комиссией обследования, действующим нормативным правовым актам, такое должностное лицо ставит об этом соответствующую резолюцию и обеспечивает передачу проекта заключения комиссии и акта обследования, в случае проведения комиссией обследования,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 подписание.</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3.4.10. Результатом административной процедуры оформления заключения комиссии является получение должностным лицом, ответственным за рассмотрение документов заявителя, подписанного председателем комиссии заключения и акта обследования, в случае проведения комиссией обследования помещения либо получение должностным лицом, ответственным за выдачу документов заявителю, заключения комиссии о пригодности.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3.4.11. Максимальный срок выполнения административной процедуры оформления заключения комиссии составляет 14 дней.</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3.4.1. Принятие решения о предоставлении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3.4.1.1. Основанием для начала административной процедуры принятия решения о предоставлении муниципальной услуги является получение должностным лицом, ответственным за рассмотрение документов заявителя, подписанного председателем комиссии заключения и акта обследования, в случае проведения комиссией обследования помещения.</w:t>
      </w:r>
    </w:p>
    <w:p w:rsidR="00713A3A" w:rsidRPr="005C65CE" w:rsidRDefault="00713A3A">
      <w:pPr>
        <w:pStyle w:val="ConsPlusNormal"/>
        <w:spacing w:before="220"/>
        <w:ind w:firstLine="540"/>
        <w:jc w:val="both"/>
        <w:rPr>
          <w:rFonts w:ascii="Times New Roman" w:hAnsi="Times New Roman" w:cs="Times New Roman"/>
          <w:sz w:val="24"/>
        </w:rPr>
      </w:pPr>
      <w:bookmarkStart w:id="16" w:name="P508"/>
      <w:bookmarkEnd w:id="16"/>
      <w:r w:rsidRPr="005C65CE">
        <w:rPr>
          <w:rFonts w:ascii="Times New Roman" w:hAnsi="Times New Roman" w:cs="Times New Roman"/>
          <w:sz w:val="24"/>
        </w:rPr>
        <w:lastRenderedPageBreak/>
        <w:t xml:space="preserve">3.4.1.2. Должностное лицо, ответственное за рассмотрение документов заявителя, при получении соответствующего заключения комиссии готовит проект одного из следующих постановлений Администрации </w:t>
      </w:r>
      <w:r w:rsidR="00837EAF">
        <w:rPr>
          <w:rFonts w:ascii="Times New Roman" w:hAnsi="Times New Roman" w:cs="Times New Roman"/>
          <w:sz w:val="24"/>
        </w:rPr>
        <w:t>поселения</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о признании жилого помещения непригодным для проживания граждан;</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о признании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о проведении ремонтных работ, реконструкции или перепланировки.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3.4.1.3. Подготовленный в соответствии с </w:t>
      </w:r>
      <w:hyperlink w:anchor="P508" w:history="1">
        <w:r w:rsidRPr="002D1BCC">
          <w:rPr>
            <w:rFonts w:ascii="Times New Roman" w:hAnsi="Times New Roman" w:cs="Times New Roman"/>
            <w:sz w:val="24"/>
          </w:rPr>
          <w:t>пунктом 3.4.1.2</w:t>
        </w:r>
      </w:hyperlink>
      <w:r w:rsidRPr="005C65CE">
        <w:rPr>
          <w:rFonts w:ascii="Times New Roman" w:hAnsi="Times New Roman" w:cs="Times New Roman"/>
          <w:sz w:val="24"/>
        </w:rPr>
        <w:t xml:space="preserve"> настоящего Административного регламента проект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вместе с личным делом заявителя должностное лицо, ответственное за рассмотрение документов заявителя, ответственное за рассмотрение документов заявителя, направляет его главе Администрации </w:t>
      </w:r>
      <w:r w:rsidR="00201B8A">
        <w:rPr>
          <w:rFonts w:ascii="Times New Roman" w:hAnsi="Times New Roman" w:cs="Times New Roman"/>
          <w:sz w:val="24"/>
        </w:rPr>
        <w:t xml:space="preserve">поселения </w:t>
      </w:r>
      <w:r w:rsidRPr="005C65CE">
        <w:rPr>
          <w:rFonts w:ascii="Times New Roman" w:hAnsi="Times New Roman" w:cs="Times New Roman"/>
          <w:sz w:val="24"/>
        </w:rPr>
        <w:t xml:space="preserve"> для принятия решения.</w:t>
      </w:r>
    </w:p>
    <w:p w:rsidR="00713A3A" w:rsidRPr="005C65CE" w:rsidRDefault="00713A3A">
      <w:pPr>
        <w:pStyle w:val="ConsPlusNormal"/>
        <w:spacing w:before="220"/>
        <w:ind w:firstLine="540"/>
        <w:jc w:val="both"/>
        <w:rPr>
          <w:rFonts w:ascii="Times New Roman" w:hAnsi="Times New Roman" w:cs="Times New Roman"/>
          <w:sz w:val="24"/>
        </w:rPr>
      </w:pPr>
      <w:bookmarkStart w:id="17" w:name="P516"/>
      <w:bookmarkEnd w:id="17"/>
      <w:r w:rsidRPr="005C65CE">
        <w:rPr>
          <w:rFonts w:ascii="Times New Roman" w:hAnsi="Times New Roman" w:cs="Times New Roman"/>
          <w:sz w:val="24"/>
        </w:rPr>
        <w:t>3.4.1.</w:t>
      </w:r>
      <w:r w:rsidR="00201B8A">
        <w:rPr>
          <w:rFonts w:ascii="Times New Roman" w:hAnsi="Times New Roman" w:cs="Times New Roman"/>
          <w:sz w:val="24"/>
        </w:rPr>
        <w:t>4</w:t>
      </w:r>
      <w:r w:rsidRPr="005C65CE">
        <w:rPr>
          <w:rFonts w:ascii="Times New Roman" w:hAnsi="Times New Roman" w:cs="Times New Roman"/>
          <w:sz w:val="24"/>
        </w:rPr>
        <w:t xml:space="preserve">. Глава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рассматривает представленные документы, принимает решение о предоставлении муниципальной услуги, подписывает постановление Администрации </w:t>
      </w:r>
      <w:r w:rsidR="00201B8A">
        <w:rPr>
          <w:rFonts w:ascii="Times New Roman" w:hAnsi="Times New Roman" w:cs="Times New Roman"/>
          <w:sz w:val="24"/>
        </w:rPr>
        <w:t xml:space="preserve">поселения и возвращает документы </w:t>
      </w:r>
      <w:r w:rsidRPr="005C65CE">
        <w:rPr>
          <w:rFonts w:ascii="Times New Roman" w:hAnsi="Times New Roman" w:cs="Times New Roman"/>
          <w:sz w:val="24"/>
        </w:rPr>
        <w:t xml:space="preserve"> должностному лицу, ответственному за выдачу документов заявителю.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3.4.1.</w:t>
      </w:r>
      <w:r w:rsidR="00201B8A">
        <w:rPr>
          <w:rFonts w:ascii="Times New Roman" w:hAnsi="Times New Roman" w:cs="Times New Roman"/>
          <w:sz w:val="24"/>
        </w:rPr>
        <w:t>5</w:t>
      </w:r>
      <w:r w:rsidRPr="005C65CE">
        <w:rPr>
          <w:rFonts w:ascii="Times New Roman" w:hAnsi="Times New Roman" w:cs="Times New Roman"/>
          <w:sz w:val="24"/>
        </w:rPr>
        <w:t xml:space="preserve">. Результатом административной процедуры принятия решения о предоставлении муниципальной услуги является получение должностным лицом, ответственным за выдачу документов заявителю, подписанного главой Администрации </w:t>
      </w:r>
      <w:proofErr w:type="gramStart"/>
      <w:r w:rsidR="00201B8A">
        <w:rPr>
          <w:rFonts w:ascii="Times New Roman" w:hAnsi="Times New Roman" w:cs="Times New Roman"/>
          <w:sz w:val="24"/>
        </w:rPr>
        <w:t xml:space="preserve">поселения </w:t>
      </w:r>
      <w:r w:rsidRPr="005C65CE">
        <w:rPr>
          <w:rFonts w:ascii="Times New Roman" w:hAnsi="Times New Roman" w:cs="Times New Roman"/>
          <w:sz w:val="24"/>
        </w:rPr>
        <w:t xml:space="preserve"> постановления</w:t>
      </w:r>
      <w:proofErr w:type="gramEnd"/>
      <w:r w:rsidRPr="005C65CE">
        <w:rPr>
          <w:rFonts w:ascii="Times New Roman" w:hAnsi="Times New Roman" w:cs="Times New Roman"/>
          <w:sz w:val="24"/>
        </w:rPr>
        <w:t xml:space="preserve"> Администрации </w:t>
      </w:r>
      <w:r w:rsidR="00201B8A">
        <w:rPr>
          <w:rFonts w:ascii="Times New Roman" w:hAnsi="Times New Roman" w:cs="Times New Roman"/>
          <w:sz w:val="24"/>
        </w:rPr>
        <w:t xml:space="preserve">поселения </w:t>
      </w:r>
      <w:r w:rsidRPr="005C65CE">
        <w:rPr>
          <w:rFonts w:ascii="Times New Roman" w:hAnsi="Times New Roman" w:cs="Times New Roman"/>
          <w:sz w:val="24"/>
        </w:rPr>
        <w:t xml:space="preserve"> вместе с заключением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3.4.1.10. Максимальный срок выполнения административной процедуры принятия решения о предоставлении муниципальной услуги составляет 30 дней.</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3.5. Выдача заявителю результата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bookmarkStart w:id="18" w:name="P526"/>
      <w:bookmarkEnd w:id="18"/>
      <w:r w:rsidRPr="005C65CE">
        <w:rPr>
          <w:rFonts w:ascii="Times New Roman" w:hAnsi="Times New Roman" w:cs="Times New Roman"/>
          <w:sz w:val="24"/>
        </w:rPr>
        <w:t xml:space="preserve">3.5.1. 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подписанного главой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вместе с соответствующим заключением комиссии либо заключения комиссии о пригодности жилого помещения для проживания, заключения комиссии об отсутствии оснований для признания многоквартирного дома аварийным и подлежащим сносу или реконструкции либо уведомления об отказе в предоставлении муниципальной услуги, подписанного председателем комиссии.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3.5.2. При получении документов, указанных в </w:t>
      </w:r>
      <w:hyperlink w:anchor="P526" w:history="1">
        <w:r w:rsidRPr="002D1BCC">
          <w:rPr>
            <w:rFonts w:ascii="Times New Roman" w:hAnsi="Times New Roman" w:cs="Times New Roman"/>
            <w:sz w:val="24"/>
          </w:rPr>
          <w:t>пункте 3.5.1</w:t>
        </w:r>
      </w:hyperlink>
      <w:r w:rsidRPr="005C65CE">
        <w:rPr>
          <w:rFonts w:ascii="Times New Roman" w:hAnsi="Times New Roman" w:cs="Times New Roman"/>
          <w:sz w:val="24"/>
        </w:rPr>
        <w:t xml:space="preserve"> настоящего Административного регламента, должностное лицо, ответственное за выдачу заявителю результата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информирует заявителя о результате рассмотрения заявления;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направляет заявителю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вместе с соответствующим заключением комиссии либо заключение комиссии о пригодности жилого помещения для проживания, заключения комиссии об отсутствии оснований для признания многоквартирного дома аварийным и подлежащим сносу или реконструкции либо уведомления об отказе в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регистрирует факт выдачи (направления) заявителю результата предоставления </w:t>
      </w:r>
      <w:r w:rsidRPr="005C65CE">
        <w:rPr>
          <w:rFonts w:ascii="Times New Roman" w:hAnsi="Times New Roman" w:cs="Times New Roman"/>
          <w:sz w:val="24"/>
        </w:rPr>
        <w:lastRenderedPageBreak/>
        <w:t>муниципальной услуги в Журнале регистрации исходящих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3.5.3. Результатом административной процедуры выдачи заявителю результата предоставления муниципальной услуги является выдача (направление) заявителю одного из следующих документов:</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заключения комиссии о соответствии помещения требованиям, предъявляемым к жилому помещению, и его пригодности для проживания;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б)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и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о проведении ремонтных работ, реконструкции или перепланировки;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заключения комиссии о выявлении оснований для признания помещения непригодным для проживания и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о признании жилого помещения непригодным для проживания граждан;</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г) заключения комиссии о выявлении оснований признания многоквартирного дома аварийным и подлежащим сносу (реконструкции) и постановления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о признании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д) заключения комиссии об отсутствии оснований для признания многоквартирного дома аварийным и подлежащим сносу или реконструкции;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е) уведомления об отказе в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3.5.4. Максимальный срок выполнения административной процедуры выдачи заявителю результата предоставления муниципальной услуги составляет 5 дней, а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sidRPr="002D1BCC">
          <w:rPr>
            <w:rFonts w:ascii="Times New Roman" w:hAnsi="Times New Roman" w:cs="Times New Roman"/>
            <w:sz w:val="24"/>
          </w:rPr>
          <w:t>пунктом 36</w:t>
        </w:r>
      </w:hyperlink>
      <w:r w:rsidRPr="005C65CE">
        <w:rPr>
          <w:rFonts w:ascii="Times New Roman" w:hAnsi="Times New Roman" w:cs="Times New Roman"/>
          <w:sz w:val="24"/>
        </w:rPr>
        <w:t xml:space="preserve"> Положения, - 1 рабочий день.".</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1"/>
        <w:rPr>
          <w:rFonts w:ascii="Times New Roman" w:hAnsi="Times New Roman" w:cs="Times New Roman"/>
          <w:sz w:val="24"/>
        </w:rPr>
      </w:pPr>
      <w:r w:rsidRPr="005C65CE">
        <w:rPr>
          <w:rFonts w:ascii="Times New Roman" w:hAnsi="Times New Roman" w:cs="Times New Roman"/>
          <w:sz w:val="24"/>
        </w:rPr>
        <w:t>4. Порядок и формы контроля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за предоставлением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4.1. Текущий контроль за соблюдением</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требований к порядку 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4.1.1. </w:t>
      </w:r>
      <w:proofErr w:type="gramStart"/>
      <w:r w:rsidR="00201B8A">
        <w:rPr>
          <w:rFonts w:ascii="Times New Roman" w:hAnsi="Times New Roman" w:cs="Times New Roman"/>
          <w:sz w:val="24"/>
        </w:rPr>
        <w:t xml:space="preserve">Глава </w:t>
      </w:r>
      <w:r w:rsidRPr="005C65CE">
        <w:rPr>
          <w:rFonts w:ascii="Times New Roman" w:hAnsi="Times New Roman" w:cs="Times New Roman"/>
          <w:sz w:val="24"/>
        </w:rPr>
        <w:t xml:space="preserve"> </w:t>
      </w:r>
      <w:r w:rsidR="00201B8A">
        <w:rPr>
          <w:rFonts w:ascii="Times New Roman" w:hAnsi="Times New Roman" w:cs="Times New Roman"/>
          <w:sz w:val="24"/>
        </w:rPr>
        <w:t>Администрации</w:t>
      </w:r>
      <w:proofErr w:type="gramEnd"/>
      <w:r w:rsidR="00201B8A">
        <w:rPr>
          <w:rFonts w:ascii="Times New Roman" w:hAnsi="Times New Roman" w:cs="Times New Roman"/>
          <w:sz w:val="24"/>
        </w:rPr>
        <w:t xml:space="preserve"> поселения</w:t>
      </w:r>
      <w:r w:rsidRPr="005C65CE">
        <w:rPr>
          <w:rFonts w:ascii="Times New Roman" w:hAnsi="Times New Roman" w:cs="Times New Roman"/>
          <w:sz w:val="24"/>
        </w:rPr>
        <w:t>,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4.1.2. Текущий контроль осуществляется путем проведения </w:t>
      </w:r>
      <w:r w:rsidR="00201B8A">
        <w:rPr>
          <w:rFonts w:ascii="Times New Roman" w:hAnsi="Times New Roman" w:cs="Times New Roman"/>
          <w:sz w:val="24"/>
        </w:rPr>
        <w:t>главой администрации поселения</w:t>
      </w:r>
      <w:r w:rsidRPr="005C65CE">
        <w:rPr>
          <w:rFonts w:ascii="Times New Roman" w:hAnsi="Times New Roman" w:cs="Times New Roman"/>
          <w:sz w:val="24"/>
        </w:rPr>
        <w:t xml:space="preserve">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4.2. Плановые и внеплановые проверки полноты и качества</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lastRenderedPageBreak/>
        <w:t>предоставления 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4.2.1. </w:t>
      </w:r>
      <w:r w:rsidR="00201B8A">
        <w:rPr>
          <w:rFonts w:ascii="Times New Roman" w:hAnsi="Times New Roman" w:cs="Times New Roman"/>
          <w:sz w:val="24"/>
        </w:rPr>
        <w:t xml:space="preserve">Глава </w:t>
      </w:r>
      <w:r w:rsidR="00201B8A" w:rsidRPr="005C65CE">
        <w:rPr>
          <w:rFonts w:ascii="Times New Roman" w:hAnsi="Times New Roman" w:cs="Times New Roman"/>
          <w:sz w:val="24"/>
        </w:rPr>
        <w:t xml:space="preserve"> </w:t>
      </w:r>
      <w:r w:rsidR="00201B8A">
        <w:rPr>
          <w:rFonts w:ascii="Times New Roman" w:hAnsi="Times New Roman" w:cs="Times New Roman"/>
          <w:sz w:val="24"/>
        </w:rPr>
        <w:t>Администрации поселения</w:t>
      </w:r>
      <w:r w:rsidR="00201B8A" w:rsidRPr="005C65CE">
        <w:rPr>
          <w:rFonts w:ascii="Times New Roman" w:hAnsi="Times New Roman" w:cs="Times New Roman"/>
          <w:sz w:val="24"/>
        </w:rPr>
        <w:t xml:space="preserve"> </w:t>
      </w:r>
      <w:r w:rsidRPr="005C65CE">
        <w:rPr>
          <w:rFonts w:ascii="Times New Roman" w:hAnsi="Times New Roman" w:cs="Times New Roman"/>
          <w:sz w:val="24"/>
        </w:rPr>
        <w:t xml:space="preserve">или уполномоченные лица проводят проверки полноты и качества предоставления муниципальной услуги должностными лицами </w:t>
      </w:r>
      <w:r w:rsidR="00201B8A">
        <w:rPr>
          <w:rFonts w:ascii="Times New Roman" w:hAnsi="Times New Roman" w:cs="Times New Roman"/>
          <w:sz w:val="24"/>
        </w:rPr>
        <w:t>Администрации поселения</w:t>
      </w:r>
      <w:r w:rsidRPr="005C65CE">
        <w:rPr>
          <w:rFonts w:ascii="Times New Roman" w:hAnsi="Times New Roman" w:cs="Times New Roman"/>
          <w:sz w:val="24"/>
        </w:rPr>
        <w:t>, обеспечивающими предоставление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4.2.2. Проверки могут быть плановыми на основании планов работы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либо внеплановыми, проводимыми в том числе по жалобе заявителей на своевременность, полноту и качество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2"/>
        <w:rPr>
          <w:rFonts w:ascii="Times New Roman" w:hAnsi="Times New Roman" w:cs="Times New Roman"/>
          <w:sz w:val="24"/>
        </w:rPr>
      </w:pPr>
      <w:r w:rsidRPr="005C65CE">
        <w:rPr>
          <w:rFonts w:ascii="Times New Roman" w:hAnsi="Times New Roman" w:cs="Times New Roman"/>
          <w:sz w:val="24"/>
        </w:rPr>
        <w:t>4.3. Ответственность должностных лиц Администрации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за решения или действия (бездействие), принимаемые или</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осуществляемые ими в ходе предоставления</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муниципальной услуги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 xml:space="preserve">4.3.1. Должностные лица </w:t>
      </w:r>
      <w:r w:rsidR="00201B8A">
        <w:rPr>
          <w:rFonts w:ascii="Times New Roman" w:hAnsi="Times New Roman" w:cs="Times New Roman"/>
          <w:sz w:val="24"/>
        </w:rPr>
        <w:t>администрации поселения</w:t>
      </w:r>
      <w:r w:rsidRPr="005C65CE">
        <w:rPr>
          <w:rFonts w:ascii="Times New Roman" w:hAnsi="Times New Roman" w:cs="Times New Roman"/>
          <w:sz w:val="24"/>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4.3.2. В случае выявления нарушений должностное лицо может быть привлечено к административной ответственность в соответствии с </w:t>
      </w:r>
      <w:hyperlink r:id="rId28" w:history="1">
        <w:r w:rsidRPr="002D1BCC">
          <w:rPr>
            <w:rFonts w:ascii="Times New Roman" w:hAnsi="Times New Roman" w:cs="Times New Roman"/>
            <w:color w:val="000000" w:themeColor="text1"/>
            <w:sz w:val="24"/>
          </w:rPr>
          <w:t>Кодексом</w:t>
        </w:r>
      </w:hyperlink>
      <w:r w:rsidRPr="005C65CE">
        <w:rPr>
          <w:rFonts w:ascii="Times New Roman" w:hAnsi="Times New Roman" w:cs="Times New Roman"/>
          <w:sz w:val="24"/>
        </w:rPr>
        <w:t xml:space="preserve"> Костромской области об административных правонарушениях и (или) дисциплинарной ответственности в соответствии с Трудовым</w:t>
      </w:r>
      <w:r w:rsidRPr="002D1BCC">
        <w:rPr>
          <w:rFonts w:ascii="Times New Roman" w:hAnsi="Times New Roman" w:cs="Times New Roman"/>
          <w:color w:val="000000" w:themeColor="text1"/>
          <w:sz w:val="24"/>
        </w:rPr>
        <w:t xml:space="preserve"> </w:t>
      </w:r>
      <w:hyperlink r:id="rId29" w:history="1">
        <w:r w:rsidRPr="002D1BCC">
          <w:rPr>
            <w:rFonts w:ascii="Times New Roman" w:hAnsi="Times New Roman" w:cs="Times New Roman"/>
            <w:color w:val="000000" w:themeColor="text1"/>
            <w:sz w:val="24"/>
          </w:rPr>
          <w:t>кодексом</w:t>
        </w:r>
      </w:hyperlink>
      <w:r w:rsidRPr="005C65CE">
        <w:rPr>
          <w:rFonts w:ascii="Times New Roman" w:hAnsi="Times New Roman" w:cs="Times New Roman"/>
          <w:sz w:val="24"/>
        </w:rPr>
        <w:t xml:space="preserve"> Российской Федерации.</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jc w:val="center"/>
        <w:outlineLvl w:val="1"/>
        <w:rPr>
          <w:rFonts w:ascii="Times New Roman" w:hAnsi="Times New Roman" w:cs="Times New Roman"/>
          <w:sz w:val="24"/>
        </w:rPr>
      </w:pPr>
      <w:r w:rsidRPr="005C65CE">
        <w:rPr>
          <w:rFonts w:ascii="Times New Roman" w:hAnsi="Times New Roman" w:cs="Times New Roman"/>
          <w:sz w:val="24"/>
        </w:rPr>
        <w:t>5. Досудебный (внесудебный) порядок обжалования решений</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или действий (бездействия), принятых или осуществленных</w:t>
      </w:r>
    </w:p>
    <w:p w:rsidR="00713A3A" w:rsidRPr="005C65CE" w:rsidRDefault="00713A3A">
      <w:pPr>
        <w:pStyle w:val="ConsPlusNormal"/>
        <w:jc w:val="center"/>
        <w:rPr>
          <w:rFonts w:ascii="Times New Roman" w:hAnsi="Times New Roman" w:cs="Times New Roman"/>
          <w:sz w:val="24"/>
        </w:rPr>
      </w:pPr>
      <w:r w:rsidRPr="005C65CE">
        <w:rPr>
          <w:rFonts w:ascii="Times New Roman" w:hAnsi="Times New Roman" w:cs="Times New Roman"/>
          <w:sz w:val="24"/>
        </w:rPr>
        <w:t>в ходе предоставления муниципальной услуги</w:t>
      </w:r>
    </w:p>
    <w:p w:rsidR="00713A3A" w:rsidRPr="005C65CE" w:rsidRDefault="00713A3A">
      <w:pPr>
        <w:pStyle w:val="ConsPlusNormal"/>
        <w:ind w:firstLine="540"/>
        <w:jc w:val="both"/>
        <w:rPr>
          <w:rFonts w:ascii="Times New Roman" w:hAnsi="Times New Roman" w:cs="Times New Roman"/>
          <w:sz w:val="24"/>
        </w:rPr>
      </w:pPr>
      <w:r w:rsidRPr="005C65CE">
        <w:rPr>
          <w:rFonts w:ascii="Times New Roman" w:hAnsi="Times New Roman" w:cs="Times New Roman"/>
          <w:sz w:val="24"/>
        </w:rPr>
        <w:t>5.1. Заявитель может обратиться с жалобой в следующих случаях:</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нарушение срока регистрации заявления о предоставлении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нарушение срока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w:t>
      </w:r>
      <w:r w:rsidR="00D51F31">
        <w:rPr>
          <w:rFonts w:ascii="Times New Roman" w:hAnsi="Times New Roman" w:cs="Times New Roman"/>
          <w:sz w:val="24"/>
        </w:rPr>
        <w:t>Сусанинского района</w:t>
      </w:r>
      <w:r w:rsidR="00D51F31" w:rsidRPr="005C65CE">
        <w:rPr>
          <w:rFonts w:ascii="Times New Roman" w:hAnsi="Times New Roman" w:cs="Times New Roman"/>
          <w:sz w:val="24"/>
        </w:rPr>
        <w:t xml:space="preserve"> </w:t>
      </w:r>
      <w:r w:rsidRPr="005C65CE">
        <w:rPr>
          <w:rFonts w:ascii="Times New Roman" w:hAnsi="Times New Roman" w:cs="Times New Roman"/>
          <w:sz w:val="24"/>
        </w:rPr>
        <w:t>для предоставления муниципальной услуги;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D51F31">
        <w:rPr>
          <w:rFonts w:ascii="Times New Roman" w:hAnsi="Times New Roman" w:cs="Times New Roman"/>
          <w:sz w:val="24"/>
        </w:rPr>
        <w:t>Сусанинского района</w:t>
      </w:r>
      <w:r w:rsidR="00D51F31" w:rsidRPr="005C65CE">
        <w:rPr>
          <w:rFonts w:ascii="Times New Roman" w:hAnsi="Times New Roman" w:cs="Times New Roman"/>
          <w:sz w:val="24"/>
        </w:rPr>
        <w:t xml:space="preserve"> </w:t>
      </w:r>
      <w:r w:rsidRPr="005C65CE">
        <w:rPr>
          <w:rFonts w:ascii="Times New Roman" w:hAnsi="Times New Roman" w:cs="Times New Roman"/>
          <w:sz w:val="24"/>
        </w:rPr>
        <w:t>для предоставления муниципальной услуги, у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r w:rsidR="00D51F31">
        <w:rPr>
          <w:rFonts w:ascii="Times New Roman" w:hAnsi="Times New Roman" w:cs="Times New Roman"/>
          <w:sz w:val="24"/>
        </w:rPr>
        <w:t>Сусанинского района</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spellStart"/>
      <w:r w:rsidR="002D1BCC">
        <w:rPr>
          <w:rFonts w:ascii="Times New Roman" w:hAnsi="Times New Roman" w:cs="Times New Roman"/>
          <w:sz w:val="24"/>
        </w:rPr>
        <w:t>Су</w:t>
      </w:r>
      <w:r w:rsidR="00D51F31">
        <w:rPr>
          <w:rFonts w:ascii="Times New Roman" w:hAnsi="Times New Roman" w:cs="Times New Roman"/>
          <w:sz w:val="24"/>
        </w:rPr>
        <w:t>санинского</w:t>
      </w:r>
      <w:proofErr w:type="spellEnd"/>
      <w:r w:rsidR="00D51F31">
        <w:rPr>
          <w:rFonts w:ascii="Times New Roman" w:hAnsi="Times New Roman" w:cs="Times New Roman"/>
          <w:sz w:val="24"/>
        </w:rPr>
        <w:t xml:space="preserve"> района</w:t>
      </w:r>
      <w:r w:rsidRPr="005C65CE">
        <w:rPr>
          <w:rFonts w:ascii="Times New Roman" w:hAnsi="Times New Roman" w:cs="Times New Roman"/>
          <w:sz w:val="24"/>
        </w:rPr>
        <w:t>;</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5C65CE">
        <w:rPr>
          <w:rFonts w:ascii="Times New Roman" w:hAnsi="Times New Roman" w:cs="Times New Roman"/>
          <w:sz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5.2. Жалоба подается в письменной форме на бумажном носителе или в электронной форме в Администрацию </w:t>
      </w:r>
      <w:r w:rsidR="00201B8A">
        <w:rPr>
          <w:rFonts w:ascii="Times New Roman" w:hAnsi="Times New Roman" w:cs="Times New Roman"/>
          <w:sz w:val="24"/>
        </w:rPr>
        <w:t>поселения</w:t>
      </w:r>
      <w:r w:rsidRPr="005C65CE">
        <w:rPr>
          <w:rFonts w:ascii="Times New Roman" w:hAnsi="Times New Roman" w:cs="Times New Roman"/>
          <w:sz w:val="24"/>
        </w:rPr>
        <w:t xml:space="preserve"> на имя главы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w:t>
      </w:r>
    </w:p>
    <w:p w:rsidR="00713A3A" w:rsidRPr="005C65CE" w:rsidRDefault="00713A3A">
      <w:pPr>
        <w:pStyle w:val="ConsPlusNormal"/>
        <w:jc w:val="both"/>
        <w:rPr>
          <w:rFonts w:ascii="Times New Roman" w:hAnsi="Times New Roman" w:cs="Times New Roman"/>
          <w:sz w:val="24"/>
        </w:rPr>
      </w:pP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w:t>
      </w:r>
      <w:r w:rsidRPr="002D1BCC">
        <w:rPr>
          <w:rFonts w:ascii="Times New Roman" w:hAnsi="Times New Roman" w:cs="Times New Roman"/>
          <w:sz w:val="24"/>
        </w:rPr>
        <w:t>156013, г. Кострома, ул. Калиновская, 38.</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Жалоба может быть подана, в том числе, с использованием информационно-телекоммуникационных сетей общего пользования, официального сайта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единого портала государственных и муниципальных услуг, а также подана при личном приеме заявителя.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5.3. Жалоба должна содержать:</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а) наименование органа, предоставляющего муниципальную услугу, должностных лиц, решения и действия (бездействие) которых обжалуются;</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5.4.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3A3A" w:rsidRPr="005C65CE" w:rsidRDefault="00713A3A">
      <w:pPr>
        <w:pStyle w:val="ConsPlusNormal"/>
        <w:spacing w:before="220"/>
        <w:ind w:firstLine="540"/>
        <w:jc w:val="both"/>
        <w:rPr>
          <w:rFonts w:ascii="Times New Roman" w:hAnsi="Times New Roman" w:cs="Times New Roman"/>
          <w:sz w:val="24"/>
        </w:rPr>
      </w:pPr>
      <w:bookmarkStart w:id="19" w:name="P597"/>
      <w:bookmarkEnd w:id="19"/>
      <w:r w:rsidRPr="005C65CE">
        <w:rPr>
          <w:rFonts w:ascii="Times New Roman" w:hAnsi="Times New Roman" w:cs="Times New Roman"/>
          <w:sz w:val="24"/>
        </w:rPr>
        <w:t>5.5. По результатам рассмотрения жалобы орган, предоставляющий муниципальную услугу, принимает одно из следующих решений:</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D51F31">
        <w:rPr>
          <w:rFonts w:ascii="Times New Roman" w:hAnsi="Times New Roman" w:cs="Times New Roman"/>
          <w:sz w:val="24"/>
        </w:rPr>
        <w:t>Сусанинского района</w:t>
      </w:r>
      <w:r w:rsidRPr="005C65CE">
        <w:rPr>
          <w:rFonts w:ascii="Times New Roman" w:hAnsi="Times New Roman" w:cs="Times New Roman"/>
          <w:sz w:val="24"/>
        </w:rPr>
        <w:t>, а также в иных формах;</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б) отказывает в удовлетворении жалобы.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5.6. Не позднее дня, следующего за днем принятия решения, указанного в </w:t>
      </w:r>
      <w:hyperlink w:anchor="P597" w:history="1">
        <w:r w:rsidRPr="002D1BCC">
          <w:rPr>
            <w:rFonts w:ascii="Times New Roman" w:hAnsi="Times New Roman" w:cs="Times New Roman"/>
            <w:color w:val="000000" w:themeColor="text1"/>
            <w:sz w:val="24"/>
          </w:rPr>
          <w:t>пункте 5.5</w:t>
        </w:r>
      </w:hyperlink>
      <w:r w:rsidRPr="005C65CE">
        <w:rPr>
          <w:rFonts w:ascii="Times New Roman" w:hAnsi="Times New Roman" w:cs="Times New Roman"/>
          <w:sz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lastRenderedPageBreak/>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5.8.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0" w:history="1">
        <w:r w:rsidRPr="002D1BCC">
          <w:rPr>
            <w:rFonts w:ascii="Times New Roman" w:hAnsi="Times New Roman" w:cs="Times New Roman"/>
            <w:color w:val="000000" w:themeColor="text1"/>
            <w:sz w:val="24"/>
          </w:rPr>
          <w:t>законом</w:t>
        </w:r>
      </w:hyperlink>
      <w:r w:rsidRPr="002D1BCC">
        <w:rPr>
          <w:rFonts w:ascii="Times New Roman" w:hAnsi="Times New Roman" w:cs="Times New Roman"/>
          <w:color w:val="000000" w:themeColor="text1"/>
          <w:sz w:val="24"/>
        </w:rPr>
        <w:t xml:space="preserve"> </w:t>
      </w:r>
      <w:r w:rsidRPr="005C65CE">
        <w:rPr>
          <w:rFonts w:ascii="Times New Roman" w:hAnsi="Times New Roman" w:cs="Times New Roman"/>
          <w:sz w:val="24"/>
        </w:rPr>
        <w:t>от 2 мая 2006 года N 59-ФЗ "О порядке рассмотрения обращений граждан Российской Федерации".</w:t>
      </w:r>
    </w:p>
    <w:p w:rsidR="00713A3A" w:rsidRPr="005C65CE" w:rsidRDefault="00713A3A">
      <w:pPr>
        <w:pStyle w:val="ConsPlusNormal"/>
        <w:spacing w:before="220"/>
        <w:ind w:firstLine="540"/>
        <w:jc w:val="both"/>
        <w:rPr>
          <w:rFonts w:ascii="Times New Roman" w:hAnsi="Times New Roman" w:cs="Times New Roman"/>
          <w:sz w:val="24"/>
        </w:rPr>
      </w:pPr>
      <w:r w:rsidRPr="005C65CE">
        <w:rPr>
          <w:rFonts w:ascii="Times New Roman" w:hAnsi="Times New Roman" w:cs="Times New Roman"/>
          <w:sz w:val="24"/>
        </w:rPr>
        <w:t xml:space="preserve">5.9. Заявитель, считающий, что решения или действия (бездействие) должностных лиц </w:t>
      </w:r>
      <w:r w:rsidR="00201B8A">
        <w:rPr>
          <w:rFonts w:ascii="Times New Roman" w:hAnsi="Times New Roman" w:cs="Times New Roman"/>
          <w:sz w:val="24"/>
        </w:rPr>
        <w:t>администрации поселения</w:t>
      </w:r>
      <w:r w:rsidRPr="005C65CE">
        <w:rPr>
          <w:rFonts w:ascii="Times New Roman" w:hAnsi="Times New Roman" w:cs="Times New Roman"/>
          <w:sz w:val="24"/>
        </w:rPr>
        <w:t xml:space="preserve">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w:t>
      </w:r>
      <w:r w:rsidR="00201B8A">
        <w:rPr>
          <w:rFonts w:ascii="Times New Roman" w:hAnsi="Times New Roman" w:cs="Times New Roman"/>
          <w:sz w:val="24"/>
        </w:rPr>
        <w:t>поселения</w:t>
      </w:r>
      <w:r w:rsidRPr="005C65CE">
        <w:rPr>
          <w:rFonts w:ascii="Times New Roman" w:hAnsi="Times New Roman" w:cs="Times New Roman"/>
          <w:sz w:val="24"/>
        </w:rPr>
        <w:t xml:space="preserve"> и судебном порядке в соответствии с законодательством Российской Федерации.</w:t>
      </w: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4C14AA" w:rsidRDefault="004C14AA">
      <w:pPr>
        <w:pStyle w:val="ConsPlusNormal"/>
        <w:jc w:val="right"/>
        <w:outlineLvl w:val="1"/>
        <w:rPr>
          <w:rFonts w:ascii="Times New Roman" w:hAnsi="Times New Roman" w:cs="Times New Roman"/>
        </w:rPr>
      </w:pPr>
    </w:p>
    <w:p w:rsidR="004C14AA" w:rsidRDefault="004C14AA">
      <w:pPr>
        <w:pStyle w:val="ConsPlusNormal"/>
        <w:jc w:val="right"/>
        <w:outlineLvl w:val="1"/>
        <w:rPr>
          <w:rFonts w:ascii="Times New Roman" w:hAnsi="Times New Roman" w:cs="Times New Roman"/>
        </w:rPr>
      </w:pPr>
    </w:p>
    <w:p w:rsidR="004C14AA" w:rsidRDefault="004C14AA">
      <w:pPr>
        <w:pStyle w:val="ConsPlusNormal"/>
        <w:jc w:val="right"/>
        <w:outlineLvl w:val="1"/>
        <w:rPr>
          <w:rFonts w:ascii="Times New Roman" w:hAnsi="Times New Roman" w:cs="Times New Roman"/>
        </w:rPr>
      </w:pPr>
    </w:p>
    <w:p w:rsidR="004C14AA" w:rsidRDefault="004C14A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4C14AA" w:rsidRDefault="004C14AA">
      <w:pPr>
        <w:pStyle w:val="ConsPlusNormal"/>
        <w:jc w:val="right"/>
        <w:outlineLvl w:val="1"/>
        <w:rPr>
          <w:rFonts w:ascii="Times New Roman" w:hAnsi="Times New Roman" w:cs="Times New Roman"/>
        </w:rPr>
      </w:pPr>
    </w:p>
    <w:p w:rsidR="00201B8A" w:rsidRDefault="00201B8A">
      <w:pPr>
        <w:pStyle w:val="ConsPlusNormal"/>
        <w:jc w:val="right"/>
        <w:outlineLvl w:val="1"/>
        <w:rPr>
          <w:rFonts w:ascii="Times New Roman" w:hAnsi="Times New Roman" w:cs="Times New Roman"/>
        </w:rPr>
      </w:pPr>
    </w:p>
    <w:p w:rsidR="00713A3A" w:rsidRPr="005C65CE" w:rsidRDefault="00713A3A">
      <w:pPr>
        <w:pStyle w:val="ConsPlusNormal"/>
        <w:jc w:val="right"/>
        <w:outlineLvl w:val="1"/>
        <w:rPr>
          <w:rFonts w:ascii="Times New Roman" w:hAnsi="Times New Roman" w:cs="Times New Roman"/>
        </w:rPr>
      </w:pPr>
      <w:r w:rsidRPr="005C65CE">
        <w:rPr>
          <w:rFonts w:ascii="Times New Roman" w:hAnsi="Times New Roman" w:cs="Times New Roman"/>
        </w:rPr>
        <w:t>Приложен</w:t>
      </w:r>
      <w:r w:rsidR="004C14AA">
        <w:rPr>
          <w:rFonts w:ascii="Times New Roman" w:hAnsi="Times New Roman" w:cs="Times New Roman"/>
        </w:rPr>
        <w:t>и</w:t>
      </w:r>
      <w:r w:rsidRPr="005C65CE">
        <w:rPr>
          <w:rFonts w:ascii="Times New Roman" w:hAnsi="Times New Roman" w:cs="Times New Roman"/>
        </w:rPr>
        <w:t xml:space="preserve">е </w:t>
      </w:r>
      <w:r w:rsidR="004C14AA">
        <w:rPr>
          <w:rFonts w:ascii="Times New Roman" w:hAnsi="Times New Roman" w:cs="Times New Roman"/>
        </w:rPr>
        <w:t>1</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к Административному регламенту</w:t>
      </w:r>
      <w:r w:rsidR="004C14AA">
        <w:rPr>
          <w:rFonts w:ascii="Times New Roman" w:hAnsi="Times New Roman" w:cs="Times New Roman"/>
        </w:rPr>
        <w:t xml:space="preserve"> </w:t>
      </w:r>
      <w:r w:rsidRPr="005C65CE">
        <w:rPr>
          <w:rFonts w:ascii="Times New Roman" w:hAnsi="Times New Roman" w:cs="Times New Roman"/>
        </w:rPr>
        <w:t>предоставления Администрацией</w:t>
      </w:r>
    </w:p>
    <w:p w:rsidR="004C14AA" w:rsidRDefault="00267355">
      <w:pPr>
        <w:pStyle w:val="ConsPlusNormal"/>
        <w:jc w:val="right"/>
        <w:rPr>
          <w:rFonts w:ascii="Times New Roman" w:hAnsi="Times New Roman" w:cs="Times New Roman"/>
        </w:rPr>
      </w:pPr>
      <w:proofErr w:type="spellStart"/>
      <w:r>
        <w:rPr>
          <w:rFonts w:ascii="Times New Roman" w:hAnsi="Times New Roman" w:cs="Times New Roman"/>
        </w:rPr>
        <w:t>Ченцовского</w:t>
      </w:r>
      <w:proofErr w:type="spellEnd"/>
      <w:r w:rsidR="004C14AA">
        <w:rPr>
          <w:rFonts w:ascii="Times New Roman" w:hAnsi="Times New Roman" w:cs="Times New Roman"/>
        </w:rPr>
        <w:t xml:space="preserve"> сельского поселения </w:t>
      </w:r>
      <w:proofErr w:type="spellStart"/>
      <w:r w:rsidR="004C14AA">
        <w:rPr>
          <w:rFonts w:ascii="Times New Roman" w:hAnsi="Times New Roman" w:cs="Times New Roman"/>
        </w:rPr>
        <w:t>Сусанинского</w:t>
      </w:r>
      <w:proofErr w:type="spellEnd"/>
      <w:r w:rsidR="004C14AA">
        <w:rPr>
          <w:rFonts w:ascii="Times New Roman" w:hAnsi="Times New Roman" w:cs="Times New Roman"/>
        </w:rPr>
        <w:t xml:space="preserve"> муниципального района</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 xml:space="preserve"> муниципальной услуги</w:t>
      </w:r>
      <w:r w:rsidR="004C14AA">
        <w:rPr>
          <w:rFonts w:ascii="Times New Roman" w:hAnsi="Times New Roman" w:cs="Times New Roman"/>
        </w:rPr>
        <w:t xml:space="preserve"> </w:t>
      </w:r>
      <w:r w:rsidRPr="005C65CE">
        <w:rPr>
          <w:rFonts w:ascii="Times New Roman" w:hAnsi="Times New Roman" w:cs="Times New Roman"/>
        </w:rPr>
        <w:t>по признанию в установленном порядке</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жилых помещений непригодными для</w:t>
      </w:r>
      <w:r w:rsidR="004C14AA">
        <w:rPr>
          <w:rFonts w:ascii="Times New Roman" w:hAnsi="Times New Roman" w:cs="Times New Roman"/>
        </w:rPr>
        <w:t xml:space="preserve"> </w:t>
      </w:r>
      <w:r w:rsidRPr="005C65CE">
        <w:rPr>
          <w:rFonts w:ascii="Times New Roman" w:hAnsi="Times New Roman" w:cs="Times New Roman"/>
        </w:rPr>
        <w:t>проживания и многоквартирных домов</w:t>
      </w:r>
    </w:p>
    <w:p w:rsidR="00713A3A" w:rsidRPr="005C65CE" w:rsidRDefault="00713A3A">
      <w:pPr>
        <w:pStyle w:val="ConsPlusNormal"/>
        <w:jc w:val="right"/>
        <w:rPr>
          <w:rFonts w:ascii="Times New Roman" w:hAnsi="Times New Roman" w:cs="Times New Roman"/>
        </w:rPr>
      </w:pPr>
      <w:r w:rsidRPr="005C65CE">
        <w:rPr>
          <w:rFonts w:ascii="Times New Roman" w:hAnsi="Times New Roman" w:cs="Times New Roman"/>
        </w:rPr>
        <w:t>аварийными и подлежащими</w:t>
      </w:r>
      <w:r w:rsidR="004C14AA">
        <w:rPr>
          <w:rFonts w:ascii="Times New Roman" w:hAnsi="Times New Roman" w:cs="Times New Roman"/>
        </w:rPr>
        <w:t xml:space="preserve"> </w:t>
      </w:r>
      <w:r w:rsidRPr="005C65CE">
        <w:rPr>
          <w:rFonts w:ascii="Times New Roman" w:hAnsi="Times New Roman" w:cs="Times New Roman"/>
        </w:rPr>
        <w:t>сносу или реконструкции</w:t>
      </w:r>
    </w:p>
    <w:p w:rsidR="00713A3A" w:rsidRPr="005C65CE" w:rsidRDefault="00713A3A">
      <w:pPr>
        <w:spacing w:after="1"/>
        <w:rPr>
          <w:rFonts w:ascii="Times New Roman" w:hAnsi="Times New Roman" w:cs="Times New Roman"/>
        </w:rPr>
      </w:pPr>
    </w:p>
    <w:p w:rsidR="00713A3A" w:rsidRDefault="00713A3A">
      <w:pPr>
        <w:pStyle w:val="ConsPlusNormal"/>
        <w:jc w:val="center"/>
      </w:pPr>
      <w:bookmarkStart w:id="20" w:name="P647"/>
      <w:bookmarkEnd w:id="20"/>
      <w:r>
        <w:t>Форма заявления о предоставлении муниципальной услуги</w:t>
      </w:r>
    </w:p>
    <w:p w:rsidR="00713A3A" w:rsidRDefault="00713A3A">
      <w:pPr>
        <w:pStyle w:val="ConsPlusNormal"/>
        <w:jc w:val="both"/>
      </w:pPr>
    </w:p>
    <w:p w:rsidR="00713A3A" w:rsidRDefault="00713A3A">
      <w:pPr>
        <w:pStyle w:val="ConsPlusNonformat"/>
        <w:jc w:val="both"/>
      </w:pPr>
      <w:r>
        <w:t xml:space="preserve">                                     в межведомственную комиссию по</w:t>
      </w:r>
    </w:p>
    <w:p w:rsidR="00713A3A" w:rsidRDefault="00713A3A">
      <w:pPr>
        <w:pStyle w:val="ConsPlusNonformat"/>
        <w:jc w:val="both"/>
      </w:pPr>
      <w:r>
        <w:t xml:space="preserve">                                     оценке жилых помещений жилищного</w:t>
      </w:r>
    </w:p>
    <w:p w:rsidR="00713A3A" w:rsidRDefault="00713A3A">
      <w:pPr>
        <w:pStyle w:val="ConsPlusNonformat"/>
        <w:jc w:val="both"/>
      </w:pPr>
      <w:r>
        <w:t xml:space="preserve">                                     фонда </w:t>
      </w:r>
      <w:r w:rsidR="004C14AA">
        <w:t>администрации поселения</w:t>
      </w:r>
      <w:r>
        <w:t xml:space="preserve"> от</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(Ф.И.О.)</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(место жительства,</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номер документа, удостоверяющего</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личность, сведения о дате выдачи</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указанного документа и выдавшем его</w:t>
      </w:r>
    </w:p>
    <w:p w:rsidR="00713A3A" w:rsidRDefault="00713A3A">
      <w:pPr>
        <w:pStyle w:val="ConsPlusNonformat"/>
        <w:jc w:val="both"/>
      </w:pPr>
      <w:r>
        <w:t xml:space="preserve">                                     _____________________________________</w:t>
      </w:r>
    </w:p>
    <w:p w:rsidR="00713A3A" w:rsidRDefault="00713A3A">
      <w:pPr>
        <w:pStyle w:val="ConsPlusNonformat"/>
        <w:jc w:val="both"/>
      </w:pPr>
      <w:r>
        <w:t xml:space="preserve">                                     органе, заявителя - физического лица)</w:t>
      </w:r>
    </w:p>
    <w:p w:rsidR="00713A3A" w:rsidRDefault="00713A3A">
      <w:pPr>
        <w:pStyle w:val="ConsPlusNonformat"/>
        <w:jc w:val="both"/>
      </w:pPr>
      <w:r>
        <w:t xml:space="preserve">                                      ____________________________________</w:t>
      </w:r>
    </w:p>
    <w:p w:rsidR="00713A3A" w:rsidRDefault="00713A3A">
      <w:pPr>
        <w:pStyle w:val="ConsPlusNonformat"/>
        <w:jc w:val="both"/>
      </w:pPr>
      <w:r>
        <w:t xml:space="preserve">                                     (контактный телефон заявителя, адрес</w:t>
      </w:r>
    </w:p>
    <w:p w:rsidR="00713A3A" w:rsidRDefault="00713A3A">
      <w:pPr>
        <w:pStyle w:val="ConsPlusNonformat"/>
        <w:jc w:val="both"/>
      </w:pPr>
      <w:r>
        <w:t xml:space="preserve">                                      ____________________________________</w:t>
      </w:r>
    </w:p>
    <w:p w:rsidR="00713A3A" w:rsidRDefault="00713A3A">
      <w:pPr>
        <w:pStyle w:val="ConsPlusNonformat"/>
        <w:jc w:val="both"/>
      </w:pPr>
      <w:r>
        <w:t xml:space="preserve">                                        электронной почты (при наличии)</w:t>
      </w:r>
    </w:p>
    <w:p w:rsidR="00713A3A" w:rsidRDefault="00713A3A">
      <w:pPr>
        <w:pStyle w:val="ConsPlusNonformat"/>
        <w:jc w:val="both"/>
      </w:pPr>
    </w:p>
    <w:p w:rsidR="00713A3A" w:rsidRDefault="00713A3A">
      <w:pPr>
        <w:pStyle w:val="ConsPlusNonformat"/>
        <w:jc w:val="both"/>
      </w:pPr>
      <w:r>
        <w:t xml:space="preserve">                                ЗАЯВЛЕНИЕ</w:t>
      </w:r>
    </w:p>
    <w:p w:rsidR="00713A3A" w:rsidRDefault="004C14AA" w:rsidP="004C14AA">
      <w:pPr>
        <w:pStyle w:val="ConsPlusNonformat"/>
        <w:jc w:val="center"/>
      </w:pPr>
      <w:r>
        <w:t xml:space="preserve">О </w:t>
      </w:r>
      <w:r w:rsidR="00713A3A">
        <w:t>предоставлении муниципальной услуги по признанию жилых</w:t>
      </w:r>
      <w:r>
        <w:t xml:space="preserve"> </w:t>
      </w:r>
      <w:r w:rsidR="00713A3A">
        <w:t xml:space="preserve">         помещений непригодными для проживания и многоквартирных</w:t>
      </w:r>
      <w:r>
        <w:t xml:space="preserve"> </w:t>
      </w:r>
      <w:r w:rsidR="00713A3A">
        <w:t>домов аварийными и подлежащими сносу или реконструкции</w:t>
      </w:r>
    </w:p>
    <w:p w:rsidR="00713A3A" w:rsidRDefault="00713A3A">
      <w:pPr>
        <w:pStyle w:val="ConsPlusNonformat"/>
        <w:jc w:val="both"/>
      </w:pPr>
    </w:p>
    <w:p w:rsidR="00713A3A" w:rsidRDefault="00713A3A">
      <w:pPr>
        <w:pStyle w:val="ConsPlusNonformat"/>
        <w:jc w:val="both"/>
      </w:pPr>
      <w:r>
        <w:t xml:space="preserve">    Прошу  произвести  обследование  технического состояния  жилого  дома</w:t>
      </w:r>
    </w:p>
    <w:p w:rsidR="00713A3A" w:rsidRDefault="00713A3A">
      <w:pPr>
        <w:pStyle w:val="ConsPlusNonformat"/>
        <w:jc w:val="both"/>
      </w:pPr>
      <w:r>
        <w:t xml:space="preserve">(помещения),  расположенного   по  адресу:  </w:t>
      </w:r>
      <w:r w:rsidR="004C14AA">
        <w:t>_______________</w:t>
      </w:r>
      <w:r>
        <w:t>, _____________</w:t>
      </w:r>
    </w:p>
    <w:p w:rsidR="00713A3A" w:rsidRDefault="00713A3A">
      <w:pPr>
        <w:pStyle w:val="ConsPlusNonformat"/>
        <w:jc w:val="both"/>
      </w:pPr>
      <w:r>
        <w:t>__________________________________________________________________________</w:t>
      </w:r>
    </w:p>
    <w:p w:rsidR="00713A3A" w:rsidRDefault="00713A3A">
      <w:pPr>
        <w:pStyle w:val="ConsPlusNonformat"/>
        <w:jc w:val="both"/>
      </w:pPr>
      <w:r>
        <w:t xml:space="preserve">   (указывается наименование, местонахождение объекта - для недвижимого</w:t>
      </w:r>
    </w:p>
    <w:p w:rsidR="00713A3A" w:rsidRDefault="00713A3A">
      <w:pPr>
        <w:pStyle w:val="ConsPlusNonformat"/>
        <w:jc w:val="both"/>
      </w:pPr>
      <w:r>
        <w:t>__________________________________________________________________________</w:t>
      </w:r>
    </w:p>
    <w:p w:rsidR="00713A3A" w:rsidRDefault="00713A3A">
      <w:pPr>
        <w:pStyle w:val="ConsPlusNonformat"/>
        <w:jc w:val="both"/>
      </w:pPr>
      <w:r>
        <w:t xml:space="preserve">   имущества, характеристики объекта, в том числе его балансодержатель)</w:t>
      </w:r>
    </w:p>
    <w:p w:rsidR="00713A3A" w:rsidRDefault="00713A3A">
      <w:pPr>
        <w:pStyle w:val="ConsPlusNonformat"/>
        <w:jc w:val="both"/>
      </w:pPr>
    </w:p>
    <w:p w:rsidR="00713A3A" w:rsidRDefault="00713A3A">
      <w:pPr>
        <w:pStyle w:val="ConsPlusNonformat"/>
        <w:jc w:val="both"/>
      </w:pPr>
      <w:r>
        <w:t xml:space="preserve">    К заявлению прилагаю:</w:t>
      </w:r>
    </w:p>
    <w:p w:rsidR="00713A3A" w:rsidRDefault="00713A3A">
      <w:pPr>
        <w:pStyle w:val="ConsPlusNonformat"/>
        <w:jc w:val="both"/>
      </w:pPr>
      <w:r>
        <w:t xml:space="preserve">    1. копии правоустанавливающих документов на жилое помещение, </w:t>
      </w:r>
      <w:proofErr w:type="gramStart"/>
      <w:r>
        <w:t>право  на</w:t>
      </w:r>
      <w:proofErr w:type="gramEnd"/>
    </w:p>
    <w:p w:rsidR="00713A3A" w:rsidRDefault="00713A3A">
      <w:pPr>
        <w:pStyle w:val="ConsPlusNonformat"/>
        <w:jc w:val="both"/>
      </w:pPr>
      <w:r>
        <w:t xml:space="preserve">которое   не   </w:t>
      </w:r>
      <w:proofErr w:type="gramStart"/>
      <w:r>
        <w:t>зарегистрировано  в</w:t>
      </w:r>
      <w:proofErr w:type="gramEnd"/>
      <w:r>
        <w:t xml:space="preserve">  Едином государственном реестре прав на</w:t>
      </w:r>
    </w:p>
    <w:p w:rsidR="00713A3A" w:rsidRDefault="00713A3A">
      <w:pPr>
        <w:pStyle w:val="ConsPlusNonformat"/>
        <w:jc w:val="both"/>
      </w:pPr>
      <w:r>
        <w:t>недвижимое имущество и сделок с ним;</w:t>
      </w:r>
    </w:p>
    <w:p w:rsidR="00713A3A" w:rsidRDefault="00713A3A">
      <w:pPr>
        <w:pStyle w:val="ConsPlusNonformat"/>
        <w:jc w:val="both"/>
      </w:pPr>
      <w:r>
        <w:t xml:space="preserve">    2. заключение специализированной организации, проводившей обследование</w:t>
      </w:r>
    </w:p>
    <w:p w:rsidR="00713A3A" w:rsidRDefault="00713A3A">
      <w:pPr>
        <w:pStyle w:val="ConsPlusNonformat"/>
        <w:jc w:val="both"/>
      </w:pPr>
      <w:r>
        <w:t>многоквартирного дома</w:t>
      </w:r>
      <w:hyperlink w:anchor="P705" w:history="1">
        <w:r>
          <w:rPr>
            <w:color w:val="0000FF"/>
          </w:rPr>
          <w:t>&lt;*&gt;</w:t>
        </w:r>
      </w:hyperlink>
      <w:r>
        <w:t>;</w:t>
      </w:r>
    </w:p>
    <w:p w:rsidR="00713A3A" w:rsidRDefault="00713A3A">
      <w:pPr>
        <w:pStyle w:val="ConsPlusNonformat"/>
        <w:jc w:val="both"/>
      </w:pPr>
      <w:r>
        <w:t xml:space="preserve">    3. заключение   проектно-изыскательской   организации  по  результатам</w:t>
      </w:r>
    </w:p>
    <w:p w:rsidR="00713A3A" w:rsidRDefault="00713A3A">
      <w:pPr>
        <w:pStyle w:val="ConsPlusNonformat"/>
        <w:jc w:val="both"/>
      </w:pPr>
      <w:r>
        <w:t>обследования   элементов   ограждающих   и   несущих  конструкций   жилого</w:t>
      </w:r>
    </w:p>
    <w:p w:rsidR="00713A3A" w:rsidRDefault="00713A3A">
      <w:pPr>
        <w:pStyle w:val="ConsPlusNonformat"/>
        <w:jc w:val="both"/>
      </w:pPr>
      <w:r>
        <w:t>помещения</w:t>
      </w:r>
      <w:hyperlink w:anchor="P706" w:history="1">
        <w:r>
          <w:rPr>
            <w:color w:val="0000FF"/>
          </w:rPr>
          <w:t>&lt;**&gt;</w:t>
        </w:r>
      </w:hyperlink>
      <w:r>
        <w:t>;</w:t>
      </w:r>
    </w:p>
    <w:p w:rsidR="00713A3A" w:rsidRDefault="00713A3A">
      <w:pPr>
        <w:pStyle w:val="ConsPlusNonformat"/>
        <w:jc w:val="both"/>
      </w:pPr>
      <w:r>
        <w:t xml:space="preserve">    4-5. Исключены</w:t>
      </w:r>
    </w:p>
    <w:p w:rsidR="00713A3A" w:rsidRDefault="00713A3A">
      <w:pPr>
        <w:pStyle w:val="ConsPlusNonformat"/>
        <w:jc w:val="both"/>
      </w:pPr>
      <w:r>
        <w:t xml:space="preserve">    6. копию документа, удостоверяющего личность заявителя;</w:t>
      </w:r>
    </w:p>
    <w:p w:rsidR="00713A3A" w:rsidRDefault="00713A3A">
      <w:pPr>
        <w:pStyle w:val="ConsPlusNonformat"/>
        <w:jc w:val="both"/>
      </w:pPr>
      <w:r>
        <w:t xml:space="preserve">    7. оригинал или заверенную копию документа, подтверждающего полномочия</w:t>
      </w:r>
    </w:p>
    <w:p w:rsidR="00713A3A" w:rsidRDefault="00713A3A">
      <w:pPr>
        <w:pStyle w:val="ConsPlusNonformat"/>
        <w:jc w:val="both"/>
      </w:pPr>
      <w:r>
        <w:t>на обращение с заявлением о предоставлении муниципальной услуги  от  имени</w:t>
      </w:r>
    </w:p>
    <w:p w:rsidR="00713A3A" w:rsidRDefault="00713A3A">
      <w:pPr>
        <w:pStyle w:val="ConsPlusNonformat"/>
        <w:jc w:val="both"/>
      </w:pPr>
      <w:r>
        <w:t>заявителя</w:t>
      </w:r>
      <w:hyperlink w:anchor="P707" w:history="1">
        <w:r>
          <w:rPr>
            <w:color w:val="0000FF"/>
          </w:rPr>
          <w:t>&lt;***&gt;</w:t>
        </w:r>
      </w:hyperlink>
      <w:r>
        <w:t>.</w:t>
      </w:r>
    </w:p>
    <w:p w:rsidR="00713A3A" w:rsidRDefault="00713A3A">
      <w:pPr>
        <w:pStyle w:val="ConsPlusNonformat"/>
        <w:jc w:val="both"/>
      </w:pPr>
    </w:p>
    <w:p w:rsidR="00713A3A" w:rsidRDefault="00713A3A">
      <w:pPr>
        <w:pStyle w:val="ConsPlusNonformat"/>
        <w:jc w:val="both"/>
      </w:pPr>
      <w:r>
        <w:t>___________________                           ____________________________</w:t>
      </w:r>
    </w:p>
    <w:p w:rsidR="00713A3A" w:rsidRDefault="00713A3A">
      <w:pPr>
        <w:pStyle w:val="ConsPlusNonformat"/>
        <w:jc w:val="both"/>
      </w:pPr>
      <w:r>
        <w:t xml:space="preserve">     (подпись)                                         (Ф.И.О.)</w:t>
      </w:r>
    </w:p>
    <w:p w:rsidR="00713A3A" w:rsidRDefault="00713A3A">
      <w:pPr>
        <w:pStyle w:val="ConsPlusNonformat"/>
        <w:jc w:val="both"/>
      </w:pPr>
    </w:p>
    <w:p w:rsidR="00713A3A" w:rsidRDefault="00713A3A">
      <w:pPr>
        <w:pStyle w:val="ConsPlusNonformat"/>
        <w:jc w:val="both"/>
      </w:pPr>
      <w:r>
        <w:t>"____" ________ 20_______ года</w:t>
      </w:r>
    </w:p>
    <w:p w:rsidR="00713A3A" w:rsidRDefault="00713A3A">
      <w:pPr>
        <w:pStyle w:val="ConsPlusNormal"/>
        <w:jc w:val="both"/>
      </w:pPr>
    </w:p>
    <w:p w:rsidR="00713A3A" w:rsidRDefault="00713A3A">
      <w:pPr>
        <w:pStyle w:val="ConsPlusNormal"/>
        <w:ind w:firstLine="540"/>
        <w:jc w:val="both"/>
      </w:pPr>
      <w:r>
        <w:t>--------------------------------</w:t>
      </w:r>
    </w:p>
    <w:p w:rsidR="00713A3A" w:rsidRPr="004C14AA" w:rsidRDefault="00713A3A">
      <w:pPr>
        <w:pStyle w:val="ConsPlusNormal"/>
        <w:ind w:firstLine="540"/>
        <w:jc w:val="both"/>
        <w:rPr>
          <w:sz w:val="16"/>
          <w:szCs w:val="16"/>
        </w:rPr>
      </w:pPr>
      <w:bookmarkStart w:id="21" w:name="P705"/>
      <w:bookmarkEnd w:id="21"/>
      <w:r w:rsidRPr="004C14AA">
        <w:rPr>
          <w:sz w:val="16"/>
          <w:szCs w:val="16"/>
        </w:rPr>
        <w:t>&lt;*&gt; прикладывается в случае постановки вопроса о признании многоквартирного дома аварийным и подлежащим сносу или реконструкции;</w:t>
      </w:r>
    </w:p>
    <w:p w:rsidR="00713A3A" w:rsidRPr="004C14AA" w:rsidRDefault="00713A3A">
      <w:pPr>
        <w:pStyle w:val="ConsPlusNormal"/>
        <w:ind w:firstLine="540"/>
        <w:jc w:val="both"/>
        <w:rPr>
          <w:sz w:val="16"/>
          <w:szCs w:val="16"/>
        </w:rPr>
      </w:pPr>
      <w:bookmarkStart w:id="22" w:name="P706"/>
      <w:bookmarkEnd w:id="22"/>
      <w:r w:rsidRPr="004C14AA">
        <w:rPr>
          <w:sz w:val="16"/>
          <w:szCs w:val="16"/>
        </w:rPr>
        <w:t xml:space="preserve">&lt;**&gt; прикладывается в случае, если в соответствии с </w:t>
      </w:r>
      <w:hyperlink r:id="rId31" w:history="1">
        <w:r w:rsidRPr="004C14AA">
          <w:rPr>
            <w:color w:val="0000FF"/>
            <w:sz w:val="16"/>
            <w:szCs w:val="16"/>
          </w:rPr>
          <w:t>Положением</w:t>
        </w:r>
      </w:hyperlink>
      <w:r w:rsidRPr="004C14AA">
        <w:rPr>
          <w:sz w:val="16"/>
          <w:szCs w:val="16"/>
        </w:rPr>
        <w:t xml:space="preserve">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32" w:history="1">
        <w:r w:rsidRPr="004C14AA">
          <w:rPr>
            <w:color w:val="0000FF"/>
            <w:sz w:val="16"/>
            <w:szCs w:val="16"/>
          </w:rPr>
          <w:t>Положением</w:t>
        </w:r>
      </w:hyperlink>
      <w:r w:rsidRPr="004C14AA">
        <w:rPr>
          <w:sz w:val="16"/>
          <w:szCs w:val="16"/>
        </w:rPr>
        <w:t xml:space="preserve"> требованиям;</w:t>
      </w:r>
    </w:p>
    <w:p w:rsidR="004C14AA" w:rsidRDefault="00713A3A" w:rsidP="004C14AA">
      <w:pPr>
        <w:pStyle w:val="ConsPlusNormal"/>
        <w:ind w:firstLine="540"/>
        <w:jc w:val="both"/>
        <w:rPr>
          <w:sz w:val="16"/>
          <w:szCs w:val="16"/>
        </w:rPr>
      </w:pPr>
      <w:bookmarkStart w:id="23" w:name="P707"/>
      <w:bookmarkEnd w:id="23"/>
      <w:r w:rsidRPr="004C14AA">
        <w:rPr>
          <w:sz w:val="16"/>
          <w:szCs w:val="16"/>
        </w:rPr>
        <w:t>&lt;***&gt; прикладывается в случае, когда в комиссию обращается представитель заявителя.</w:t>
      </w:r>
    </w:p>
    <w:p w:rsidR="00713A3A" w:rsidRPr="005C65CE" w:rsidRDefault="00713A3A" w:rsidP="004C14AA">
      <w:pPr>
        <w:pStyle w:val="ConsPlusNormal"/>
        <w:ind w:firstLine="540"/>
        <w:jc w:val="right"/>
        <w:rPr>
          <w:rFonts w:ascii="Times New Roman" w:hAnsi="Times New Roman" w:cs="Times New Roman"/>
        </w:rPr>
      </w:pPr>
      <w:r w:rsidRPr="005C65CE">
        <w:rPr>
          <w:rFonts w:ascii="Times New Roman" w:hAnsi="Times New Roman" w:cs="Times New Roman"/>
        </w:rPr>
        <w:t xml:space="preserve">Приложение </w:t>
      </w:r>
      <w:r w:rsidR="004C14AA">
        <w:rPr>
          <w:rFonts w:ascii="Times New Roman" w:hAnsi="Times New Roman" w:cs="Times New Roman"/>
        </w:rPr>
        <w:t>2</w:t>
      </w:r>
    </w:p>
    <w:p w:rsidR="00E17F5F" w:rsidRPr="005C65CE" w:rsidRDefault="00E17F5F" w:rsidP="00E17F5F">
      <w:pPr>
        <w:pStyle w:val="ConsPlusNormal"/>
        <w:jc w:val="right"/>
        <w:rPr>
          <w:rFonts w:ascii="Times New Roman" w:hAnsi="Times New Roman" w:cs="Times New Roman"/>
        </w:rPr>
      </w:pPr>
      <w:bookmarkStart w:id="24" w:name="P723"/>
      <w:bookmarkEnd w:id="24"/>
      <w:r w:rsidRPr="005C65CE">
        <w:rPr>
          <w:rFonts w:ascii="Times New Roman" w:hAnsi="Times New Roman" w:cs="Times New Roman"/>
        </w:rPr>
        <w:t>к Административному регламенту</w:t>
      </w:r>
      <w:r>
        <w:rPr>
          <w:rFonts w:ascii="Times New Roman" w:hAnsi="Times New Roman" w:cs="Times New Roman"/>
        </w:rPr>
        <w:t xml:space="preserve"> </w:t>
      </w:r>
      <w:r w:rsidRPr="005C65CE">
        <w:rPr>
          <w:rFonts w:ascii="Times New Roman" w:hAnsi="Times New Roman" w:cs="Times New Roman"/>
        </w:rPr>
        <w:t>предоставления Администрацией</w:t>
      </w:r>
    </w:p>
    <w:p w:rsidR="00E17F5F" w:rsidRDefault="00267355" w:rsidP="00E17F5F">
      <w:pPr>
        <w:pStyle w:val="ConsPlusNormal"/>
        <w:jc w:val="right"/>
        <w:rPr>
          <w:rFonts w:ascii="Times New Roman" w:hAnsi="Times New Roman" w:cs="Times New Roman"/>
        </w:rPr>
      </w:pPr>
      <w:proofErr w:type="spellStart"/>
      <w:r>
        <w:rPr>
          <w:rFonts w:ascii="Times New Roman" w:hAnsi="Times New Roman" w:cs="Times New Roman"/>
        </w:rPr>
        <w:t>Ченцовского</w:t>
      </w:r>
      <w:proofErr w:type="spellEnd"/>
      <w:r w:rsidR="00E17F5F">
        <w:rPr>
          <w:rFonts w:ascii="Times New Roman" w:hAnsi="Times New Roman" w:cs="Times New Roman"/>
        </w:rPr>
        <w:t xml:space="preserve"> сельского поселения </w:t>
      </w:r>
      <w:proofErr w:type="spellStart"/>
      <w:r w:rsidR="00E17F5F">
        <w:rPr>
          <w:rFonts w:ascii="Times New Roman" w:hAnsi="Times New Roman" w:cs="Times New Roman"/>
        </w:rPr>
        <w:t>Сусанинского</w:t>
      </w:r>
      <w:proofErr w:type="spellEnd"/>
      <w:r w:rsidR="00E17F5F">
        <w:rPr>
          <w:rFonts w:ascii="Times New Roman" w:hAnsi="Times New Roman" w:cs="Times New Roman"/>
        </w:rPr>
        <w:t xml:space="preserve"> муниципального района</w:t>
      </w:r>
    </w:p>
    <w:p w:rsidR="00E17F5F" w:rsidRPr="005C65CE" w:rsidRDefault="00E17F5F" w:rsidP="00E17F5F">
      <w:pPr>
        <w:pStyle w:val="ConsPlusNormal"/>
        <w:jc w:val="right"/>
        <w:rPr>
          <w:rFonts w:ascii="Times New Roman" w:hAnsi="Times New Roman" w:cs="Times New Roman"/>
        </w:rPr>
      </w:pPr>
      <w:r w:rsidRPr="005C65CE">
        <w:rPr>
          <w:rFonts w:ascii="Times New Roman" w:hAnsi="Times New Roman" w:cs="Times New Roman"/>
        </w:rPr>
        <w:t xml:space="preserve"> муниципальной услуги</w:t>
      </w:r>
      <w:r>
        <w:rPr>
          <w:rFonts w:ascii="Times New Roman" w:hAnsi="Times New Roman" w:cs="Times New Roman"/>
        </w:rPr>
        <w:t xml:space="preserve"> </w:t>
      </w:r>
      <w:r w:rsidRPr="005C65CE">
        <w:rPr>
          <w:rFonts w:ascii="Times New Roman" w:hAnsi="Times New Roman" w:cs="Times New Roman"/>
        </w:rPr>
        <w:t>по признанию в установленном порядке</w:t>
      </w:r>
    </w:p>
    <w:p w:rsidR="00E17F5F" w:rsidRPr="005C65CE" w:rsidRDefault="00E17F5F" w:rsidP="00E17F5F">
      <w:pPr>
        <w:pStyle w:val="ConsPlusNormal"/>
        <w:jc w:val="right"/>
        <w:rPr>
          <w:rFonts w:ascii="Times New Roman" w:hAnsi="Times New Roman" w:cs="Times New Roman"/>
        </w:rPr>
      </w:pPr>
      <w:r w:rsidRPr="005C65CE">
        <w:rPr>
          <w:rFonts w:ascii="Times New Roman" w:hAnsi="Times New Roman" w:cs="Times New Roman"/>
        </w:rPr>
        <w:t>жилых помещений непригодными для</w:t>
      </w:r>
      <w:r>
        <w:rPr>
          <w:rFonts w:ascii="Times New Roman" w:hAnsi="Times New Roman" w:cs="Times New Roman"/>
        </w:rPr>
        <w:t xml:space="preserve"> </w:t>
      </w:r>
      <w:r w:rsidRPr="005C65CE">
        <w:rPr>
          <w:rFonts w:ascii="Times New Roman" w:hAnsi="Times New Roman" w:cs="Times New Roman"/>
        </w:rPr>
        <w:t>проживания и многоквартирных домов</w:t>
      </w:r>
    </w:p>
    <w:p w:rsidR="00E17F5F" w:rsidRDefault="00E17F5F" w:rsidP="00E17F5F">
      <w:pPr>
        <w:pStyle w:val="ConsPlusNormal"/>
        <w:jc w:val="both"/>
        <w:rPr>
          <w:rFonts w:ascii="Times New Roman" w:hAnsi="Times New Roman" w:cs="Times New Roman"/>
        </w:rPr>
      </w:pPr>
      <w:r>
        <w:rPr>
          <w:rFonts w:ascii="Times New Roman" w:hAnsi="Times New Roman" w:cs="Times New Roman"/>
        </w:rPr>
        <w:t xml:space="preserve">                                                                 </w:t>
      </w:r>
      <w:r w:rsidRPr="005C65CE">
        <w:rPr>
          <w:rFonts w:ascii="Times New Roman" w:hAnsi="Times New Roman" w:cs="Times New Roman"/>
        </w:rPr>
        <w:t>аварийными и подлежащими</w:t>
      </w:r>
      <w:r>
        <w:rPr>
          <w:rFonts w:ascii="Times New Roman" w:hAnsi="Times New Roman" w:cs="Times New Roman"/>
        </w:rPr>
        <w:t xml:space="preserve"> </w:t>
      </w:r>
      <w:r w:rsidRPr="005C65CE">
        <w:rPr>
          <w:rFonts w:ascii="Times New Roman" w:hAnsi="Times New Roman" w:cs="Times New Roman"/>
        </w:rPr>
        <w:t>сносу или реконструкции</w:t>
      </w:r>
    </w:p>
    <w:p w:rsidR="00E17F5F" w:rsidRDefault="00E17F5F" w:rsidP="00E17F5F">
      <w:pPr>
        <w:pStyle w:val="ConsPlusNormal"/>
        <w:jc w:val="center"/>
        <w:rPr>
          <w:rFonts w:ascii="Times New Roman" w:hAnsi="Times New Roman" w:cs="Times New Roman"/>
        </w:rPr>
      </w:pPr>
    </w:p>
    <w:p w:rsidR="00E17F5F" w:rsidRDefault="00E17F5F" w:rsidP="00E17F5F">
      <w:pPr>
        <w:pStyle w:val="ConsPlusNormal"/>
        <w:jc w:val="center"/>
        <w:rPr>
          <w:rFonts w:ascii="Times New Roman" w:hAnsi="Times New Roman" w:cs="Times New Roman"/>
        </w:rPr>
      </w:pPr>
    </w:p>
    <w:p w:rsidR="00713A3A" w:rsidRDefault="00713A3A" w:rsidP="00E17F5F">
      <w:pPr>
        <w:pStyle w:val="ConsPlusNormal"/>
        <w:jc w:val="center"/>
      </w:pPr>
      <w:r>
        <w:t>БЛОК-СХЕМА</w:t>
      </w:r>
    </w:p>
    <w:p w:rsidR="00713A3A" w:rsidRDefault="00713A3A">
      <w:pPr>
        <w:pStyle w:val="ConsPlusNormal"/>
        <w:jc w:val="center"/>
      </w:pPr>
      <w:r>
        <w:t>описания административного процесса</w:t>
      </w:r>
    </w:p>
    <w:p w:rsidR="00713A3A" w:rsidRDefault="00713A3A">
      <w:pPr>
        <w:pStyle w:val="ConsPlusNormal"/>
        <w:jc w:val="center"/>
      </w:pPr>
      <w:r>
        <w:t>предоставления муниципальной услуги</w:t>
      </w:r>
    </w:p>
    <w:p w:rsidR="00713A3A" w:rsidRDefault="00713A3A">
      <w:pPr>
        <w:spacing w:after="1"/>
      </w:pPr>
    </w:p>
    <w:p w:rsidR="00713A3A" w:rsidRDefault="00713A3A">
      <w:pPr>
        <w:pStyle w:val="ConsPlusNormal"/>
        <w:jc w:val="both"/>
      </w:pPr>
    </w:p>
    <w:p w:rsidR="00713A3A" w:rsidRDefault="00713A3A">
      <w:pPr>
        <w:pStyle w:val="ConsPlusNonformat"/>
        <w:jc w:val="both"/>
      </w:pPr>
      <w:r>
        <w:t xml:space="preserve">       ┌────────────────────────────────────────────────────────────┐</w:t>
      </w:r>
    </w:p>
    <w:p w:rsidR="00713A3A" w:rsidRDefault="00713A3A">
      <w:pPr>
        <w:pStyle w:val="ConsPlusNonformat"/>
        <w:jc w:val="both"/>
      </w:pPr>
      <w:r>
        <w:t xml:space="preserve">       │         Прием и регистрация документов заявителя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             Рассмотрение документов заявителя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                       Подготовка                           │</w:t>
      </w:r>
    </w:p>
    <w:p w:rsidR="00713A3A" w:rsidRDefault="00713A3A">
      <w:pPr>
        <w:pStyle w:val="ConsPlusNonformat"/>
        <w:jc w:val="both"/>
      </w:pPr>
      <w:r>
        <w:t xml:space="preserve">       └────────┬──────────────────────────────────┬────────────────┘</w:t>
      </w:r>
    </w:p>
    <w:p w:rsidR="00713A3A" w:rsidRDefault="00713A3A">
      <w:pPr>
        <w:pStyle w:val="ConsPlusNonformat"/>
        <w:jc w:val="both"/>
      </w:pPr>
      <w:r>
        <w:t xml:space="preserve">                │ Да                               │ Нет</w:t>
      </w:r>
    </w:p>
    <w:p w:rsidR="00713A3A" w:rsidRDefault="00713A3A">
      <w:pPr>
        <w:pStyle w:val="ConsPlusNonformat"/>
        <w:jc w:val="both"/>
      </w:pPr>
      <w:r>
        <w:t xml:space="preserve">                \/                                 \/</w:t>
      </w:r>
    </w:p>
    <w:p w:rsidR="00713A3A" w:rsidRDefault="00713A3A">
      <w:pPr>
        <w:pStyle w:val="ConsPlusNonformat"/>
        <w:jc w:val="both"/>
      </w:pPr>
      <w:r>
        <w:lastRenderedPageBreak/>
        <w:t xml:space="preserve">    ┌────────────────────────────────┐     ┌────────────────────────────┐</w:t>
      </w:r>
    </w:p>
    <w:p w:rsidR="00713A3A" w:rsidRDefault="00713A3A">
      <w:pPr>
        <w:pStyle w:val="ConsPlusNonformat"/>
        <w:jc w:val="both"/>
      </w:pPr>
      <w:r>
        <w:t xml:space="preserve">    │Подготовка работы по организации│     </w:t>
      </w:r>
      <w:proofErr w:type="gramStart"/>
      <w:r>
        <w:t>│  Уведомление</w:t>
      </w:r>
      <w:proofErr w:type="gramEnd"/>
      <w:r>
        <w:t xml:space="preserve"> об отказе в   │</w:t>
      </w:r>
    </w:p>
    <w:p w:rsidR="00713A3A" w:rsidRDefault="00713A3A">
      <w:pPr>
        <w:pStyle w:val="ConsPlusNonformat"/>
        <w:jc w:val="both"/>
      </w:pPr>
      <w:r>
        <w:t xml:space="preserve">    │  комиссии, рассылка запросов,  │     │предоставлении муниципальной│</w:t>
      </w:r>
    </w:p>
    <w:p w:rsidR="00713A3A" w:rsidRDefault="00713A3A">
      <w:pPr>
        <w:pStyle w:val="ConsPlusNonformat"/>
        <w:jc w:val="both"/>
      </w:pPr>
      <w:r>
        <w:t xml:space="preserve">    │    обеспечение транспортом,    │     │           услуги           │</w:t>
      </w:r>
    </w:p>
    <w:p w:rsidR="00713A3A" w:rsidRDefault="00713A3A">
      <w:pPr>
        <w:pStyle w:val="ConsPlusNonformat"/>
        <w:jc w:val="both"/>
      </w:pPr>
      <w:r>
        <w:t xml:space="preserve">    │  извещение заявителей о дате   │     └────────────────────────────┘</w:t>
      </w:r>
    </w:p>
    <w:p w:rsidR="00713A3A" w:rsidRDefault="00713A3A">
      <w:pPr>
        <w:pStyle w:val="ConsPlusNonformat"/>
        <w:jc w:val="both"/>
      </w:pPr>
      <w:r>
        <w:t xml:space="preserve">    │     и времени обследования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roofErr w:type="gramStart"/>
      <w:r>
        <w:t>│  Проведение</w:t>
      </w:r>
      <w:proofErr w:type="gramEnd"/>
      <w:r>
        <w:t xml:space="preserve"> оценки (выездного  │</w:t>
      </w:r>
    </w:p>
    <w:p w:rsidR="00713A3A" w:rsidRDefault="00713A3A">
      <w:pPr>
        <w:pStyle w:val="ConsPlusNonformat"/>
        <w:jc w:val="both"/>
      </w:pPr>
      <w:r>
        <w:t xml:space="preserve">    │ обследования) комиссией жилого │</w:t>
      </w:r>
    </w:p>
    <w:p w:rsidR="00713A3A" w:rsidRDefault="00713A3A">
      <w:pPr>
        <w:pStyle w:val="ConsPlusNonformat"/>
        <w:jc w:val="both"/>
      </w:pPr>
      <w:r>
        <w:t xml:space="preserve">    │           помещения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   Оформление заключения комиссии и акт обследования помещения    │</w:t>
      </w:r>
    </w:p>
    <w:p w:rsidR="00713A3A" w:rsidRDefault="00713A3A">
      <w:pPr>
        <w:pStyle w:val="ConsPlusNonformat"/>
        <w:jc w:val="both"/>
      </w:pPr>
      <w:r>
        <w:t xml:space="preserve">   │ (в случае проведения комиссией обследования), согласование их </w:t>
      </w:r>
      <w:proofErr w:type="gramStart"/>
      <w:r>
        <w:t>с  │</w:t>
      </w:r>
      <w:proofErr w:type="gramEnd"/>
    </w:p>
    <w:p w:rsidR="00713A3A" w:rsidRDefault="00713A3A">
      <w:pPr>
        <w:pStyle w:val="ConsPlusNonformat"/>
        <w:jc w:val="both"/>
      </w:pPr>
      <w:r>
        <w:t xml:space="preserve">   │заместителем председателя комиссии и сбор подписей членов комиссии│</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 Принятие решения, подготовка  │</w:t>
      </w:r>
    </w:p>
    <w:p w:rsidR="00713A3A" w:rsidRDefault="00713A3A">
      <w:pPr>
        <w:pStyle w:val="ConsPlusNonformat"/>
        <w:jc w:val="both"/>
      </w:pPr>
      <w:r>
        <w:t xml:space="preserve">   │     проекта постановления     │</w:t>
      </w:r>
    </w:p>
    <w:p w:rsidR="00713A3A" w:rsidRDefault="00713A3A">
      <w:pPr>
        <w:pStyle w:val="ConsPlusNonformat"/>
        <w:jc w:val="both"/>
      </w:pPr>
      <w:r>
        <w:t xml:space="preserve">   │ Администрации </w:t>
      </w:r>
      <w:r w:rsidR="00E17F5F">
        <w:t>поселения</w:t>
      </w:r>
      <w:r>
        <w:t xml:space="preserve"> │</w:t>
      </w:r>
    </w:p>
    <w:p w:rsidR="00713A3A" w:rsidRDefault="00713A3A">
      <w:pPr>
        <w:pStyle w:val="ConsPlusNonformat"/>
        <w:jc w:val="both"/>
      </w:pPr>
      <w:r>
        <w:t xml:space="preserve">   │   с указанием о дальнейшем    │</w:t>
      </w:r>
    </w:p>
    <w:p w:rsidR="00713A3A" w:rsidRDefault="00713A3A">
      <w:pPr>
        <w:pStyle w:val="ConsPlusNonformat"/>
        <w:jc w:val="both"/>
      </w:pPr>
      <w:r>
        <w:t xml:space="preserve">   │    использовании помещения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w:t>
      </w:r>
    </w:p>
    <w:p w:rsidR="00713A3A" w:rsidRDefault="00713A3A">
      <w:pPr>
        <w:pStyle w:val="ConsPlusNonformat"/>
        <w:jc w:val="both"/>
      </w:pPr>
      <w:r>
        <w:t xml:space="preserve">   │Выдача заявителю результатов предоставления муниципальной услуги │</w:t>
      </w:r>
    </w:p>
    <w:p w:rsidR="00713A3A" w:rsidRDefault="00713A3A">
      <w:pPr>
        <w:pStyle w:val="ConsPlusNonformat"/>
        <w:jc w:val="both"/>
      </w:pPr>
      <w:r>
        <w:t xml:space="preserve">   └─────────────────────────────────────────────────────────────────┘</w:t>
      </w:r>
    </w:p>
    <w:p w:rsidR="00713A3A" w:rsidRDefault="00713A3A">
      <w:pPr>
        <w:pStyle w:val="ConsPlusNormal"/>
        <w:jc w:val="both"/>
      </w:pPr>
    </w:p>
    <w:p w:rsidR="00713A3A" w:rsidRDefault="00713A3A">
      <w:pPr>
        <w:pStyle w:val="ConsPlusNormal"/>
        <w:jc w:val="both"/>
      </w:pPr>
    </w:p>
    <w:p w:rsidR="00713A3A" w:rsidRDefault="00713A3A">
      <w:pPr>
        <w:pStyle w:val="ConsPlusNormal"/>
        <w:jc w:val="both"/>
      </w:pPr>
    </w:p>
    <w:p w:rsidR="00713A3A" w:rsidRPr="005C65CE" w:rsidRDefault="00713A3A">
      <w:pPr>
        <w:pStyle w:val="ConsPlusNormal"/>
        <w:jc w:val="right"/>
        <w:outlineLvl w:val="1"/>
        <w:rPr>
          <w:rFonts w:ascii="Times New Roman" w:hAnsi="Times New Roman" w:cs="Times New Roman"/>
        </w:rPr>
      </w:pPr>
      <w:r w:rsidRPr="005C65CE">
        <w:rPr>
          <w:rFonts w:ascii="Times New Roman" w:hAnsi="Times New Roman" w:cs="Times New Roman"/>
        </w:rPr>
        <w:t xml:space="preserve">Приложение </w:t>
      </w:r>
      <w:r w:rsidR="004C14AA">
        <w:rPr>
          <w:rFonts w:ascii="Times New Roman" w:hAnsi="Times New Roman" w:cs="Times New Roman"/>
        </w:rPr>
        <w:t>3</w:t>
      </w:r>
    </w:p>
    <w:p w:rsidR="00E17F5F" w:rsidRPr="005C65CE" w:rsidRDefault="00E17F5F" w:rsidP="00E17F5F">
      <w:pPr>
        <w:pStyle w:val="ConsPlusNormal"/>
        <w:jc w:val="right"/>
        <w:rPr>
          <w:rFonts w:ascii="Times New Roman" w:hAnsi="Times New Roman" w:cs="Times New Roman"/>
        </w:rPr>
      </w:pPr>
      <w:r w:rsidRPr="005C65CE">
        <w:rPr>
          <w:rFonts w:ascii="Times New Roman" w:hAnsi="Times New Roman" w:cs="Times New Roman"/>
        </w:rPr>
        <w:t>к Административному регламенту</w:t>
      </w:r>
      <w:r>
        <w:rPr>
          <w:rFonts w:ascii="Times New Roman" w:hAnsi="Times New Roman" w:cs="Times New Roman"/>
        </w:rPr>
        <w:t xml:space="preserve"> </w:t>
      </w:r>
      <w:r w:rsidRPr="005C65CE">
        <w:rPr>
          <w:rFonts w:ascii="Times New Roman" w:hAnsi="Times New Roman" w:cs="Times New Roman"/>
        </w:rPr>
        <w:t>предоставления Администрацией</w:t>
      </w:r>
    </w:p>
    <w:p w:rsidR="00E17F5F" w:rsidRDefault="00267355" w:rsidP="00E17F5F">
      <w:pPr>
        <w:pStyle w:val="ConsPlusNormal"/>
        <w:jc w:val="right"/>
        <w:rPr>
          <w:rFonts w:ascii="Times New Roman" w:hAnsi="Times New Roman" w:cs="Times New Roman"/>
        </w:rPr>
      </w:pPr>
      <w:proofErr w:type="spellStart"/>
      <w:r>
        <w:rPr>
          <w:rFonts w:ascii="Times New Roman" w:hAnsi="Times New Roman" w:cs="Times New Roman"/>
        </w:rPr>
        <w:t>Ченцовского</w:t>
      </w:r>
      <w:proofErr w:type="spellEnd"/>
      <w:r w:rsidR="00E17F5F">
        <w:rPr>
          <w:rFonts w:ascii="Times New Roman" w:hAnsi="Times New Roman" w:cs="Times New Roman"/>
        </w:rPr>
        <w:t xml:space="preserve"> сельского поселения </w:t>
      </w:r>
      <w:proofErr w:type="spellStart"/>
      <w:r w:rsidR="00E17F5F">
        <w:rPr>
          <w:rFonts w:ascii="Times New Roman" w:hAnsi="Times New Roman" w:cs="Times New Roman"/>
        </w:rPr>
        <w:t>Сусанинского</w:t>
      </w:r>
      <w:proofErr w:type="spellEnd"/>
      <w:r w:rsidR="00E17F5F">
        <w:rPr>
          <w:rFonts w:ascii="Times New Roman" w:hAnsi="Times New Roman" w:cs="Times New Roman"/>
        </w:rPr>
        <w:t xml:space="preserve"> муниципального района</w:t>
      </w:r>
    </w:p>
    <w:p w:rsidR="00E17F5F" w:rsidRPr="005C65CE" w:rsidRDefault="00E17F5F" w:rsidP="00E17F5F">
      <w:pPr>
        <w:pStyle w:val="ConsPlusNormal"/>
        <w:jc w:val="right"/>
        <w:rPr>
          <w:rFonts w:ascii="Times New Roman" w:hAnsi="Times New Roman" w:cs="Times New Roman"/>
        </w:rPr>
      </w:pPr>
      <w:r w:rsidRPr="005C65CE">
        <w:rPr>
          <w:rFonts w:ascii="Times New Roman" w:hAnsi="Times New Roman" w:cs="Times New Roman"/>
        </w:rPr>
        <w:t xml:space="preserve"> муниципальной услуги</w:t>
      </w:r>
      <w:r>
        <w:rPr>
          <w:rFonts w:ascii="Times New Roman" w:hAnsi="Times New Roman" w:cs="Times New Roman"/>
        </w:rPr>
        <w:t xml:space="preserve"> </w:t>
      </w:r>
      <w:r w:rsidRPr="005C65CE">
        <w:rPr>
          <w:rFonts w:ascii="Times New Roman" w:hAnsi="Times New Roman" w:cs="Times New Roman"/>
        </w:rPr>
        <w:t>по признанию в установленном порядке</w:t>
      </w:r>
    </w:p>
    <w:p w:rsidR="00E17F5F" w:rsidRPr="005C65CE" w:rsidRDefault="00E17F5F" w:rsidP="00E17F5F">
      <w:pPr>
        <w:pStyle w:val="ConsPlusNormal"/>
        <w:jc w:val="right"/>
        <w:rPr>
          <w:rFonts w:ascii="Times New Roman" w:hAnsi="Times New Roman" w:cs="Times New Roman"/>
        </w:rPr>
      </w:pPr>
      <w:r w:rsidRPr="005C65CE">
        <w:rPr>
          <w:rFonts w:ascii="Times New Roman" w:hAnsi="Times New Roman" w:cs="Times New Roman"/>
        </w:rPr>
        <w:t>жилых помещений непригодными для</w:t>
      </w:r>
      <w:r>
        <w:rPr>
          <w:rFonts w:ascii="Times New Roman" w:hAnsi="Times New Roman" w:cs="Times New Roman"/>
        </w:rPr>
        <w:t xml:space="preserve"> </w:t>
      </w:r>
      <w:r w:rsidRPr="005C65CE">
        <w:rPr>
          <w:rFonts w:ascii="Times New Roman" w:hAnsi="Times New Roman" w:cs="Times New Roman"/>
        </w:rPr>
        <w:t>проживания и многоквартирных домов</w:t>
      </w:r>
    </w:p>
    <w:p w:rsidR="00713A3A" w:rsidRDefault="00E17F5F" w:rsidP="00E17F5F">
      <w:pPr>
        <w:pStyle w:val="ConsPlusNormal"/>
        <w:jc w:val="both"/>
      </w:pPr>
      <w:r>
        <w:rPr>
          <w:rFonts w:ascii="Times New Roman" w:hAnsi="Times New Roman" w:cs="Times New Roman"/>
        </w:rPr>
        <w:t xml:space="preserve">                                                                </w:t>
      </w:r>
      <w:r w:rsidRPr="005C65CE">
        <w:rPr>
          <w:rFonts w:ascii="Times New Roman" w:hAnsi="Times New Roman" w:cs="Times New Roman"/>
        </w:rPr>
        <w:t>аварийными и подлежащими</w:t>
      </w:r>
      <w:r>
        <w:rPr>
          <w:rFonts w:ascii="Times New Roman" w:hAnsi="Times New Roman" w:cs="Times New Roman"/>
        </w:rPr>
        <w:t xml:space="preserve"> </w:t>
      </w:r>
      <w:r w:rsidRPr="005C65CE">
        <w:rPr>
          <w:rFonts w:ascii="Times New Roman" w:hAnsi="Times New Roman" w:cs="Times New Roman"/>
        </w:rPr>
        <w:t>сносу или реконструкции</w:t>
      </w: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E17F5F" w:rsidRDefault="00E17F5F">
      <w:pPr>
        <w:pStyle w:val="ConsPlusNonformat"/>
        <w:jc w:val="both"/>
      </w:pPr>
    </w:p>
    <w:p w:rsidR="00713A3A" w:rsidRDefault="00713A3A">
      <w:pPr>
        <w:pStyle w:val="ConsPlusNonformat"/>
        <w:jc w:val="both"/>
      </w:pPr>
      <w:r>
        <w:t>Об    отказе    в    предоставлении</w:t>
      </w:r>
    </w:p>
    <w:p w:rsidR="00713A3A" w:rsidRDefault="00713A3A">
      <w:pPr>
        <w:pStyle w:val="ConsPlusNonformat"/>
        <w:jc w:val="both"/>
      </w:pPr>
      <w:r>
        <w:t>муниципальной услуги</w:t>
      </w:r>
    </w:p>
    <w:p w:rsidR="00713A3A" w:rsidRDefault="00713A3A">
      <w:pPr>
        <w:pStyle w:val="ConsPlusNormal"/>
        <w:jc w:val="both"/>
      </w:pPr>
    </w:p>
    <w:p w:rsidR="00713A3A" w:rsidRDefault="00713A3A">
      <w:pPr>
        <w:pStyle w:val="ConsPlusNormal"/>
        <w:jc w:val="center"/>
      </w:pPr>
      <w:bookmarkStart w:id="25" w:name="P815"/>
      <w:bookmarkEnd w:id="25"/>
      <w:r>
        <w:t>УВЕДОМЛЕНИЕ</w:t>
      </w:r>
    </w:p>
    <w:p w:rsidR="00713A3A" w:rsidRDefault="00713A3A">
      <w:pPr>
        <w:pStyle w:val="ConsPlusNormal"/>
        <w:jc w:val="both"/>
      </w:pPr>
    </w:p>
    <w:p w:rsidR="00713A3A" w:rsidRDefault="00713A3A">
      <w:pPr>
        <w:pStyle w:val="ConsPlusNonformat"/>
        <w:jc w:val="both"/>
      </w:pPr>
      <w:r>
        <w:t xml:space="preserve">    Рассмотрев Ваше заявление от "___" ________________20__ года N _______</w:t>
      </w:r>
    </w:p>
    <w:p w:rsidR="00713A3A" w:rsidRDefault="00713A3A">
      <w:pPr>
        <w:pStyle w:val="ConsPlusNonformat"/>
        <w:jc w:val="both"/>
      </w:pPr>
      <w:r>
        <w:t>о   признании  жилого  помещения,  расположенного  по  адресу:____________</w:t>
      </w:r>
    </w:p>
    <w:p w:rsidR="00713A3A" w:rsidRDefault="00713A3A">
      <w:pPr>
        <w:pStyle w:val="ConsPlusNonformat"/>
        <w:jc w:val="both"/>
      </w:pPr>
      <w:r>
        <w:t>_______________________________________________________________, пригодным</w:t>
      </w:r>
    </w:p>
    <w:p w:rsidR="00713A3A" w:rsidRDefault="00713A3A">
      <w:pPr>
        <w:pStyle w:val="ConsPlusNonformat"/>
        <w:jc w:val="both"/>
      </w:pPr>
      <w:r>
        <w:t>(непригодным)   для   проживания,   уведомляем  Вас,  что  по  результатам</w:t>
      </w:r>
    </w:p>
    <w:p w:rsidR="00713A3A" w:rsidRDefault="00713A3A">
      <w:pPr>
        <w:pStyle w:val="ConsPlusNonformat"/>
        <w:jc w:val="both"/>
      </w:pPr>
      <w:r>
        <w:t>рассмотрения заявления и представленных документов и на основании ________</w:t>
      </w:r>
      <w:bookmarkStart w:id="26" w:name="_GoBack"/>
      <w:bookmarkEnd w:id="26"/>
    </w:p>
    <w:p w:rsidR="00713A3A" w:rsidRDefault="00713A3A">
      <w:pPr>
        <w:pStyle w:val="ConsPlusNonformat"/>
        <w:jc w:val="both"/>
      </w:pPr>
      <w:r>
        <w:t>__________________________________________________________________________</w:t>
      </w:r>
    </w:p>
    <w:p w:rsidR="00713A3A" w:rsidRDefault="00713A3A">
      <w:pPr>
        <w:pStyle w:val="ConsPlusNonformat"/>
        <w:jc w:val="both"/>
      </w:pPr>
      <w:r>
        <w:t xml:space="preserve">    (указывается нормы, на основании которых принято решение об отказе)</w:t>
      </w:r>
    </w:p>
    <w:p w:rsidR="00713A3A" w:rsidRDefault="00713A3A">
      <w:pPr>
        <w:pStyle w:val="ConsPlusNonformat"/>
        <w:jc w:val="both"/>
      </w:pPr>
      <w:r>
        <w:t>Вам отказано в предоставлении муниципальной услуги в связи с _____________</w:t>
      </w:r>
    </w:p>
    <w:p w:rsidR="00713A3A" w:rsidRDefault="00713A3A">
      <w:pPr>
        <w:pStyle w:val="ConsPlusNonformat"/>
        <w:jc w:val="both"/>
      </w:pPr>
      <w:r>
        <w:t>__________________________________________________________________________</w:t>
      </w:r>
    </w:p>
    <w:p w:rsidR="00713A3A" w:rsidRDefault="00713A3A">
      <w:pPr>
        <w:pStyle w:val="ConsPlusNonformat"/>
        <w:jc w:val="both"/>
      </w:pPr>
      <w:r>
        <w:t xml:space="preserve"> (перечисляются причины для отказа в предоставлении муниципальной услуги)</w:t>
      </w:r>
    </w:p>
    <w:p w:rsidR="00713A3A" w:rsidRDefault="00713A3A">
      <w:pPr>
        <w:pStyle w:val="ConsPlusNonformat"/>
        <w:jc w:val="both"/>
      </w:pPr>
      <w:r>
        <w:lastRenderedPageBreak/>
        <w:t>__________________________________________________________________________</w:t>
      </w:r>
    </w:p>
    <w:p w:rsidR="00713A3A" w:rsidRDefault="00713A3A">
      <w:pPr>
        <w:pStyle w:val="ConsPlusNonformat"/>
        <w:jc w:val="both"/>
      </w:pPr>
      <w:r>
        <w:t>__________________________________________________________________________</w:t>
      </w:r>
    </w:p>
    <w:p w:rsidR="00713A3A" w:rsidRDefault="00713A3A">
      <w:pPr>
        <w:pStyle w:val="ConsPlusNonformat"/>
        <w:jc w:val="both"/>
      </w:pPr>
    </w:p>
    <w:p w:rsidR="00713A3A" w:rsidRDefault="00713A3A">
      <w:pPr>
        <w:pStyle w:val="ConsPlusNonformat"/>
        <w:jc w:val="both"/>
      </w:pPr>
      <w:r>
        <w:t>Председатель</w:t>
      </w:r>
    </w:p>
    <w:p w:rsidR="00713A3A" w:rsidRDefault="00713A3A">
      <w:pPr>
        <w:pStyle w:val="ConsPlusNonformat"/>
        <w:jc w:val="both"/>
      </w:pPr>
      <w:r>
        <w:t>межведомственной комиссии</w:t>
      </w:r>
    </w:p>
    <w:p w:rsidR="00713A3A" w:rsidRDefault="00713A3A">
      <w:pPr>
        <w:pStyle w:val="ConsPlusNonformat"/>
        <w:jc w:val="both"/>
      </w:pPr>
      <w:r>
        <w:t>по оценке жилых помещений</w:t>
      </w:r>
    </w:p>
    <w:p w:rsidR="00713A3A" w:rsidRDefault="00713A3A">
      <w:pPr>
        <w:pStyle w:val="ConsPlusNonformat"/>
        <w:jc w:val="both"/>
      </w:pPr>
      <w:r>
        <w:t>жилищного фонда</w:t>
      </w:r>
    </w:p>
    <w:p w:rsidR="00713A3A" w:rsidRDefault="00713A3A">
      <w:pPr>
        <w:pStyle w:val="ConsPlusNonformat"/>
        <w:jc w:val="both"/>
      </w:pPr>
      <w:r>
        <w:t xml:space="preserve">           _________ ______________________________________</w:t>
      </w:r>
    </w:p>
    <w:p w:rsidR="00713A3A" w:rsidRDefault="00713A3A">
      <w:pPr>
        <w:pStyle w:val="ConsPlusNonformat"/>
        <w:jc w:val="both"/>
      </w:pPr>
      <w:r>
        <w:t xml:space="preserve">                          (подпись)       (Ф.И.О. должностного лица)</w:t>
      </w:r>
    </w:p>
    <w:p w:rsidR="00713A3A" w:rsidRDefault="00713A3A">
      <w:pPr>
        <w:pStyle w:val="ConsPlusNormal"/>
        <w:jc w:val="both"/>
      </w:pPr>
    </w:p>
    <w:p w:rsidR="00713A3A" w:rsidRDefault="00713A3A">
      <w:pPr>
        <w:pStyle w:val="ConsPlusNormal"/>
        <w:jc w:val="both"/>
      </w:pPr>
    </w:p>
    <w:sectPr w:rsidR="00713A3A" w:rsidSect="0008730B">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3A3A"/>
    <w:rsid w:val="0008730B"/>
    <w:rsid w:val="001B098F"/>
    <w:rsid w:val="00201B8A"/>
    <w:rsid w:val="00267355"/>
    <w:rsid w:val="002D1BCC"/>
    <w:rsid w:val="003C34C1"/>
    <w:rsid w:val="004878E1"/>
    <w:rsid w:val="004C14AA"/>
    <w:rsid w:val="00554850"/>
    <w:rsid w:val="005C65CE"/>
    <w:rsid w:val="00713A3A"/>
    <w:rsid w:val="00757FF8"/>
    <w:rsid w:val="007F4B58"/>
    <w:rsid w:val="00837EAF"/>
    <w:rsid w:val="00921EE3"/>
    <w:rsid w:val="00922152"/>
    <w:rsid w:val="009755A4"/>
    <w:rsid w:val="009F257B"/>
    <w:rsid w:val="00A3705C"/>
    <w:rsid w:val="00B81860"/>
    <w:rsid w:val="00CE4360"/>
    <w:rsid w:val="00D51F31"/>
    <w:rsid w:val="00DA56F6"/>
    <w:rsid w:val="00E17F5F"/>
    <w:rsid w:val="00E459AA"/>
    <w:rsid w:val="00E933BB"/>
    <w:rsid w:val="00FD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E24B"/>
  <w15:docId w15:val="{2634F1EA-6847-4992-9CFB-F496468D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13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13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13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22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A2DE796AE96EB57205C40B1E1060A637AC6E0B65CCAEF45787561988894013D5371E75144B692E153H" TargetMode="External"/><Relationship Id="rId13" Type="http://schemas.openxmlformats.org/officeDocument/2006/relationships/hyperlink" Target="consultantplus://offline/ref=EC3A2DE796AE96EB57205C40B1E1060A637AC6E0B65CCAEF45787561988894013D5371E75144B799E154H" TargetMode="External"/><Relationship Id="rId18" Type="http://schemas.openxmlformats.org/officeDocument/2006/relationships/hyperlink" Target="consultantplus://offline/ref=EC3A2DE796AE96EB57205C40B1E1060A637ACCE5B254CAEF45787561988894013D5371E75145B59AE152H" TargetMode="External"/><Relationship Id="rId26" Type="http://schemas.openxmlformats.org/officeDocument/2006/relationships/hyperlink" Target="consultantplus://offline/ref=EC3A2DE796AE96EB57205C40B1E1060A637AC6E0B65CCAEF45787561988894013D5371E75144B799E154H" TargetMode="External"/><Relationship Id="rId3" Type="http://schemas.openxmlformats.org/officeDocument/2006/relationships/settings" Target="settings.xml"/><Relationship Id="rId21" Type="http://schemas.openxmlformats.org/officeDocument/2006/relationships/hyperlink" Target="consultantplus://offline/ref=EC3A2DE796AE96EB57205C40B1E1060A637AC6E0B65CCAEF45787561988894013D5371EE55H" TargetMode="External"/><Relationship Id="rId34" Type="http://schemas.openxmlformats.org/officeDocument/2006/relationships/theme" Target="theme/theme1.xml"/><Relationship Id="rId7" Type="http://schemas.openxmlformats.org/officeDocument/2006/relationships/hyperlink" Target="consultantplus://offline/ref=EC3A2DE796AE96EB57205C40B1E1060A637ACCE5B254CAEF45787561988894013D5371E256E451H" TargetMode="External"/><Relationship Id="rId12" Type="http://schemas.openxmlformats.org/officeDocument/2006/relationships/hyperlink" Target="consultantplus://offline/ref=EC3A2DE796AE96EB57205C40B1E1060A637ACDE7B05FCAEF45787561988894013D5371E75144B798E155H" TargetMode="External"/><Relationship Id="rId17" Type="http://schemas.openxmlformats.org/officeDocument/2006/relationships/hyperlink" Target="consultantplus://offline/ref=EC3A2DE796AE96EB5720424DA78D5A0164789AEFBD58C5BD1B272E3CCF819E567A1C28A51549B79A1611DAE35CH" TargetMode="External"/><Relationship Id="rId25" Type="http://schemas.openxmlformats.org/officeDocument/2006/relationships/hyperlink" Target="consultantplus://offline/ref=EC3A2DE796AE96EB57205C40B1E1060A637AC6E0B65CCAEF45787561988894013D5371E75144B79CE156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3A2DE796AE96EB5720424DA78D5A0164789AEFBD5CC5BE19272E3CCF819E567A1C28A51549B79A1715D2E35EH" TargetMode="External"/><Relationship Id="rId20" Type="http://schemas.openxmlformats.org/officeDocument/2006/relationships/hyperlink" Target="consultantplus://offline/ref=EC3A2DE796AE96EB57205C40B1E1060A637AC6E0B65CCAEF45787561988894013D5371E75144B799E154H" TargetMode="External"/><Relationship Id="rId29" Type="http://schemas.openxmlformats.org/officeDocument/2006/relationships/hyperlink" Target="consultantplus://offline/ref=EC3A2DE796AE96EB57205C40B1E1060A637BCDEABD5ACAEF45787561988894013D5371E75145B792E155H" TargetMode="External"/><Relationship Id="rId1" Type="http://schemas.openxmlformats.org/officeDocument/2006/relationships/customXml" Target="../customXml/item1.xml"/><Relationship Id="rId6" Type="http://schemas.openxmlformats.org/officeDocument/2006/relationships/hyperlink" Target="consultantplus://offline/ref=EC3A2DE796AE96EB57205C40B1E1060A637AC6E0B65CCAEF45787561988894013D5371E75144B79DE151H" TargetMode="External"/><Relationship Id="rId11" Type="http://schemas.openxmlformats.org/officeDocument/2006/relationships/hyperlink" Target="consultantplus://offline/ref=EC3A2DE796AE96EB57205C40B1E1060A637BC3E7BE0B9DED142D7BE654H" TargetMode="External"/><Relationship Id="rId24" Type="http://schemas.openxmlformats.org/officeDocument/2006/relationships/hyperlink" Target="consultantplus://offline/ref=EC3A2DE796AE96EB57205C40B1E1060A637AC6E0B65CCAEF45787561988894013D5371E75144B799E154H" TargetMode="External"/><Relationship Id="rId32" Type="http://schemas.openxmlformats.org/officeDocument/2006/relationships/hyperlink" Target="consultantplus://offline/ref=EC3A2DE796AE96EB57205C40B1E1060A637AC6E0B65CCAEF45787561988894013D5371E75144B799E154H" TargetMode="External"/><Relationship Id="rId5" Type="http://schemas.openxmlformats.org/officeDocument/2006/relationships/hyperlink" Target="consultantplus://offline/ref=EC3A2DE796AE96EB57205C40B1E1060A637ACDE7B15CCAEF45787561988894013D5371E75144B693E152H" TargetMode="External"/><Relationship Id="rId15" Type="http://schemas.openxmlformats.org/officeDocument/2006/relationships/hyperlink" Target="consultantplus://offline/ref=EC3A2DE796AE96EB5720424DA78D5A0164789AEFBD5BC4B118272E3CCF819E567A1C28A51549B79A1716D8E35BH" TargetMode="External"/><Relationship Id="rId23" Type="http://schemas.openxmlformats.org/officeDocument/2006/relationships/hyperlink" Target="consultantplus://offline/ref=EC3A2DE796AE96EB57205C40B1E1060A637ACCE5B254CAEF45787561988894013D5371E256E451H" TargetMode="External"/><Relationship Id="rId28" Type="http://schemas.openxmlformats.org/officeDocument/2006/relationships/hyperlink" Target="consultantplus://offline/ref=EC3A2DE796AE96EB5720424DA78D5A0164789AEFBD5BC2BB1F272E3CCF819E567A1C28A51549B79A1611DAE35DH" TargetMode="External"/><Relationship Id="rId10" Type="http://schemas.openxmlformats.org/officeDocument/2006/relationships/hyperlink" Target="consultantplus://offline/ref=EC3A2DE796AE96EB57205C40B1E1060A637AC6E0B65CCAEF45787561988894013D5371E4E551H" TargetMode="External"/><Relationship Id="rId19" Type="http://schemas.openxmlformats.org/officeDocument/2006/relationships/hyperlink" Target="consultantplus://offline/ref=EC3A2DE796AE96EB57205C40B1E1060A637AC6E0B65CCAEF45787561988894013D5371EE55H" TargetMode="External"/><Relationship Id="rId31" Type="http://schemas.openxmlformats.org/officeDocument/2006/relationships/hyperlink" Target="consultantplus://offline/ref=EC3A2DE796AE96EB57205C40B1E1060A637AC6E0B65CCAEF45787561988894013D5371EE55H" TargetMode="External"/><Relationship Id="rId4" Type="http://schemas.openxmlformats.org/officeDocument/2006/relationships/webSettings" Target="webSettings.xml"/><Relationship Id="rId9" Type="http://schemas.openxmlformats.org/officeDocument/2006/relationships/hyperlink" Target="consultantplus://offline/ref=EC3A2DE796AE96EB57205C40B1E1060A637AC6E0B65CCAEF45787561988894013D5371E75144B693E157H" TargetMode="External"/><Relationship Id="rId14" Type="http://schemas.openxmlformats.org/officeDocument/2006/relationships/hyperlink" Target="consultantplus://offline/ref=EC3A2DE796AE96EB57205C40B1E1060A6577C3E5B75697E54D2179639F87CB163A1A7DE65144B7E958H" TargetMode="External"/><Relationship Id="rId22" Type="http://schemas.openxmlformats.org/officeDocument/2006/relationships/hyperlink" Target="consultantplus://offline/ref=EC3A2DE796AE96EB57205C40B1E1060A637AC6E0B65CCAEF45787561988894013D5371EE55H" TargetMode="External"/><Relationship Id="rId27" Type="http://schemas.openxmlformats.org/officeDocument/2006/relationships/hyperlink" Target="consultantplus://offline/ref=EC3A2DE796AE96EB57205C40B1E1060A637AC6E0B65CCAEF45787561988894013D5371E75144B799E151H" TargetMode="External"/><Relationship Id="rId30" Type="http://schemas.openxmlformats.org/officeDocument/2006/relationships/hyperlink" Target="consultantplus://offline/ref=EC3A2DE796AE96EB57205C40B1E1060A637BC7E7B255CAEF4578756198E8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DF452-7F1F-480E-9F3D-C7D6BBF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24</Pages>
  <Words>10554</Words>
  <Characters>60163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 Катков</dc:creator>
  <cp:lastModifiedBy>CHENZOVO</cp:lastModifiedBy>
  <cp:revision>12</cp:revision>
  <cp:lastPrinted>2018-09-19T12:00:00Z</cp:lastPrinted>
  <dcterms:created xsi:type="dcterms:W3CDTF">2018-07-17T08:12:00Z</dcterms:created>
  <dcterms:modified xsi:type="dcterms:W3CDTF">2018-09-19T12:12:00Z</dcterms:modified>
</cp:coreProperties>
</file>