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3E" w:rsidRPr="00435E6A" w:rsidRDefault="000C173E" w:rsidP="00435E6A">
      <w:pPr>
        <w:jc w:val="right"/>
        <w:rPr>
          <w:sz w:val="32"/>
          <w:szCs w:val="28"/>
        </w:rPr>
      </w:pPr>
    </w:p>
    <w:p w:rsidR="00435E6A" w:rsidRDefault="00435E6A" w:rsidP="000C173E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Гвазденского</w:t>
      </w:r>
      <w:r w:rsidRPr="002A6C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Бутурлиновского муниципального района</w:t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D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CDA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73F" w:rsidRPr="002A6CDA" w:rsidRDefault="006B273F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6B273F" w:rsidRDefault="006B273F" w:rsidP="000C17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3327">
        <w:rPr>
          <w:rFonts w:ascii="Times New Roman" w:hAnsi="Times New Roman" w:cs="Times New Roman"/>
          <w:b/>
          <w:sz w:val="24"/>
          <w:szCs w:val="24"/>
        </w:rPr>
        <w:t>о</w:t>
      </w:r>
      <w:r w:rsidR="000C173E" w:rsidRPr="004F3327">
        <w:rPr>
          <w:rFonts w:ascii="Times New Roman" w:hAnsi="Times New Roman" w:cs="Times New Roman"/>
          <w:b/>
          <w:sz w:val="24"/>
          <w:szCs w:val="24"/>
        </w:rPr>
        <w:t xml:space="preserve">т  </w:t>
      </w:r>
      <w:r w:rsidR="002F50A2">
        <w:rPr>
          <w:rFonts w:ascii="Times New Roman" w:hAnsi="Times New Roman" w:cs="Times New Roman"/>
          <w:b/>
          <w:sz w:val="24"/>
          <w:szCs w:val="24"/>
        </w:rPr>
        <w:t>27</w:t>
      </w:r>
      <w:r w:rsidR="009D55E7">
        <w:rPr>
          <w:rFonts w:ascii="Times New Roman" w:hAnsi="Times New Roman" w:cs="Times New Roman"/>
          <w:b/>
          <w:sz w:val="24"/>
          <w:szCs w:val="24"/>
        </w:rPr>
        <w:t xml:space="preserve">  апрел</w:t>
      </w:r>
      <w:r w:rsidR="006866ED">
        <w:rPr>
          <w:rFonts w:ascii="Times New Roman" w:hAnsi="Times New Roman" w:cs="Times New Roman"/>
          <w:b/>
          <w:sz w:val="24"/>
          <w:szCs w:val="24"/>
        </w:rPr>
        <w:t>я</w:t>
      </w:r>
      <w:r w:rsidR="00C83CA7" w:rsidRPr="006B273F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9D55E7">
        <w:rPr>
          <w:rFonts w:ascii="Times New Roman" w:hAnsi="Times New Roman" w:cs="Times New Roman"/>
          <w:b/>
          <w:sz w:val="24"/>
          <w:szCs w:val="24"/>
        </w:rPr>
        <w:t>1</w:t>
      </w:r>
      <w:r w:rsidR="000C173E" w:rsidRPr="006B273F">
        <w:rPr>
          <w:rFonts w:ascii="Times New Roman" w:hAnsi="Times New Roman" w:cs="Times New Roman"/>
          <w:b/>
          <w:sz w:val="24"/>
          <w:szCs w:val="24"/>
        </w:rPr>
        <w:t xml:space="preserve"> года  №</w:t>
      </w:r>
      <w:r w:rsidR="00C83CA7" w:rsidRPr="006B2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0A2">
        <w:rPr>
          <w:rFonts w:ascii="Times New Roman" w:hAnsi="Times New Roman" w:cs="Times New Roman"/>
          <w:b/>
          <w:sz w:val="24"/>
          <w:szCs w:val="24"/>
        </w:rPr>
        <w:t>22</w:t>
      </w:r>
    </w:p>
    <w:p w:rsidR="000C173E" w:rsidRPr="006B273F" w:rsidRDefault="006B273F" w:rsidP="000C17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B273F">
        <w:rPr>
          <w:rFonts w:ascii="Times New Roman" w:hAnsi="Times New Roman" w:cs="Times New Roman"/>
        </w:rPr>
        <w:t>с. Гвазда</w:t>
      </w:r>
    </w:p>
    <w:p w:rsidR="006B273F" w:rsidRPr="000C173E" w:rsidRDefault="006B273F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4"/>
        <w:gridCol w:w="3771"/>
      </w:tblGrid>
      <w:tr w:rsidR="000C173E" w:rsidRPr="002A6CDA" w:rsidTr="006B273F">
        <w:tc>
          <w:tcPr>
            <w:tcW w:w="4644" w:type="dxa"/>
          </w:tcPr>
          <w:p w:rsidR="000C173E" w:rsidRPr="006B273F" w:rsidRDefault="000C173E" w:rsidP="00381D0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отчета об исполнении бюджета Гвазденского</w:t>
            </w:r>
            <w:r w:rsidR="006B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>Бутурлиновского</w:t>
            </w:r>
            <w:r w:rsidR="006B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Воронежской области за </w:t>
            </w:r>
            <w:r w:rsidR="009D5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квартал </w:t>
            </w:r>
            <w:r w:rsidR="00C83CA7"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D55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 </w:t>
            </w:r>
          </w:p>
          <w:p w:rsidR="000C173E" w:rsidRPr="006B273F" w:rsidRDefault="000C173E" w:rsidP="00381D0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  <w:t>В соответствии  с пунктом  5 ст. 264.2. Бюджетного кодекса Российской Федерации, пунктом 33 Положения о</w:t>
      </w:r>
      <w:r>
        <w:rPr>
          <w:rFonts w:ascii="Times New Roman" w:hAnsi="Times New Roman" w:cs="Times New Roman"/>
          <w:sz w:val="24"/>
          <w:szCs w:val="24"/>
        </w:rPr>
        <w:t xml:space="preserve"> бюджетном процессе в Гвазденском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 решением Совета</w:t>
      </w:r>
      <w:r>
        <w:rPr>
          <w:rFonts w:ascii="Times New Roman" w:hAnsi="Times New Roman" w:cs="Times New Roman"/>
          <w:sz w:val="24"/>
          <w:szCs w:val="24"/>
        </w:rPr>
        <w:t xml:space="preserve"> народных депутатов  Гвазденского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 поселения от </w:t>
      </w:r>
      <w:r>
        <w:rPr>
          <w:rFonts w:ascii="Times New Roman" w:hAnsi="Times New Roman" w:cs="Times New Roman"/>
          <w:sz w:val="24"/>
          <w:szCs w:val="24"/>
        </w:rPr>
        <w:t>31.08.2015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A731B">
        <w:rPr>
          <w:rFonts w:ascii="Times New Roman" w:hAnsi="Times New Roman" w:cs="Times New Roman"/>
          <w:sz w:val="24"/>
          <w:szCs w:val="24"/>
        </w:rPr>
        <w:t>261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437456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Утвердить отчет о</w:t>
      </w:r>
      <w:r w:rsidR="000C173E">
        <w:rPr>
          <w:rFonts w:ascii="Times New Roman" w:hAnsi="Times New Roman" w:cs="Times New Roman"/>
          <w:sz w:val="24"/>
          <w:szCs w:val="24"/>
        </w:rPr>
        <w:t>б исполнении бюджета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6830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Бутурлиновского</w:t>
      </w:r>
      <w:r w:rsidR="00236830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за </w:t>
      </w:r>
      <w:r w:rsidR="009D55E7">
        <w:rPr>
          <w:rFonts w:ascii="Times New Roman" w:hAnsi="Times New Roman" w:cs="Times New Roman"/>
          <w:sz w:val="24"/>
          <w:szCs w:val="24"/>
        </w:rPr>
        <w:t>1 квартал 2021</w:t>
      </w:r>
      <w:r w:rsidR="000C17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Pr="002A6CD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6866ED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173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173E">
        <w:rPr>
          <w:rFonts w:ascii="Times New Roman" w:hAnsi="Times New Roman" w:cs="Times New Roman"/>
          <w:sz w:val="24"/>
          <w:szCs w:val="24"/>
        </w:rPr>
        <w:t xml:space="preserve">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5E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456">
        <w:rPr>
          <w:rFonts w:ascii="Times New Roman" w:hAnsi="Times New Roman" w:cs="Times New Roman"/>
          <w:sz w:val="24"/>
          <w:szCs w:val="24"/>
        </w:rPr>
        <w:t xml:space="preserve">    </w:t>
      </w:r>
      <w:r w:rsidR="006866ED">
        <w:rPr>
          <w:rFonts w:ascii="Times New Roman" w:hAnsi="Times New Roman" w:cs="Times New Roman"/>
          <w:sz w:val="24"/>
          <w:szCs w:val="24"/>
        </w:rPr>
        <w:t>Л.М. Богданова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173E" w:rsidRDefault="000C173E" w:rsidP="00435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3CA7" w:rsidRDefault="00C83CA7" w:rsidP="00435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CA7" w:rsidRDefault="00C83CA7" w:rsidP="00435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CA7" w:rsidRPr="002A6CDA" w:rsidRDefault="00C83CA7" w:rsidP="00435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36830" w:rsidRDefault="00236830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830" w:rsidRDefault="00236830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CA7" w:rsidRDefault="00C83CA7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435E6A" w:rsidP="00204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0C173E">
        <w:rPr>
          <w:rFonts w:ascii="Times New Roman" w:hAnsi="Times New Roman" w:cs="Times New Roman"/>
          <w:sz w:val="24"/>
          <w:szCs w:val="24"/>
        </w:rPr>
        <w:t xml:space="preserve">        </w:t>
      </w:r>
      <w:r w:rsidR="00567457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>Утвержден</w:t>
      </w:r>
    </w:p>
    <w:p w:rsidR="000C173E" w:rsidRPr="002A6CDA" w:rsidRDefault="000C173E" w:rsidP="00204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6CD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C173E" w:rsidRPr="002A6CDA" w:rsidRDefault="000C173E" w:rsidP="00204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Гвазденского сельского поселения </w:t>
      </w:r>
    </w:p>
    <w:p w:rsidR="000C173E" w:rsidRPr="002A6CDA" w:rsidRDefault="009D55E7" w:rsidP="00204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4127">
        <w:rPr>
          <w:rFonts w:ascii="Times New Roman" w:hAnsi="Times New Roman" w:cs="Times New Roman"/>
          <w:sz w:val="24"/>
          <w:szCs w:val="24"/>
        </w:rPr>
        <w:t>о</w:t>
      </w:r>
      <w:r w:rsidR="000C173E" w:rsidRPr="002A6CDA">
        <w:rPr>
          <w:rFonts w:ascii="Times New Roman" w:hAnsi="Times New Roman" w:cs="Times New Roman"/>
          <w:sz w:val="24"/>
          <w:szCs w:val="24"/>
        </w:rPr>
        <w:t>т</w:t>
      </w:r>
      <w:r w:rsidR="00454127">
        <w:rPr>
          <w:rFonts w:ascii="Times New Roman" w:hAnsi="Times New Roman" w:cs="Times New Roman"/>
          <w:sz w:val="24"/>
          <w:szCs w:val="24"/>
        </w:rPr>
        <w:t xml:space="preserve"> </w:t>
      </w:r>
      <w:r w:rsidR="00C76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0A2">
        <w:rPr>
          <w:rFonts w:ascii="Times New Roman" w:hAnsi="Times New Roman" w:cs="Times New Roman"/>
          <w:sz w:val="24"/>
          <w:szCs w:val="24"/>
        </w:rPr>
        <w:t>27</w:t>
      </w:r>
      <w:r w:rsidR="007838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0C173E" w:rsidRPr="00CB6A43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83CA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г</w:t>
      </w:r>
      <w:r w:rsidR="00D302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CB6A4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54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0A2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78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3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173E" w:rsidRDefault="000C173E" w:rsidP="00204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ОТЧЕТ</w:t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556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6C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исполнении бюджета Гвазденского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 поселения Бутурлиновского муниципального района Воронежской области за </w:t>
      </w:r>
      <w:r w:rsidR="009D55E7">
        <w:rPr>
          <w:rFonts w:ascii="Times New Roman" w:hAnsi="Times New Roman" w:cs="Times New Roman"/>
          <w:sz w:val="24"/>
          <w:szCs w:val="24"/>
        </w:rPr>
        <w:t>1 квартал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D55E7">
        <w:rPr>
          <w:rFonts w:ascii="Times New Roman" w:hAnsi="Times New Roman" w:cs="Times New Roman"/>
          <w:sz w:val="24"/>
          <w:szCs w:val="24"/>
        </w:rPr>
        <w:t>21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173E" w:rsidRPr="002A6CDA" w:rsidRDefault="000C173E" w:rsidP="00556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Исполнение  бюджета по доходам.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9D55E7">
        <w:rPr>
          <w:rFonts w:ascii="Times New Roman" w:hAnsi="Times New Roman" w:cs="Times New Roman"/>
          <w:sz w:val="24"/>
          <w:szCs w:val="24"/>
        </w:rPr>
        <w:t>1 квартал</w:t>
      </w:r>
      <w:r w:rsidR="006866ED">
        <w:rPr>
          <w:rFonts w:ascii="Times New Roman" w:hAnsi="Times New Roman" w:cs="Times New Roman"/>
          <w:sz w:val="24"/>
          <w:szCs w:val="24"/>
        </w:rPr>
        <w:t xml:space="preserve"> </w:t>
      </w:r>
      <w:r w:rsidR="000C173E">
        <w:rPr>
          <w:rFonts w:ascii="Times New Roman" w:hAnsi="Times New Roman" w:cs="Times New Roman"/>
          <w:sz w:val="24"/>
          <w:szCs w:val="24"/>
        </w:rPr>
        <w:t>20</w:t>
      </w:r>
      <w:r w:rsidR="00C83CA7">
        <w:rPr>
          <w:rFonts w:ascii="Times New Roman" w:hAnsi="Times New Roman" w:cs="Times New Roman"/>
          <w:sz w:val="24"/>
          <w:szCs w:val="24"/>
        </w:rPr>
        <w:t>2</w:t>
      </w:r>
      <w:r w:rsidR="009D55E7">
        <w:rPr>
          <w:rFonts w:ascii="Times New Roman" w:hAnsi="Times New Roman" w:cs="Times New Roman"/>
          <w:sz w:val="24"/>
          <w:szCs w:val="24"/>
        </w:rPr>
        <w:t>1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C173E">
        <w:rPr>
          <w:rFonts w:ascii="Times New Roman" w:hAnsi="Times New Roman" w:cs="Times New Roman"/>
          <w:sz w:val="24"/>
          <w:szCs w:val="24"/>
        </w:rPr>
        <w:t xml:space="preserve"> исполнение  бюджета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по доходам составило </w:t>
      </w:r>
      <w:r w:rsidR="009D55E7">
        <w:rPr>
          <w:rFonts w:ascii="Times New Roman" w:hAnsi="Times New Roman" w:cs="Times New Roman"/>
          <w:sz w:val="24"/>
          <w:szCs w:val="24"/>
        </w:rPr>
        <w:t>1 659,</w:t>
      </w:r>
      <w:r w:rsidR="00624CA8">
        <w:rPr>
          <w:rFonts w:ascii="Times New Roman" w:hAnsi="Times New Roman" w:cs="Times New Roman"/>
          <w:sz w:val="24"/>
          <w:szCs w:val="24"/>
        </w:rPr>
        <w:t>5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9D55E7">
        <w:rPr>
          <w:rFonts w:ascii="Times New Roman" w:hAnsi="Times New Roman" w:cs="Times New Roman"/>
          <w:sz w:val="24"/>
          <w:szCs w:val="24"/>
        </w:rPr>
        <w:t xml:space="preserve">13,4 </w:t>
      </w:r>
      <w:r w:rsidR="000C173E">
        <w:rPr>
          <w:rFonts w:ascii="Times New Roman" w:hAnsi="Times New Roman" w:cs="Times New Roman"/>
          <w:sz w:val="24"/>
          <w:szCs w:val="24"/>
        </w:rPr>
        <w:t>%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к годовым назначениям.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Налоговые и ненало</w:t>
      </w:r>
      <w:r w:rsidR="000C173E">
        <w:rPr>
          <w:rFonts w:ascii="Times New Roman" w:hAnsi="Times New Roman" w:cs="Times New Roman"/>
          <w:sz w:val="24"/>
          <w:szCs w:val="24"/>
        </w:rPr>
        <w:t>говые доходы бюджета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F563D">
        <w:rPr>
          <w:rFonts w:ascii="Times New Roman" w:hAnsi="Times New Roman" w:cs="Times New Roman"/>
          <w:sz w:val="24"/>
          <w:szCs w:val="24"/>
        </w:rPr>
        <w:t xml:space="preserve">го поселения исполнены в сумме </w:t>
      </w:r>
      <w:r w:rsidR="008E788B">
        <w:rPr>
          <w:rFonts w:ascii="Times New Roman" w:hAnsi="Times New Roman" w:cs="Times New Roman"/>
          <w:sz w:val="24"/>
          <w:szCs w:val="24"/>
        </w:rPr>
        <w:t>500,4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9D55E7">
        <w:rPr>
          <w:rFonts w:ascii="Times New Roman" w:hAnsi="Times New Roman" w:cs="Times New Roman"/>
          <w:sz w:val="24"/>
          <w:szCs w:val="24"/>
        </w:rPr>
        <w:t>16,5</w:t>
      </w:r>
      <w:r w:rsidR="000C173E">
        <w:rPr>
          <w:rFonts w:ascii="Times New Roman" w:hAnsi="Times New Roman" w:cs="Times New Roman"/>
          <w:sz w:val="24"/>
          <w:szCs w:val="24"/>
        </w:rPr>
        <w:t xml:space="preserve"> % к годовым назначениям.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По налоговым дохода</w:t>
      </w:r>
      <w:r w:rsidR="007429D6">
        <w:rPr>
          <w:rFonts w:ascii="Times New Roman" w:hAnsi="Times New Roman" w:cs="Times New Roman"/>
          <w:sz w:val="24"/>
          <w:szCs w:val="24"/>
        </w:rPr>
        <w:t>м  при уточненном годовом плане</w:t>
      </w:r>
      <w:r w:rsidR="000C173E" w:rsidRPr="00DE6FD0">
        <w:rPr>
          <w:rFonts w:ascii="Times New Roman" w:hAnsi="Times New Roman" w:cs="Times New Roman"/>
          <w:sz w:val="24"/>
          <w:szCs w:val="24"/>
        </w:rPr>
        <w:t xml:space="preserve"> </w:t>
      </w:r>
      <w:r w:rsidR="009D55E7">
        <w:rPr>
          <w:rFonts w:ascii="Times New Roman" w:hAnsi="Times New Roman" w:cs="Times New Roman"/>
          <w:sz w:val="24"/>
          <w:szCs w:val="24"/>
        </w:rPr>
        <w:t>2775</w:t>
      </w:r>
      <w:r w:rsidR="00F50EB7">
        <w:rPr>
          <w:rFonts w:ascii="Times New Roman" w:hAnsi="Times New Roman" w:cs="Times New Roman"/>
          <w:sz w:val="24"/>
          <w:szCs w:val="24"/>
        </w:rPr>
        <w:t xml:space="preserve">,0 </w:t>
      </w:r>
      <w:r w:rsidR="000C173E" w:rsidRPr="00DE6FD0">
        <w:rPr>
          <w:rFonts w:ascii="Times New Roman" w:hAnsi="Times New Roman" w:cs="Times New Roman"/>
          <w:sz w:val="24"/>
          <w:szCs w:val="24"/>
        </w:rPr>
        <w:t xml:space="preserve">тыс. рублей, поступление составило </w:t>
      </w:r>
      <w:r w:rsidR="008E788B">
        <w:rPr>
          <w:rFonts w:ascii="Times New Roman" w:hAnsi="Times New Roman" w:cs="Times New Roman"/>
          <w:sz w:val="24"/>
          <w:szCs w:val="24"/>
        </w:rPr>
        <w:t>500,4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- налог на доходы физических лиц-</w:t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="000F380E">
        <w:rPr>
          <w:rFonts w:ascii="Times New Roman" w:hAnsi="Times New Roman" w:cs="Times New Roman"/>
          <w:sz w:val="24"/>
          <w:szCs w:val="24"/>
        </w:rPr>
        <w:t xml:space="preserve"> </w:t>
      </w:r>
      <w:r w:rsidR="009D55E7">
        <w:rPr>
          <w:rFonts w:ascii="Times New Roman" w:hAnsi="Times New Roman" w:cs="Times New Roman"/>
          <w:sz w:val="24"/>
          <w:szCs w:val="24"/>
        </w:rPr>
        <w:t>11,</w:t>
      </w:r>
      <w:r w:rsidR="008E788B">
        <w:rPr>
          <w:rFonts w:ascii="Times New Roman" w:hAnsi="Times New Roman" w:cs="Times New Roman"/>
          <w:sz w:val="24"/>
          <w:szCs w:val="24"/>
        </w:rPr>
        <w:t>3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E788B" w:rsidRPr="002A6CDA" w:rsidRDefault="008E788B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>
        <w:rPr>
          <w:rFonts w:ascii="Times New Roman" w:hAnsi="Times New Roman" w:cs="Times New Roman"/>
          <w:sz w:val="24"/>
          <w:szCs w:val="24"/>
        </w:rPr>
        <w:t xml:space="preserve"> 235,3 </w:t>
      </w:r>
      <w:r w:rsidRPr="002A6CDA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CDA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лей;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- налог на имущество физических лиц – </w:t>
      </w:r>
      <w:r w:rsidR="000F3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5E7">
        <w:rPr>
          <w:rFonts w:ascii="Times New Roman" w:hAnsi="Times New Roman" w:cs="Times New Roman"/>
          <w:sz w:val="24"/>
          <w:szCs w:val="24"/>
        </w:rPr>
        <w:t>2,</w:t>
      </w:r>
      <w:r w:rsidR="008E788B">
        <w:rPr>
          <w:rFonts w:ascii="Times New Roman" w:hAnsi="Times New Roman" w:cs="Times New Roman"/>
          <w:sz w:val="24"/>
          <w:szCs w:val="24"/>
        </w:rPr>
        <w:t>9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- земельный налог –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788B">
        <w:rPr>
          <w:rFonts w:ascii="Times New Roman" w:hAnsi="Times New Roman" w:cs="Times New Roman"/>
          <w:sz w:val="24"/>
          <w:szCs w:val="24"/>
        </w:rPr>
        <w:t>248,7</w:t>
      </w:r>
      <w:r w:rsidR="00B62B8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62B82" w:rsidRPr="002A6CDA" w:rsidRDefault="00B62B82" w:rsidP="00B62B82">
      <w:pPr>
        <w:pStyle w:val="a3"/>
        <w:tabs>
          <w:tab w:val="left" w:pos="43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-                      </w:t>
      </w:r>
      <w:r w:rsidR="008E788B">
        <w:rPr>
          <w:rFonts w:ascii="Times New Roman" w:hAnsi="Times New Roman" w:cs="Times New Roman"/>
          <w:sz w:val="24"/>
          <w:szCs w:val="24"/>
        </w:rPr>
        <w:t>2,2 тыс. рублей.</w:t>
      </w:r>
    </w:p>
    <w:p w:rsidR="000F380E" w:rsidRDefault="00237215" w:rsidP="002372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0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1D50C4">
        <w:rPr>
          <w:rFonts w:ascii="Times New Roman" w:hAnsi="Times New Roman" w:cs="Times New Roman"/>
          <w:sz w:val="24"/>
          <w:szCs w:val="24"/>
        </w:rPr>
        <w:t xml:space="preserve"> неналоговым доходам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C9B">
        <w:rPr>
          <w:rFonts w:ascii="Times New Roman" w:hAnsi="Times New Roman" w:cs="Times New Roman"/>
          <w:sz w:val="24"/>
          <w:szCs w:val="24"/>
        </w:rPr>
        <w:t>не было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764015">
        <w:rPr>
          <w:rFonts w:ascii="Times New Roman" w:hAnsi="Times New Roman" w:cs="Times New Roman"/>
          <w:sz w:val="24"/>
          <w:szCs w:val="24"/>
        </w:rPr>
        <w:t>1 квартал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20</w:t>
      </w:r>
      <w:r w:rsidR="000F380E">
        <w:rPr>
          <w:rFonts w:ascii="Times New Roman" w:hAnsi="Times New Roman" w:cs="Times New Roman"/>
          <w:sz w:val="24"/>
          <w:szCs w:val="24"/>
        </w:rPr>
        <w:t>2</w:t>
      </w:r>
      <w:r w:rsidR="00764015">
        <w:rPr>
          <w:rFonts w:ascii="Times New Roman" w:hAnsi="Times New Roman" w:cs="Times New Roman"/>
          <w:sz w:val="24"/>
          <w:szCs w:val="24"/>
        </w:rPr>
        <w:t>1</w:t>
      </w:r>
      <w:r w:rsidR="000C173E">
        <w:rPr>
          <w:rFonts w:ascii="Times New Roman" w:hAnsi="Times New Roman" w:cs="Times New Roman"/>
          <w:sz w:val="24"/>
          <w:szCs w:val="24"/>
        </w:rPr>
        <w:t xml:space="preserve"> года в бюджете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 поселения при уточненном плане на год </w:t>
      </w:r>
      <w:r w:rsidR="00764015">
        <w:rPr>
          <w:rFonts w:ascii="Times New Roman" w:hAnsi="Times New Roman" w:cs="Times New Roman"/>
          <w:sz w:val="24"/>
          <w:szCs w:val="24"/>
        </w:rPr>
        <w:t>9 321,5</w:t>
      </w:r>
      <w:r w:rsidR="00FA6A2B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тыс. рублей безвозмездные поступления составили в общей сумме </w:t>
      </w:r>
      <w:r w:rsidR="00764015">
        <w:rPr>
          <w:rFonts w:ascii="Times New Roman" w:hAnsi="Times New Roman" w:cs="Times New Roman"/>
          <w:sz w:val="24"/>
          <w:szCs w:val="24"/>
        </w:rPr>
        <w:t>1 159,1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64015">
        <w:rPr>
          <w:rFonts w:ascii="Times New Roman" w:hAnsi="Times New Roman" w:cs="Times New Roman"/>
          <w:sz w:val="24"/>
          <w:szCs w:val="24"/>
        </w:rPr>
        <w:t>12,4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Исполнение  бюджета по расходам.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бюджета Гвазденского </w:t>
      </w:r>
      <w:r w:rsidRPr="002A6CDA">
        <w:rPr>
          <w:rFonts w:ascii="Times New Roman" w:hAnsi="Times New Roman" w:cs="Times New Roman"/>
          <w:sz w:val="24"/>
          <w:szCs w:val="24"/>
        </w:rPr>
        <w:t xml:space="preserve">сельского поселения по расходам за </w:t>
      </w:r>
      <w:r w:rsidR="00764015">
        <w:rPr>
          <w:rFonts w:ascii="Times New Roman" w:hAnsi="Times New Roman" w:cs="Times New Roman"/>
          <w:sz w:val="24"/>
          <w:szCs w:val="24"/>
        </w:rPr>
        <w:t>1</w:t>
      </w:r>
      <w:r w:rsidR="006866ED">
        <w:rPr>
          <w:rFonts w:ascii="Times New Roman" w:hAnsi="Times New Roman" w:cs="Times New Roman"/>
          <w:sz w:val="24"/>
          <w:szCs w:val="24"/>
        </w:rPr>
        <w:t xml:space="preserve"> </w:t>
      </w:r>
      <w:r w:rsidR="00764015">
        <w:rPr>
          <w:rFonts w:ascii="Times New Roman" w:hAnsi="Times New Roman" w:cs="Times New Roman"/>
          <w:sz w:val="24"/>
          <w:szCs w:val="24"/>
        </w:rPr>
        <w:t>квартал</w:t>
      </w:r>
      <w:r w:rsidR="00100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A6A2B">
        <w:rPr>
          <w:rFonts w:ascii="Times New Roman" w:hAnsi="Times New Roman" w:cs="Times New Roman"/>
          <w:sz w:val="24"/>
          <w:szCs w:val="24"/>
        </w:rPr>
        <w:t>2</w:t>
      </w:r>
      <w:r w:rsidR="00764015">
        <w:rPr>
          <w:rFonts w:ascii="Times New Roman" w:hAnsi="Times New Roman" w:cs="Times New Roman"/>
          <w:sz w:val="24"/>
          <w:szCs w:val="24"/>
        </w:rPr>
        <w:t>1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764015">
        <w:rPr>
          <w:rFonts w:ascii="Times New Roman" w:hAnsi="Times New Roman" w:cs="Times New Roman"/>
          <w:sz w:val="24"/>
          <w:szCs w:val="24"/>
        </w:rPr>
        <w:t>1 842,5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рублей при годовом плане </w:t>
      </w:r>
      <w:r w:rsidR="00764015">
        <w:rPr>
          <w:rFonts w:ascii="Times New Roman" w:hAnsi="Times New Roman" w:cs="Times New Roman"/>
          <w:sz w:val="24"/>
          <w:szCs w:val="24"/>
        </w:rPr>
        <w:t>13 173,5</w:t>
      </w:r>
      <w:r w:rsidR="009E0F6D">
        <w:rPr>
          <w:rFonts w:ascii="Times New Roman" w:hAnsi="Times New Roman" w:cs="Times New Roman"/>
          <w:sz w:val="24"/>
          <w:szCs w:val="24"/>
        </w:rPr>
        <w:t xml:space="preserve"> </w:t>
      </w:r>
      <w:r w:rsidRPr="002A6CDA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764015">
        <w:rPr>
          <w:rFonts w:ascii="Times New Roman" w:hAnsi="Times New Roman" w:cs="Times New Roman"/>
          <w:sz w:val="24"/>
          <w:szCs w:val="24"/>
        </w:rPr>
        <w:t>14,0</w:t>
      </w:r>
      <w:r w:rsidRPr="009E0F6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C173E" w:rsidRPr="007C70F6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Расходы культур</w:t>
      </w:r>
      <w:r w:rsidR="000C173E">
        <w:rPr>
          <w:rFonts w:ascii="Times New Roman" w:hAnsi="Times New Roman" w:cs="Times New Roman"/>
          <w:sz w:val="24"/>
          <w:szCs w:val="24"/>
        </w:rPr>
        <w:t>ной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сферы бюджета при годовом плане </w:t>
      </w:r>
      <w:r w:rsidR="000D6E28">
        <w:rPr>
          <w:rFonts w:ascii="Times New Roman" w:hAnsi="Times New Roman" w:cs="Times New Roman"/>
          <w:sz w:val="24"/>
          <w:szCs w:val="24"/>
        </w:rPr>
        <w:t>3</w:t>
      </w:r>
      <w:r w:rsidR="00764015">
        <w:rPr>
          <w:rFonts w:ascii="Times New Roman" w:hAnsi="Times New Roman" w:cs="Times New Roman"/>
          <w:sz w:val="24"/>
          <w:szCs w:val="24"/>
        </w:rPr>
        <w:t> </w:t>
      </w:r>
      <w:r w:rsidR="005200C5">
        <w:rPr>
          <w:rFonts w:ascii="Times New Roman" w:hAnsi="Times New Roman" w:cs="Times New Roman"/>
          <w:sz w:val="24"/>
          <w:szCs w:val="24"/>
        </w:rPr>
        <w:t>3</w:t>
      </w:r>
      <w:r w:rsidR="00764015">
        <w:rPr>
          <w:rFonts w:ascii="Times New Roman" w:hAnsi="Times New Roman" w:cs="Times New Roman"/>
          <w:sz w:val="24"/>
          <w:szCs w:val="24"/>
        </w:rPr>
        <w:t>49,2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 тыс. рублей профинансированы на сумму </w:t>
      </w:r>
      <w:r w:rsidR="00764015">
        <w:rPr>
          <w:rFonts w:ascii="Times New Roman" w:hAnsi="Times New Roman" w:cs="Times New Roman"/>
          <w:sz w:val="24"/>
          <w:szCs w:val="24"/>
        </w:rPr>
        <w:t>843,7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C173E" w:rsidRPr="002A6CDA" w:rsidRDefault="00C77E18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разделу «Культура» </w:t>
      </w:r>
      <w:r w:rsidR="00764015">
        <w:rPr>
          <w:rFonts w:ascii="Times New Roman" w:hAnsi="Times New Roman" w:cs="Times New Roman"/>
          <w:sz w:val="24"/>
          <w:szCs w:val="24"/>
        </w:rPr>
        <w:t>3 349,2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  тыс. рублей, или </w:t>
      </w:r>
      <w:r w:rsidR="00764015">
        <w:rPr>
          <w:rFonts w:ascii="Times New Roman" w:hAnsi="Times New Roman" w:cs="Times New Roman"/>
          <w:sz w:val="24"/>
          <w:szCs w:val="24"/>
        </w:rPr>
        <w:t>25,2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 % к годовому плану</w:t>
      </w:r>
      <w:r w:rsidR="000C173E" w:rsidRPr="002A6CDA">
        <w:rPr>
          <w:rFonts w:ascii="Times New Roman" w:hAnsi="Times New Roman" w:cs="Times New Roman"/>
          <w:sz w:val="24"/>
          <w:szCs w:val="24"/>
        </w:rPr>
        <w:t>;</w:t>
      </w:r>
    </w:p>
    <w:p w:rsidR="000C173E" w:rsidRPr="002A6CDA" w:rsidRDefault="00C93D9B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разделу «Общегосударственные вопросы» расходы исполнены в сумме </w:t>
      </w:r>
      <w:r w:rsidR="00764015">
        <w:rPr>
          <w:rFonts w:ascii="Times New Roman" w:hAnsi="Times New Roman" w:cs="Times New Roman"/>
          <w:sz w:val="24"/>
          <w:szCs w:val="24"/>
        </w:rPr>
        <w:t xml:space="preserve">586,7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764015">
        <w:rPr>
          <w:rFonts w:ascii="Times New Roman" w:hAnsi="Times New Roman" w:cs="Times New Roman"/>
          <w:sz w:val="24"/>
          <w:szCs w:val="24"/>
        </w:rPr>
        <w:t>22,6</w:t>
      </w:r>
      <w:r w:rsidR="009E0F6D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>% к годовому плану.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7F6D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C77E18">
        <w:rPr>
          <w:rFonts w:ascii="Times New Roman" w:hAnsi="Times New Roman" w:cs="Times New Roman"/>
          <w:sz w:val="24"/>
          <w:szCs w:val="24"/>
        </w:rPr>
        <w:t xml:space="preserve">По </w:t>
      </w:r>
      <w:r w:rsidRPr="002A6CDA">
        <w:rPr>
          <w:rFonts w:ascii="Times New Roman" w:hAnsi="Times New Roman" w:cs="Times New Roman"/>
          <w:sz w:val="24"/>
          <w:szCs w:val="24"/>
        </w:rPr>
        <w:t xml:space="preserve">разделу «Жилищно - коммунальное  хозяйство» расходы исполнены в сумме </w:t>
      </w:r>
      <w:r w:rsidR="00764015">
        <w:rPr>
          <w:rFonts w:ascii="Times New Roman" w:hAnsi="Times New Roman" w:cs="Times New Roman"/>
          <w:sz w:val="24"/>
          <w:szCs w:val="24"/>
        </w:rPr>
        <w:t>131,1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64015">
        <w:rPr>
          <w:rFonts w:ascii="Times New Roman" w:hAnsi="Times New Roman" w:cs="Times New Roman"/>
          <w:sz w:val="24"/>
          <w:szCs w:val="24"/>
        </w:rPr>
        <w:t>20,5</w:t>
      </w:r>
      <w:r w:rsidRPr="002A6CDA">
        <w:rPr>
          <w:rFonts w:ascii="Times New Roman" w:hAnsi="Times New Roman" w:cs="Times New Roman"/>
          <w:sz w:val="24"/>
          <w:szCs w:val="24"/>
        </w:rPr>
        <w:t xml:space="preserve"> % к годовому плану.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По подразделу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«Благоустройство» расходы исполнены в сумме </w:t>
      </w:r>
      <w:r w:rsidR="00764015">
        <w:rPr>
          <w:rFonts w:ascii="Times New Roman" w:hAnsi="Times New Roman" w:cs="Times New Roman"/>
          <w:sz w:val="24"/>
          <w:szCs w:val="24"/>
        </w:rPr>
        <w:t>131,1</w:t>
      </w:r>
      <w:r w:rsidR="000D6E28">
        <w:rPr>
          <w:rFonts w:ascii="Times New Roman" w:hAnsi="Times New Roman" w:cs="Times New Roman"/>
          <w:sz w:val="24"/>
          <w:szCs w:val="24"/>
        </w:rPr>
        <w:t xml:space="preserve"> </w:t>
      </w:r>
      <w:r w:rsidR="001256EB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764015">
        <w:rPr>
          <w:rFonts w:ascii="Times New Roman" w:hAnsi="Times New Roman" w:cs="Times New Roman"/>
          <w:sz w:val="24"/>
          <w:szCs w:val="24"/>
        </w:rPr>
        <w:t>20,5</w:t>
      </w:r>
      <w:r w:rsidR="000D6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к годовому плану.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Задолженности по оплате труда и начислениям на ФОТ работникам бюджетных учреждений,</w:t>
      </w:r>
      <w:r w:rsidR="000C173E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фина</w:t>
      </w:r>
      <w:r w:rsidR="000C173E">
        <w:rPr>
          <w:rFonts w:ascii="Times New Roman" w:hAnsi="Times New Roman" w:cs="Times New Roman"/>
          <w:sz w:val="24"/>
          <w:szCs w:val="24"/>
        </w:rPr>
        <w:t>нсируемых из бюджета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01.</w:t>
      </w:r>
      <w:r w:rsidR="00764015">
        <w:rPr>
          <w:rFonts w:ascii="Times New Roman" w:hAnsi="Times New Roman" w:cs="Times New Roman"/>
          <w:sz w:val="24"/>
          <w:szCs w:val="24"/>
        </w:rPr>
        <w:t>04</w:t>
      </w:r>
      <w:r w:rsidR="000C173E" w:rsidRPr="002A6CDA">
        <w:rPr>
          <w:rFonts w:ascii="Times New Roman" w:hAnsi="Times New Roman" w:cs="Times New Roman"/>
          <w:sz w:val="24"/>
          <w:szCs w:val="24"/>
        </w:rPr>
        <w:t>.20</w:t>
      </w:r>
      <w:r w:rsidR="000D6E28">
        <w:rPr>
          <w:rFonts w:ascii="Times New Roman" w:hAnsi="Times New Roman" w:cs="Times New Roman"/>
          <w:sz w:val="24"/>
          <w:szCs w:val="24"/>
        </w:rPr>
        <w:t>2</w:t>
      </w:r>
      <w:r w:rsidR="00764015">
        <w:rPr>
          <w:rFonts w:ascii="Times New Roman" w:hAnsi="Times New Roman" w:cs="Times New Roman"/>
          <w:sz w:val="24"/>
          <w:szCs w:val="24"/>
        </w:rPr>
        <w:t>1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года не имеется.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764015">
        <w:rPr>
          <w:rFonts w:ascii="Times New Roman" w:hAnsi="Times New Roman" w:cs="Times New Roman"/>
          <w:sz w:val="24"/>
          <w:szCs w:val="24"/>
        </w:rPr>
        <w:t>1</w:t>
      </w:r>
      <w:r w:rsidR="006866ED">
        <w:rPr>
          <w:rFonts w:ascii="Times New Roman" w:hAnsi="Times New Roman" w:cs="Times New Roman"/>
          <w:sz w:val="24"/>
          <w:szCs w:val="24"/>
        </w:rPr>
        <w:t xml:space="preserve"> </w:t>
      </w:r>
      <w:r w:rsidR="00764015">
        <w:rPr>
          <w:rFonts w:ascii="Times New Roman" w:hAnsi="Times New Roman" w:cs="Times New Roman"/>
          <w:sz w:val="24"/>
          <w:szCs w:val="24"/>
        </w:rPr>
        <w:t>квартал</w:t>
      </w:r>
      <w:r w:rsidRPr="002A6CDA">
        <w:rPr>
          <w:rFonts w:ascii="Times New Roman" w:hAnsi="Times New Roman" w:cs="Times New Roman"/>
          <w:sz w:val="24"/>
          <w:szCs w:val="24"/>
        </w:rPr>
        <w:t xml:space="preserve"> 20</w:t>
      </w:r>
      <w:r w:rsidR="000D6E28">
        <w:rPr>
          <w:rFonts w:ascii="Times New Roman" w:hAnsi="Times New Roman" w:cs="Times New Roman"/>
          <w:sz w:val="24"/>
          <w:szCs w:val="24"/>
        </w:rPr>
        <w:t>2</w:t>
      </w:r>
      <w:r w:rsidR="007640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бюджет Гвазденского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 </w:t>
      </w:r>
      <w:r w:rsidR="00D317CE">
        <w:rPr>
          <w:rFonts w:ascii="Times New Roman" w:hAnsi="Times New Roman" w:cs="Times New Roman"/>
          <w:sz w:val="24"/>
          <w:szCs w:val="24"/>
        </w:rPr>
        <w:t xml:space="preserve">с </w:t>
      </w:r>
      <w:r w:rsidR="00C77E18">
        <w:rPr>
          <w:rFonts w:ascii="Times New Roman" w:hAnsi="Times New Roman" w:cs="Times New Roman"/>
          <w:sz w:val="24"/>
          <w:szCs w:val="24"/>
        </w:rPr>
        <w:t>дефицит</w:t>
      </w:r>
      <w:r w:rsidR="00D317CE">
        <w:rPr>
          <w:rFonts w:ascii="Times New Roman" w:hAnsi="Times New Roman" w:cs="Times New Roman"/>
          <w:sz w:val="24"/>
          <w:szCs w:val="24"/>
        </w:rPr>
        <w:t>ом</w:t>
      </w:r>
      <w:r w:rsidRPr="002A6CDA">
        <w:rPr>
          <w:rFonts w:ascii="Times New Roman" w:hAnsi="Times New Roman" w:cs="Times New Roman"/>
          <w:sz w:val="24"/>
          <w:szCs w:val="24"/>
        </w:rPr>
        <w:t xml:space="preserve"> – </w:t>
      </w:r>
      <w:r w:rsidR="007D17C0">
        <w:rPr>
          <w:rFonts w:ascii="Times New Roman" w:hAnsi="Times New Roman" w:cs="Times New Roman"/>
          <w:sz w:val="24"/>
          <w:szCs w:val="24"/>
        </w:rPr>
        <w:t>183,0</w:t>
      </w:r>
      <w:r w:rsidR="00552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2806D0">
        <w:rPr>
          <w:rFonts w:ascii="Times New Roman" w:hAnsi="Times New Roman" w:cs="Times New Roman"/>
          <w:sz w:val="24"/>
          <w:szCs w:val="24"/>
        </w:rPr>
        <w:t>.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9F77C1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173E" w:rsidRPr="002A6CDA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бухгалтер                                        </w:t>
      </w:r>
      <w:r w:rsidR="00A449A5">
        <w:rPr>
          <w:rFonts w:ascii="Times New Roman" w:hAnsi="Times New Roman" w:cs="Times New Roman"/>
          <w:sz w:val="24"/>
          <w:szCs w:val="24"/>
        </w:rPr>
        <w:t xml:space="preserve">               Н.Ю. Солодухина 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C173E" w:rsidRPr="002A6CDA">
          <w:pgSz w:w="11906" w:h="16838"/>
          <w:pgMar w:top="539" w:right="2006" w:bottom="1134" w:left="1701" w:header="708" w:footer="708" w:gutter="0"/>
          <w:cols w:space="720"/>
        </w:sectPr>
      </w:pPr>
    </w:p>
    <w:tbl>
      <w:tblPr>
        <w:tblpPr w:leftFromText="180" w:rightFromText="180" w:horzAnchor="margin" w:tblpY="-534"/>
        <w:tblW w:w="14720" w:type="dxa"/>
        <w:tblLook w:val="04A0"/>
      </w:tblPr>
      <w:tblGrid>
        <w:gridCol w:w="2860"/>
        <w:gridCol w:w="5300"/>
        <w:gridCol w:w="1600"/>
        <w:gridCol w:w="1700"/>
        <w:gridCol w:w="1240"/>
        <w:gridCol w:w="2020"/>
      </w:tblGrid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0C17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F263F7" w:rsidRDefault="000C173E" w:rsidP="000C17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C173E" w:rsidRPr="002A6CDA" w:rsidRDefault="00F263F7" w:rsidP="000C17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0C17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к отчету об исполнении бюджета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Гвазденского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0" w:type="dxa"/>
            <w:gridSpan w:val="5"/>
            <w:noWrap/>
            <w:vAlign w:val="bottom"/>
            <w:hideMark/>
          </w:tcPr>
          <w:p w:rsidR="000C173E" w:rsidRPr="002A6CDA" w:rsidRDefault="000C173E" w:rsidP="00D433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43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3C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C6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0C173E" w:rsidRPr="002A6CDA" w:rsidTr="00381D01">
        <w:trPr>
          <w:trHeight w:val="255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2700" w:type="dxa"/>
            <w:gridSpan w:val="5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бюджета Гвазденского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по доходам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  <w:hideMark/>
          </w:tcPr>
          <w:p w:rsidR="000C173E" w:rsidRPr="002A6CDA" w:rsidRDefault="000C173E" w:rsidP="00D433C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D433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86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33CD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  <w:r w:rsidR="009E3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C62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433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FC6244">
        <w:trPr>
          <w:trHeight w:val="6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FC62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FC62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FC62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FC62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FC62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% к плану на год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433CD" w:rsidP="003507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12 345 535,05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433CD" w:rsidP="003E4C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1 659 475,82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433CD" w:rsidP="00D433C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13,4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 И  НЕНАЛОГОВЫЕ 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B1648" w:rsidP="003F2C3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3 024 000,00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B1648" w:rsidP="003507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500 360,72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B1648" w:rsidP="00FA731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16,5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433CD" w:rsidP="00FA73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2C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41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F2C3B" w:rsidP="00D433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3CD">
              <w:rPr>
                <w:rFonts w:ascii="Times New Roman" w:eastAsia="Times New Roman" w:hAnsi="Times New Roman" w:cs="Times New Roman"/>
                <w:sz w:val="24"/>
                <w:szCs w:val="24"/>
              </w:rPr>
              <w:t>1 273,96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433CD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41A7F" w:rsidP="00FA73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A73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C0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433CD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235 323,30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D433CD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B378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1 06 01000 00 0000 </w:t>
            </w:r>
            <w:r w:rsidR="003B37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 физических 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433CD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</w:t>
            </w:r>
            <w:r w:rsidR="00EE4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1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433CD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2 882,26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433CD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1,8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41A7F" w:rsidP="00D433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D433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31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A73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E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433CD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248 680,70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433CD" w:rsidP="00A131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FA731B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E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433CD" w:rsidP="00FA73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</w:t>
            </w:r>
            <w:r w:rsidR="00FA73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433CD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A41A7F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A33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433CD" w:rsidP="00D433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433CD" w:rsidP="0039341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113 00000 00 0000 000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</w:t>
            </w:r>
            <w:r w:rsidR="00A44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433CD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331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433CD" w:rsidP="003507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9 321 535,05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3CD" w:rsidRPr="002A6CDA" w:rsidRDefault="00D433CD" w:rsidP="00D433C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1 159 115,10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433CD" w:rsidP="00A131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12,4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81724" w:rsidP="003507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9 321 535,05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8172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1 159 115,10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8172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12,4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181724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1 003</w:t>
            </w:r>
            <w:r w:rsidR="00CA6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000</w:t>
            </w:r>
            <w:r w:rsidR="000533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18172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250 731,00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181724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8172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1 003</w:t>
            </w:r>
            <w:r w:rsidR="00CA6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</w:t>
            </w:r>
            <w:r w:rsidR="000C1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05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81724" w:rsidP="003507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250 731</w:t>
            </w:r>
            <w:r w:rsidR="00CA6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8172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928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000 00 0000 151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181724" w:rsidP="001817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5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53344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181724" w:rsidP="0035079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A6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7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53344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18172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928CE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2 02 40000 00 0000 151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692CD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8 227 935,05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692CDA" w:rsidP="0035079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885 784,10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206347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020" w:type="dxa"/>
            <w:vMerge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73E" w:rsidRPr="002A6CDA" w:rsidRDefault="000C173E" w:rsidP="000C17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5B40B6" w:rsidRDefault="000C173E" w:rsidP="000C173E"/>
    <w:tbl>
      <w:tblPr>
        <w:tblpPr w:leftFromText="180" w:rightFromText="180" w:vertAnchor="text" w:horzAnchor="margin" w:tblpY="-1078"/>
        <w:tblW w:w="14608" w:type="dxa"/>
        <w:tblLook w:val="04A0"/>
      </w:tblPr>
      <w:tblGrid>
        <w:gridCol w:w="2518"/>
        <w:gridCol w:w="439"/>
        <w:gridCol w:w="5698"/>
        <w:gridCol w:w="667"/>
        <w:gridCol w:w="709"/>
        <w:gridCol w:w="992"/>
        <w:gridCol w:w="1411"/>
        <w:gridCol w:w="290"/>
        <w:gridCol w:w="1333"/>
        <w:gridCol w:w="236"/>
        <w:gridCol w:w="315"/>
      </w:tblGrid>
      <w:tr w:rsidR="000C173E" w:rsidRPr="002A6CDA" w:rsidTr="00381D01">
        <w:trPr>
          <w:trHeight w:val="300"/>
        </w:trPr>
        <w:tc>
          <w:tcPr>
            <w:tcW w:w="2957" w:type="dxa"/>
            <w:gridSpan w:val="2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5"/>
            <w:noWrap/>
            <w:vAlign w:val="bottom"/>
            <w:hideMark/>
          </w:tcPr>
          <w:p w:rsidR="00F263F7" w:rsidRDefault="00F263F7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gridSpan w:val="2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6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 отчету об исполнении бюджета</w:t>
            </w: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gridSpan w:val="2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6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Гвазденского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</w:t>
            </w: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gridSpan w:val="2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6"/>
            <w:noWrap/>
            <w:vAlign w:val="bottom"/>
            <w:hideMark/>
          </w:tcPr>
          <w:p w:rsidR="000C173E" w:rsidRPr="002A6CDA" w:rsidRDefault="000C173E" w:rsidP="00AE11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E1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1F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86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1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C173E" w:rsidRPr="002A6CDA" w:rsidTr="00381D01">
        <w:trPr>
          <w:trHeight w:val="255"/>
        </w:trPr>
        <w:tc>
          <w:tcPr>
            <w:tcW w:w="2957" w:type="dxa"/>
            <w:gridSpan w:val="2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4057" w:type="dxa"/>
            <w:gridSpan w:val="9"/>
            <w:vAlign w:val="bottom"/>
            <w:hideMark/>
          </w:tcPr>
          <w:p w:rsidR="000C173E" w:rsidRPr="002A6CDA" w:rsidRDefault="000C173E" w:rsidP="00381D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 Гвазденского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 по расходам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FE50BA">
        <w:trPr>
          <w:trHeight w:val="228"/>
        </w:trPr>
        <w:tc>
          <w:tcPr>
            <w:tcW w:w="14057" w:type="dxa"/>
            <w:gridSpan w:val="9"/>
            <w:vAlign w:val="bottom"/>
            <w:hideMark/>
          </w:tcPr>
          <w:p w:rsidR="000C173E" w:rsidRPr="002A6CDA" w:rsidRDefault="000C173E" w:rsidP="00AE11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AE11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86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11F5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E861E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E11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30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FE50BA">
        <w:trPr>
          <w:trHeight w:val="232"/>
        </w:trPr>
        <w:tc>
          <w:tcPr>
            <w:tcW w:w="251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0C173E" w:rsidRPr="002A6CDA" w:rsidRDefault="00D51110" w:rsidP="001D750E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F50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333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FE50BA">
        <w:trPr>
          <w:trHeight w:val="6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73E" w:rsidRPr="002A6CDA" w:rsidRDefault="000C173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73E" w:rsidRPr="002A6CDA" w:rsidRDefault="000C173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% к плану на год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FE50BA">
        <w:trPr>
          <w:trHeight w:val="3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0100  0000000 000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170EDE" w:rsidP="00AE11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AE11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600 000,00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B8477F" w:rsidP="003A05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586 731,18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95341F" w:rsidP="003A05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22,6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FE50BA">
        <w:trPr>
          <w:trHeight w:val="3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0102  0000000 000 000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170EDE" w:rsidP="00746F3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746F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</w:t>
            </w:r>
            <w:r w:rsidR="00B71C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0C17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  <w:r w:rsidR="00B71C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746F31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176 988,66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95341F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23,</w:t>
            </w:r>
            <w:r w:rsidR="001D75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FE50BA">
        <w:trPr>
          <w:trHeight w:val="3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0104  0000000 000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746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6F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17D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46F31">
              <w:rPr>
                <w:rFonts w:ascii="Times New Roman" w:eastAsia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746F31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409 742,52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D750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FE50B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0111  0000000 000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5D50F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5D50F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FE50B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0200  0000000 000 000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FE50BA" w:rsidRDefault="00FE50BA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76171E" w:rsidP="003A057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90 6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76171E" w:rsidP="003A057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="003A05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D750E" w:rsidP="003A057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FE50B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170EDE" w:rsidP="002116D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0300  0000000 000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5026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</w:t>
            </w:r>
            <w:r w:rsidR="005026AF">
              <w:rPr>
                <w:rFonts w:ascii="Times New Roman" w:hAnsi="Times New Roman" w:cs="Times New Roman"/>
                <w:sz w:val="24"/>
                <w:szCs w:val="24"/>
              </w:rPr>
              <w:t xml:space="preserve">ельная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76171E" w:rsidP="00317D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200 720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76171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48 259,50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D750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FE50B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0400  0000000 000 </w:t>
            </w:r>
            <w:r w:rsidR="000C173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76171E" w:rsidP="00317D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5 947 595,00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76171E" w:rsidP="003A057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142 840,00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D750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FE50BA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0500  0000000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000 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6AF" w:rsidRPr="002A6CDA" w:rsidRDefault="0076171E" w:rsidP="002215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640 510,05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76171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131 153,88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D750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20,5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FE50B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0503  0000000 000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76171E" w:rsidP="002215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640 540,05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76171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131 153,88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D750E" w:rsidP="000C02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20,5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FE50BA">
        <w:trPr>
          <w:trHeight w:val="21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0800  0000000 000 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76171E" w:rsidP="002215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3 349 230,00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76171E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843 745,36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D750E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25,2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FE50BA">
        <w:trPr>
          <w:trHeight w:val="11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0801  0000000 000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76171E" w:rsidP="002215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3 349 230,00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76171E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843 745,36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D750E" w:rsidP="009045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25,2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FE50BA">
        <w:trPr>
          <w:trHeight w:val="11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0900  0000000 000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76171E" w:rsidP="0076171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45 000,0</w:t>
            </w:r>
            <w:r w:rsidR="009045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76171E" w:rsidP="002215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D750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FE50BA">
        <w:trPr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1000  0000000 000 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432737" w:rsidP="0076171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7617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5026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0C17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="005026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76171E" w:rsidP="002215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56 507,22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D750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22,0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FE50BA">
        <w:trPr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1001  0000000 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432737" w:rsidP="0076171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7617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AE0A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0C17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="00AE0A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76171E" w:rsidP="004C6F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56 507,22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D750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22,0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6171E" w:rsidRPr="002A6CDA" w:rsidTr="00FE50BA">
        <w:trPr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71E" w:rsidRDefault="0076171E" w:rsidP="00381D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1301  0000000 000 000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71E" w:rsidRPr="002A6CDA" w:rsidRDefault="00FE50BA" w:rsidP="00FE50BA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</w:t>
            </w:r>
            <w:r w:rsidR="004A07A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внутреннего </w:t>
            </w:r>
            <w:r w:rsidR="004A07AE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71E" w:rsidRDefault="0076171E" w:rsidP="0076171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71E" w:rsidRDefault="001D750E" w:rsidP="004C6F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71E" w:rsidRDefault="001D750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36" w:type="dxa"/>
            <w:noWrap/>
            <w:vAlign w:val="bottom"/>
          </w:tcPr>
          <w:p w:rsidR="0076171E" w:rsidRPr="002A6CDA" w:rsidRDefault="0076171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76171E" w:rsidRPr="002A6CDA" w:rsidRDefault="0076171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32737" w:rsidRPr="002A6CDA" w:rsidTr="00FE50BA">
        <w:trPr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37" w:rsidRDefault="00432737" w:rsidP="005B3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0000000 000 000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37" w:rsidRDefault="00FE50BA" w:rsidP="00FE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</w:t>
            </w:r>
            <w:r w:rsidR="005B30B2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общего характера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37" w:rsidRPr="002A6CDA" w:rsidRDefault="005B30B2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3273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32737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37" w:rsidRPr="002A6CDA" w:rsidRDefault="0076171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10 475</w:t>
            </w:r>
            <w:r w:rsidR="005B30B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37" w:rsidRPr="002A6CDA" w:rsidRDefault="001D750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72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B30B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" w:type="dxa"/>
            <w:noWrap/>
            <w:vAlign w:val="bottom"/>
          </w:tcPr>
          <w:p w:rsidR="00432737" w:rsidRPr="002A6CDA" w:rsidRDefault="00432737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432737" w:rsidRPr="002A6CDA" w:rsidRDefault="00432737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FE50BA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9800  0000000 000 </w:t>
            </w:r>
            <w:r w:rsidR="000C173E"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D72F9" w:rsidP="00AE11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E1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3 173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AE1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 w:rsidR="00AE1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AE11F5" w:rsidP="00AE11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1 842 531,74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D750E" w:rsidP="00B855A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14,0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FE50BA">
        <w:trPr>
          <w:trHeight w:val="30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7900  0000000 000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993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 "-</w:t>
            </w:r>
            <w:r w:rsidR="00993E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, профицит "+")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B855AC" w:rsidP="0076171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6171E">
              <w:rPr>
                <w:rFonts w:ascii="Times New Roman" w:eastAsia="Times New Roman" w:hAnsi="Times New Roman" w:cs="Times New Roman"/>
                <w:sz w:val="24"/>
                <w:szCs w:val="24"/>
              </w:rPr>
              <w:t>828 020,00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B37BA0" w:rsidP="0076171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D72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171E">
              <w:rPr>
                <w:rFonts w:ascii="Times New Roman" w:eastAsia="Times New Roman" w:hAnsi="Times New Roman" w:cs="Times New Roman"/>
                <w:sz w:val="24"/>
                <w:szCs w:val="24"/>
              </w:rPr>
              <w:t>83 055,92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0C173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585" w:rsidRPr="002A6CDA" w:rsidRDefault="00A07585" w:rsidP="00366F8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647" w:type="dxa"/>
        <w:tblInd w:w="93" w:type="dxa"/>
        <w:tblLook w:val="04A0"/>
      </w:tblPr>
      <w:tblGrid>
        <w:gridCol w:w="2979"/>
        <w:gridCol w:w="6216"/>
        <w:gridCol w:w="2128"/>
        <w:gridCol w:w="2128"/>
        <w:gridCol w:w="236"/>
        <w:gridCol w:w="960"/>
      </w:tblGrid>
      <w:tr w:rsidR="00366F8D" w:rsidRPr="002A6CDA" w:rsidTr="00366F8D">
        <w:trPr>
          <w:gridBefore w:val="2"/>
          <w:wBefore w:w="9195" w:type="dxa"/>
          <w:trHeight w:val="1344"/>
        </w:trPr>
        <w:tc>
          <w:tcPr>
            <w:tcW w:w="5452" w:type="dxa"/>
            <w:gridSpan w:val="4"/>
            <w:tcBorders>
              <w:top w:val="nil"/>
              <w:bottom w:val="nil"/>
            </w:tcBorders>
            <w:noWrap/>
            <w:vAlign w:val="bottom"/>
            <w:hideMark/>
          </w:tcPr>
          <w:p w:rsidR="00366F8D" w:rsidRPr="002A6CDA" w:rsidRDefault="00366F8D" w:rsidP="0036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366F8D" w:rsidRPr="002A6CDA" w:rsidRDefault="00366F8D" w:rsidP="0036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 отчету об исполнении бюджета</w:t>
            </w:r>
          </w:p>
          <w:p w:rsidR="00366F8D" w:rsidRPr="002A6CDA" w:rsidRDefault="00366F8D" w:rsidP="0036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Гвазденского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</w:t>
            </w:r>
          </w:p>
          <w:p w:rsidR="00366F8D" w:rsidRPr="002A6CDA" w:rsidRDefault="00366F8D" w:rsidP="005B78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B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83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B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66F8D" w:rsidRPr="002A6CDA" w:rsidTr="00317D6F">
        <w:trPr>
          <w:gridAfter w:val="1"/>
          <w:wAfter w:w="960" w:type="dxa"/>
          <w:trHeight w:val="583"/>
        </w:trPr>
        <w:tc>
          <w:tcPr>
            <w:tcW w:w="13687" w:type="dxa"/>
            <w:gridSpan w:val="5"/>
            <w:vAlign w:val="bottom"/>
          </w:tcPr>
          <w:p w:rsidR="00AF5560" w:rsidRDefault="00AF5560" w:rsidP="00366F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F8D" w:rsidRPr="002F50A2" w:rsidRDefault="00366F8D" w:rsidP="002F50A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дефицита бюджета Гвазденского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340C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86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0CA9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  <w:r w:rsidR="00F56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40C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года.</w:t>
            </w:r>
          </w:p>
        </w:tc>
      </w:tr>
      <w:tr w:rsidR="00366F8D" w:rsidRPr="002A6CDA" w:rsidTr="00366F8D">
        <w:trPr>
          <w:gridBefore w:val="2"/>
          <w:gridAfter w:val="2"/>
          <w:wBefore w:w="9195" w:type="dxa"/>
          <w:wAfter w:w="1196" w:type="dxa"/>
          <w:trHeight w:val="300"/>
        </w:trPr>
        <w:tc>
          <w:tcPr>
            <w:tcW w:w="425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366F8D" w:rsidRPr="002A6CDA" w:rsidRDefault="00366F8D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5977A5" w:rsidRPr="002A6CDA" w:rsidTr="004D106A">
        <w:trPr>
          <w:trHeight w:val="61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4D10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4D10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Pr="002A6CDA" w:rsidRDefault="005977A5" w:rsidP="004D10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Pr="002A6CDA" w:rsidRDefault="005977A5" w:rsidP="004D10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36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7A5" w:rsidRPr="002A6CDA" w:rsidTr="002F50A2">
        <w:trPr>
          <w:trHeight w:val="409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90  00 00 00 00 0000 000 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Pr="002A6CDA" w:rsidRDefault="00DB52D8" w:rsidP="004D10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828 020,00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Pr="002A6CDA" w:rsidRDefault="00DB52D8" w:rsidP="004D10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183 055,92</w:t>
            </w:r>
          </w:p>
        </w:tc>
        <w:tc>
          <w:tcPr>
            <w:tcW w:w="236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7A5" w:rsidRPr="002A6CDA" w:rsidTr="002F50A2">
        <w:trPr>
          <w:trHeight w:val="4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4D10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01 03 00 00 00 0000 000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713D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</w:t>
            </w:r>
            <w:r w:rsidR="00713D0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Default="005977A5" w:rsidP="00713D0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13D0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Default="005977A5" w:rsidP="004D10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7A5" w:rsidRPr="002A6CDA" w:rsidTr="004D106A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4D10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4D10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Default="00713D02" w:rsidP="00713D0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-70</w:t>
            </w:r>
            <w:r w:rsidR="0059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Default="005977A5" w:rsidP="004D10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7A5" w:rsidRPr="002A6CDA" w:rsidTr="004D106A">
        <w:trPr>
          <w:trHeight w:val="57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Pr="002A6CDA" w:rsidRDefault="00713D02" w:rsidP="004D10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898 020,00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Pr="002A6CDA" w:rsidRDefault="00713D02" w:rsidP="004D10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183 055,92</w:t>
            </w:r>
          </w:p>
        </w:tc>
        <w:tc>
          <w:tcPr>
            <w:tcW w:w="236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7A5" w:rsidRPr="002A6CDA" w:rsidTr="004D106A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Pr="002A6CDA" w:rsidRDefault="005977A5" w:rsidP="00713D0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13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3</w:t>
            </w:r>
            <w:r w:rsidR="00713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13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</w:t>
            </w:r>
            <w:r w:rsidR="00713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Pr="002A6CDA" w:rsidRDefault="005977A5" w:rsidP="000110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011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1 659 475,82</w:t>
            </w:r>
          </w:p>
        </w:tc>
        <w:tc>
          <w:tcPr>
            <w:tcW w:w="236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7A5" w:rsidRPr="002A6CDA" w:rsidTr="004D106A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00 00 0000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Pr="002A6CDA" w:rsidRDefault="005977A5" w:rsidP="00713D0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13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3</w:t>
            </w:r>
            <w:r w:rsidR="00713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13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</w:t>
            </w:r>
            <w:r w:rsidR="00713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Pr="002A6CDA" w:rsidRDefault="005977A5" w:rsidP="000110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011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1 659 475,82</w:t>
            </w:r>
          </w:p>
        </w:tc>
        <w:tc>
          <w:tcPr>
            <w:tcW w:w="236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7A5" w:rsidRPr="002A6CDA" w:rsidTr="002F50A2">
        <w:trPr>
          <w:trHeight w:val="353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Pr="002A6CDA" w:rsidRDefault="005977A5" w:rsidP="00713D0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13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3</w:t>
            </w:r>
            <w:r w:rsidR="00713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13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</w:t>
            </w:r>
            <w:r w:rsidR="00713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Pr="002A6CDA" w:rsidRDefault="005977A5" w:rsidP="000110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011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1 659 475,82</w:t>
            </w:r>
          </w:p>
        </w:tc>
        <w:tc>
          <w:tcPr>
            <w:tcW w:w="236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7A5" w:rsidRPr="002A6CDA" w:rsidTr="002F50A2">
        <w:trPr>
          <w:trHeight w:val="429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Pr="002A6CDA" w:rsidRDefault="005977A5" w:rsidP="00713D0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13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3</w:t>
            </w:r>
            <w:r w:rsidR="00713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13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</w:t>
            </w:r>
            <w:r w:rsidR="00713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Pr="002A6CDA" w:rsidRDefault="005977A5" w:rsidP="000110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011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1 659 475,82</w:t>
            </w:r>
          </w:p>
        </w:tc>
        <w:tc>
          <w:tcPr>
            <w:tcW w:w="236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7A5" w:rsidRPr="002A6CDA" w:rsidTr="002F50A2">
        <w:trPr>
          <w:trHeight w:val="437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01 05 02 01 00 0000 6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Pr="002A6CDA" w:rsidRDefault="0001104A" w:rsidP="004D106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13 243 555,05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Pr="002A6CDA" w:rsidRDefault="0001104A" w:rsidP="004D106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1 842 531,74</w:t>
            </w:r>
          </w:p>
        </w:tc>
        <w:tc>
          <w:tcPr>
            <w:tcW w:w="236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7A5" w:rsidRPr="002A6CDA" w:rsidTr="002F50A2">
        <w:trPr>
          <w:trHeight w:val="431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4D10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4D10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Default="0001104A" w:rsidP="004D106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13 243 555,05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Default="0001104A" w:rsidP="004D106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1 842 531,74</w:t>
            </w:r>
          </w:p>
        </w:tc>
        <w:tc>
          <w:tcPr>
            <w:tcW w:w="236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7A5" w:rsidRPr="002A6CDA" w:rsidTr="002F50A2">
        <w:trPr>
          <w:trHeight w:val="439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Pr="002A6CDA" w:rsidRDefault="0001104A" w:rsidP="004D106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13 243 555,05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A5" w:rsidRPr="002A6CDA" w:rsidRDefault="0001104A" w:rsidP="004D106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1 842 531,74</w:t>
            </w:r>
          </w:p>
        </w:tc>
        <w:tc>
          <w:tcPr>
            <w:tcW w:w="236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5977A5" w:rsidRPr="002A6CDA" w:rsidRDefault="005977A5" w:rsidP="004D10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7A5" w:rsidRDefault="005977A5" w:rsidP="005977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7A5" w:rsidRPr="002A6CDA" w:rsidRDefault="0001104A" w:rsidP="005977A5">
      <w:pPr>
        <w:pStyle w:val="a3"/>
        <w:rPr>
          <w:rFonts w:ascii="Times New Roman" w:hAnsi="Times New Roman" w:cs="Times New Roman"/>
          <w:sz w:val="24"/>
          <w:szCs w:val="24"/>
        </w:rPr>
        <w:sectPr w:rsidR="005977A5" w:rsidRPr="002A6CDA" w:rsidSect="00381D01">
          <w:pgSz w:w="16838" w:h="11906" w:orient="landscape"/>
          <w:pgMar w:top="567" w:right="1134" w:bottom="2007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977A5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бухгалтер</w:t>
      </w:r>
      <w:r w:rsidR="005977A5" w:rsidRPr="002A6C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77A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50A2">
        <w:rPr>
          <w:rFonts w:ascii="Times New Roman" w:hAnsi="Times New Roman" w:cs="Times New Roman"/>
          <w:sz w:val="24"/>
          <w:szCs w:val="24"/>
        </w:rPr>
        <w:t xml:space="preserve"> Н.Ю. Солодухина</w:t>
      </w:r>
    </w:p>
    <w:p w:rsidR="00366F8D" w:rsidRDefault="00366F8D" w:rsidP="00366F8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66F8D" w:rsidSect="000C1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AE8" w:rsidRDefault="006B7AE8" w:rsidP="002806D0">
      <w:pPr>
        <w:spacing w:after="0" w:line="240" w:lineRule="auto"/>
      </w:pPr>
      <w:r>
        <w:separator/>
      </w:r>
    </w:p>
  </w:endnote>
  <w:endnote w:type="continuationSeparator" w:id="1">
    <w:p w:rsidR="006B7AE8" w:rsidRDefault="006B7AE8" w:rsidP="0028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AE8" w:rsidRDefault="006B7AE8" w:rsidP="002806D0">
      <w:pPr>
        <w:spacing w:after="0" w:line="240" w:lineRule="auto"/>
      </w:pPr>
      <w:r>
        <w:separator/>
      </w:r>
    </w:p>
  </w:footnote>
  <w:footnote w:type="continuationSeparator" w:id="1">
    <w:p w:rsidR="006B7AE8" w:rsidRDefault="006B7AE8" w:rsidP="00280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73E"/>
    <w:rsid w:val="0001104A"/>
    <w:rsid w:val="00032E7D"/>
    <w:rsid w:val="00053344"/>
    <w:rsid w:val="000C02B4"/>
    <w:rsid w:val="000C173E"/>
    <w:rsid w:val="000D6E28"/>
    <w:rsid w:val="000E6BC6"/>
    <w:rsid w:val="000F380E"/>
    <w:rsid w:val="000F3D24"/>
    <w:rsid w:val="00100CAF"/>
    <w:rsid w:val="00110E76"/>
    <w:rsid w:val="00122B6C"/>
    <w:rsid w:val="001256EB"/>
    <w:rsid w:val="001570E0"/>
    <w:rsid w:val="00170EDE"/>
    <w:rsid w:val="00181724"/>
    <w:rsid w:val="00181E39"/>
    <w:rsid w:val="001939AE"/>
    <w:rsid w:val="001D50C4"/>
    <w:rsid w:val="001D750E"/>
    <w:rsid w:val="001E151B"/>
    <w:rsid w:val="001F7E27"/>
    <w:rsid w:val="00204D12"/>
    <w:rsid w:val="00206347"/>
    <w:rsid w:val="00207C9A"/>
    <w:rsid w:val="002116DE"/>
    <w:rsid w:val="002215F4"/>
    <w:rsid w:val="00234B7F"/>
    <w:rsid w:val="00236830"/>
    <w:rsid w:val="00237215"/>
    <w:rsid w:val="00243FBF"/>
    <w:rsid w:val="00250381"/>
    <w:rsid w:val="002806D0"/>
    <w:rsid w:val="00284CFB"/>
    <w:rsid w:val="002928CE"/>
    <w:rsid w:val="002A47D9"/>
    <w:rsid w:val="002B678E"/>
    <w:rsid w:val="002D124B"/>
    <w:rsid w:val="002E04CC"/>
    <w:rsid w:val="002F3580"/>
    <w:rsid w:val="002F50A2"/>
    <w:rsid w:val="00312814"/>
    <w:rsid w:val="00317766"/>
    <w:rsid w:val="00317D6F"/>
    <w:rsid w:val="0032474C"/>
    <w:rsid w:val="00340CA9"/>
    <w:rsid w:val="003474FE"/>
    <w:rsid w:val="0035079F"/>
    <w:rsid w:val="00366F8D"/>
    <w:rsid w:val="003764EB"/>
    <w:rsid w:val="00381D01"/>
    <w:rsid w:val="003876B2"/>
    <w:rsid w:val="00393412"/>
    <w:rsid w:val="003A057C"/>
    <w:rsid w:val="003B18BA"/>
    <w:rsid w:val="003B3784"/>
    <w:rsid w:val="003B5877"/>
    <w:rsid w:val="003D5BC7"/>
    <w:rsid w:val="003E43FE"/>
    <w:rsid w:val="003E4CF6"/>
    <w:rsid w:val="003F2C3B"/>
    <w:rsid w:val="003F3542"/>
    <w:rsid w:val="004103C0"/>
    <w:rsid w:val="004278A1"/>
    <w:rsid w:val="00432737"/>
    <w:rsid w:val="00435E6A"/>
    <w:rsid w:val="00437456"/>
    <w:rsid w:val="004462AA"/>
    <w:rsid w:val="00454127"/>
    <w:rsid w:val="00461D3C"/>
    <w:rsid w:val="0047457C"/>
    <w:rsid w:val="004A07AE"/>
    <w:rsid w:val="004A6C25"/>
    <w:rsid w:val="004B249E"/>
    <w:rsid w:val="004C6F30"/>
    <w:rsid w:val="004D7496"/>
    <w:rsid w:val="004E02A7"/>
    <w:rsid w:val="004E44F8"/>
    <w:rsid w:val="004F3327"/>
    <w:rsid w:val="005026AF"/>
    <w:rsid w:val="0051228C"/>
    <w:rsid w:val="0051416E"/>
    <w:rsid w:val="005200C5"/>
    <w:rsid w:val="00550321"/>
    <w:rsid w:val="00552E90"/>
    <w:rsid w:val="005567BD"/>
    <w:rsid w:val="00567457"/>
    <w:rsid w:val="005957E8"/>
    <w:rsid w:val="005977A5"/>
    <w:rsid w:val="005B30B2"/>
    <w:rsid w:val="005B7836"/>
    <w:rsid w:val="005D50F5"/>
    <w:rsid w:val="005E5BD7"/>
    <w:rsid w:val="005F2413"/>
    <w:rsid w:val="00606417"/>
    <w:rsid w:val="0060703F"/>
    <w:rsid w:val="00624CA8"/>
    <w:rsid w:val="00661211"/>
    <w:rsid w:val="006866ED"/>
    <w:rsid w:val="00692CDA"/>
    <w:rsid w:val="006A2802"/>
    <w:rsid w:val="006A3201"/>
    <w:rsid w:val="006B273F"/>
    <w:rsid w:val="006B2816"/>
    <w:rsid w:val="006B7AE8"/>
    <w:rsid w:val="006F0916"/>
    <w:rsid w:val="00713D02"/>
    <w:rsid w:val="00713D08"/>
    <w:rsid w:val="007170AA"/>
    <w:rsid w:val="00730C9B"/>
    <w:rsid w:val="007429D6"/>
    <w:rsid w:val="00746F31"/>
    <w:rsid w:val="0076171E"/>
    <w:rsid w:val="00764015"/>
    <w:rsid w:val="00770CC7"/>
    <w:rsid w:val="007715D7"/>
    <w:rsid w:val="00781F7D"/>
    <w:rsid w:val="00782034"/>
    <w:rsid w:val="0078385B"/>
    <w:rsid w:val="00784FB7"/>
    <w:rsid w:val="007A4430"/>
    <w:rsid w:val="007B4E8F"/>
    <w:rsid w:val="007C0828"/>
    <w:rsid w:val="007C70F6"/>
    <w:rsid w:val="007D17C0"/>
    <w:rsid w:val="007E18CC"/>
    <w:rsid w:val="008030CF"/>
    <w:rsid w:val="0081201A"/>
    <w:rsid w:val="008A5BEA"/>
    <w:rsid w:val="008B7E6B"/>
    <w:rsid w:val="008E34E3"/>
    <w:rsid w:val="008E788B"/>
    <w:rsid w:val="009045C9"/>
    <w:rsid w:val="0095341F"/>
    <w:rsid w:val="00993EBC"/>
    <w:rsid w:val="009D55E7"/>
    <w:rsid w:val="009E0F6D"/>
    <w:rsid w:val="009E35EE"/>
    <w:rsid w:val="009F77C1"/>
    <w:rsid w:val="00A07585"/>
    <w:rsid w:val="00A13140"/>
    <w:rsid w:val="00A232DB"/>
    <w:rsid w:val="00A30F79"/>
    <w:rsid w:val="00A33595"/>
    <w:rsid w:val="00A41A7F"/>
    <w:rsid w:val="00A449A5"/>
    <w:rsid w:val="00A50197"/>
    <w:rsid w:val="00A54A2C"/>
    <w:rsid w:val="00A61671"/>
    <w:rsid w:val="00A63A36"/>
    <w:rsid w:val="00AE069A"/>
    <w:rsid w:val="00AE0A7F"/>
    <w:rsid w:val="00AE11F5"/>
    <w:rsid w:val="00AF544A"/>
    <w:rsid w:val="00AF5560"/>
    <w:rsid w:val="00B37BA0"/>
    <w:rsid w:val="00B41D29"/>
    <w:rsid w:val="00B45D5B"/>
    <w:rsid w:val="00B62B82"/>
    <w:rsid w:val="00B71C29"/>
    <w:rsid w:val="00B8477F"/>
    <w:rsid w:val="00B855AC"/>
    <w:rsid w:val="00BE3833"/>
    <w:rsid w:val="00BF32F6"/>
    <w:rsid w:val="00BF68CA"/>
    <w:rsid w:val="00C26D89"/>
    <w:rsid w:val="00C40A93"/>
    <w:rsid w:val="00C76941"/>
    <w:rsid w:val="00C776E8"/>
    <w:rsid w:val="00C77E18"/>
    <w:rsid w:val="00C83CA7"/>
    <w:rsid w:val="00C93D9B"/>
    <w:rsid w:val="00CA63E7"/>
    <w:rsid w:val="00CC2E0C"/>
    <w:rsid w:val="00CC3BEA"/>
    <w:rsid w:val="00CC3D0D"/>
    <w:rsid w:val="00CE041B"/>
    <w:rsid w:val="00CE2467"/>
    <w:rsid w:val="00D20259"/>
    <w:rsid w:val="00D3021F"/>
    <w:rsid w:val="00D317CE"/>
    <w:rsid w:val="00D433CD"/>
    <w:rsid w:val="00D51110"/>
    <w:rsid w:val="00D63D92"/>
    <w:rsid w:val="00D87228"/>
    <w:rsid w:val="00D97909"/>
    <w:rsid w:val="00DA3314"/>
    <w:rsid w:val="00DB1648"/>
    <w:rsid w:val="00DB52D8"/>
    <w:rsid w:val="00DB5FC0"/>
    <w:rsid w:val="00DC0733"/>
    <w:rsid w:val="00DC2525"/>
    <w:rsid w:val="00DD2558"/>
    <w:rsid w:val="00DD3F0E"/>
    <w:rsid w:val="00DD72F9"/>
    <w:rsid w:val="00DE6FD0"/>
    <w:rsid w:val="00E1092B"/>
    <w:rsid w:val="00E15ECC"/>
    <w:rsid w:val="00E3775B"/>
    <w:rsid w:val="00E57F6D"/>
    <w:rsid w:val="00E84E16"/>
    <w:rsid w:val="00E861EB"/>
    <w:rsid w:val="00EC5E5C"/>
    <w:rsid w:val="00ED79E1"/>
    <w:rsid w:val="00EE49A7"/>
    <w:rsid w:val="00EF743C"/>
    <w:rsid w:val="00F17A71"/>
    <w:rsid w:val="00F263F7"/>
    <w:rsid w:val="00F31102"/>
    <w:rsid w:val="00F50EB7"/>
    <w:rsid w:val="00F536DD"/>
    <w:rsid w:val="00F56043"/>
    <w:rsid w:val="00F60FA0"/>
    <w:rsid w:val="00F911AB"/>
    <w:rsid w:val="00FA6A2B"/>
    <w:rsid w:val="00FA731B"/>
    <w:rsid w:val="00FB6F4E"/>
    <w:rsid w:val="00FC4B4D"/>
    <w:rsid w:val="00FC6244"/>
    <w:rsid w:val="00FE20A9"/>
    <w:rsid w:val="00FE50BA"/>
    <w:rsid w:val="00FF2613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7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7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6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06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1240-431C-4697-B95D-7B5D97B3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7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185</cp:revision>
  <cp:lastPrinted>2019-05-14T08:07:00Z</cp:lastPrinted>
  <dcterms:created xsi:type="dcterms:W3CDTF">2018-10-11T06:30:00Z</dcterms:created>
  <dcterms:modified xsi:type="dcterms:W3CDTF">2021-04-29T05:34:00Z</dcterms:modified>
</cp:coreProperties>
</file>