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CC" w:rsidRPr="00651E27" w:rsidRDefault="00651E27" w:rsidP="000273A2">
      <w:pPr>
        <w:spacing w:after="0" w:line="240" w:lineRule="auto"/>
        <w:ind w:firstLine="709"/>
        <w:jc w:val="center"/>
        <w:rPr>
          <w:rFonts w:ascii="Times New Roman" w:eastAsia="Times New Roman" w:hAnsi="Times New Roman" w:cs="Times New Roman"/>
          <w:b/>
          <w:i/>
          <w:sz w:val="28"/>
          <w:szCs w:val="28"/>
          <w:u w:val="single"/>
          <w:lang w:eastAsia="ru-RU"/>
        </w:rPr>
      </w:pPr>
      <w:r w:rsidRPr="00651E27">
        <w:rPr>
          <w:rFonts w:ascii="Times New Roman" w:eastAsia="Times New Roman" w:hAnsi="Times New Roman" w:cs="Times New Roman"/>
          <w:b/>
          <w:i/>
          <w:sz w:val="28"/>
          <w:szCs w:val="28"/>
          <w:u w:val="single"/>
          <w:lang w:eastAsia="ru-RU"/>
        </w:rPr>
        <w:t>(ПРОЕКТ)</w:t>
      </w:r>
    </w:p>
    <w:p w:rsidR="005B0ACC" w:rsidRPr="00651E27" w:rsidRDefault="005B0ACC" w:rsidP="000273A2">
      <w:pPr>
        <w:spacing w:after="0" w:line="240" w:lineRule="auto"/>
        <w:ind w:firstLine="709"/>
        <w:jc w:val="center"/>
        <w:rPr>
          <w:rFonts w:ascii="Times New Roman" w:eastAsia="Times New Roman" w:hAnsi="Times New Roman" w:cs="Times New Roman"/>
          <w:b/>
          <w:i/>
          <w:sz w:val="28"/>
          <w:szCs w:val="28"/>
          <w:u w:val="single"/>
          <w:lang w:eastAsia="ru-RU"/>
        </w:rPr>
      </w:pPr>
    </w:p>
    <w:p w:rsidR="005B0ACC" w:rsidRPr="00651E27" w:rsidRDefault="005B0ACC"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АДМИНИСТРАЦИЯ</w:t>
      </w:r>
    </w:p>
    <w:p w:rsidR="000273A2" w:rsidRPr="00651E27" w:rsidRDefault="00A7375D" w:rsidP="00A737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ЗЕМЛЯНСКОГО СЕЛЬСКОГО </w:t>
      </w:r>
      <w:r w:rsidR="000273A2" w:rsidRPr="003C0DD3">
        <w:rPr>
          <w:rFonts w:ascii="Times New Roman" w:eastAsia="Times New Roman" w:hAnsi="Times New Roman" w:cs="Times New Roman"/>
          <w:b/>
          <w:sz w:val="28"/>
          <w:szCs w:val="28"/>
          <w:lang w:eastAsia="ru-RU"/>
        </w:rPr>
        <w:t>ПОСЕЛЕНИЯ</w:t>
      </w:r>
    </w:p>
    <w:p w:rsidR="000273A2" w:rsidRPr="00651E27" w:rsidRDefault="005B0ACC"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СЕМИЛУКСКОГО </w:t>
      </w:r>
      <w:r w:rsidR="000273A2" w:rsidRPr="00651E27">
        <w:rPr>
          <w:rFonts w:ascii="Times New Roman" w:eastAsia="Times New Roman" w:hAnsi="Times New Roman" w:cs="Times New Roman"/>
          <w:b/>
          <w:sz w:val="28"/>
          <w:szCs w:val="28"/>
          <w:lang w:eastAsia="ru-RU"/>
        </w:rPr>
        <w:t>МУНИЦИПАЛЬНОГО РАЙОНА</w:t>
      </w: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ВОРОНЕЖСКОЙ ОБЛАСТИ</w:t>
      </w: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ПОСТАНОВЛЕНИЕ </w:t>
      </w:r>
    </w:p>
    <w:p w:rsidR="00651E27" w:rsidRPr="00651E27" w:rsidRDefault="00651E27"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791EA3" w:rsidRDefault="000273A2" w:rsidP="000273A2">
      <w:pPr>
        <w:spacing w:after="0" w:line="240" w:lineRule="auto"/>
        <w:ind w:firstLine="709"/>
        <w:jc w:val="both"/>
        <w:rPr>
          <w:rFonts w:ascii="Times New Roman" w:eastAsia="Times New Roman" w:hAnsi="Times New Roman" w:cs="Times New Roman"/>
          <w:sz w:val="20"/>
          <w:szCs w:val="20"/>
          <w:lang w:eastAsia="ru-RU"/>
        </w:rPr>
      </w:pPr>
      <w:r w:rsidRPr="00651E27">
        <w:rPr>
          <w:rFonts w:ascii="Times New Roman" w:eastAsia="Times New Roman" w:hAnsi="Times New Roman" w:cs="Times New Roman"/>
          <w:sz w:val="28"/>
          <w:szCs w:val="28"/>
          <w:lang w:eastAsia="ru-RU"/>
        </w:rPr>
        <w:t xml:space="preserve">от  </w:t>
      </w:r>
      <w:r w:rsidR="005B0ACC" w:rsidRPr="00651E27">
        <w:rPr>
          <w:rFonts w:ascii="Times New Roman" w:eastAsia="Times New Roman" w:hAnsi="Times New Roman" w:cs="Times New Roman"/>
          <w:sz w:val="28"/>
          <w:szCs w:val="28"/>
          <w:lang w:eastAsia="ru-RU"/>
        </w:rPr>
        <w:t xml:space="preserve">____________ </w:t>
      </w:r>
      <w:r w:rsidRPr="00651E27">
        <w:rPr>
          <w:rFonts w:ascii="Times New Roman" w:eastAsia="Times New Roman" w:hAnsi="Times New Roman" w:cs="Times New Roman"/>
          <w:sz w:val="28"/>
          <w:szCs w:val="28"/>
          <w:lang w:eastAsia="ru-RU"/>
        </w:rPr>
        <w:t xml:space="preserve">года № </w:t>
      </w:r>
      <w:r w:rsidR="005B0ACC" w:rsidRPr="00651E27">
        <w:rPr>
          <w:rFonts w:ascii="Times New Roman" w:eastAsia="Times New Roman" w:hAnsi="Times New Roman" w:cs="Times New Roman"/>
          <w:sz w:val="28"/>
          <w:szCs w:val="28"/>
          <w:lang w:eastAsia="ru-RU"/>
        </w:rPr>
        <w:t>_____</w:t>
      </w:r>
    </w:p>
    <w:p w:rsidR="000273A2"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A7375D">
        <w:rPr>
          <w:rFonts w:ascii="Times New Roman" w:eastAsia="Times New Roman" w:hAnsi="Times New Roman" w:cs="Times New Roman"/>
          <w:sz w:val="28"/>
          <w:szCs w:val="28"/>
          <w:lang w:eastAsia="ru-RU"/>
        </w:rPr>
        <w:t xml:space="preserve">с. </w:t>
      </w:r>
      <w:r w:rsidR="005B0ACC" w:rsidRPr="00A7375D">
        <w:rPr>
          <w:rFonts w:ascii="Times New Roman" w:eastAsia="Times New Roman" w:hAnsi="Times New Roman" w:cs="Times New Roman"/>
          <w:sz w:val="28"/>
          <w:szCs w:val="28"/>
          <w:lang w:eastAsia="ru-RU"/>
        </w:rPr>
        <w:t>___________________</w:t>
      </w:r>
    </w:p>
    <w:p w:rsidR="00791EA3" w:rsidRPr="00651E27" w:rsidRDefault="00791EA3"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Об утверждении административного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регламента осуществления муниципального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контроля за соблюдением Правил </w:t>
      </w:r>
    </w:p>
    <w:p w:rsidR="005B0ACC" w:rsidRPr="00A7375D" w:rsidRDefault="00A7375D" w:rsidP="000273A2">
      <w:pPr>
        <w:spacing w:after="0" w:line="240" w:lineRule="auto"/>
        <w:ind w:right="-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благоустройства</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Землянского</w:t>
      </w:r>
    </w:p>
    <w:p w:rsidR="00791EA3"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поселения </w:t>
      </w:r>
      <w:r w:rsidR="005B0ACC" w:rsidRPr="00651E27">
        <w:rPr>
          <w:rFonts w:ascii="Times New Roman" w:eastAsia="Times New Roman" w:hAnsi="Times New Roman" w:cs="Times New Roman"/>
          <w:b/>
          <w:sz w:val="28"/>
          <w:szCs w:val="28"/>
          <w:lang w:eastAsia="ru-RU"/>
        </w:rPr>
        <w:t>Семилукского</w:t>
      </w:r>
      <w:r w:rsidRPr="00651E27">
        <w:rPr>
          <w:rFonts w:ascii="Times New Roman" w:eastAsia="Times New Roman" w:hAnsi="Times New Roman" w:cs="Times New Roman"/>
          <w:b/>
          <w:sz w:val="28"/>
          <w:szCs w:val="28"/>
          <w:lang w:eastAsia="ru-RU"/>
        </w:rPr>
        <w:t xml:space="preserve"> муниципального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района Воронежской области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791EA3" w:rsidP="000273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Р</w:t>
      </w:r>
      <w:r w:rsidR="000273A2" w:rsidRPr="00651E27">
        <w:rPr>
          <w:rFonts w:ascii="Times New Roman" w:eastAsia="Times New Roman" w:hAnsi="Times New Roman" w:cs="Times New Roman"/>
          <w:sz w:val="28"/>
          <w:szCs w:val="28"/>
          <w:lang w:eastAsia="ru-RU"/>
        </w:rPr>
        <w:t>уководствуясь Федеральным законом от 06.10.2003 года №131-ФЗ «Об общих принципах организации местного самоуправления в Российской Федерации</w:t>
      </w:r>
      <w:r w:rsidR="000273A2" w:rsidRPr="00651E27">
        <w:rPr>
          <w:rFonts w:ascii="Times New Roman" w:eastAsia="Times New Roman" w:hAnsi="Times New Roman" w:cs="Times New Roman"/>
          <w:color w:val="000000"/>
          <w:sz w:val="28"/>
          <w:szCs w:val="28"/>
          <w:lang w:eastAsia="ru-RU"/>
        </w:rPr>
        <w:t xml:space="preserve">», Федеральным </w:t>
      </w:r>
      <w:hyperlink r:id="rId8" w:history="1">
        <w:r w:rsidR="000273A2" w:rsidRPr="00651E27">
          <w:rPr>
            <w:rFonts w:ascii="Times New Roman" w:eastAsia="Times New Roman" w:hAnsi="Times New Roman" w:cs="Times New Roman"/>
            <w:color w:val="000000"/>
            <w:sz w:val="28"/>
            <w:szCs w:val="28"/>
            <w:lang w:eastAsia="ru-RU"/>
          </w:rPr>
          <w:t>законом</w:t>
        </w:r>
      </w:hyperlink>
      <w:r w:rsidR="000273A2" w:rsidRPr="00651E27">
        <w:rPr>
          <w:rFonts w:ascii="Times New Roman" w:eastAsia="Times New Roman" w:hAnsi="Times New Roman" w:cs="Times New Roman"/>
          <w:color w:val="000000"/>
          <w:sz w:val="28"/>
          <w:szCs w:val="28"/>
          <w:lang w:eastAsia="ru-RU"/>
        </w:rPr>
        <w:t xml:space="preserve"> от 26.</w:t>
      </w:r>
      <w:r w:rsidR="000273A2" w:rsidRPr="00651E27">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375D">
        <w:rPr>
          <w:rFonts w:ascii="Times New Roman" w:eastAsia="Times New Roman" w:hAnsi="Times New Roman" w:cs="Times New Roman"/>
          <w:color w:val="000000"/>
          <w:sz w:val="28"/>
          <w:szCs w:val="28"/>
          <w:lang w:eastAsia="ru-RU"/>
        </w:rPr>
        <w:t xml:space="preserve">, Уставом Землянского сельского </w:t>
      </w:r>
      <w:r w:rsidR="000273A2" w:rsidRPr="00651E27">
        <w:rPr>
          <w:rFonts w:ascii="Times New Roman" w:eastAsia="Times New Roman" w:hAnsi="Times New Roman" w:cs="Times New Roman"/>
          <w:color w:val="000000"/>
          <w:sz w:val="28"/>
          <w:szCs w:val="28"/>
          <w:lang w:eastAsia="ru-RU"/>
        </w:rPr>
        <w:t xml:space="preserve">поселения </w:t>
      </w:r>
      <w:r w:rsidR="005B0ACC" w:rsidRPr="00651E27">
        <w:rPr>
          <w:rFonts w:ascii="Times New Roman" w:eastAsia="Times New Roman" w:hAnsi="Times New Roman" w:cs="Times New Roman"/>
          <w:color w:val="000000"/>
          <w:sz w:val="28"/>
          <w:szCs w:val="28"/>
          <w:lang w:eastAsia="ru-RU"/>
        </w:rPr>
        <w:t>Семилукского</w:t>
      </w:r>
      <w:r w:rsidR="000273A2" w:rsidRPr="00651E27">
        <w:rPr>
          <w:rFonts w:ascii="Times New Roman" w:eastAsia="Times New Roman" w:hAnsi="Times New Roman" w:cs="Times New Roman"/>
          <w:color w:val="000000"/>
          <w:sz w:val="28"/>
          <w:szCs w:val="28"/>
          <w:lang w:eastAsia="ru-RU"/>
        </w:rPr>
        <w:t xml:space="preserve"> муниципального района Воронежской области, решением Совета </w:t>
      </w:r>
      <w:r w:rsidR="00A7375D">
        <w:rPr>
          <w:rFonts w:ascii="Times New Roman" w:eastAsia="Times New Roman" w:hAnsi="Times New Roman" w:cs="Times New Roman"/>
          <w:sz w:val="28"/>
          <w:szCs w:val="28"/>
          <w:lang w:eastAsia="ru-RU"/>
        </w:rPr>
        <w:t xml:space="preserve">народных депутатов Землянского сельского </w:t>
      </w:r>
      <w:r w:rsidR="000273A2" w:rsidRPr="00651E27">
        <w:rPr>
          <w:rFonts w:ascii="Times New Roman" w:eastAsia="Times New Roman" w:hAnsi="Times New Roman" w:cs="Times New Roman"/>
          <w:sz w:val="28"/>
          <w:szCs w:val="28"/>
          <w:lang w:eastAsia="ru-RU"/>
        </w:rPr>
        <w:t xml:space="preserve">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 </w:t>
      </w:r>
      <w:r w:rsidR="000273A2" w:rsidRPr="00A7375D">
        <w:rPr>
          <w:rFonts w:ascii="Times New Roman" w:eastAsia="Times New Roman" w:hAnsi="Times New Roman" w:cs="Times New Roman"/>
          <w:sz w:val="28"/>
          <w:szCs w:val="28"/>
          <w:lang w:eastAsia="ru-RU"/>
        </w:rPr>
        <w:t xml:space="preserve">от </w:t>
      </w:r>
      <w:r w:rsidR="00A7375D" w:rsidRPr="00A7375D">
        <w:rPr>
          <w:rFonts w:ascii="Times New Roman" w:eastAsia="Times New Roman" w:hAnsi="Times New Roman" w:cs="Times New Roman"/>
          <w:sz w:val="28"/>
          <w:szCs w:val="28"/>
          <w:lang w:eastAsia="ru-RU"/>
        </w:rPr>
        <w:t>31.05.</w:t>
      </w:r>
      <w:r w:rsidRPr="00A7375D">
        <w:rPr>
          <w:rFonts w:ascii="Times New Roman" w:eastAsia="Times New Roman" w:hAnsi="Times New Roman" w:cs="Times New Roman"/>
          <w:sz w:val="28"/>
          <w:szCs w:val="28"/>
          <w:lang w:eastAsia="ru-RU"/>
        </w:rPr>
        <w:t xml:space="preserve">2012г. </w:t>
      </w:r>
      <w:r w:rsidR="000273A2" w:rsidRPr="00A7375D">
        <w:rPr>
          <w:rFonts w:ascii="Times New Roman" w:eastAsia="Times New Roman" w:hAnsi="Times New Roman" w:cs="Times New Roman"/>
          <w:sz w:val="28"/>
          <w:szCs w:val="28"/>
          <w:lang w:eastAsia="ru-RU"/>
        </w:rPr>
        <w:t>№</w:t>
      </w:r>
      <w:r w:rsidR="00A7375D" w:rsidRPr="00A7375D">
        <w:rPr>
          <w:rFonts w:ascii="Times New Roman" w:eastAsia="Times New Roman" w:hAnsi="Times New Roman" w:cs="Times New Roman"/>
          <w:sz w:val="28"/>
          <w:szCs w:val="28"/>
          <w:lang w:eastAsia="ru-RU"/>
        </w:rPr>
        <w:t>133</w:t>
      </w:r>
      <w:r w:rsidR="000273A2" w:rsidRPr="00651E27">
        <w:rPr>
          <w:rFonts w:ascii="Times New Roman" w:eastAsia="Times New Roman" w:hAnsi="Times New Roman" w:cs="Times New Roman"/>
          <w:sz w:val="28"/>
          <w:szCs w:val="28"/>
          <w:lang w:eastAsia="ru-RU"/>
        </w:rPr>
        <w:t xml:space="preserve"> «Об утв</w:t>
      </w:r>
      <w:r w:rsidR="00A7375D">
        <w:rPr>
          <w:rFonts w:ascii="Times New Roman" w:eastAsia="Times New Roman" w:hAnsi="Times New Roman" w:cs="Times New Roman"/>
          <w:sz w:val="28"/>
          <w:szCs w:val="28"/>
          <w:lang w:eastAsia="ru-RU"/>
        </w:rPr>
        <w:t xml:space="preserve">ерждении правил благоустройства Землянского сельского </w:t>
      </w:r>
      <w:r w:rsidR="000273A2" w:rsidRPr="00651E27">
        <w:rPr>
          <w:rFonts w:ascii="Times New Roman" w:eastAsia="Times New Roman" w:hAnsi="Times New Roman" w:cs="Times New Roman"/>
          <w:sz w:val="28"/>
          <w:szCs w:val="28"/>
          <w:lang w:eastAsia="ru-RU"/>
        </w:rPr>
        <w:t xml:space="preserve">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r w:rsidR="000273A2" w:rsidRPr="00651E27">
        <w:rPr>
          <w:rFonts w:ascii="Times New Roman" w:eastAsia="Times New Roman" w:hAnsi="Times New Roman" w:cs="Times New Roman"/>
          <w:color w:val="000000"/>
          <w:sz w:val="28"/>
          <w:szCs w:val="28"/>
          <w:lang w:eastAsia="ru-RU"/>
        </w:rPr>
        <w:t xml:space="preserve">  администрация </w:t>
      </w:r>
      <w:r w:rsidR="00A7375D">
        <w:rPr>
          <w:rFonts w:ascii="Times New Roman" w:eastAsia="Times New Roman" w:hAnsi="Times New Roman" w:cs="Times New Roman"/>
          <w:color w:val="000000"/>
          <w:sz w:val="28"/>
          <w:szCs w:val="28"/>
          <w:lang w:eastAsia="ru-RU"/>
        </w:rPr>
        <w:t>Землянского сельского п</w:t>
      </w:r>
      <w:r w:rsidR="000273A2" w:rsidRPr="00651E27">
        <w:rPr>
          <w:rFonts w:ascii="Times New Roman" w:eastAsia="Times New Roman" w:hAnsi="Times New Roman" w:cs="Times New Roman"/>
          <w:color w:val="000000"/>
          <w:sz w:val="28"/>
          <w:szCs w:val="28"/>
          <w:lang w:eastAsia="ru-RU"/>
        </w:rPr>
        <w:t>оселения</w:t>
      </w: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r w:rsidRPr="00651E27">
        <w:rPr>
          <w:rFonts w:ascii="Times New Roman" w:eastAsia="Times New Roman" w:hAnsi="Times New Roman" w:cs="Times New Roman"/>
          <w:sz w:val="28"/>
          <w:szCs w:val="28"/>
          <w:lang w:eastAsia="ru-RU"/>
        </w:rPr>
        <w:t>ПОСТАНОВЛЯЕТ:</w:t>
      </w: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p>
    <w:p w:rsidR="000273A2" w:rsidRPr="00651E27"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Утвердить административный регламент осуществления муниципального контроля за соблюдением Правил благоустройства  </w:t>
      </w:r>
      <w:r w:rsidR="00A7375D" w:rsidRPr="00A7375D">
        <w:rPr>
          <w:rFonts w:ascii="Times New Roman" w:eastAsia="Times New Roman" w:hAnsi="Times New Roman" w:cs="Times New Roman"/>
          <w:sz w:val="28"/>
          <w:szCs w:val="28"/>
          <w:lang w:eastAsia="ru-RU"/>
        </w:rPr>
        <w:t xml:space="preserve">Землянского сельского </w:t>
      </w:r>
      <w:r w:rsidRPr="00651E27">
        <w:rPr>
          <w:rFonts w:ascii="Times New Roman" w:eastAsia="Times New Roman" w:hAnsi="Times New Roman" w:cs="Times New Roman"/>
          <w:sz w:val="28"/>
          <w:szCs w:val="28"/>
          <w:lang w:eastAsia="ru-RU"/>
        </w:rPr>
        <w:t xml:space="preserve">поселения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согласно приложению.</w:t>
      </w:r>
    </w:p>
    <w:p w:rsidR="000273A2" w:rsidRPr="00A7375D" w:rsidRDefault="00791EA3" w:rsidP="00A7375D">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Обнародовать </w:t>
      </w:r>
      <w:r w:rsidR="000273A2" w:rsidRPr="00651E27">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 установленном порядке </w:t>
      </w:r>
      <w:r w:rsidR="000273A2" w:rsidRPr="00651E27">
        <w:rPr>
          <w:rFonts w:ascii="Times New Roman" w:eastAsia="Times New Roman" w:hAnsi="Times New Roman" w:cs="Times New Roman"/>
          <w:sz w:val="28"/>
          <w:szCs w:val="28"/>
          <w:lang w:eastAsia="ru-RU"/>
        </w:rPr>
        <w:t>и разместить на официальном сайте</w:t>
      </w:r>
      <w:r w:rsidR="00A7375D">
        <w:rPr>
          <w:rFonts w:ascii="Times New Roman" w:eastAsia="Times New Roman" w:hAnsi="Times New Roman" w:cs="Times New Roman"/>
          <w:sz w:val="28"/>
          <w:szCs w:val="28"/>
          <w:lang w:eastAsia="ru-RU"/>
        </w:rPr>
        <w:t xml:space="preserve"> </w:t>
      </w:r>
      <w:hyperlink r:id="rId9" w:tgtFrame="_blank" w:history="1">
        <w:r w:rsidR="00A7375D" w:rsidRPr="00A7375D">
          <w:rPr>
            <w:rStyle w:val="ac"/>
            <w:rFonts w:ascii="Times New Roman" w:eastAsia="Times New Roman" w:hAnsi="Times New Roman" w:cs="Times New Roman"/>
            <w:bCs/>
            <w:color w:val="000000" w:themeColor="text1"/>
            <w:sz w:val="28"/>
            <w:szCs w:val="28"/>
            <w:lang w:eastAsia="ru-RU"/>
          </w:rPr>
          <w:t>zemlyansk.ru</w:t>
        </w:r>
      </w:hyperlink>
      <w:r w:rsidR="00A7375D">
        <w:rPr>
          <w:rFonts w:ascii="Times New Roman" w:eastAsia="Times New Roman" w:hAnsi="Times New Roman" w:cs="Times New Roman"/>
          <w:sz w:val="28"/>
          <w:szCs w:val="28"/>
          <w:lang w:eastAsia="ru-RU"/>
        </w:rPr>
        <w:t xml:space="preserve"> </w:t>
      </w:r>
      <w:r w:rsidR="000273A2" w:rsidRPr="00A7375D">
        <w:rPr>
          <w:rFonts w:ascii="Times New Roman" w:eastAsia="Times New Roman" w:hAnsi="Times New Roman" w:cs="Times New Roman"/>
          <w:sz w:val="28"/>
          <w:szCs w:val="28"/>
          <w:lang w:eastAsia="ru-RU"/>
        </w:rPr>
        <w:t xml:space="preserve">поселения </w:t>
      </w:r>
      <w:r w:rsidR="005B0ACC" w:rsidRPr="00A7375D">
        <w:rPr>
          <w:rFonts w:ascii="Times New Roman" w:eastAsia="Times New Roman" w:hAnsi="Times New Roman" w:cs="Times New Roman"/>
          <w:sz w:val="28"/>
          <w:szCs w:val="28"/>
          <w:lang w:eastAsia="ru-RU"/>
        </w:rPr>
        <w:t>Семилукского</w:t>
      </w:r>
      <w:r w:rsidR="000273A2" w:rsidRPr="00A7375D">
        <w:rPr>
          <w:rFonts w:ascii="Times New Roman" w:eastAsia="Times New Roman" w:hAnsi="Times New Roman" w:cs="Times New Roman"/>
          <w:sz w:val="28"/>
          <w:szCs w:val="28"/>
          <w:lang w:eastAsia="ru-RU"/>
        </w:rPr>
        <w:t xml:space="preserve"> муниципального района Воронежской области в сети Интернет.</w:t>
      </w:r>
    </w:p>
    <w:p w:rsidR="00A7375D" w:rsidRDefault="000273A2" w:rsidP="00A7375D">
      <w:pPr>
        <w:numPr>
          <w:ilvl w:val="0"/>
          <w:numId w:val="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Настоящее постановление вступает в силу со дня его официального о</w:t>
      </w:r>
      <w:r w:rsidR="00791EA3">
        <w:rPr>
          <w:rFonts w:ascii="Times New Roman" w:eastAsia="Times New Roman" w:hAnsi="Times New Roman" w:cs="Times New Roman"/>
          <w:sz w:val="28"/>
          <w:szCs w:val="28"/>
          <w:lang w:eastAsia="ru-RU"/>
        </w:rPr>
        <w:t>бнародования</w:t>
      </w:r>
      <w:r w:rsidRPr="00651E27">
        <w:rPr>
          <w:rFonts w:ascii="Times New Roman" w:eastAsia="Times New Roman" w:hAnsi="Times New Roman" w:cs="Times New Roman"/>
          <w:sz w:val="28"/>
          <w:szCs w:val="28"/>
          <w:lang w:eastAsia="ru-RU"/>
        </w:rPr>
        <w:t xml:space="preserve">. </w:t>
      </w:r>
    </w:p>
    <w:p w:rsidR="000273A2" w:rsidRPr="00A7375D" w:rsidRDefault="00A7375D" w:rsidP="00A7375D">
      <w:pPr>
        <w:numPr>
          <w:ilvl w:val="0"/>
          <w:numId w:val="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000273A2" w:rsidRPr="00A7375D">
        <w:rPr>
          <w:rFonts w:ascii="Times New Roman" w:hAnsi="Times New Roman"/>
          <w:sz w:val="28"/>
          <w:szCs w:val="28"/>
        </w:rPr>
        <w:t xml:space="preserve">онтроль за исполнением настоящего постановления </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936"/>
        <w:gridCol w:w="2633"/>
        <w:gridCol w:w="3285"/>
      </w:tblGrid>
      <w:tr w:rsidR="000273A2" w:rsidRPr="00791EA3" w:rsidTr="000273A2">
        <w:tc>
          <w:tcPr>
            <w:tcW w:w="3936" w:type="dxa"/>
          </w:tcPr>
          <w:p w:rsidR="000273A2" w:rsidRPr="00791EA3" w:rsidRDefault="000273A2" w:rsidP="000273A2">
            <w:pPr>
              <w:spacing w:after="0" w:line="240" w:lineRule="auto"/>
              <w:jc w:val="both"/>
              <w:rPr>
                <w:rFonts w:ascii="Times New Roman" w:eastAsia="Times New Roman" w:hAnsi="Times New Roman" w:cs="Times New Roman"/>
                <w:sz w:val="28"/>
                <w:szCs w:val="28"/>
                <w:highlight w:val="yellow"/>
                <w:lang w:eastAsia="ru-RU"/>
              </w:rPr>
            </w:pPr>
          </w:p>
        </w:tc>
        <w:tc>
          <w:tcPr>
            <w:tcW w:w="2633" w:type="dxa"/>
          </w:tcPr>
          <w:p w:rsidR="000273A2" w:rsidRPr="00791EA3" w:rsidRDefault="000273A2" w:rsidP="000273A2">
            <w:pPr>
              <w:spacing w:after="0" w:line="240" w:lineRule="auto"/>
              <w:ind w:firstLine="567"/>
              <w:jc w:val="both"/>
              <w:rPr>
                <w:rFonts w:ascii="Times New Roman" w:eastAsia="Times New Roman" w:hAnsi="Times New Roman" w:cs="Times New Roman"/>
                <w:sz w:val="28"/>
                <w:szCs w:val="28"/>
                <w:highlight w:val="yellow"/>
                <w:lang w:eastAsia="ru-RU"/>
              </w:rPr>
            </w:pPr>
          </w:p>
        </w:tc>
        <w:tc>
          <w:tcPr>
            <w:tcW w:w="3285" w:type="dxa"/>
          </w:tcPr>
          <w:p w:rsidR="000273A2" w:rsidRPr="00791EA3" w:rsidRDefault="000273A2" w:rsidP="000273A2">
            <w:pPr>
              <w:spacing w:after="0" w:line="240" w:lineRule="auto"/>
              <w:ind w:firstLine="567"/>
              <w:jc w:val="both"/>
              <w:rPr>
                <w:rFonts w:ascii="Times New Roman" w:eastAsia="Times New Roman" w:hAnsi="Times New Roman" w:cs="Times New Roman"/>
                <w:sz w:val="28"/>
                <w:szCs w:val="28"/>
                <w:highlight w:val="yellow"/>
                <w:lang w:eastAsia="ru-RU"/>
              </w:rPr>
            </w:pPr>
          </w:p>
        </w:tc>
      </w:tr>
    </w:tbl>
    <w:p w:rsidR="00A7375D" w:rsidRDefault="00A7375D" w:rsidP="00A7375D">
      <w:pPr>
        <w:spacing w:after="0" w:line="240" w:lineRule="auto"/>
        <w:ind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Землянского</w:t>
      </w:r>
    </w:p>
    <w:p w:rsidR="000273A2" w:rsidRPr="00651E27" w:rsidRDefault="00A7375D" w:rsidP="00A7375D">
      <w:pPr>
        <w:spacing w:after="0" w:line="240" w:lineRule="auto"/>
        <w:ind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А.А. Псарев</w:t>
      </w:r>
      <w:r w:rsidR="000273A2" w:rsidRPr="00651E27">
        <w:rPr>
          <w:rFonts w:ascii="Times New Roman" w:eastAsia="Times New Roman" w:hAnsi="Times New Roman" w:cs="Times New Roman"/>
          <w:sz w:val="28"/>
          <w:szCs w:val="28"/>
          <w:lang w:eastAsia="ru-RU"/>
        </w:rPr>
        <w:br w:type="page"/>
      </w:r>
      <w:r w:rsidR="000273A2" w:rsidRPr="00651E27">
        <w:rPr>
          <w:rFonts w:ascii="Times New Roman" w:eastAsia="Times New Roman" w:hAnsi="Times New Roman" w:cs="Times New Roman"/>
          <w:sz w:val="28"/>
          <w:szCs w:val="28"/>
          <w:lang w:eastAsia="ru-RU"/>
        </w:rPr>
        <w:lastRenderedPageBreak/>
        <w:t xml:space="preserve">Приложение </w:t>
      </w:r>
    </w:p>
    <w:p w:rsidR="000273A2" w:rsidRPr="00651E27"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к постановлению администрации </w:t>
      </w:r>
      <w:r w:rsidR="004F3E56">
        <w:rPr>
          <w:rFonts w:ascii="Times New Roman" w:eastAsia="Times New Roman" w:hAnsi="Times New Roman" w:cs="Times New Roman"/>
          <w:sz w:val="28"/>
          <w:szCs w:val="28"/>
          <w:lang w:eastAsia="ru-RU"/>
        </w:rPr>
        <w:t xml:space="preserve">Землянского сельского </w:t>
      </w:r>
      <w:r w:rsidRPr="004F3E56">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4F3E56">
        <w:rPr>
          <w:rFonts w:ascii="Times New Roman" w:eastAsia="Times New Roman" w:hAnsi="Times New Roman" w:cs="Times New Roman"/>
          <w:sz w:val="28"/>
          <w:szCs w:val="28"/>
          <w:lang w:eastAsia="ru-RU"/>
        </w:rPr>
        <w:t>от</w:t>
      </w:r>
      <w:r w:rsidR="00791EA3" w:rsidRPr="004F3E56">
        <w:rPr>
          <w:rFonts w:ascii="Times New Roman" w:eastAsia="Times New Roman" w:hAnsi="Times New Roman" w:cs="Times New Roman"/>
          <w:sz w:val="28"/>
          <w:szCs w:val="28"/>
          <w:lang w:eastAsia="ru-RU"/>
        </w:rPr>
        <w:t>_______</w:t>
      </w:r>
      <w:r w:rsidRPr="004F3E56">
        <w:rPr>
          <w:rFonts w:ascii="Times New Roman" w:eastAsia="Times New Roman" w:hAnsi="Times New Roman" w:cs="Times New Roman"/>
          <w:sz w:val="28"/>
          <w:szCs w:val="28"/>
          <w:lang w:eastAsia="ru-RU"/>
        </w:rPr>
        <w:t xml:space="preserve">.2019 года № </w:t>
      </w:r>
      <w:r w:rsidR="00791EA3" w:rsidRPr="004F3E56">
        <w:rPr>
          <w:rFonts w:ascii="Times New Roman" w:eastAsia="Times New Roman" w:hAnsi="Times New Roman" w:cs="Times New Roman"/>
          <w:sz w:val="28"/>
          <w:szCs w:val="28"/>
          <w:lang w:eastAsia="ru-RU"/>
        </w:rPr>
        <w:t>_____</w:t>
      </w:r>
      <w:r w:rsidRPr="00651E27">
        <w:rPr>
          <w:rFonts w:ascii="Times New Roman" w:eastAsia="Times New Roman" w:hAnsi="Times New Roman" w:cs="Times New Roman"/>
          <w:sz w:val="28"/>
          <w:szCs w:val="28"/>
          <w:lang w:eastAsia="ru-RU"/>
        </w:rPr>
        <w:t xml:space="preserve">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w:t>
      </w:r>
    </w:p>
    <w:p w:rsidR="000273A2" w:rsidRPr="00651E27" w:rsidRDefault="005B0ACC"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32"/>
      <w:bookmarkEnd w:id="0"/>
      <w:r w:rsidRPr="00651E27">
        <w:rPr>
          <w:rFonts w:ascii="Times New Roman" w:eastAsia="Times New Roman" w:hAnsi="Times New Roman" w:cs="Times New Roman"/>
          <w:bCs/>
          <w:sz w:val="28"/>
          <w:szCs w:val="28"/>
          <w:lang w:eastAsia="ru-RU"/>
        </w:rPr>
        <w:t xml:space="preserve">ПРОЕКТ </w:t>
      </w:r>
      <w:r w:rsidR="000273A2" w:rsidRPr="00651E27">
        <w:rPr>
          <w:rFonts w:ascii="Times New Roman" w:eastAsia="Times New Roman" w:hAnsi="Times New Roman" w:cs="Times New Roman"/>
          <w:bCs/>
          <w:sz w:val="28"/>
          <w:szCs w:val="28"/>
          <w:lang w:eastAsia="ru-RU"/>
        </w:rPr>
        <w:t>АДМИНИСТРАТИВН</w:t>
      </w:r>
      <w:r w:rsidRPr="00651E27">
        <w:rPr>
          <w:rFonts w:ascii="Times New Roman" w:eastAsia="Times New Roman" w:hAnsi="Times New Roman" w:cs="Times New Roman"/>
          <w:bCs/>
          <w:sz w:val="28"/>
          <w:szCs w:val="28"/>
          <w:lang w:eastAsia="ru-RU"/>
        </w:rPr>
        <w:t>ОГО</w:t>
      </w:r>
      <w:r w:rsidR="000273A2" w:rsidRPr="00651E27">
        <w:rPr>
          <w:rFonts w:ascii="Times New Roman" w:eastAsia="Times New Roman" w:hAnsi="Times New Roman" w:cs="Times New Roman"/>
          <w:bCs/>
          <w:sz w:val="28"/>
          <w:szCs w:val="28"/>
          <w:lang w:eastAsia="ru-RU"/>
        </w:rPr>
        <w:t xml:space="preserve"> РЕГЛАМЕНТ</w:t>
      </w:r>
      <w:r w:rsidRPr="00651E27">
        <w:rPr>
          <w:rFonts w:ascii="Times New Roman" w:eastAsia="Times New Roman" w:hAnsi="Times New Roman" w:cs="Times New Roman"/>
          <w:bCs/>
          <w:sz w:val="28"/>
          <w:szCs w:val="28"/>
          <w:lang w:eastAsia="ru-RU"/>
        </w:rPr>
        <w:t>А</w:t>
      </w:r>
      <w:r w:rsidR="000273A2" w:rsidRPr="00651E27">
        <w:rPr>
          <w:rFonts w:ascii="Times New Roman" w:eastAsia="Times New Roman" w:hAnsi="Times New Roman" w:cs="Times New Roman"/>
          <w:bCs/>
          <w:sz w:val="28"/>
          <w:szCs w:val="28"/>
          <w:lang w:eastAsia="ru-RU"/>
        </w:rPr>
        <w:t xml:space="preserve"> ОСУЩЕСТВЛЕНИЯ</w:t>
      </w: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651E27">
        <w:rPr>
          <w:rFonts w:ascii="Times New Roman" w:eastAsia="Times New Roman" w:hAnsi="Times New Roman" w:cs="Times New Roman"/>
          <w:bCs/>
          <w:sz w:val="28"/>
          <w:szCs w:val="28"/>
          <w:lang w:eastAsia="ru-RU"/>
        </w:rPr>
        <w:t>МУНИЦИПАЛЬНОГО КОНТРОЛЯ ЗА СОБ</w:t>
      </w:r>
      <w:r w:rsidR="004F3E56">
        <w:rPr>
          <w:rFonts w:ascii="Times New Roman" w:eastAsia="Times New Roman" w:hAnsi="Times New Roman" w:cs="Times New Roman"/>
          <w:bCs/>
          <w:sz w:val="28"/>
          <w:szCs w:val="28"/>
          <w:lang w:eastAsia="ru-RU"/>
        </w:rPr>
        <w:t>ЛЮДЕНИЕМ ПРАВИЛ БЛАГОУСТРОЙСТВА ЗЕМЛЯНСКОГО</w:t>
      </w:r>
      <w:r w:rsidR="00791EA3">
        <w:rPr>
          <w:rFonts w:ascii="Times New Roman" w:eastAsia="Times New Roman" w:hAnsi="Times New Roman" w:cs="Times New Roman"/>
          <w:bCs/>
          <w:sz w:val="28"/>
          <w:szCs w:val="28"/>
          <w:lang w:eastAsia="ru-RU"/>
        </w:rPr>
        <w:t xml:space="preserve"> ПОСЕЛЕНИЯ СЕМИЛУКСКОГО</w:t>
      </w:r>
      <w:r w:rsidR="005B0ACC" w:rsidRPr="00651E27">
        <w:rPr>
          <w:rFonts w:ascii="Times New Roman" w:eastAsia="Times New Roman" w:hAnsi="Times New Roman" w:cs="Times New Roman"/>
          <w:bCs/>
          <w:sz w:val="28"/>
          <w:szCs w:val="28"/>
          <w:lang w:eastAsia="ru-RU"/>
        </w:rPr>
        <w:t xml:space="preserve"> </w:t>
      </w:r>
      <w:r w:rsidRPr="00651E27">
        <w:rPr>
          <w:rFonts w:ascii="Times New Roman" w:eastAsia="Times New Roman" w:hAnsi="Times New Roman" w:cs="Times New Roman"/>
          <w:bCs/>
          <w:sz w:val="28"/>
          <w:szCs w:val="28"/>
          <w:lang w:eastAsia="ru-RU"/>
        </w:rPr>
        <w:t>МУНИЦИПАЛЬНОГО РАЙОНА ВОРОНЕЖСКОЙ ОБЛАСТИ</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 ОБЩИЕ ПОЛОЖЕНИЯ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1.1. Вид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В рамках действия настоящего Административного регламента осуществляется муниципальный контроль за соб</w:t>
      </w:r>
      <w:r w:rsidR="004F3E56">
        <w:rPr>
          <w:rFonts w:ascii="Times New Roman" w:eastAsia="Times New Roman" w:hAnsi="Times New Roman" w:cs="Times New Roman"/>
          <w:sz w:val="28"/>
          <w:szCs w:val="28"/>
          <w:lang w:eastAsia="ru-RU"/>
        </w:rPr>
        <w:t xml:space="preserve">людением Правил благоустройства Землянского </w:t>
      </w:r>
      <w:r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Административный регламент осуществления муниципального контроля за соблюдением Правил благоустройства </w:t>
      </w:r>
      <w:r w:rsidR="004F3E56">
        <w:rPr>
          <w:rFonts w:ascii="Times New Roman" w:eastAsia="Times New Roman" w:hAnsi="Times New Roman" w:cs="Times New Roman"/>
          <w:sz w:val="28"/>
          <w:szCs w:val="28"/>
          <w:lang w:eastAsia="ru-RU"/>
        </w:rPr>
        <w:t xml:space="preserve">Землянского сельского </w:t>
      </w:r>
      <w:r w:rsidRPr="004F3E56">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4F3E56">
        <w:rPr>
          <w:rFonts w:ascii="Times New Roman" w:eastAsia="Times New Roman" w:hAnsi="Times New Roman" w:cs="Times New Roman"/>
          <w:sz w:val="28"/>
          <w:szCs w:val="28"/>
          <w:lang w:eastAsia="ru-RU"/>
        </w:rPr>
        <w:t xml:space="preserve">Землянского сельского </w:t>
      </w:r>
      <w:r w:rsidRPr="004F3E56">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а также организацию и проведение мероприятий по профилактике нарушений указанных требований (далее - муниципальный контроль).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1.2.1. Орган, осуществляющий муниципальный контроль - администрация </w:t>
      </w:r>
      <w:r w:rsidR="004F3E56">
        <w:rPr>
          <w:rFonts w:ascii="Times New Roman" w:eastAsia="Times New Roman" w:hAnsi="Times New Roman" w:cs="Times New Roman"/>
          <w:sz w:val="28"/>
          <w:szCs w:val="28"/>
          <w:lang w:eastAsia="ru-RU"/>
        </w:rPr>
        <w:t>Землянского сельского</w:t>
      </w:r>
      <w:r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Муниципальный контроль осуществляется в соответствии с:</w:t>
      </w:r>
    </w:p>
    <w:p w:rsidR="000273A2" w:rsidRPr="00651E27" w:rsidRDefault="004F3E56"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0273A2" w:rsidRPr="00651E27">
          <w:rPr>
            <w:rFonts w:ascii="Times New Roman" w:eastAsia="Times New Roman" w:hAnsi="Times New Roman" w:cs="Times New Roman"/>
            <w:color w:val="000000"/>
            <w:sz w:val="28"/>
            <w:szCs w:val="28"/>
            <w:lang w:eastAsia="ru-RU"/>
          </w:rPr>
          <w:t>Конституцией</w:t>
        </w:r>
      </w:hyperlink>
      <w:r w:rsidR="000273A2" w:rsidRPr="00651E27">
        <w:rPr>
          <w:rFonts w:ascii="Times New Roman" w:eastAsia="Times New Roman" w:hAnsi="Times New Roman" w:cs="Times New Roman"/>
          <w:color w:val="000000"/>
          <w:sz w:val="28"/>
          <w:szCs w:val="28"/>
          <w:lang w:eastAsia="ru-RU"/>
        </w:rPr>
        <w:t xml:space="preserve"> </w:t>
      </w:r>
      <w:r w:rsidR="000273A2" w:rsidRPr="00651E27">
        <w:rPr>
          <w:rFonts w:ascii="Times New Roman" w:eastAsia="Times New Roman" w:hAnsi="Times New Roman" w:cs="Times New Roman"/>
          <w:sz w:val="28"/>
          <w:szCs w:val="28"/>
          <w:lang w:eastAsia="ru-RU"/>
        </w:rPr>
        <w:t>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Градостроительным кодексом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1"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Федеральным </w:t>
      </w:r>
      <w:hyperlink r:id="rId12"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26.</w:t>
      </w:r>
      <w:r w:rsidRPr="00651E27">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3"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w:t>
      </w:r>
      <w:r w:rsidRPr="00651E27">
        <w:rPr>
          <w:rFonts w:ascii="Times New Roman" w:eastAsia="Times New Roman" w:hAnsi="Times New Roman" w:cs="Times New Roman"/>
          <w:sz w:val="28"/>
          <w:szCs w:val="28"/>
          <w:lang w:eastAsia="ru-RU"/>
        </w:rPr>
        <w:t>т 02.05.2006 № 59-ФЗ «О порядке рассмотрения обращений граждан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4"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w:t>
      </w:r>
      <w:r w:rsidRPr="00651E27">
        <w:rPr>
          <w:rFonts w:ascii="Times New Roman" w:eastAsia="Times New Roman" w:hAnsi="Times New Roman" w:cs="Times New Roman"/>
          <w:sz w:val="28"/>
          <w:szCs w:val="28"/>
          <w:lang w:eastAsia="ru-RU"/>
        </w:rPr>
        <w:t>т 24.07.2007 № 209-ФЗ «О развитии малого и среднего предпринимательства в Российской Федерации»</w:t>
      </w:r>
      <w:r w:rsidRPr="00651E27">
        <w:rPr>
          <w:rFonts w:ascii="Times New Roman" w:eastAsia="Times New Roman" w:hAnsi="Times New Roman" w:cs="Times New Roman"/>
          <w:color w:val="000000"/>
          <w:sz w:val="28"/>
          <w:szCs w:val="28"/>
          <w:lang w:eastAsia="ru-RU"/>
        </w:rPr>
        <w:t>;</w:t>
      </w:r>
    </w:p>
    <w:p w:rsidR="000273A2" w:rsidRPr="00651E27" w:rsidRDefault="004F3E56"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5"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color w:val="000000"/>
          <w:sz w:val="28"/>
          <w:szCs w:val="28"/>
          <w:lang w:eastAsia="ru-RU"/>
        </w:rPr>
        <w:t xml:space="preserve"> Правительства</w:t>
      </w:r>
      <w:r w:rsidR="000273A2" w:rsidRPr="00651E27">
        <w:rPr>
          <w:rFonts w:ascii="Times New Roman" w:eastAsia="Times New Roman" w:hAnsi="Times New Roman" w:cs="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273A2" w:rsidRPr="00651E27">
        <w:rPr>
          <w:rFonts w:ascii="Times New Roman" w:eastAsia="Times New Roman" w:hAnsi="Times New Roman" w:cs="Times New Roman"/>
          <w:color w:val="000000"/>
          <w:sz w:val="28"/>
          <w:szCs w:val="28"/>
          <w:lang w:eastAsia="ru-RU"/>
        </w:rPr>
        <w:t>;</w:t>
      </w:r>
    </w:p>
    <w:p w:rsidR="000273A2" w:rsidRPr="00651E27" w:rsidRDefault="004F3E56"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6"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color w:val="000000"/>
          <w:sz w:val="28"/>
          <w:szCs w:val="28"/>
          <w:lang w:eastAsia="ru-RU"/>
        </w:rPr>
        <w:t xml:space="preserve"> Правительства</w:t>
      </w:r>
      <w:r w:rsidR="000273A2" w:rsidRPr="00651E27">
        <w:rPr>
          <w:rFonts w:ascii="Times New Roman" w:eastAsia="Times New Roman" w:hAnsi="Times New Roman" w:cs="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0273A2" w:rsidRPr="00651E27">
        <w:rPr>
          <w:rFonts w:ascii="Times New Roman" w:eastAsia="Times New Roman" w:hAnsi="Times New Roman" w:cs="Times New Roman"/>
          <w:color w:val="000000"/>
          <w:sz w:val="28"/>
          <w:szCs w:val="28"/>
          <w:lang w:eastAsia="ru-RU"/>
        </w:rPr>
        <w:t>;</w:t>
      </w:r>
    </w:p>
    <w:p w:rsidR="000273A2" w:rsidRPr="00651E27" w:rsidRDefault="004F3E56"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0273A2" w:rsidRPr="00651E27">
          <w:rPr>
            <w:rFonts w:ascii="Times New Roman" w:eastAsia="Times New Roman" w:hAnsi="Times New Roman" w:cs="Times New Roman"/>
            <w:color w:val="000000"/>
            <w:sz w:val="28"/>
            <w:szCs w:val="28"/>
            <w:lang w:eastAsia="ru-RU"/>
          </w:rPr>
          <w:t>Приказом</w:t>
        </w:r>
      </w:hyperlink>
      <w:r w:rsidR="000273A2" w:rsidRPr="00651E27">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30.04</w:t>
      </w:r>
      <w:r w:rsidR="000273A2" w:rsidRPr="00651E27">
        <w:rPr>
          <w:rFonts w:ascii="Times New Roman" w:eastAsia="Times New Roman" w:hAnsi="Times New Roman" w:cs="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4F3E56"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0273A2" w:rsidRPr="00651E27">
          <w:rPr>
            <w:rFonts w:ascii="Times New Roman" w:eastAsia="Times New Roman" w:hAnsi="Times New Roman" w:cs="Times New Roman"/>
            <w:color w:val="000000"/>
            <w:sz w:val="28"/>
            <w:szCs w:val="28"/>
            <w:lang w:eastAsia="ru-RU"/>
          </w:rPr>
          <w:t>Законом</w:t>
        </w:r>
      </w:hyperlink>
      <w:r w:rsidR="000273A2" w:rsidRPr="00651E27">
        <w:rPr>
          <w:rFonts w:ascii="Times New Roman" w:eastAsia="Times New Roman" w:hAnsi="Times New Roman" w:cs="Times New Roman"/>
          <w:color w:val="000000"/>
          <w:sz w:val="28"/>
          <w:szCs w:val="28"/>
          <w:lang w:eastAsia="ru-RU"/>
        </w:rPr>
        <w:t xml:space="preserve"> Воронежской области от 31.12.2003 № 74-ОЗ «Об административных правонаруше</w:t>
      </w:r>
      <w:r w:rsidR="000273A2" w:rsidRPr="00651E27">
        <w:rPr>
          <w:rFonts w:ascii="Times New Roman" w:eastAsia="Times New Roman" w:hAnsi="Times New Roman" w:cs="Times New Roman"/>
          <w:sz w:val="28"/>
          <w:szCs w:val="28"/>
          <w:lang w:eastAsia="ru-RU"/>
        </w:rPr>
        <w:t>ниях на территории Воронежской области»;</w:t>
      </w:r>
    </w:p>
    <w:p w:rsidR="000273A2" w:rsidRPr="00651E27" w:rsidRDefault="004F3E56"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9"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sz w:val="28"/>
          <w:szCs w:val="28"/>
          <w:lang w:eastAsia="ru-RU"/>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0273A2" w:rsidRPr="00651E27"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0273A2" w:rsidRPr="00651E27">
        <w:rPr>
          <w:rFonts w:ascii="Times New Roman" w:eastAsia="Times New Roman" w:hAnsi="Times New Roman" w:cs="Times New Roman"/>
          <w:sz w:val="28"/>
          <w:szCs w:val="28"/>
          <w:lang w:eastAsia="ru-RU"/>
        </w:rPr>
        <w:t xml:space="preserve">ставом </w:t>
      </w:r>
      <w:r w:rsidR="004F3E56">
        <w:rPr>
          <w:rFonts w:ascii="Times New Roman" w:eastAsia="Times New Roman" w:hAnsi="Times New Roman" w:cs="Times New Roman"/>
          <w:sz w:val="28"/>
          <w:szCs w:val="28"/>
          <w:lang w:eastAsia="ru-RU"/>
        </w:rPr>
        <w:t xml:space="preserve">Землянского сельского </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0273A2" w:rsidRPr="00651E27">
        <w:rPr>
          <w:rFonts w:ascii="Times New Roman" w:eastAsia="Times New Roman" w:hAnsi="Times New Roman" w:cs="Times New Roman"/>
          <w:sz w:val="28"/>
          <w:szCs w:val="28"/>
          <w:lang w:eastAsia="ru-RU"/>
        </w:rPr>
        <w:t xml:space="preserve">ешением Совета народных депутатов </w:t>
      </w:r>
      <w:r w:rsidR="004F3E56">
        <w:rPr>
          <w:rFonts w:ascii="Times New Roman" w:eastAsia="Times New Roman" w:hAnsi="Times New Roman" w:cs="Times New Roman"/>
          <w:sz w:val="28"/>
          <w:szCs w:val="28"/>
          <w:lang w:eastAsia="ru-RU"/>
        </w:rPr>
        <w:t xml:space="preserve">Землянского сельского </w:t>
      </w:r>
      <w:r w:rsidR="000273A2" w:rsidRPr="00651E27">
        <w:rPr>
          <w:rFonts w:ascii="Times New Roman" w:eastAsia="Times New Roman" w:hAnsi="Times New Roman" w:cs="Times New Roman"/>
          <w:sz w:val="28"/>
          <w:szCs w:val="28"/>
          <w:lang w:eastAsia="ru-RU"/>
        </w:rPr>
        <w:t xml:space="preserve">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791EA3"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0273A2" w:rsidRPr="00651E27">
        <w:rPr>
          <w:rFonts w:ascii="Times New Roman" w:eastAsia="Times New Roman" w:hAnsi="Times New Roman" w:cs="Times New Roman"/>
          <w:sz w:val="28"/>
          <w:szCs w:val="28"/>
          <w:lang w:eastAsia="ru-RU"/>
        </w:rPr>
        <w:t>ными правовыми актами.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1.4. Предмет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1.4.1. Предметом осуществления муниципального контроля является соблюдение юридическими лицами, индивидуальными </w:t>
      </w:r>
      <w:r w:rsidR="004F3E56">
        <w:rPr>
          <w:rFonts w:ascii="Times New Roman" w:eastAsia="Times New Roman" w:hAnsi="Times New Roman" w:cs="Times New Roman"/>
          <w:sz w:val="28"/>
          <w:szCs w:val="28"/>
          <w:lang w:eastAsia="ru-RU"/>
        </w:rPr>
        <w:t xml:space="preserve">предпринимателями на территории Землянского сельского </w:t>
      </w:r>
      <w:r w:rsidRPr="00651E27">
        <w:rPr>
          <w:rFonts w:ascii="Times New Roman" w:eastAsia="Times New Roman" w:hAnsi="Times New Roman" w:cs="Times New Roman"/>
          <w:sz w:val="28"/>
          <w:szCs w:val="28"/>
          <w:lang w:eastAsia="ru-RU"/>
        </w:rPr>
        <w:t>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1.4.2. Положения настоящего Административного регламента распространяются на юридических лиц, индивидуальных предпринимателей, </w:t>
      </w:r>
      <w:r w:rsidRPr="00651E27">
        <w:rPr>
          <w:rFonts w:ascii="Times New Roman" w:eastAsia="Times New Roman" w:hAnsi="Times New Roman" w:cs="Times New Roman"/>
          <w:sz w:val="28"/>
          <w:szCs w:val="28"/>
          <w:lang w:eastAsia="ru-RU"/>
        </w:rPr>
        <w:lastRenderedPageBreak/>
        <w:t>осуществляющих свою деятельность на территории</w:t>
      </w:r>
      <w:r w:rsidR="00AB2002" w:rsidRPr="00AB2002">
        <w:rPr>
          <w:rFonts w:ascii="Times New Roman" w:eastAsia="Times New Roman" w:hAnsi="Times New Roman" w:cs="Times New Roman"/>
          <w:sz w:val="28"/>
          <w:szCs w:val="28"/>
          <w:lang w:eastAsia="ru-RU"/>
        </w:rPr>
        <w:t xml:space="preserve"> Землянского сельского поселения</w:t>
      </w:r>
      <w:r w:rsidRPr="00651E27">
        <w:rPr>
          <w:rFonts w:ascii="Times New Roman" w:eastAsia="Times New Roman" w:hAnsi="Times New Roman" w:cs="Times New Roman"/>
          <w:sz w:val="28"/>
          <w:szCs w:val="28"/>
          <w:lang w:eastAsia="ru-RU"/>
        </w:rPr>
        <w:t xml:space="preserve"> поселения.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1.5. </w:t>
      </w:r>
      <w:r w:rsidRPr="00651E27">
        <w:rPr>
          <w:rFonts w:ascii="Times New Roman" w:eastAsia="Arial" w:hAnsi="Times New Roman" w:cs="Times New Roman"/>
          <w:sz w:val="28"/>
          <w:szCs w:val="28"/>
          <w:lang w:eastAsia="ru-RU"/>
        </w:rPr>
        <w:t>Права и обязанности специалистов, осуществляющих муниципальный контроль</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1.5.1. Специалисты, уполномоченные на осуществление муниципального контроля на территории</w:t>
      </w:r>
      <w:r w:rsidR="00AB2002">
        <w:rPr>
          <w:rFonts w:ascii="Times New Roman" w:eastAsia="Times New Roman" w:hAnsi="Times New Roman" w:cs="Times New Roman"/>
          <w:sz w:val="28"/>
          <w:szCs w:val="28"/>
          <w:lang w:eastAsia="ru-RU"/>
        </w:rPr>
        <w:t xml:space="preserve"> </w:t>
      </w:r>
      <w:r w:rsidR="00AB2002" w:rsidRPr="00AB2002">
        <w:rPr>
          <w:rFonts w:ascii="Times New Roman" w:eastAsia="Times New Roman" w:hAnsi="Times New Roman" w:cs="Times New Roman"/>
          <w:sz w:val="28"/>
          <w:szCs w:val="28"/>
          <w:lang w:eastAsia="ru-RU"/>
        </w:rPr>
        <w:t>Землянского сельского поселения</w:t>
      </w:r>
      <w:r w:rsidR="00AB2002">
        <w:rPr>
          <w:rFonts w:ascii="Times New Roman" w:eastAsia="Times New Roman" w:hAnsi="Times New Roman" w:cs="Times New Roman"/>
          <w:sz w:val="28"/>
          <w:szCs w:val="28"/>
          <w:lang w:eastAsia="ru-RU"/>
        </w:rPr>
        <w:t xml:space="preserve"> </w:t>
      </w:r>
      <w:r w:rsidRPr="00651E27">
        <w:rPr>
          <w:rFonts w:ascii="Times New Roman" w:eastAsia="Times New Roman" w:hAnsi="Times New Roman" w:cs="Times New Roman"/>
          <w:sz w:val="28"/>
          <w:szCs w:val="28"/>
          <w:lang w:eastAsia="ru-RU"/>
        </w:rPr>
        <w:t xml:space="preserve">  назначаются постановлением </w:t>
      </w:r>
      <w:r w:rsidR="00AB2002" w:rsidRPr="00651E27">
        <w:rPr>
          <w:rFonts w:ascii="Times New Roman" w:eastAsia="Times New Roman" w:hAnsi="Times New Roman" w:cs="Times New Roman"/>
          <w:sz w:val="28"/>
          <w:szCs w:val="28"/>
          <w:lang w:eastAsia="ru-RU"/>
        </w:rPr>
        <w:t>главы поселения</w:t>
      </w:r>
      <w:r w:rsidRPr="00651E27">
        <w:rPr>
          <w:rFonts w:ascii="Times New Roman" w:eastAsia="Times New Roman" w:hAnsi="Times New Roman" w:cs="Times New Roman"/>
          <w:sz w:val="28"/>
          <w:szCs w:val="28"/>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1.5.2. Специалисты, осуществляющие муниципальный контроль, имеют право: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посещать при предъявлении распоряжения </w:t>
      </w:r>
      <w:r w:rsidRPr="00AB2002">
        <w:rPr>
          <w:rFonts w:ascii="Times New Roman" w:eastAsia="Times New Roman" w:hAnsi="Times New Roman" w:cs="Times New Roman"/>
          <w:sz w:val="28"/>
          <w:szCs w:val="28"/>
          <w:lang w:eastAsia="ru-RU"/>
        </w:rPr>
        <w:t xml:space="preserve">главы </w:t>
      </w:r>
      <w:r w:rsidR="00AB2002" w:rsidRPr="00AB2002">
        <w:rPr>
          <w:rFonts w:ascii="Times New Roman" w:eastAsia="Times New Roman" w:hAnsi="Times New Roman" w:cs="Times New Roman"/>
          <w:sz w:val="28"/>
          <w:szCs w:val="28"/>
          <w:lang w:eastAsia="ru-RU"/>
        </w:rPr>
        <w:t xml:space="preserve"> Землянского сельского </w:t>
      </w:r>
      <w:r w:rsidRPr="00651E27">
        <w:rPr>
          <w:rFonts w:ascii="Times New Roman" w:eastAsia="Times New Roman" w:hAnsi="Times New Roman" w:cs="Times New Roman"/>
          <w:sz w:val="28"/>
          <w:szCs w:val="28"/>
          <w:lang w:eastAsia="ru-RU"/>
        </w:rPr>
        <w:t>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1.5.3. Специалисты, осуществляющие муниципальный контроль,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 проводить проверку на основании и в строгом соответствии с распоряжением главы </w:t>
      </w:r>
      <w:r w:rsidR="00AB2002">
        <w:rPr>
          <w:rFonts w:ascii="Times New Roman" w:eastAsia="Times New Roman" w:hAnsi="Times New Roman" w:cs="Times New Roman"/>
          <w:sz w:val="28"/>
          <w:szCs w:val="28"/>
          <w:lang w:eastAsia="ru-RU"/>
        </w:rPr>
        <w:t xml:space="preserve">Землянского сельского </w:t>
      </w:r>
      <w:r w:rsidRPr="00651E27">
        <w:rPr>
          <w:rFonts w:ascii="Times New Roman" w:eastAsia="Times New Roman" w:hAnsi="Times New Roman" w:cs="Times New Roman"/>
          <w:sz w:val="28"/>
          <w:szCs w:val="28"/>
          <w:lang w:eastAsia="ru-RU"/>
        </w:rPr>
        <w:t xml:space="preserve">поселения о проведении проверки в соответствии с ее назначением.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w:t>
      </w:r>
      <w:r w:rsidR="00AB2002" w:rsidRPr="00AB2002">
        <w:rPr>
          <w:rFonts w:ascii="Times New Roman" w:eastAsia="Times New Roman" w:hAnsi="Times New Roman" w:cs="Times New Roman"/>
          <w:sz w:val="28"/>
          <w:szCs w:val="28"/>
          <w:lang w:eastAsia="ru-RU"/>
        </w:rPr>
        <w:t xml:space="preserve"> Землянского сельского поселения</w:t>
      </w:r>
      <w:bookmarkStart w:id="1" w:name="_GoBack"/>
      <w:bookmarkEnd w:id="1"/>
      <w:r w:rsidRPr="00651E27">
        <w:rPr>
          <w:rFonts w:ascii="Times New Roman" w:eastAsia="Times New Roman" w:hAnsi="Times New Roman" w:cs="Times New Roman"/>
          <w:sz w:val="28"/>
          <w:szCs w:val="28"/>
          <w:lang w:eastAsia="ru-RU"/>
        </w:rPr>
        <w:t xml:space="preserve"> поселения и в случаях, </w:t>
      </w:r>
      <w:r w:rsidRPr="00651E27">
        <w:rPr>
          <w:rFonts w:ascii="Times New Roman" w:eastAsia="Times New Roman" w:hAnsi="Times New Roman" w:cs="Times New Roman"/>
          <w:color w:val="000000"/>
          <w:sz w:val="28"/>
          <w:szCs w:val="28"/>
          <w:lang w:eastAsia="ru-RU"/>
        </w:rPr>
        <w:t xml:space="preserve">предусмотренных </w:t>
      </w:r>
      <w:hyperlink r:id="rId20" w:history="1">
        <w:r w:rsidRPr="00651E27">
          <w:rPr>
            <w:rFonts w:ascii="Times New Roman" w:eastAsia="Times New Roman" w:hAnsi="Times New Roman" w:cs="Times New Roman"/>
            <w:color w:val="000000"/>
            <w:sz w:val="28"/>
            <w:szCs w:val="28"/>
            <w:lang w:eastAsia="ru-RU"/>
          </w:rPr>
          <w:t>частью 5 статьи 10</w:t>
        </w:r>
      </w:hyperlink>
      <w:r w:rsidRPr="00651E27">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11) соблюдать сроки проведения проверки, установленные </w:t>
      </w:r>
      <w:r w:rsidRPr="00651E27">
        <w:rPr>
          <w:rFonts w:ascii="Times New Roman" w:eastAsia="Times New Roman" w:hAnsi="Times New Roman" w:cs="Times New Roman"/>
          <w:color w:val="000000"/>
          <w:sz w:val="28"/>
          <w:szCs w:val="28"/>
          <w:lang w:eastAsia="ru-RU"/>
        </w:rPr>
        <w:t xml:space="preserve">Федеральным </w:t>
      </w:r>
      <w:hyperlink r:id="rId21"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w:t>
      </w:r>
      <w:r w:rsidRPr="00651E27">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w:t>
      </w:r>
      <w:r w:rsidRPr="00651E27">
        <w:rPr>
          <w:rFonts w:ascii="Times New Roman" w:eastAsia="Times New Roman" w:hAnsi="Times New Roman" w:cs="Times New Roman"/>
          <w:sz w:val="28"/>
          <w:szCs w:val="28"/>
          <w:lang w:eastAsia="ru-RU"/>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2"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26.1</w:t>
      </w:r>
      <w:r w:rsidRPr="00651E27">
        <w:rPr>
          <w:rFonts w:ascii="Times New Roman" w:eastAsia="Times New Roman" w:hAnsi="Times New Roman" w:cs="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привлекать уполномоченного по защите прав предпринимателей в Воронежской области к участию в проверке.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1.6.2. Проверяемые лица или их уполномоченные представители при проведении проверок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1.7. Результат осуществления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Конечным результатом осуществления муниципального контроля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составление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II. ТРЕБОВАНИЯ К ПОРЯДКУ ОСУЩЕСТВЛЕНИЯ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highlight w:val="yellow"/>
          <w:lang w:eastAsia="ru-RU"/>
        </w:rPr>
        <w:t xml:space="preserve">2.1.1. Место нахождения администрации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 Воронежская обл., </w:t>
      </w:r>
      <w:r w:rsidR="00E7356F" w:rsidRPr="00651E27">
        <w:rPr>
          <w:rFonts w:ascii="Times New Roman" w:eastAsia="Times New Roman" w:hAnsi="Times New Roman" w:cs="Times New Roman"/>
          <w:sz w:val="28"/>
          <w:szCs w:val="28"/>
          <w:highlight w:val="yellow"/>
          <w:lang w:eastAsia="ru-RU"/>
        </w:rPr>
        <w:t xml:space="preserve">Семилукский </w:t>
      </w:r>
      <w:r w:rsidRPr="00651E27">
        <w:rPr>
          <w:rFonts w:ascii="Times New Roman" w:eastAsia="Times New Roman" w:hAnsi="Times New Roman" w:cs="Times New Roman"/>
          <w:sz w:val="28"/>
          <w:szCs w:val="28"/>
          <w:highlight w:val="yellow"/>
          <w:lang w:eastAsia="ru-RU"/>
        </w:rPr>
        <w:t xml:space="preserve">р-н, с. </w:t>
      </w:r>
      <w:r w:rsidR="00E7356F" w:rsidRPr="00651E27">
        <w:rPr>
          <w:rFonts w:ascii="Times New Roman" w:eastAsia="Times New Roman" w:hAnsi="Times New Roman" w:cs="Times New Roman"/>
          <w:sz w:val="28"/>
          <w:szCs w:val="28"/>
          <w:highlight w:val="yellow"/>
          <w:lang w:eastAsia="ru-RU"/>
        </w:rPr>
        <w:t xml:space="preserve">________________, ул. _____________, д._____ </w:t>
      </w:r>
      <w:r w:rsidRPr="00651E27">
        <w:rPr>
          <w:rFonts w:ascii="Times New Roman" w:eastAsia="Times New Roman" w:hAnsi="Times New Roman" w:cs="Times New Roman"/>
          <w:sz w:val="28"/>
          <w:szCs w:val="28"/>
          <w:highlight w:val="yellow"/>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highlight w:val="yellow"/>
          <w:lang w:eastAsia="ru-RU"/>
        </w:rPr>
        <w:t>График работы: ежедневно, кроме субботы и воскресенья с 8.00 до 17.00, перерыв с 12.00 до 14.00.</w:t>
      </w:r>
      <w:r w:rsidRPr="00651E27">
        <w:rPr>
          <w:rFonts w:ascii="Times New Roman" w:eastAsia="Times New Roman" w:hAnsi="Times New Roman" w:cs="Times New Roman"/>
          <w:sz w:val="28"/>
          <w:szCs w:val="28"/>
          <w:lang w:eastAsia="ru-RU"/>
        </w:rPr>
        <w:t xml:space="preserve">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Адрес официального сайта в сети Интернет</w:t>
      </w:r>
      <w:r w:rsidRPr="00651E27">
        <w:rPr>
          <w:rFonts w:ascii="Times New Roman" w:eastAsia="Times New Roman" w:hAnsi="Times New Roman" w:cs="Times New Roman"/>
          <w:sz w:val="28"/>
          <w:szCs w:val="28"/>
          <w:highlight w:val="yellow"/>
          <w:lang w:eastAsia="ru-RU"/>
        </w:rPr>
        <w:t xml:space="preserve">: </w:t>
      </w:r>
      <w:r w:rsidRPr="00651E27">
        <w:rPr>
          <w:rFonts w:ascii="Times New Roman" w:eastAsia="Times New Roman" w:hAnsi="Times New Roman" w:cs="Times New Roman"/>
          <w:sz w:val="28"/>
          <w:szCs w:val="28"/>
          <w:highlight w:val="yellow"/>
          <w:lang w:val="en-US" w:eastAsia="ru-RU"/>
        </w:rPr>
        <w:t>http</w:t>
      </w:r>
      <w:r w:rsidRPr="00651E27">
        <w:rPr>
          <w:rFonts w:ascii="Times New Roman" w:eastAsia="Times New Roman" w:hAnsi="Times New Roman" w:cs="Times New Roman"/>
          <w:sz w:val="28"/>
          <w:szCs w:val="28"/>
          <w:highlight w:val="yellow"/>
          <w:lang w:eastAsia="ru-RU"/>
        </w:rPr>
        <w:t>://</w:t>
      </w:r>
      <w:r w:rsidR="00E7356F" w:rsidRPr="00651E27">
        <w:rPr>
          <w:rFonts w:ascii="Times New Roman" w:eastAsia="Times New Roman" w:hAnsi="Times New Roman" w:cs="Times New Roman"/>
          <w:sz w:val="28"/>
          <w:szCs w:val="28"/>
          <w:highlight w:val="yellow"/>
          <w:lang w:eastAsia="ru-RU"/>
        </w:rPr>
        <w:t>_____________</w:t>
      </w:r>
      <w:r w:rsidRPr="00651E27">
        <w:rPr>
          <w:rFonts w:ascii="Times New Roman" w:eastAsia="Times New Roman" w:hAnsi="Times New Roman" w:cs="Times New Roman"/>
          <w:sz w:val="28"/>
          <w:szCs w:val="28"/>
          <w:highlight w:val="yellow"/>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Адрес электронной почты администрации</w:t>
      </w:r>
      <w:r w:rsidRPr="00651E27">
        <w:rPr>
          <w:rFonts w:ascii="Times New Roman" w:eastAsia="Times New Roman" w:hAnsi="Times New Roman" w:cs="Times New Roman"/>
          <w:sz w:val="28"/>
          <w:szCs w:val="28"/>
          <w:highlight w:val="yellow"/>
          <w:lang w:eastAsia="ru-RU"/>
        </w:rPr>
        <w:t>:</w:t>
      </w:r>
      <w:r w:rsidR="00E7356F" w:rsidRPr="00651E27">
        <w:rPr>
          <w:rFonts w:ascii="Times New Roman" w:eastAsia="Times New Roman" w:hAnsi="Times New Roman" w:cs="Times New Roman"/>
          <w:sz w:val="28"/>
          <w:szCs w:val="28"/>
          <w:highlight w:val="yellow"/>
          <w:lang w:eastAsia="ru-RU"/>
        </w:rPr>
        <w:t xml:space="preserve"> _________________</w:t>
      </w:r>
      <w:r w:rsidRPr="00651E27">
        <w:rPr>
          <w:rFonts w:ascii="Times New Roman" w:eastAsia="Times New Roman" w:hAnsi="Times New Roman" w:cs="Times New Roman"/>
          <w:sz w:val="28"/>
          <w:szCs w:val="28"/>
          <w:highlight w:val="yellow"/>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2.1.2. Основными требованиями к информированию заявителей являются: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достоверность предоставляемой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четкость в изложении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полнота информирования;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удобство и доступность получения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оперативность предоставления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2.1.3. Информация о порядке осуществления муниципального контроля предоставляется: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в </w:t>
      </w:r>
      <w:r w:rsidRPr="00651E27">
        <w:rPr>
          <w:rFonts w:ascii="Times New Roman" w:eastAsia="Arial" w:hAnsi="Times New Roman" w:cs="Times New Roman"/>
          <w:sz w:val="28"/>
          <w:szCs w:val="28"/>
          <w:lang w:eastAsia="ru-RU"/>
        </w:rPr>
        <w:t xml:space="preserve">администрации </w:t>
      </w:r>
      <w:r w:rsidR="005B0ACC" w:rsidRPr="00651E27">
        <w:rPr>
          <w:rFonts w:ascii="Times New Roman" w:eastAsia="Times New Roman" w:hAnsi="Times New Roman" w:cs="Times New Roman"/>
          <w:sz w:val="28"/>
          <w:szCs w:val="28"/>
          <w:lang w:eastAsia="ru-RU"/>
        </w:rPr>
        <w:t>_</w:t>
      </w:r>
      <w:r w:rsidR="005B0ACC" w:rsidRPr="00896B18">
        <w:rPr>
          <w:rFonts w:ascii="Times New Roman" w:eastAsia="Times New Roman" w:hAnsi="Times New Roman" w:cs="Times New Roman"/>
          <w:sz w:val="28"/>
          <w:szCs w:val="28"/>
          <w:highlight w:val="yellow"/>
          <w:lang w:eastAsia="ru-RU"/>
        </w:rPr>
        <w:t>___________________</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 с использованием средств телефонной связи;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по письменным обращениям в администрацию </w:t>
      </w:r>
      <w:r w:rsidR="005B0ACC" w:rsidRPr="00896B18">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путем размещения на официальном сайте администрации </w:t>
      </w:r>
      <w:r w:rsidR="005B0ACC" w:rsidRPr="00896B18">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в сети Интернет;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путем размещения в средствах массовой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органа, администрации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2.1.6. Муниципальный контроль осуществляется администрацией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w:t>
      </w:r>
      <w:r w:rsidRPr="00651E27">
        <w:rPr>
          <w:rFonts w:ascii="Times New Roman" w:eastAsia="Times New Roman" w:hAnsi="Times New Roman" w:cs="Times New Roman"/>
          <w:sz w:val="28"/>
          <w:szCs w:val="28"/>
          <w:lang w:eastAsia="ru-RU"/>
        </w:rPr>
        <w:t>оселения на безвозмездной основе.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95"/>
      <w:bookmarkEnd w:id="2"/>
      <w:r w:rsidRPr="00651E27">
        <w:rPr>
          <w:rFonts w:ascii="Times New Roman" w:eastAsia="Times New Roman" w:hAnsi="Times New Roman" w:cs="Times New Roman"/>
          <w:sz w:val="28"/>
          <w:szCs w:val="28"/>
          <w:lang w:eastAsia="ru-RU"/>
        </w:rPr>
        <w:t xml:space="preserve">2.2. Срок осуществления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2.2.1. Общий срок проведения каждой из проверок (плановой и внеплановой) не может превышать 20 рабочих дней.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w:t>
      </w:r>
      <w:r w:rsidRPr="00651E27">
        <w:rPr>
          <w:rFonts w:ascii="Times New Roman" w:eastAsia="Times New Roman" w:hAnsi="Times New Roman" w:cs="Times New Roman"/>
          <w:sz w:val="28"/>
          <w:szCs w:val="28"/>
          <w:lang w:eastAsia="ru-RU"/>
        </w:rPr>
        <w:lastRenderedPageBreak/>
        <w:t>более чем на десять рабочих дней. Повторное приостановление проведения проверки не допускается.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III. СОСТАВ, ПОСЛЕДОВАТЕЛЬНОСТЬ И СРОКИ ВЫПОЛНЕНИЯ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3.1. Перечень административных процедур</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4"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w:t>
      </w:r>
      <w:r w:rsidRPr="00651E27">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внеплановой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выездной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оформление результатов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принятие мер по контролю за устранением выявленных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3.1.2. </w:t>
      </w:r>
      <w:hyperlink w:anchor="Par452" w:history="1">
        <w:r w:rsidRPr="00651E27">
          <w:rPr>
            <w:rFonts w:ascii="Times New Roman" w:eastAsia="Times New Roman" w:hAnsi="Times New Roman" w:cs="Times New Roman"/>
            <w:color w:val="000000"/>
            <w:sz w:val="28"/>
            <w:szCs w:val="28"/>
            <w:lang w:eastAsia="ru-RU"/>
          </w:rPr>
          <w:t>Блок-схема</w:t>
        </w:r>
      </w:hyperlink>
      <w:r w:rsidRPr="00651E27">
        <w:rPr>
          <w:rFonts w:ascii="Times New Roman" w:eastAsia="Times New Roman" w:hAnsi="Times New Roman" w:cs="Times New Roman"/>
          <w:color w:val="000000"/>
          <w:sz w:val="28"/>
          <w:szCs w:val="28"/>
          <w:lang w:eastAsia="ru-RU"/>
        </w:rPr>
        <w:t xml:space="preserve"> п</w:t>
      </w:r>
      <w:r w:rsidRPr="00651E27">
        <w:rPr>
          <w:rFonts w:ascii="Times New Roman" w:eastAsia="Times New Roman" w:hAnsi="Times New Roman" w:cs="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 Разработка ежегодного плана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24"/>
      <w:bookmarkEnd w:id="3"/>
      <w:r w:rsidRPr="00651E27">
        <w:rPr>
          <w:rFonts w:ascii="Times New Roman" w:eastAsia="Times New Roman" w:hAnsi="Times New Roman" w:cs="Times New Roman"/>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25"/>
      <w:bookmarkEnd w:id="4"/>
      <w:r w:rsidRPr="00651E27">
        <w:rPr>
          <w:rFonts w:ascii="Times New Roman" w:eastAsia="Times New Roman" w:hAnsi="Times New Roman" w:cs="Times New Roman"/>
          <w:sz w:val="28"/>
          <w:szCs w:val="28"/>
          <w:lang w:eastAsia="ru-RU"/>
        </w:rPr>
        <w:t>3.2.2. Плановые проверки юридических лиц, индивидуальных предпринимателей проводятся не чаще чем один раз в три года.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26"/>
      <w:bookmarkEnd w:id="5"/>
      <w:r w:rsidRPr="00651E27">
        <w:rPr>
          <w:rFonts w:ascii="Times New Roman" w:eastAsia="Times New Roman" w:hAnsi="Times New Roman" w:cs="Times New Roman"/>
          <w:sz w:val="28"/>
          <w:szCs w:val="28"/>
          <w:lang w:eastAsia="ru-RU"/>
        </w:rPr>
        <w:lastRenderedPageBreak/>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5" w:history="1">
        <w:r w:rsidRPr="00651E27">
          <w:rPr>
            <w:rFonts w:ascii="Times New Roman" w:eastAsia="Times New Roman" w:hAnsi="Times New Roman" w:cs="Times New Roman"/>
            <w:color w:val="000000"/>
            <w:sz w:val="28"/>
            <w:szCs w:val="28"/>
            <w:lang w:eastAsia="ru-RU"/>
          </w:rPr>
          <w:t>статьи 4</w:t>
        </w:r>
      </w:hyperlink>
      <w:r w:rsidRPr="00651E27">
        <w:rPr>
          <w:rFonts w:ascii="Times New Roman" w:eastAsia="Times New Roman" w:hAnsi="Times New Roman" w:cs="Times New Roman"/>
          <w:color w:val="000000"/>
          <w:sz w:val="28"/>
          <w:szCs w:val="28"/>
          <w:lang w:eastAsia="ru-RU"/>
        </w:rPr>
        <w:t xml:space="preserve"> Ф</w:t>
      </w:r>
      <w:r w:rsidRPr="00651E27">
        <w:rPr>
          <w:rFonts w:ascii="Times New Roman" w:eastAsia="Times New Roman" w:hAnsi="Times New Roman" w:cs="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6" w:history="1">
        <w:r w:rsidRPr="00651E27">
          <w:rPr>
            <w:rFonts w:ascii="Times New Roman" w:eastAsia="Times New Roman" w:hAnsi="Times New Roman" w:cs="Times New Roman"/>
            <w:color w:val="000000"/>
            <w:sz w:val="28"/>
            <w:szCs w:val="28"/>
            <w:lang w:eastAsia="ru-RU"/>
          </w:rPr>
          <w:t>частью 1 статьи 26.2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Pr="00651E27">
          <w:rPr>
            <w:rFonts w:ascii="Times New Roman" w:eastAsia="Times New Roman" w:hAnsi="Times New Roman" w:cs="Times New Roman"/>
            <w:color w:val="000000"/>
            <w:sz w:val="28"/>
            <w:szCs w:val="28"/>
            <w:lang w:eastAsia="ru-RU"/>
          </w:rPr>
          <w:t>частью 9 статьи 9</w:t>
        </w:r>
      </w:hyperlink>
      <w:r w:rsidRPr="00651E27">
        <w:rPr>
          <w:rFonts w:ascii="Times New Roman" w:eastAsia="Times New Roman" w:hAnsi="Times New Roman" w:cs="Times New Roman"/>
          <w:color w:val="000000"/>
          <w:sz w:val="28"/>
          <w:szCs w:val="28"/>
          <w:lang w:eastAsia="ru-RU"/>
        </w:rPr>
        <w:t xml:space="preserve"> Феде</w:t>
      </w:r>
      <w:r w:rsidRPr="00651E27">
        <w:rPr>
          <w:rFonts w:ascii="Times New Roman" w:eastAsia="Times New Roman" w:hAnsi="Times New Roman" w:cs="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истечение трех лет со дня: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2"/>
      <w:bookmarkEnd w:id="6"/>
      <w:r w:rsidRPr="00651E27">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w:t>
      </w:r>
      <w:r w:rsidRPr="00651E27">
        <w:rPr>
          <w:rFonts w:ascii="Times New Roman" w:eastAsia="Calibri"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при наличии информации о том, что в отношении указанных </w:t>
      </w:r>
      <w:r w:rsidRPr="00651E27">
        <w:rPr>
          <w:rFonts w:ascii="Times New Roman" w:eastAsia="Times New Roman" w:hAnsi="Times New Roman" w:cs="Times New Roman"/>
          <w:color w:val="000000"/>
          <w:sz w:val="28"/>
          <w:szCs w:val="28"/>
          <w:lang w:eastAsia="ru-RU"/>
        </w:rPr>
        <w:t xml:space="preserve">в </w:t>
      </w:r>
      <w:hyperlink r:id="rId28" w:history="1">
        <w:r w:rsidRPr="00651E27">
          <w:rPr>
            <w:rFonts w:ascii="Times New Roman" w:eastAsia="Times New Roman" w:hAnsi="Times New Roman" w:cs="Times New Roman"/>
            <w:color w:val="000000"/>
            <w:sz w:val="28"/>
            <w:szCs w:val="28"/>
            <w:lang w:eastAsia="ru-RU"/>
          </w:rPr>
          <w:t>части 1</w:t>
        </w:r>
      </w:hyperlink>
      <w:r w:rsidRPr="00651E27">
        <w:rPr>
          <w:rFonts w:ascii="Times New Roman" w:eastAsia="Times New Roman" w:hAnsi="Times New Roman" w:cs="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651E27">
        <w:rPr>
          <w:rFonts w:ascii="Times New Roman" w:eastAsia="Times New Roman" w:hAnsi="Times New Roman" w:cs="Times New Roman"/>
          <w:color w:val="000000"/>
          <w:sz w:val="28"/>
          <w:szCs w:val="28"/>
          <w:lang w:eastAsia="ru-RU"/>
        </w:rPr>
        <w:t xml:space="preserve">соответствии с </w:t>
      </w:r>
      <w:hyperlink r:id="rId29" w:history="1">
        <w:r w:rsidRPr="00651E27">
          <w:rPr>
            <w:rFonts w:ascii="Times New Roman" w:eastAsia="Times New Roman" w:hAnsi="Times New Roman" w:cs="Times New Roman"/>
            <w:color w:val="000000"/>
            <w:sz w:val="28"/>
            <w:szCs w:val="28"/>
            <w:lang w:eastAsia="ru-RU"/>
          </w:rPr>
          <w:t>Кодексом</w:t>
        </w:r>
      </w:hyperlink>
      <w:r w:rsidRPr="00651E27">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651E27">
        <w:rPr>
          <w:rFonts w:ascii="Times New Roman" w:eastAsia="Times New Roman" w:hAnsi="Times New Roman" w:cs="Times New Roman"/>
          <w:color w:val="000000"/>
          <w:sz w:val="28"/>
          <w:szCs w:val="28"/>
          <w:lang w:eastAsia="ru-RU"/>
        </w:rPr>
        <w:t xml:space="preserve">Федеральным </w:t>
      </w:r>
      <w:hyperlink r:id="rId30"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4 мая</w:t>
      </w:r>
      <w:r w:rsidRPr="00651E27">
        <w:rPr>
          <w:rFonts w:ascii="Times New Roman" w:eastAsia="Times New Roman" w:hAnsi="Times New Roman" w:cs="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651E27">
        <w:rPr>
          <w:rFonts w:ascii="Times New Roman" w:eastAsia="Times New Roman" w:hAnsi="Times New Roman" w:cs="Times New Roman"/>
          <w:color w:val="000000"/>
          <w:sz w:val="28"/>
          <w:szCs w:val="28"/>
          <w:lang w:eastAsia="ru-RU"/>
        </w:rPr>
        <w:t xml:space="preserve">плановых проверок </w:t>
      </w:r>
      <w:r w:rsidRPr="00651E27">
        <w:rPr>
          <w:rFonts w:ascii="Times New Roman" w:eastAsia="Times New Roman" w:hAnsi="Times New Roman" w:cs="Times New Roman"/>
          <w:color w:val="000000"/>
          <w:sz w:val="28"/>
          <w:szCs w:val="28"/>
          <w:lang w:eastAsia="ru-RU"/>
        </w:rPr>
        <w:lastRenderedPageBreak/>
        <w:t xml:space="preserve">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1" w:history="1">
        <w:r w:rsidRPr="00651E27">
          <w:rPr>
            <w:rFonts w:ascii="Times New Roman" w:eastAsia="Times New Roman" w:hAnsi="Times New Roman" w:cs="Times New Roman"/>
            <w:color w:val="000000"/>
            <w:sz w:val="28"/>
            <w:szCs w:val="28"/>
            <w:lang w:eastAsia="ru-RU"/>
          </w:rPr>
          <w:t>частью 8 статьи 9</w:t>
        </w:r>
      </w:hyperlink>
      <w:r w:rsidRPr="00651E27">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2" w:history="1">
        <w:r w:rsidRPr="00651E27">
          <w:rPr>
            <w:rFonts w:ascii="Times New Roman" w:eastAsia="Times New Roman" w:hAnsi="Times New Roman" w:cs="Times New Roman"/>
            <w:color w:val="000000"/>
            <w:sz w:val="28"/>
            <w:szCs w:val="28"/>
            <w:lang w:eastAsia="ru-RU"/>
          </w:rPr>
          <w:t>частью 4 статьи 9</w:t>
        </w:r>
      </w:hyperlink>
      <w:r w:rsidRPr="00651E27">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w:t>
      </w:r>
      <w:r w:rsidRPr="00651E27">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3.2.4. Ежегодный план проведения плановых проверок содержит следующие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цель и основание проведения каждой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дата начала и сроки проведения каждой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информация о постановлении или решении, </w:t>
      </w:r>
      <w:r w:rsidRPr="00651E27">
        <w:rPr>
          <w:rFonts w:ascii="Times New Roman" w:eastAsia="Times New Roman" w:hAnsi="Times New Roman" w:cs="Times New Roman"/>
          <w:color w:val="000000"/>
          <w:sz w:val="28"/>
          <w:szCs w:val="28"/>
          <w:lang w:eastAsia="ru-RU"/>
        </w:rPr>
        <w:t xml:space="preserve">указанном в </w:t>
      </w:r>
      <w:hyperlink w:anchor="Par232" w:history="1">
        <w:r w:rsidRPr="00651E27">
          <w:rPr>
            <w:rFonts w:ascii="Times New Roman" w:eastAsia="Times New Roman" w:hAnsi="Times New Roman" w:cs="Times New Roman"/>
            <w:color w:val="000000"/>
            <w:sz w:val="28"/>
            <w:szCs w:val="28"/>
            <w:lang w:eastAsia="ru-RU"/>
          </w:rPr>
          <w:t>подпункте 2 пункта 3.2.3</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39"/>
      <w:bookmarkEnd w:id="7"/>
      <w:r w:rsidRPr="00651E27">
        <w:rPr>
          <w:rFonts w:ascii="Times New Roman" w:eastAsia="Times New Roman" w:hAnsi="Times New Roman" w:cs="Times New Roman"/>
          <w:sz w:val="28"/>
          <w:szCs w:val="28"/>
          <w:lang w:eastAsia="ru-RU"/>
        </w:rPr>
        <w:t xml:space="preserve">3.2.5. Утвержденный главой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xml:space="preserve"> в сети Интернет либо иным доступным способом.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 в срок до 01 сентября года, предшествующего году проведения плановых проверок, проект ежегодного плана проведения плановых проверок </w:t>
      </w:r>
      <w:r w:rsidRPr="00651E27">
        <w:rPr>
          <w:rFonts w:ascii="Times New Roman" w:eastAsia="Times New Roman" w:hAnsi="Times New Roman" w:cs="Times New Roman"/>
          <w:sz w:val="28"/>
          <w:szCs w:val="28"/>
          <w:lang w:eastAsia="ru-RU"/>
        </w:rPr>
        <w:lastRenderedPageBreak/>
        <w:t>направляется в порядке, установленном Правительством Российской Федерации, в органы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xml:space="preserve"> ежегодный план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3.2.7. Внесение изменений в ежегодный план проведения плановых проверок допускается в следующих случаях: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3" w:history="1">
        <w:r w:rsidRPr="00651E27">
          <w:rPr>
            <w:rFonts w:ascii="Times New Roman" w:eastAsia="Times New Roman" w:hAnsi="Times New Roman" w:cs="Times New Roman"/>
            <w:color w:val="000000"/>
            <w:sz w:val="28"/>
            <w:szCs w:val="28"/>
            <w:lang w:eastAsia="ru-RU"/>
          </w:rPr>
          <w:t>статьей 26.1</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наступление обстоятельств непреодолимой силы.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651E27">
        <w:rPr>
          <w:rFonts w:ascii="Times New Roman" w:eastAsia="Times New Roman" w:hAnsi="Times New Roman" w:cs="Times New Roman"/>
          <w:color w:val="000000"/>
          <w:sz w:val="28"/>
          <w:szCs w:val="28"/>
          <w:lang w:eastAsia="ru-RU"/>
        </w:rPr>
        <w:t xml:space="preserve">с </w:t>
      </w:r>
      <w:hyperlink w:anchor="Par224" w:history="1">
        <w:r w:rsidRPr="00651E27">
          <w:rPr>
            <w:rFonts w:ascii="Times New Roman" w:eastAsia="Times New Roman" w:hAnsi="Times New Roman" w:cs="Times New Roman"/>
            <w:color w:val="000000"/>
            <w:sz w:val="28"/>
            <w:szCs w:val="28"/>
            <w:lang w:eastAsia="ru-RU"/>
          </w:rPr>
          <w:t>пунктами 3.2.1</w:t>
        </w:r>
      </w:hyperlink>
      <w:r w:rsidRPr="00651E27">
        <w:rPr>
          <w:rFonts w:ascii="Times New Roman" w:eastAsia="Times New Roman" w:hAnsi="Times New Roman" w:cs="Times New Roman"/>
          <w:color w:val="000000"/>
          <w:sz w:val="28"/>
          <w:szCs w:val="28"/>
          <w:lang w:eastAsia="ru-RU"/>
        </w:rPr>
        <w:t xml:space="preserve"> - </w:t>
      </w:r>
      <w:hyperlink w:anchor="Par239" w:history="1">
        <w:r w:rsidRPr="00651E27">
          <w:rPr>
            <w:rFonts w:ascii="Times New Roman" w:eastAsia="Times New Roman" w:hAnsi="Times New Roman" w:cs="Times New Roman"/>
            <w:color w:val="000000"/>
            <w:sz w:val="28"/>
            <w:szCs w:val="28"/>
            <w:lang w:eastAsia="ru-RU"/>
          </w:rPr>
          <w:t>3.2.5</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 Организация и проведение плановой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651E27">
        <w:rPr>
          <w:rFonts w:ascii="Times New Roman" w:eastAsia="Times New Roman" w:hAnsi="Times New Roman" w:cs="Times New Roman"/>
          <w:color w:val="000000"/>
          <w:sz w:val="28"/>
          <w:szCs w:val="28"/>
          <w:lang w:eastAsia="ru-RU"/>
        </w:rPr>
        <w:t xml:space="preserve">содержащихся в </w:t>
      </w:r>
      <w:hyperlink r:id="rId34" w:history="1">
        <w:r w:rsidRPr="00651E27">
          <w:rPr>
            <w:rFonts w:ascii="Times New Roman" w:eastAsia="Times New Roman" w:hAnsi="Times New Roman" w:cs="Times New Roman"/>
            <w:color w:val="000000"/>
            <w:sz w:val="28"/>
            <w:szCs w:val="28"/>
            <w:lang w:eastAsia="ru-RU"/>
          </w:rPr>
          <w:t>уведомлении</w:t>
        </w:r>
      </w:hyperlink>
      <w:r w:rsidRPr="00651E27">
        <w:rPr>
          <w:rFonts w:ascii="Times New Roman" w:eastAsia="Times New Roman" w:hAnsi="Times New Roman" w:cs="Times New Roman"/>
          <w:color w:val="000000"/>
          <w:sz w:val="28"/>
          <w:szCs w:val="28"/>
          <w:lang w:eastAsia="ru-RU"/>
        </w:rPr>
        <w:t xml:space="preserve"> о начале</w:t>
      </w:r>
      <w:r w:rsidRPr="00651E27">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3.3.2. Проведение плановой проверки включает в себя: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разработку и утверждение распоряжения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о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уведомление юридического лица или индивидуального предпринимателя о проведении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плановой проверки.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3.3.3. Проверка проводится на основании распоряжения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3.3.4. Распоряжение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о проведении проверки утверждается в соответствии с типовой </w:t>
      </w:r>
      <w:r w:rsidRPr="00651E27">
        <w:rPr>
          <w:rFonts w:ascii="Times New Roman" w:eastAsia="Times New Roman" w:hAnsi="Times New Roman" w:cs="Times New Roman"/>
          <w:color w:val="000000"/>
          <w:sz w:val="28"/>
          <w:szCs w:val="28"/>
          <w:lang w:eastAsia="ru-RU"/>
        </w:rPr>
        <w:t xml:space="preserve">формой </w:t>
      </w:r>
      <w:hyperlink r:id="rId35" w:history="1">
        <w:r w:rsidRPr="00651E27">
          <w:rPr>
            <w:rFonts w:ascii="Times New Roman" w:eastAsia="Times New Roman" w:hAnsi="Times New Roman" w:cs="Times New Roman"/>
            <w:color w:val="000000"/>
            <w:sz w:val="28"/>
            <w:szCs w:val="28"/>
            <w:lang w:eastAsia="ru-RU"/>
          </w:rPr>
          <w:t>распоряжения</w:t>
        </w:r>
      </w:hyperlink>
      <w:r w:rsidRPr="00651E27">
        <w:rPr>
          <w:rFonts w:ascii="Times New Roman" w:eastAsia="Times New Roman" w:hAnsi="Times New Roman" w:cs="Times New Roman"/>
          <w:color w:val="000000"/>
          <w:sz w:val="28"/>
          <w:szCs w:val="28"/>
          <w:lang w:eastAsia="ru-RU"/>
        </w:rPr>
        <w:t>, установленной</w:t>
      </w:r>
      <w:r w:rsidRPr="00651E27">
        <w:rPr>
          <w:rFonts w:ascii="Times New Roman" w:eastAsia="Times New Roman" w:hAnsi="Times New Roman" w:cs="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цели, задачи, предмет проверки и срок ее проведения;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правовые основания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подлежащие проверке обязательные требования;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10) даты начала и окончания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11) иные сведения, если это предусмотрено типовой формой распоряжения органа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Заверенные печатью копии распоряжения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w:t>
      </w:r>
      <w:r w:rsidRPr="00651E27">
        <w:rPr>
          <w:rFonts w:ascii="Times New Roman" w:eastAsia="Times New Roman" w:hAnsi="Times New Roman" w:cs="Times New Roman"/>
          <w:sz w:val="28"/>
          <w:szCs w:val="28"/>
          <w:lang w:eastAsia="ru-RU"/>
        </w:rPr>
        <w:lastRenderedPageBreak/>
        <w:t>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B57F21" w:rsidRPr="00651E27">
        <w:rPr>
          <w:rFonts w:ascii="Times New Roman" w:eastAsia="Times New Roman" w:hAnsi="Times New Roman" w:cs="Times New Roman"/>
          <w:sz w:val="28"/>
          <w:szCs w:val="28"/>
          <w:lang w:eastAsia="ru-RU"/>
        </w:rPr>
        <w:t>распоряжения</w:t>
      </w:r>
      <w:r w:rsidRPr="00651E27">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651E27">
        <w:rPr>
          <w:rFonts w:ascii="Times New Roman" w:eastAsia="Times New Roman" w:hAnsi="Times New Roman" w:cs="Times New Roman"/>
          <w:color w:val="000000"/>
          <w:sz w:val="28"/>
          <w:szCs w:val="28"/>
          <w:lang w:eastAsia="ru-RU"/>
        </w:rPr>
        <w:t xml:space="preserve">в </w:t>
      </w:r>
      <w:hyperlink w:anchor="Par195" w:history="1">
        <w:r w:rsidRPr="00651E27">
          <w:rPr>
            <w:rFonts w:ascii="Times New Roman" w:eastAsia="Times New Roman" w:hAnsi="Times New Roman" w:cs="Times New Roman"/>
            <w:color w:val="000000"/>
            <w:sz w:val="28"/>
            <w:szCs w:val="28"/>
            <w:lang w:eastAsia="ru-RU"/>
          </w:rPr>
          <w:t>подразделе 2.2</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3.3.9. Плановая проверка проводится в форме документарной и (или) выездной.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651E27">
        <w:rPr>
          <w:rFonts w:ascii="Times New Roman" w:eastAsia="Times New Roman" w:hAnsi="Times New Roman" w:cs="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651E27">
          <w:rPr>
            <w:rFonts w:ascii="Times New Roman" w:eastAsia="Times New Roman" w:hAnsi="Times New Roman" w:cs="Times New Roman"/>
            <w:color w:val="000000"/>
            <w:sz w:val="28"/>
            <w:szCs w:val="28"/>
            <w:lang w:eastAsia="ru-RU"/>
          </w:rPr>
          <w:t>пункте 3.2.2</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 и при отсутствии оснований, предусмотренных </w:t>
      </w:r>
      <w:hyperlink w:anchor="Par232" w:history="1">
        <w:r w:rsidRPr="00651E27">
          <w:rPr>
            <w:rFonts w:ascii="Times New Roman" w:eastAsia="Times New Roman" w:hAnsi="Times New Roman" w:cs="Times New Roman"/>
            <w:color w:val="000000"/>
            <w:sz w:val="28"/>
            <w:szCs w:val="28"/>
            <w:lang w:eastAsia="ru-RU"/>
          </w:rPr>
          <w:t>подпунктом 2 пункта 3.2.3</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w:t>
      </w:r>
      <w:r w:rsidRPr="00651E27">
        <w:rPr>
          <w:rFonts w:ascii="Times New Roman" w:eastAsia="Times New Roman" w:hAnsi="Times New Roman" w:cs="Times New Roman"/>
          <w:color w:val="000000"/>
          <w:sz w:val="28"/>
          <w:szCs w:val="28"/>
          <w:lang w:eastAsia="ru-RU"/>
        </w:rPr>
        <w:lastRenderedPageBreak/>
        <w:t>регламента, проведение плановой проверки прекращается</w:t>
      </w:r>
      <w:r w:rsidRPr="00651E27">
        <w:rPr>
          <w:rFonts w:ascii="Times New Roman" w:eastAsia="Times New Roman" w:hAnsi="Times New Roman" w:cs="Times New Roman"/>
          <w:sz w:val="28"/>
          <w:szCs w:val="28"/>
          <w:lang w:eastAsia="ru-RU"/>
        </w:rPr>
        <w:t>, о чем составляется соответствующий акт.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 Организация и проведение внеплановой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88"/>
      <w:bookmarkEnd w:id="8"/>
      <w:r w:rsidRPr="00651E27">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51E27">
        <w:rPr>
          <w:rFonts w:ascii="Times New Roman" w:eastAsia="Times New Roman" w:hAnsi="Times New Roman" w:cs="Times New Roman"/>
          <w:sz w:val="28"/>
          <w:szCs w:val="28"/>
          <w:lang w:eastAsia="ru-RU"/>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 </w:t>
      </w:r>
      <w:r w:rsidRPr="00651E27">
        <w:rPr>
          <w:rFonts w:ascii="Times New Roman" w:eastAsia="Calibri"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распоряжение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xml:space="preserve">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w:t>
      </w:r>
      <w:hyperlink w:anchor="Par288" w:history="1">
        <w:r w:rsidRPr="00651E27">
          <w:rPr>
            <w:rFonts w:ascii="Times New Roman" w:eastAsia="Times New Roman" w:hAnsi="Times New Roman" w:cs="Times New Roman"/>
            <w:color w:val="000000"/>
            <w:sz w:val="28"/>
            <w:szCs w:val="28"/>
            <w:lang w:eastAsia="ru-RU"/>
          </w:rPr>
          <w:t>подпунктом 3 пункта 3.4.2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являться основанием для проведения </w:t>
      </w:r>
      <w:r w:rsidRPr="00651E27">
        <w:rPr>
          <w:rFonts w:ascii="Times New Roman" w:eastAsia="Times New Roman" w:hAnsi="Times New Roman" w:cs="Times New Roman"/>
          <w:sz w:val="28"/>
          <w:szCs w:val="28"/>
          <w:lang w:eastAsia="ru-RU"/>
        </w:rPr>
        <w:t xml:space="preserve">внеплановой проверки, должностное лицо органа, обеспечивающего осуществление муниципального контроля, при наличии у него обоснованных </w:t>
      </w:r>
      <w:r w:rsidRPr="00651E27">
        <w:rPr>
          <w:rFonts w:ascii="Times New Roman" w:eastAsia="Times New Roman" w:hAnsi="Times New Roman" w:cs="Times New Roman"/>
          <w:sz w:val="28"/>
          <w:szCs w:val="28"/>
          <w:lang w:eastAsia="ru-RU"/>
        </w:rPr>
        <w:lastRenderedPageBreak/>
        <w:t>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нас</w:t>
      </w:r>
      <w:r w:rsidRPr="00651E27">
        <w:rPr>
          <w:rFonts w:ascii="Times New Roman" w:eastAsia="Times New Roman" w:hAnsi="Times New Roman" w:cs="Times New Roman"/>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уполномоченными должностными ли</w:t>
      </w:r>
      <w:r w:rsidRPr="00651E27">
        <w:rPr>
          <w:rFonts w:ascii="Times New Roman" w:eastAsia="Times New Roman" w:hAnsi="Times New Roman" w:cs="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651E27">
        <w:rPr>
          <w:rFonts w:ascii="Times New Roman" w:eastAsia="Times New Roman" w:hAnsi="Times New Roman" w:cs="Times New Roman"/>
          <w:color w:val="000000"/>
          <w:sz w:val="28"/>
          <w:szCs w:val="28"/>
          <w:lang w:eastAsia="ru-RU"/>
        </w:rPr>
        <w:t xml:space="preserve">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соответствии с распоряжением главы сельского поселения предварительная проверка, внеплановая проверка прекращаются, если после </w:t>
      </w:r>
      <w:r w:rsidRPr="00651E27">
        <w:rPr>
          <w:rFonts w:ascii="Times New Roman" w:eastAsia="Times New Roman" w:hAnsi="Times New Roman" w:cs="Times New Roman"/>
          <w:sz w:val="28"/>
          <w:szCs w:val="28"/>
          <w:lang w:eastAsia="ru-RU"/>
        </w:rPr>
        <w:lastRenderedPageBreak/>
        <w:t>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Администрация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Par300"/>
      <w:bookmarkEnd w:id="9"/>
      <w:r w:rsidRPr="00651E27">
        <w:rPr>
          <w:rFonts w:ascii="Times New Roman" w:eastAsia="Times New Roman" w:hAnsi="Times New Roman" w:cs="Times New Roman"/>
          <w:sz w:val="28"/>
          <w:szCs w:val="28"/>
          <w:lang w:eastAsia="ru-RU"/>
        </w:rPr>
        <w:t>3.4.5</w:t>
      </w:r>
      <w:r w:rsidRPr="00651E27">
        <w:rPr>
          <w:rFonts w:ascii="Times New Roman" w:eastAsia="Times New Roman" w:hAnsi="Times New Roman" w:cs="Times New Roman"/>
          <w:color w:val="000000"/>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Pr="00651E27">
          <w:rPr>
            <w:rFonts w:ascii="Times New Roman" w:eastAsia="Times New Roman" w:hAnsi="Times New Roman" w:cs="Times New Roman"/>
            <w:color w:val="000000"/>
            <w:sz w:val="28"/>
            <w:szCs w:val="28"/>
            <w:lang w:eastAsia="ru-RU"/>
          </w:rPr>
          <w:t>подпунктах «а», «</w:t>
        </w:r>
      </w:hyperlink>
      <w:hyperlink r:id="rId37" w:history="1">
        <w:r w:rsidRPr="00651E27">
          <w:rPr>
            <w:rFonts w:ascii="Times New Roman" w:eastAsia="Times New Roman" w:hAnsi="Times New Roman" w:cs="Times New Roman"/>
            <w:color w:val="000000"/>
            <w:sz w:val="28"/>
            <w:szCs w:val="28"/>
            <w:lang w:eastAsia="ru-RU"/>
          </w:rPr>
          <w:t>б» и «г» пункта 2</w:t>
        </w:r>
      </w:hyperlink>
      <w:r w:rsidRPr="00651E27">
        <w:rPr>
          <w:rFonts w:ascii="Times New Roman" w:eastAsia="Times New Roman" w:hAnsi="Times New Roman" w:cs="Times New Roman"/>
          <w:color w:val="000000"/>
          <w:sz w:val="28"/>
          <w:szCs w:val="28"/>
          <w:lang w:eastAsia="ru-RU"/>
        </w:rPr>
        <w:t xml:space="preserve">, </w:t>
      </w:r>
      <w:hyperlink r:id="rId38" w:history="1">
        <w:r w:rsidRPr="00651E27">
          <w:rPr>
            <w:rFonts w:ascii="Times New Roman" w:eastAsia="Times New Roman" w:hAnsi="Times New Roman" w:cs="Times New Roman"/>
            <w:color w:val="000000"/>
            <w:sz w:val="28"/>
            <w:szCs w:val="28"/>
            <w:lang w:eastAsia="ru-RU"/>
          </w:rPr>
          <w:t>пункте 2.1 части 2</w:t>
        </w:r>
      </w:hyperlink>
      <w:r w:rsidRPr="00651E27">
        <w:rPr>
          <w:rFonts w:ascii="Times New Roman" w:eastAsia="Times New Roman"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9" w:history="1">
        <w:r w:rsidRPr="00651E27">
          <w:rPr>
            <w:rFonts w:ascii="Times New Roman" w:eastAsia="Times New Roman" w:hAnsi="Times New Roman" w:cs="Times New Roman"/>
            <w:color w:val="000000"/>
            <w:sz w:val="28"/>
            <w:szCs w:val="28"/>
            <w:lang w:eastAsia="ru-RU"/>
          </w:rPr>
          <w:t>согласования</w:t>
        </w:r>
      </w:hyperlink>
      <w:r w:rsidRPr="00651E27">
        <w:rPr>
          <w:rFonts w:ascii="Times New Roman" w:eastAsia="Times New Roman" w:hAnsi="Times New Roman" w:cs="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3.4.6. В случае отказа прокуратуры в согласовании проведения внеплановой выездной проверки главой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xml:space="preserve"> утверждается распоряжение об отмене распоряжения о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3.4.7. При наличии возможности причины отказа устраняются, и утверждается новое распоряжение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о проведении внеплановой выездной проверки, которое направляется в прокуратуру на согласование в порядке, </w:t>
      </w:r>
      <w:r w:rsidRPr="00651E27">
        <w:rPr>
          <w:rFonts w:ascii="Times New Roman" w:eastAsia="Times New Roman" w:hAnsi="Times New Roman" w:cs="Times New Roman"/>
          <w:color w:val="000000"/>
          <w:sz w:val="28"/>
          <w:szCs w:val="28"/>
          <w:lang w:eastAsia="ru-RU"/>
        </w:rPr>
        <w:t xml:space="preserve">установленном </w:t>
      </w:r>
      <w:hyperlink w:anchor="Par300" w:history="1">
        <w:r w:rsidRPr="00651E27">
          <w:rPr>
            <w:rFonts w:ascii="Times New Roman" w:eastAsia="Times New Roman" w:hAnsi="Times New Roman" w:cs="Times New Roman"/>
            <w:color w:val="000000"/>
            <w:sz w:val="28"/>
            <w:szCs w:val="28"/>
            <w:lang w:eastAsia="ru-RU"/>
          </w:rPr>
          <w:t>пунктом 3.4.5</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651E27">
          <w:rPr>
            <w:rFonts w:ascii="Times New Roman" w:eastAsia="Times New Roman" w:hAnsi="Times New Roman" w:cs="Times New Roman"/>
            <w:color w:val="000000"/>
            <w:sz w:val="28"/>
            <w:szCs w:val="28"/>
            <w:lang w:eastAsia="ru-RU"/>
          </w:rPr>
          <w:t>пунктом 3.4.5</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651E27">
        <w:rPr>
          <w:rFonts w:ascii="Times New Roman" w:eastAsia="Times New Roman" w:hAnsi="Times New Roman" w:cs="Times New Roman"/>
          <w:sz w:val="28"/>
          <w:szCs w:val="28"/>
          <w:lang w:eastAsia="ru-RU"/>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1E27">
        <w:rPr>
          <w:rFonts w:ascii="Times New Roman" w:eastAsia="Times New Roman" w:hAnsi="Times New Roman" w:cs="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651E27">
        <w:rPr>
          <w:rFonts w:ascii="Times New Roman" w:eastAsia="Times New Roman" w:hAnsi="Times New Roman" w:cs="Times New Roman"/>
          <w:color w:val="000000"/>
          <w:sz w:val="28"/>
          <w:szCs w:val="28"/>
          <w:lang w:eastAsia="ru-RU"/>
        </w:rPr>
        <w:t xml:space="preserve">в </w:t>
      </w:r>
      <w:hyperlink w:anchor="Par195" w:history="1">
        <w:r w:rsidRPr="00651E27">
          <w:rPr>
            <w:rFonts w:ascii="Times New Roman" w:eastAsia="Times New Roman" w:hAnsi="Times New Roman" w:cs="Times New Roman"/>
            <w:color w:val="000000"/>
            <w:sz w:val="28"/>
            <w:szCs w:val="28"/>
            <w:lang w:eastAsia="ru-RU"/>
          </w:rPr>
          <w:t>подразделе 2.2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 Проведение документарной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о проведении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w:t>
      </w:r>
      <w:r w:rsidRPr="00651E27">
        <w:rPr>
          <w:rFonts w:ascii="Times New Roman" w:eastAsia="Times New Roman" w:hAnsi="Times New Roman" w:cs="Times New Roman"/>
          <w:sz w:val="28"/>
          <w:szCs w:val="28"/>
          <w:lang w:eastAsia="ru-RU"/>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17"/>
      <w:bookmarkEnd w:id="10"/>
      <w:r w:rsidRPr="00651E27">
        <w:rPr>
          <w:rFonts w:ascii="Times New Roman" w:eastAsia="Times New Roman" w:hAnsi="Times New Roman" w:cs="Times New Roman"/>
          <w:sz w:val="28"/>
          <w:szCs w:val="28"/>
          <w:lang w:eastAsia="ru-RU"/>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651E27">
        <w:rPr>
          <w:rFonts w:ascii="Times New Roman" w:eastAsia="Times New Roman" w:hAnsi="Times New Roman" w:cs="Times New Roman"/>
          <w:color w:val="000000"/>
          <w:sz w:val="28"/>
          <w:szCs w:val="28"/>
          <w:lang w:eastAsia="ru-RU"/>
        </w:rPr>
        <w:t xml:space="preserve">в </w:t>
      </w:r>
      <w:hyperlink w:anchor="Par317" w:history="1">
        <w:r w:rsidRPr="00651E27">
          <w:rPr>
            <w:rFonts w:ascii="Times New Roman" w:eastAsia="Times New Roman" w:hAnsi="Times New Roman" w:cs="Times New Roman"/>
            <w:color w:val="000000"/>
            <w:sz w:val="28"/>
            <w:szCs w:val="28"/>
            <w:lang w:eastAsia="ru-RU"/>
          </w:rPr>
          <w:t>пункте 3.5.6</w:t>
        </w:r>
      </w:hyperlink>
      <w:r w:rsidRPr="00651E27">
        <w:rPr>
          <w:rFonts w:ascii="Times New Roman" w:eastAsia="Times New Roman" w:hAnsi="Times New Roman" w:cs="Times New Roman"/>
          <w:color w:val="000000"/>
          <w:sz w:val="28"/>
          <w:szCs w:val="28"/>
          <w:lang w:eastAsia="ru-RU"/>
        </w:rPr>
        <w:t xml:space="preserve"> Административного</w:t>
      </w:r>
      <w:r w:rsidRPr="00651E27">
        <w:rPr>
          <w:rFonts w:ascii="Times New Roman" w:eastAsia="Times New Roman" w:hAnsi="Times New Roman" w:cs="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3.5.9. При проведении документарной проверки орган, обеспечивающий осуществление муниципального контроля, не вправе требовать у юридического </w:t>
      </w:r>
      <w:r w:rsidRPr="00651E27">
        <w:rPr>
          <w:rFonts w:ascii="Times New Roman" w:eastAsia="Times New Roman" w:hAnsi="Times New Roman" w:cs="Times New Roman"/>
          <w:sz w:val="28"/>
          <w:szCs w:val="28"/>
          <w:lang w:eastAsia="ru-RU"/>
        </w:rPr>
        <w:lastRenderedPageBreak/>
        <w:t>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 Проведение выездной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3.6.2. Выездная проверка проводится в случае, если при документарной проверке не представляется возможным: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 Оформление результатов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651E27">
        <w:rPr>
          <w:rFonts w:ascii="Times New Roman" w:eastAsia="Times New Roman" w:hAnsi="Times New Roman" w:cs="Times New Roman"/>
          <w:color w:val="000000"/>
          <w:sz w:val="28"/>
          <w:szCs w:val="28"/>
          <w:lang w:eastAsia="ru-RU"/>
        </w:rPr>
        <w:t xml:space="preserve">форма </w:t>
      </w:r>
      <w:hyperlink r:id="rId40" w:history="1">
        <w:r w:rsidRPr="00651E27">
          <w:rPr>
            <w:rFonts w:ascii="Times New Roman" w:eastAsia="Times New Roman" w:hAnsi="Times New Roman" w:cs="Times New Roman"/>
            <w:color w:val="000000"/>
            <w:sz w:val="28"/>
            <w:szCs w:val="28"/>
            <w:lang w:eastAsia="ru-RU"/>
          </w:rPr>
          <w:t>акта</w:t>
        </w:r>
      </w:hyperlink>
      <w:r w:rsidRPr="00651E27">
        <w:rPr>
          <w:rFonts w:ascii="Times New Roman" w:eastAsia="Times New Roman" w:hAnsi="Times New Roman" w:cs="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3.7.2. В акте проверки указываются: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дата, время и место составления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 дата и номер распоряжения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651E27">
        <w:rPr>
          <w:rFonts w:ascii="Times New Roman" w:eastAsia="Times New Roman" w:hAnsi="Times New Roman" w:cs="Times New Roman"/>
          <w:sz w:val="28"/>
          <w:szCs w:val="28"/>
          <w:lang w:eastAsia="ru-RU"/>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50"/>
      <w:bookmarkEnd w:id="11"/>
      <w:r w:rsidRPr="00651E27">
        <w:rPr>
          <w:rFonts w:ascii="Times New Roman" w:eastAsia="Times New Roman" w:hAnsi="Times New Roman" w:cs="Times New Roman"/>
          <w:sz w:val="28"/>
          <w:szCs w:val="28"/>
          <w:lang w:eastAsia="ru-RU"/>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651E27">
        <w:rPr>
          <w:rFonts w:ascii="Times New Roman" w:eastAsia="Times New Roman" w:hAnsi="Times New Roman" w:cs="Times New Roman"/>
          <w:sz w:val="28"/>
          <w:szCs w:val="28"/>
          <w:lang w:eastAsia="ru-RU"/>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52"/>
      <w:bookmarkEnd w:id="12"/>
      <w:r w:rsidRPr="00651E27">
        <w:rPr>
          <w:rFonts w:ascii="Times New Roman" w:eastAsia="Times New Roman" w:hAnsi="Times New Roman" w:cs="Times New Roman"/>
          <w:sz w:val="28"/>
          <w:szCs w:val="28"/>
          <w:lang w:eastAsia="ru-RU"/>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651E27">
        <w:rPr>
          <w:rFonts w:ascii="Times New Roman" w:eastAsia="Times New Roman" w:hAnsi="Times New Roman" w:cs="Times New Roman"/>
          <w:sz w:val="28"/>
          <w:szCs w:val="28"/>
          <w:lang w:eastAsia="ru-RU"/>
        </w:rPr>
        <w:lastRenderedPageBreak/>
        <w:t>должностного лица или должностных лиц, проводящих проверку, его или их подписи.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 Принятие мер по контролю за устранением выявленных нарушений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651E27">
        <w:rPr>
          <w:rFonts w:ascii="Times New Roman" w:eastAsia="Times New Roman" w:hAnsi="Times New Roman" w:cs="Times New Roman"/>
          <w:sz w:val="28"/>
          <w:szCs w:val="28"/>
          <w:lang w:eastAsia="ru-RU"/>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51E27">
        <w:rPr>
          <w:rFonts w:ascii="Times New Roman" w:eastAsia="Times New Roman" w:hAnsi="Times New Roman" w:cs="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651E27">
          <w:rPr>
            <w:rFonts w:ascii="Times New Roman" w:eastAsia="Times New Roman" w:hAnsi="Times New Roman" w:cs="Times New Roman"/>
            <w:color w:val="000000"/>
            <w:sz w:val="28"/>
            <w:szCs w:val="28"/>
            <w:lang w:eastAsia="ru-RU"/>
          </w:rPr>
          <w:t>пунктами 3.7.4</w:t>
        </w:r>
      </w:hyperlink>
      <w:r w:rsidRPr="00651E27">
        <w:rPr>
          <w:rFonts w:ascii="Times New Roman" w:eastAsia="Times New Roman" w:hAnsi="Times New Roman" w:cs="Times New Roman"/>
          <w:color w:val="000000"/>
          <w:sz w:val="28"/>
          <w:szCs w:val="28"/>
          <w:lang w:eastAsia="ru-RU"/>
        </w:rPr>
        <w:t xml:space="preserve">, </w:t>
      </w:r>
      <w:hyperlink w:anchor="Par352" w:history="1">
        <w:r w:rsidRPr="00651E27">
          <w:rPr>
            <w:rFonts w:ascii="Times New Roman" w:eastAsia="Times New Roman" w:hAnsi="Times New Roman" w:cs="Times New Roman"/>
            <w:color w:val="000000"/>
            <w:sz w:val="28"/>
            <w:szCs w:val="28"/>
            <w:lang w:eastAsia="ru-RU"/>
          </w:rPr>
          <w:t>3.7.5</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w:t>
      </w:r>
      <w:r w:rsidRPr="00651E27">
        <w:rPr>
          <w:rFonts w:ascii="Times New Roman" w:eastAsia="Times New Roman" w:hAnsi="Times New Roman" w:cs="Times New Roman"/>
          <w:sz w:val="28"/>
          <w:szCs w:val="28"/>
          <w:lang w:eastAsia="ru-RU"/>
        </w:rPr>
        <w:t xml:space="preserve">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3.8.3. В предписании об устранении выявленных нарушений указываются: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контроля, вид (виды)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место составления и дата вынесения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содержание нарушений обязательных требований и меры по их устранению;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ссылки на муниципальные правовые акты, требования которых нарушены;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сроки устранения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3.8.4. Контроль исполнения предписания осуществляется по истечении каждого из установленных в нем сроков.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w:t>
      </w:r>
      <w:r w:rsidRPr="00651E27">
        <w:rPr>
          <w:rFonts w:ascii="Times New Roman" w:eastAsia="Times New Roman" w:hAnsi="Times New Roman" w:cs="Times New Roman"/>
          <w:sz w:val="28"/>
          <w:szCs w:val="28"/>
          <w:lang w:eastAsia="ru-RU"/>
        </w:rPr>
        <w:lastRenderedPageBreak/>
        <w:t>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sidRPr="00651E27">
          <w:rPr>
            <w:rFonts w:ascii="Times New Roman" w:eastAsia="Times New Roman" w:hAnsi="Times New Roman" w:cs="Times New Roman"/>
            <w:color w:val="000000"/>
            <w:sz w:val="28"/>
            <w:szCs w:val="28"/>
            <w:lang w:eastAsia="ru-RU"/>
          </w:rPr>
          <w:t>Кодексом</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 Организация и проведение мероприятий, направленных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на профилактику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3.9.2. Органы, обеспечивающие муниципальный контроль, осуществляют: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информирование юридических лиц, индивидуальных предпринимателей по вопросам соблюдения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семинаров и конференций, разъяснительной работы в средствах массовой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регулярное (не реже одного раза в год) обобщение практики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651E27">
          <w:rPr>
            <w:rFonts w:ascii="Times New Roman" w:eastAsia="Times New Roman" w:hAnsi="Times New Roman" w:cs="Times New Roman"/>
            <w:color w:val="000000"/>
            <w:sz w:val="28"/>
            <w:szCs w:val="28"/>
            <w:lang w:eastAsia="ru-RU"/>
          </w:rPr>
          <w:t>пунктом 3.9.4</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3.9.3. В целях профилактики нарушений обязательных требований на официальном сайте администрации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размещаются: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руководства по соблюдению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96"/>
      <w:bookmarkEnd w:id="13"/>
      <w:r w:rsidRPr="00651E27">
        <w:rPr>
          <w:rFonts w:ascii="Times New Roman" w:eastAsia="Times New Roman" w:hAnsi="Times New Roman" w:cs="Times New Roman"/>
          <w:sz w:val="28"/>
          <w:szCs w:val="28"/>
          <w:lang w:eastAsia="ru-RU"/>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w:t>
      </w:r>
      <w:r w:rsidRPr="00651E27">
        <w:rPr>
          <w:rFonts w:ascii="Times New Roman" w:eastAsia="Times New Roman" w:hAnsi="Times New Roman" w:cs="Times New Roman"/>
          <w:sz w:val="28"/>
          <w:szCs w:val="28"/>
          <w:lang w:eastAsia="ru-RU"/>
        </w:rPr>
        <w:lastRenderedPageBreak/>
        <w:t>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IV. ПОРЯДОК И ФОРМЫ КОНТРОЛЯ ЗА ОСУЩЕСТВЛЕНИЕМ</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Должностные лица администрации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 несут персональную ответственность за:</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соблюдения сроков исполнения административных процедур;</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достоверность информации.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V. ДОСУДЕБНЫЙ (ВНЕСУДЕБНЫЙ) ПОРЯДОК ОБЖАЛОВАНИЯ РЕШЕНИЙ</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И ДЕЙСТВИЙ (БЕЗДЕЙСТВИЯ) ОРГАНА МЕСТНОГО САМОУПРАВЛЕНИЯ,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УПОЛНОМОЧЕННОГО НА ОСУЩЕСТВЛЕНИЕ МУНИЦИПАЛЬНОГО КОНТРОЛЯ, А ТАКЖЕ ДОЛЖНОСТНЫХ ЛИЦ, МУНИЦИПАЛЬНЫХ СЛУЖАЩИХ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w:t>
      </w:r>
      <w:r w:rsidRPr="00651E27">
        <w:rPr>
          <w:rFonts w:ascii="Times New Roman" w:eastAsia="Times New Roman" w:hAnsi="Times New Roman" w:cs="Times New Roman"/>
          <w:sz w:val="28"/>
          <w:szCs w:val="28"/>
          <w:lang w:eastAsia="ru-RU"/>
        </w:rPr>
        <w:t xml:space="preserve">оселения в том числе посредством электронной почты, а также электронной приемной на официальном сайте администрации </w:t>
      </w:r>
      <w:r w:rsidR="005B0ACC" w:rsidRPr="00651E27">
        <w:rPr>
          <w:rFonts w:ascii="Times New Roman" w:eastAsia="Times New Roman" w:hAnsi="Times New Roman" w:cs="Times New Roman"/>
          <w:sz w:val="28"/>
          <w:szCs w:val="28"/>
          <w:highlight w:val="yellow"/>
          <w:lang w:eastAsia="ru-RU"/>
        </w:rPr>
        <w:t>____________________</w:t>
      </w:r>
      <w:r w:rsidRPr="00651E27">
        <w:rPr>
          <w:rFonts w:ascii="Times New Roman" w:eastAsia="Times New Roman" w:hAnsi="Times New Roman" w:cs="Times New Roman"/>
          <w:sz w:val="28"/>
          <w:szCs w:val="28"/>
          <w:highlight w:val="yellow"/>
          <w:lang w:eastAsia="ru-RU"/>
        </w:rPr>
        <w:t xml:space="preserve"> поселения</w:t>
      </w:r>
      <w:r w:rsidRPr="00651E27">
        <w:rPr>
          <w:rFonts w:ascii="Times New Roman" w:eastAsia="Times New Roman" w:hAnsi="Times New Roman" w:cs="Times New Roman"/>
          <w:sz w:val="28"/>
          <w:szCs w:val="28"/>
          <w:lang w:eastAsia="ru-RU"/>
        </w:rPr>
        <w:t xml:space="preserve"> в сети Интернет.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5.5. Жалоба должна содержать: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сведения о проверяемом лице, почтовый адрес, по которому должен быть направлен ответ;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суть обжалуемых действий (бездействия) и решений;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5.8. Жалоба рассматривается в течение тридцати дней со дня ее регистрации.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273A2" w:rsidRPr="00651E27" w:rsidRDefault="000273A2" w:rsidP="000273A2">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br w:type="page"/>
      </w:r>
      <w:r w:rsidRPr="00651E27">
        <w:rPr>
          <w:rFonts w:ascii="Times New Roman" w:eastAsia="Times New Roman" w:hAnsi="Times New Roman" w:cs="Times New Roman"/>
          <w:sz w:val="28"/>
          <w:szCs w:val="28"/>
          <w:lang w:eastAsia="ru-RU"/>
        </w:rPr>
        <w:lastRenderedPageBreak/>
        <w:t>Приложение</w:t>
      </w:r>
    </w:p>
    <w:p w:rsidR="000273A2" w:rsidRPr="00651E27" w:rsidRDefault="000273A2" w:rsidP="000273A2">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к Административному регламенту</w:t>
      </w:r>
    </w:p>
    <w:p w:rsidR="000273A2" w:rsidRPr="00651E27" w:rsidRDefault="000273A2" w:rsidP="000273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14" w:name="Par452"/>
      <w:bookmarkEnd w:id="14"/>
      <w:r w:rsidRPr="00651E27">
        <w:rPr>
          <w:rFonts w:ascii="Times New Roman" w:eastAsia="Times New Roman" w:hAnsi="Times New Roman" w:cs="Times New Roman"/>
          <w:sz w:val="28"/>
          <w:szCs w:val="28"/>
          <w:lang w:eastAsia="ru-RU"/>
        </w:rPr>
        <w:t>Блок-схема</w:t>
      </w: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1686EB" wp14:editId="5642ABE1">
                <wp:simplePos x="0" y="0"/>
                <wp:positionH relativeFrom="column">
                  <wp:posOffset>-3810</wp:posOffset>
                </wp:positionH>
                <wp:positionV relativeFrom="paragraph">
                  <wp:posOffset>97155</wp:posOffset>
                </wp:positionV>
                <wp:extent cx="6067425" cy="34290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4F3E56" w:rsidRDefault="004F3E56" w:rsidP="00027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86EB" id="Прямоугольник 41" o:spid="_x0000_s1026" style="position:absolute;left:0;text-align:left;margin-left:-.3pt;margin-top:7.6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4F3E56" w:rsidRPr="00651E27" w:rsidRDefault="004F3E56"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4F3E56" w:rsidRDefault="004F3E56" w:rsidP="000273A2"/>
                  </w:txbxContent>
                </v:textbox>
              </v:rect>
            </w:pict>
          </mc:Fallback>
        </mc:AlternateContent>
      </w: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6C8ADA7" wp14:editId="6BBAD47B">
                <wp:simplePos x="0" y="0"/>
                <wp:positionH relativeFrom="column">
                  <wp:posOffset>5082540</wp:posOffset>
                </wp:positionH>
                <wp:positionV relativeFrom="paragraph">
                  <wp:posOffset>121285</wp:posOffset>
                </wp:positionV>
                <wp:extent cx="9525" cy="209550"/>
                <wp:effectExtent l="47625"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376EE" id="_x0000_t32" coordsize="21600,21600" o:spt="32" o:oned="t" path="m,l21600,21600e" filled="f">
                <v:path arrowok="t" fillok="f" o:connecttype="none"/>
                <o:lock v:ext="edit" shapetype="t"/>
              </v:shapetype>
              <v:shape id="Прямая со стрелкой 40" o:spid="_x0000_s1026" type="#_x0000_t32" style="position:absolute;margin-left:400.2pt;margin-top:9.55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9765357" wp14:editId="4B681695">
                <wp:simplePos x="0" y="0"/>
                <wp:positionH relativeFrom="column">
                  <wp:posOffset>2120265</wp:posOffset>
                </wp:positionH>
                <wp:positionV relativeFrom="paragraph">
                  <wp:posOffset>121285</wp:posOffset>
                </wp:positionV>
                <wp:extent cx="0" cy="20955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D9ABB" id="Прямая со стрелкой 39" o:spid="_x0000_s1026" type="#_x0000_t32" style="position:absolute;margin-left:166.95pt;margin-top:9.5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3373435" wp14:editId="27DACC8B">
                <wp:simplePos x="0" y="0"/>
                <wp:positionH relativeFrom="column">
                  <wp:posOffset>291465</wp:posOffset>
                </wp:positionH>
                <wp:positionV relativeFrom="paragraph">
                  <wp:posOffset>121285</wp:posOffset>
                </wp:positionV>
                <wp:extent cx="0" cy="209550"/>
                <wp:effectExtent l="57150" t="9525"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A4414" id="Прямая со стрелкой 38" o:spid="_x0000_s1026" type="#_x0000_t32" style="position:absolute;margin-left:22.95pt;margin-top:9.5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mc:Fallback>
        </mc:AlternateContent>
      </w: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FE5AA92" wp14:editId="78CD4DBF">
                <wp:simplePos x="0" y="0"/>
                <wp:positionH relativeFrom="column">
                  <wp:posOffset>3683000</wp:posOffset>
                </wp:positionH>
                <wp:positionV relativeFrom="paragraph">
                  <wp:posOffset>5720715</wp:posOffset>
                </wp:positionV>
                <wp:extent cx="456565" cy="0"/>
                <wp:effectExtent l="10160" t="57150" r="190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21047" id="Прямая со стрелкой 37" o:spid="_x0000_s1026" type="#_x0000_t32" style="position:absolute;margin-left:290pt;margin-top:450.4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72C86C1" wp14:editId="023A8963">
                <wp:simplePos x="0" y="0"/>
                <wp:positionH relativeFrom="column">
                  <wp:posOffset>3683000</wp:posOffset>
                </wp:positionH>
                <wp:positionV relativeFrom="paragraph">
                  <wp:posOffset>4291965</wp:posOffset>
                </wp:positionV>
                <wp:extent cx="456565" cy="0"/>
                <wp:effectExtent l="10160"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834F2" id="Прямая со стрелкой 36" o:spid="_x0000_s1026" type="#_x0000_t32" style="position:absolute;margin-left:290pt;margin-top:337.95pt;width:35.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AB54467" wp14:editId="370DE80E">
                <wp:simplePos x="0" y="0"/>
                <wp:positionH relativeFrom="column">
                  <wp:posOffset>3648710</wp:posOffset>
                </wp:positionH>
                <wp:positionV relativeFrom="paragraph">
                  <wp:posOffset>3177540</wp:posOffset>
                </wp:positionV>
                <wp:extent cx="338455" cy="0"/>
                <wp:effectExtent l="13970" t="57150" r="190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EC50F" id="Прямая со стрелкой 35" o:spid="_x0000_s1026" type="#_x0000_t32" style="position:absolute;margin-left:287.3pt;margin-top:250.2pt;width:26.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B8C3A41" wp14:editId="3DA388EF">
                <wp:simplePos x="0" y="0"/>
                <wp:positionH relativeFrom="column">
                  <wp:posOffset>3648710</wp:posOffset>
                </wp:positionH>
                <wp:positionV relativeFrom="paragraph">
                  <wp:posOffset>1767840</wp:posOffset>
                </wp:positionV>
                <wp:extent cx="312420" cy="0"/>
                <wp:effectExtent l="13970" t="57150" r="1651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0FEF0" id="Прямая со стрелкой 34" o:spid="_x0000_s1026" type="#_x0000_t32" style="position:absolute;margin-left:287.3pt;margin-top:139.2pt;width:24.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5C910F1" wp14:editId="4D9BB867">
                <wp:simplePos x="0" y="0"/>
                <wp:positionH relativeFrom="column">
                  <wp:posOffset>3606165</wp:posOffset>
                </wp:positionH>
                <wp:positionV relativeFrom="paragraph">
                  <wp:posOffset>577215</wp:posOffset>
                </wp:positionV>
                <wp:extent cx="76835" cy="5143500"/>
                <wp:effectExtent l="9525" t="9525" r="889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02664" id="Прямая со стрелкой 33" o:spid="_x0000_s1026" type="#_x0000_t32" style="position:absolute;margin-left:283.95pt;margin-top:45.45pt;width:6.0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9FE32DD" wp14:editId="57F23441">
                <wp:simplePos x="0" y="0"/>
                <wp:positionH relativeFrom="column">
                  <wp:posOffset>3606165</wp:posOffset>
                </wp:positionH>
                <wp:positionV relativeFrom="paragraph">
                  <wp:posOffset>577215</wp:posOffset>
                </wp:positionV>
                <wp:extent cx="381000"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66836" id="Прямая со стрелкой 32" o:spid="_x0000_s1026" type="#_x0000_t32" style="position:absolute;margin-left:283.95pt;margin-top:45.45pt;width:3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1CB9801" wp14:editId="7A931189">
                <wp:simplePos x="0" y="0"/>
                <wp:positionH relativeFrom="column">
                  <wp:posOffset>3225165</wp:posOffset>
                </wp:positionH>
                <wp:positionV relativeFrom="paragraph">
                  <wp:posOffset>4356100</wp:posOffset>
                </wp:positionV>
                <wp:extent cx="242570" cy="0"/>
                <wp:effectExtent l="19050" t="54610" r="5080"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BED8" id="Прямая со стрелкой 31" o:spid="_x0000_s1026" type="#_x0000_t32" style="position:absolute;margin-left:253.95pt;margin-top:343pt;width:19.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714B74B" wp14:editId="70C8B90C">
                <wp:simplePos x="0" y="0"/>
                <wp:positionH relativeFrom="column">
                  <wp:posOffset>3434715</wp:posOffset>
                </wp:positionH>
                <wp:positionV relativeFrom="paragraph">
                  <wp:posOffset>2196465</wp:posOffset>
                </wp:positionV>
                <wp:extent cx="33020" cy="2159635"/>
                <wp:effectExtent l="9525" t="9525" r="508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2A794" id="Прямая со стрелкой 30" o:spid="_x0000_s1026" type="#_x0000_t32" style="position:absolute;margin-left:270.45pt;margin-top:172.95pt;width:2.6pt;height:1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F6FE47D" wp14:editId="629D753C">
                <wp:simplePos x="0" y="0"/>
                <wp:positionH relativeFrom="column">
                  <wp:posOffset>3101340</wp:posOffset>
                </wp:positionH>
                <wp:positionV relativeFrom="paragraph">
                  <wp:posOffset>3177540</wp:posOffset>
                </wp:positionV>
                <wp:extent cx="333375" cy="9525"/>
                <wp:effectExtent l="19050" t="47625" r="952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6F19B" id="Прямая со стрелкой 29" o:spid="_x0000_s1026" type="#_x0000_t32" style="position:absolute;margin-left:244.2pt;margin-top:250.2pt;width:26.25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DA7793B" wp14:editId="2CE29EA2">
                <wp:simplePos x="0" y="0"/>
                <wp:positionH relativeFrom="column">
                  <wp:posOffset>3101340</wp:posOffset>
                </wp:positionH>
                <wp:positionV relativeFrom="paragraph">
                  <wp:posOffset>2196465</wp:posOffset>
                </wp:positionV>
                <wp:extent cx="33337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B573C" id="Прямая со стрелкой 28" o:spid="_x0000_s1026" type="#_x0000_t32" style="position:absolute;margin-left:244.2pt;margin-top:172.95pt;width:2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CEC6A4C" wp14:editId="64B696FC">
                <wp:simplePos x="0" y="0"/>
                <wp:positionH relativeFrom="column">
                  <wp:posOffset>1272540</wp:posOffset>
                </wp:positionH>
                <wp:positionV relativeFrom="paragraph">
                  <wp:posOffset>6063615</wp:posOffset>
                </wp:positionV>
                <wp:extent cx="9525" cy="276225"/>
                <wp:effectExtent l="47625"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183EA" id="Прямая со стрелкой 26" o:spid="_x0000_s1026" type="#_x0000_t32" style="position:absolute;margin-left:100.2pt;margin-top:477.45pt;width:.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BCB3649" wp14:editId="4DEE6835">
                <wp:simplePos x="0" y="0"/>
                <wp:positionH relativeFrom="column">
                  <wp:posOffset>2291715</wp:posOffset>
                </wp:positionH>
                <wp:positionV relativeFrom="paragraph">
                  <wp:posOffset>5082540</wp:posOffset>
                </wp:positionV>
                <wp:extent cx="19050" cy="638175"/>
                <wp:effectExtent l="3810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C5D5C" id="Прямая со стрелкой 25" o:spid="_x0000_s1026" type="#_x0000_t32" style="position:absolute;margin-left:180.45pt;margin-top:400.2pt;width:1.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E20A35A" wp14:editId="55279553">
                <wp:simplePos x="0" y="0"/>
                <wp:positionH relativeFrom="column">
                  <wp:posOffset>2244090</wp:posOffset>
                </wp:positionH>
                <wp:positionV relativeFrom="paragraph">
                  <wp:posOffset>3634740</wp:posOffset>
                </wp:positionV>
                <wp:extent cx="0" cy="438150"/>
                <wp:effectExtent l="57150"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F6073" id="Прямая со стрелкой 24" o:spid="_x0000_s1026" type="#_x0000_t32" style="position:absolute;margin-left:176.7pt;margin-top:286.2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A9884FD" wp14:editId="7832D711">
                <wp:simplePos x="0" y="0"/>
                <wp:positionH relativeFrom="column">
                  <wp:posOffset>424815</wp:posOffset>
                </wp:positionH>
                <wp:positionV relativeFrom="paragraph">
                  <wp:posOffset>5158740</wp:posOffset>
                </wp:positionV>
                <wp:extent cx="0" cy="561975"/>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9CAF2" id="Прямая со стрелкой 23" o:spid="_x0000_s1026" type="#_x0000_t32" style="position:absolute;margin-left:33.45pt;margin-top:406.2pt;width:0;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1719C5D" wp14:editId="0E8878ED">
                <wp:simplePos x="0" y="0"/>
                <wp:positionH relativeFrom="column">
                  <wp:posOffset>348615</wp:posOffset>
                </wp:positionH>
                <wp:positionV relativeFrom="paragraph">
                  <wp:posOffset>3796665</wp:posOffset>
                </wp:positionV>
                <wp:extent cx="0" cy="390525"/>
                <wp:effectExtent l="57150" t="952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48218" id="Прямая со стрелкой 22" o:spid="_x0000_s1026" type="#_x0000_t32" style="position:absolute;margin-left:27.45pt;margin-top:298.95pt;width:0;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493C71C" wp14:editId="544A3AB0">
                <wp:simplePos x="0" y="0"/>
                <wp:positionH relativeFrom="column">
                  <wp:posOffset>339090</wp:posOffset>
                </wp:positionH>
                <wp:positionV relativeFrom="paragraph">
                  <wp:posOffset>2596515</wp:posOffset>
                </wp:positionV>
                <wp:extent cx="9525" cy="304800"/>
                <wp:effectExtent l="47625"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89261" id="Прямая со стрелкой 21" o:spid="_x0000_s1026" type="#_x0000_t32" style="position:absolute;margin-left:26.7pt;margin-top:204.45pt;width:.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EBA50A6" wp14:editId="0CB4BA90">
                <wp:simplePos x="0" y="0"/>
                <wp:positionH relativeFrom="column">
                  <wp:posOffset>2120265</wp:posOffset>
                </wp:positionH>
                <wp:positionV relativeFrom="paragraph">
                  <wp:posOffset>1596390</wp:posOffset>
                </wp:positionV>
                <wp:extent cx="0" cy="361950"/>
                <wp:effectExtent l="57150" t="952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AAF24" id="Прямая со стрелкой 20" o:spid="_x0000_s1026" type="#_x0000_t32" style="position:absolute;margin-left:166.95pt;margin-top:125.7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C65DA04" wp14:editId="3A698BAB">
                <wp:simplePos x="0" y="0"/>
                <wp:positionH relativeFrom="column">
                  <wp:posOffset>2120265</wp:posOffset>
                </wp:positionH>
                <wp:positionV relativeFrom="paragraph">
                  <wp:posOffset>643890</wp:posOffset>
                </wp:positionV>
                <wp:extent cx="0" cy="371475"/>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33C69" id="Прямая со стрелкой 19" o:spid="_x0000_s1026" type="#_x0000_t32" style="position:absolute;margin-left:166.95pt;margin-top:50.7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FEC25" wp14:editId="29B33D28">
                <wp:simplePos x="0" y="0"/>
                <wp:positionH relativeFrom="column">
                  <wp:posOffset>291465</wp:posOffset>
                </wp:positionH>
                <wp:positionV relativeFrom="paragraph">
                  <wp:posOffset>1596390</wp:posOffset>
                </wp:positionV>
                <wp:extent cx="0" cy="304800"/>
                <wp:effectExtent l="57150"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CF87F" id="Прямая со стрелкой 18" o:spid="_x0000_s1026" type="#_x0000_t32" style="position:absolute;margin-left:22.95pt;margin-top:125.7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C3DE8CB" wp14:editId="4E18959A">
                <wp:simplePos x="0" y="0"/>
                <wp:positionH relativeFrom="column">
                  <wp:posOffset>291465</wp:posOffset>
                </wp:positionH>
                <wp:positionV relativeFrom="paragraph">
                  <wp:posOffset>577215</wp:posOffset>
                </wp:positionV>
                <wp:extent cx="0" cy="314325"/>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DA405" id="Прямая со стрелкой 17" o:spid="_x0000_s1026" type="#_x0000_t32" style="position:absolute;margin-left:22.95pt;margin-top:45.4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0301754" wp14:editId="6FFBB7F2">
                <wp:simplePos x="0" y="0"/>
                <wp:positionH relativeFrom="column">
                  <wp:posOffset>-537210</wp:posOffset>
                </wp:positionH>
                <wp:positionV relativeFrom="paragraph">
                  <wp:posOffset>6339840</wp:posOffset>
                </wp:positionV>
                <wp:extent cx="3876675" cy="409575"/>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1754" id="Прямоугольник 16" o:spid="_x0000_s1027" style="position:absolute;left:0;text-align:left;margin-left:-42.3pt;margin-top:499.2pt;width:305.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j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FpWxcCBFoXJt8isWDaOce9RKE08I6SGmc8o+7tioGgRD3T2JzT3mAQliIqg+G4jwocWxbHFqY5&#10;QmXUU9KKM98u0sqCXJYYqRfZ0OYcG1rIyPVdVvv0cY5jt/Y7FxblWI9ed3+G6S8A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G3Vso1ACAABhBAAADgAAAAAAAAAAAAAAAAAuAgAAZHJzL2Uyb0RvYy54bWxQSwECLQAU&#10;AAYACAAAACEAu89hQuEAAAAMAQAADwAAAAAAAAAAAAAAAACqBAAAZHJzL2Rvd25yZXYueG1sUEsF&#10;BgAAAAAEAAQA8wAAALgFA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6CCB53A" wp14:editId="165144B8">
                <wp:simplePos x="0" y="0"/>
                <wp:positionH relativeFrom="column">
                  <wp:posOffset>-537210</wp:posOffset>
                </wp:positionH>
                <wp:positionV relativeFrom="paragraph">
                  <wp:posOffset>5720715</wp:posOffset>
                </wp:positionV>
                <wp:extent cx="3876675" cy="34290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B53A" id="Прямоугольник 15" o:spid="_x0000_s1028" style="position:absolute;left:0;text-align:left;margin-left:-42.3pt;margin-top:450.45pt;width:30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hV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6C607BB" wp14:editId="36237650">
                <wp:simplePos x="0" y="0"/>
                <wp:positionH relativeFrom="column">
                  <wp:posOffset>-537210</wp:posOffset>
                </wp:positionH>
                <wp:positionV relativeFrom="paragraph">
                  <wp:posOffset>4187190</wp:posOffset>
                </wp:positionV>
                <wp:extent cx="1447800" cy="971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07BB" id="Прямоугольник 13" o:spid="_x0000_s1029" style="position:absolute;left:0;text-align:left;margin-left:-42.3pt;margin-top:329.7pt;width:11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97EABB0" wp14:editId="5B8D437F">
                <wp:simplePos x="0" y="0"/>
                <wp:positionH relativeFrom="column">
                  <wp:posOffset>4139565</wp:posOffset>
                </wp:positionH>
                <wp:positionV relativeFrom="paragraph">
                  <wp:posOffset>5263515</wp:posOffset>
                </wp:positionV>
                <wp:extent cx="1819275" cy="68580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ABB0" id="Прямоугольник 12" o:spid="_x0000_s1030" style="position:absolute;left:0;text-align:left;margin-left:325.95pt;margin-top:414.45pt;width:143.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Lrs4ZTAgAAYQQAAA4AAAAAAAAAAAAAAAAALgIAAGRycy9lMm9Eb2MueG1sUEsBAi0A&#10;FAAGAAgAAAAhAC9k9GnfAAAACwEAAA8AAAAAAAAAAAAAAAAArQQAAGRycy9kb3ducmV2LnhtbFBL&#10;BQYAAAAABAAEAPMAAAC5BQ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56340B1" wp14:editId="5BB5B32C">
                <wp:simplePos x="0" y="0"/>
                <wp:positionH relativeFrom="column">
                  <wp:posOffset>3987165</wp:posOffset>
                </wp:positionH>
                <wp:positionV relativeFrom="paragraph">
                  <wp:posOffset>2901315</wp:posOffset>
                </wp:positionV>
                <wp:extent cx="1971675" cy="676275"/>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40B1" id="Прямоугольник 9" o:spid="_x0000_s1031" style="position:absolute;left:0;text-align:left;margin-left:313.95pt;margin-top:228.45pt;width:155.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e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TWxcZCDQujDFNRILppty3EoUKgPvKWlwwnPq3q0YCErUc43NmaSDQViJqAyG4z4qcGhZHFqY5giV&#10;U09JJ859t0YrC3JZ4UtpZEObU2xoKSPX91nt0scpjt3abVxYk0M9et3/F2a/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WZkmXk4CAABfBAAADgAAAAAAAAAAAAAAAAAuAgAAZHJzL2Uyb0RvYy54bWxQSwECLQAUAAYA&#10;CAAAACEAR6FrteAAAAALAQAADwAAAAAAAAAAAAAAAACoBAAAZHJzL2Rvd25yZXYueG1sUEsFBgAA&#10;AAAEAAQA8wAAALUFA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4A775E6" wp14:editId="0762ED5F">
                <wp:simplePos x="0" y="0"/>
                <wp:positionH relativeFrom="column">
                  <wp:posOffset>3987165</wp:posOffset>
                </wp:positionH>
                <wp:positionV relativeFrom="paragraph">
                  <wp:posOffset>1472565</wp:posOffset>
                </wp:positionV>
                <wp:extent cx="1971675" cy="9715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75E6" id="Прямоугольник 8" o:spid="_x0000_s1032" style="position:absolute;left:0;text-align:left;margin-left:313.95pt;margin-top:115.95pt;width:155.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zRfwQE4CAABfBAAADgAAAAAAAAAAAAAAAAAuAgAAZHJzL2Uyb0RvYy54bWxQSwECLQAUAAYA&#10;CAAAACEAUGJc/eAAAAALAQAADwAAAAAAAAAAAAAAAACoBAAAZHJzL2Rvd25yZXYueG1sUEsFBgAA&#10;AAAEAAQA8wAAALUFA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9390FCE" wp14:editId="1D2037D1">
                <wp:simplePos x="0" y="0"/>
                <wp:positionH relativeFrom="column">
                  <wp:posOffset>1434465</wp:posOffset>
                </wp:positionH>
                <wp:positionV relativeFrom="paragraph">
                  <wp:posOffset>186690</wp:posOffset>
                </wp:positionV>
                <wp:extent cx="1666875" cy="4572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4F3E56" w:rsidRPr="00651E27" w:rsidRDefault="004F3E56"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0FCE" id="Прямоугольник 6" o:spid="_x0000_s1033" style="position:absolute;left:0;text-align:left;margin-left:112.95pt;margin-top:14.7pt;width:13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JTgIAAF8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">
                <v:textbox>
                  <w:txbxContent>
                    <w:p w:rsidR="004F3E56" w:rsidRPr="00651E27" w:rsidRDefault="004F3E56"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80A08A4" wp14:editId="33FA72DD">
                <wp:simplePos x="0" y="0"/>
                <wp:positionH relativeFrom="column">
                  <wp:posOffset>1434465</wp:posOffset>
                </wp:positionH>
                <wp:positionV relativeFrom="paragraph">
                  <wp:posOffset>1015365</wp:posOffset>
                </wp:positionV>
                <wp:extent cx="1666875" cy="5810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08A4" id="Прямоугольник 5" o:spid="_x0000_s1034" style="position:absolute;left:0;text-align:left;margin-left:112.95pt;margin-top:79.95pt;width:13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CDGQXMTgIAAF8EAAAOAAAAAAAAAAAAAAAAAC4CAABkcnMvZTJvRG9jLnhtbFBLAQItABQABgAI&#10;AAAAIQALKw8D3wAAAAsBAAAPAAAAAAAAAAAAAAAAAKgEAABkcnMvZG93bnJldi54bWxQSwUGAAAA&#10;AAQABADzAAAAtAU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A1568B8" wp14:editId="125F2BEB">
                <wp:simplePos x="0" y="0"/>
                <wp:positionH relativeFrom="column">
                  <wp:posOffset>1434465</wp:posOffset>
                </wp:positionH>
                <wp:positionV relativeFrom="paragraph">
                  <wp:posOffset>1958340</wp:posOffset>
                </wp:positionV>
                <wp:extent cx="1666875" cy="48577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68B8" id="Прямоугольник 4" o:spid="_x0000_s1035" style="position:absolute;left:0;text-align:left;margin-left:112.95pt;margin-top:154.2pt;width:131.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Y0V2YE8CAABfBAAADgAAAAAAAAAAAAAAAAAuAgAAZHJzL2Uyb0RvYy54bWxQSwECLQAUAAYA&#10;CAAAACEAB5H+Nd8AAAALAQAADwAAAAAAAAAAAAAAAACpBAAAZHJzL2Rvd25yZXYueG1sUEsFBgAA&#10;AAAEAAQA8wAAALUFAAAAAA==&#10;">
                <v:textbox>
                  <w:txbxContent>
                    <w:p w:rsidR="004F3E56" w:rsidRPr="00651E27" w:rsidRDefault="004F3E56"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8249E60" wp14:editId="5FDCB811">
                <wp:simplePos x="0" y="0"/>
                <wp:positionH relativeFrom="column">
                  <wp:posOffset>-537210</wp:posOffset>
                </wp:positionH>
                <wp:positionV relativeFrom="paragraph">
                  <wp:posOffset>1901190</wp:posOffset>
                </wp:positionV>
                <wp:extent cx="1400175" cy="6953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4F3E56" w:rsidRPr="00D858C4" w:rsidRDefault="004F3E56"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9E60" id="Прямоугольник 3" o:spid="_x0000_s1036" style="position:absolute;left:0;text-align:left;margin-left:-42.3pt;margin-top:149.7pt;width:110.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mwTg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">
                <v:textbox>
                  <w:txbxContent>
                    <w:p w:rsidR="004F3E56" w:rsidRPr="00D858C4" w:rsidRDefault="004F3E56"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18E534C" wp14:editId="3C1E4C66">
                <wp:simplePos x="0" y="0"/>
                <wp:positionH relativeFrom="column">
                  <wp:posOffset>-537210</wp:posOffset>
                </wp:positionH>
                <wp:positionV relativeFrom="paragraph">
                  <wp:posOffset>186690</wp:posOffset>
                </wp:positionV>
                <wp:extent cx="1447800" cy="3905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534C" id="Прямоугольник 1" o:spid="_x0000_s1037" style="position:absolute;left:0;text-align:left;margin-left:-42.3pt;margin-top:14.7pt;width:11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v:textbox>
              </v:rect>
            </w:pict>
          </mc:Fallback>
        </mc:AlternateContent>
      </w:r>
    </w:p>
    <w:p w:rsidR="004F1601" w:rsidRPr="00651E27" w:rsidRDefault="00651E27">
      <w:pPr>
        <w:rPr>
          <w:rFonts w:ascii="Times New Roman" w:hAnsi="Times New Roman" w:cs="Times New Roman"/>
          <w:sz w:val="28"/>
          <w:szCs w:val="28"/>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165AAF6" wp14:editId="645C8B43">
                <wp:simplePos x="0" y="0"/>
                <wp:positionH relativeFrom="column">
                  <wp:posOffset>1489710</wp:posOffset>
                </wp:positionH>
                <wp:positionV relativeFrom="paragraph">
                  <wp:posOffset>3925570</wp:posOffset>
                </wp:positionV>
                <wp:extent cx="1733550" cy="1144270"/>
                <wp:effectExtent l="0" t="0" r="1905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144270"/>
                        </a:xfrm>
                        <a:prstGeom prst="rect">
                          <a:avLst/>
                        </a:prstGeom>
                        <a:solidFill>
                          <a:srgbClr val="FFFFFF"/>
                        </a:solidFill>
                        <a:ln w="9525">
                          <a:solidFill>
                            <a:srgbClr val="000000"/>
                          </a:solidFill>
                          <a:miter lim="800000"/>
                          <a:headEnd/>
                          <a:tailEnd/>
                        </a:ln>
                      </wps:spPr>
                      <wps:txbx>
                        <w:txbxContent>
                          <w:p w:rsidR="004F3E56" w:rsidRPr="00F53A2C" w:rsidRDefault="004F3E56"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(или0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5AAF6" id="Прямоугольник 14" o:spid="_x0000_s1038" style="position:absolute;margin-left:117.3pt;margin-top:309.1pt;width:136.5pt;height:9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">
                <v:textbox>
                  <w:txbxContent>
                    <w:p w:rsidR="004F3E56" w:rsidRPr="00F53A2C" w:rsidRDefault="004F3E56"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(или0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D5778C2" wp14:editId="2FC08823">
                <wp:simplePos x="0" y="0"/>
                <wp:positionH relativeFrom="column">
                  <wp:posOffset>-540385</wp:posOffset>
                </wp:positionH>
                <wp:positionV relativeFrom="paragraph">
                  <wp:posOffset>2752090</wp:posOffset>
                </wp:positionV>
                <wp:extent cx="1543050" cy="1000760"/>
                <wp:effectExtent l="0" t="0" r="19050"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00760"/>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78C2" id="Прямоугольник 10" o:spid="_x0000_s1039" style="position:absolute;margin-left:-42.55pt;margin-top:216.7pt;width:121.5pt;height:7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8338281" wp14:editId="3B2255E5">
                <wp:simplePos x="0" y="0"/>
                <wp:positionH relativeFrom="column">
                  <wp:posOffset>1432560</wp:posOffset>
                </wp:positionH>
                <wp:positionV relativeFrom="paragraph">
                  <wp:posOffset>2752090</wp:posOffset>
                </wp:positionV>
                <wp:extent cx="1666875" cy="805815"/>
                <wp:effectExtent l="0" t="0" r="2857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5815"/>
                        </a:xfrm>
                        <a:prstGeom prst="rect">
                          <a:avLst/>
                        </a:prstGeom>
                        <a:solidFill>
                          <a:srgbClr val="FFFFFF"/>
                        </a:solidFill>
                        <a:ln w="9525">
                          <a:solidFill>
                            <a:srgbClr val="000000"/>
                          </a:solidFill>
                          <a:miter lim="800000"/>
                          <a:headEnd/>
                          <a:tailEnd/>
                        </a:ln>
                      </wps:spPr>
                      <wps:txbx>
                        <w:txbxContent>
                          <w:p w:rsidR="004F3E56" w:rsidRPr="00651E27" w:rsidRDefault="004F3E56"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8281" id="Прямоугольник 27" o:spid="_x0000_s1040" style="position:absolute;margin-left:112.8pt;margin-top:216.7pt;width:131.25pt;height:6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PUg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">
                <v:textbox>
                  <w:txbxContent>
                    <w:p w:rsidR="004F3E56" w:rsidRPr="00651E27" w:rsidRDefault="004F3E56"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F461386" wp14:editId="2E67D3A6">
                <wp:simplePos x="0" y="0"/>
                <wp:positionH relativeFrom="column">
                  <wp:posOffset>-540385</wp:posOffset>
                </wp:positionH>
                <wp:positionV relativeFrom="paragraph">
                  <wp:posOffset>743585</wp:posOffset>
                </wp:positionV>
                <wp:extent cx="1447800" cy="813435"/>
                <wp:effectExtent l="0" t="0" r="1905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3435"/>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1386" id="Прямоугольник 2" o:spid="_x0000_s1041" style="position:absolute;margin-left:-42.55pt;margin-top:58.55pt;width:114pt;height:6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02F4438" wp14:editId="10590C09">
                <wp:simplePos x="0" y="0"/>
                <wp:positionH relativeFrom="column">
                  <wp:posOffset>4139565</wp:posOffset>
                </wp:positionH>
                <wp:positionV relativeFrom="paragraph">
                  <wp:posOffset>3839210</wp:posOffset>
                </wp:positionV>
                <wp:extent cx="1876425" cy="1007745"/>
                <wp:effectExtent l="0" t="0" r="2857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07745"/>
                        </a:xfrm>
                        <a:prstGeom prst="rect">
                          <a:avLst/>
                        </a:prstGeom>
                        <a:solidFill>
                          <a:srgbClr val="FFFFFF"/>
                        </a:solidFill>
                        <a:ln w="9525">
                          <a:solidFill>
                            <a:srgbClr val="000000"/>
                          </a:solidFill>
                          <a:miter lim="800000"/>
                          <a:headEnd/>
                          <a:tailEnd/>
                        </a:ln>
                      </wps:spPr>
                      <wps:txb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F4438" id="Прямоугольник 11" o:spid="_x0000_s1042" style="position:absolute;margin-left:325.95pt;margin-top:302.3pt;width:147.75pt;height: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">
                <v:textbox>
                  <w:txbxContent>
                    <w:p w:rsidR="004F3E56" w:rsidRPr="00651E27" w:rsidRDefault="004F3E56"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32F7A21" wp14:editId="0F6D1B0F">
                <wp:simplePos x="0" y="0"/>
                <wp:positionH relativeFrom="column">
                  <wp:posOffset>3981450</wp:posOffset>
                </wp:positionH>
                <wp:positionV relativeFrom="paragraph">
                  <wp:posOffset>38100</wp:posOffset>
                </wp:positionV>
                <wp:extent cx="2076450" cy="831850"/>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31850"/>
                        </a:xfrm>
                        <a:prstGeom prst="rect">
                          <a:avLst/>
                        </a:prstGeom>
                        <a:solidFill>
                          <a:srgbClr val="FFFFFF"/>
                        </a:solidFill>
                        <a:ln w="9525">
                          <a:solidFill>
                            <a:srgbClr val="000000"/>
                          </a:solidFill>
                          <a:miter lim="800000"/>
                          <a:headEnd/>
                          <a:tailEnd/>
                        </a:ln>
                      </wps:spPr>
                      <wps:txbx>
                        <w:txbxContent>
                          <w:p w:rsidR="004F3E56" w:rsidRPr="00651E27" w:rsidRDefault="004F3E56"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7A21" id="Прямоугольник 7" o:spid="_x0000_s1043" style="position:absolute;margin-left:313.5pt;margin-top:3pt;width:163.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ewTwIAAG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">
                <v:textbox>
                  <w:txbxContent>
                    <w:p w:rsidR="004F3E56" w:rsidRPr="00651E27" w:rsidRDefault="004F3E56"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p>
    <w:sectPr w:rsidR="004F1601" w:rsidRPr="00651E27" w:rsidSect="000273A2">
      <w:pgSz w:w="11906" w:h="16838"/>
      <w:pgMar w:top="2268" w:right="567" w:bottom="567" w:left="170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7B" w:rsidRDefault="00041D7B" w:rsidP="000273A2">
      <w:pPr>
        <w:spacing w:after="0" w:line="240" w:lineRule="auto"/>
      </w:pPr>
      <w:r>
        <w:separator/>
      </w:r>
    </w:p>
  </w:endnote>
  <w:endnote w:type="continuationSeparator" w:id="0">
    <w:p w:rsidR="00041D7B" w:rsidRDefault="00041D7B" w:rsidP="0002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7B" w:rsidRDefault="00041D7B" w:rsidP="000273A2">
      <w:pPr>
        <w:spacing w:after="0" w:line="240" w:lineRule="auto"/>
      </w:pPr>
      <w:r>
        <w:separator/>
      </w:r>
    </w:p>
  </w:footnote>
  <w:footnote w:type="continuationSeparator" w:id="0">
    <w:p w:rsidR="00041D7B" w:rsidRDefault="00041D7B" w:rsidP="00027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A2"/>
    <w:rsid w:val="000273A2"/>
    <w:rsid w:val="00041D7B"/>
    <w:rsid w:val="003C0DD3"/>
    <w:rsid w:val="004F1601"/>
    <w:rsid w:val="004F3E56"/>
    <w:rsid w:val="005B0ACC"/>
    <w:rsid w:val="00651E27"/>
    <w:rsid w:val="00791EA3"/>
    <w:rsid w:val="00896B18"/>
    <w:rsid w:val="008B49E1"/>
    <w:rsid w:val="009A3A4D"/>
    <w:rsid w:val="00A7375D"/>
    <w:rsid w:val="00AB2002"/>
    <w:rsid w:val="00B247EA"/>
    <w:rsid w:val="00B57F21"/>
    <w:rsid w:val="00D671A4"/>
    <w:rsid w:val="00E7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7A17B-A8E9-40B5-967E-C15E3C74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0273A2"/>
    <w:rPr>
      <w:rFonts w:ascii="Arial" w:eastAsia="Calibri" w:hAnsi="Arial" w:cs="Times New Roman"/>
      <w:b/>
      <w:sz w:val="28"/>
      <w:szCs w:val="20"/>
      <w:lang w:val="x-none"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0273A2"/>
    <w:rPr>
      <w:rFonts w:ascii="Calibri" w:eastAsia="Calibri" w:hAnsi="Calibri" w:cs="Times New Roman"/>
      <w:lang w:val="x-none"/>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0273A2"/>
    <w:rPr>
      <w:rFonts w:ascii="Calibri" w:eastAsia="Calibri" w:hAnsi="Calibri" w:cs="Times New Roman"/>
      <w:lang w:val="x-none"/>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9265">
      <w:bodyDiv w:val="1"/>
      <w:marLeft w:val="0"/>
      <w:marRight w:val="0"/>
      <w:marTop w:val="0"/>
      <w:marBottom w:val="0"/>
      <w:divBdr>
        <w:top w:val="none" w:sz="0" w:space="0" w:color="auto"/>
        <w:left w:val="none" w:sz="0" w:space="0" w:color="auto"/>
        <w:bottom w:val="none" w:sz="0" w:space="0" w:color="auto"/>
        <w:right w:val="none" w:sz="0" w:space="0" w:color="auto"/>
      </w:divBdr>
      <w:divsChild>
        <w:div w:id="1018774589">
          <w:marLeft w:val="0"/>
          <w:marRight w:val="0"/>
          <w:marTop w:val="0"/>
          <w:marBottom w:val="0"/>
          <w:divBdr>
            <w:top w:val="none" w:sz="0" w:space="0" w:color="auto"/>
            <w:left w:val="none" w:sz="0" w:space="0" w:color="auto"/>
            <w:bottom w:val="none" w:sz="0" w:space="0" w:color="auto"/>
            <w:right w:val="none" w:sz="0" w:space="0" w:color="auto"/>
          </w:divBdr>
          <w:divsChild>
            <w:div w:id="347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C139397061CE1DCEF3F5E8C17A8959DA5BCE724B3C1036A501C8788RDiEM" TargetMode="External"/><Relationship Id="rId18" Type="http://schemas.openxmlformats.org/officeDocument/2006/relationships/hyperlink" Target="consultantplus://offline/ref=D65C139397061CE1DCEF21539A7BF7909DA6EAE926BFCA53350F47DADFD7E3EERAi1M" TargetMode="External"/><Relationship Id="rId26" Type="http://schemas.openxmlformats.org/officeDocument/2006/relationships/hyperlink" Target="consultantplus://offline/ref=D65C139397061CE1DCEF3F5E8C17A8959EACB2E522BCC1036A501C8788DEE9B9E670D17C9DR7i4M" TargetMode="External"/><Relationship Id="rId39" Type="http://schemas.openxmlformats.org/officeDocument/2006/relationships/hyperlink" Target="consultantplus://offline/ref=D43F31603AE9E7BAD5FE3CFD5AFABCE8F38A2D1DBA7EE13431DA45596D7BFF62B2D502E6816E6E2EV2lCK" TargetMode="Externa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01DAB7C32C337966702C8F49452FCA9C9D1655BC2B65F81C8A7B6286177CB4A4BC13DCFCC64F8FA3R8UFI"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65C139397061CE1DCEF3F5E8C17A8959DA5BDEC28BAC1036A501C8788RDiEM" TargetMode="External"/><Relationship Id="rId20" Type="http://schemas.openxmlformats.org/officeDocument/2006/relationships/hyperlink" Target="consultantplus://offline/ref=D65C139397061CE1DCEF3F5E8C17A8959EACB2E522BCC1036A501C8788DEE9B9E670D17D9DR7i0M" TargetMode="External"/><Relationship Id="rId29" Type="http://schemas.openxmlformats.org/officeDocument/2006/relationships/hyperlink" Target="consultantplus://offline/ref=EF54F9C143FB97BE425E723B6757FA099827DC3FFE9D017812BF04F5C7F4u2H" TargetMode="External"/><Relationship Id="rId41" Type="http://schemas.openxmlformats.org/officeDocument/2006/relationships/hyperlink" Target="consultantplus://offline/ref=D65C139397061CE1DCEF3F5E8C17A8959EACB3E724B9C1036A501C8788RD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0EC24BAC1036A501C8788RDiE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EF54F9C143FB97BE425E723B6757FA099827DA31F798017812BF04F5C7429A29CCBC2D56A2FDu1H" TargetMode="External"/><Relationship Id="rId37" Type="http://schemas.openxmlformats.org/officeDocument/2006/relationships/hyperlink" Target="consultantplus://offline/ref=D43F31603AE9E7BAD5FE3CFD5AFABCE8F0832E13B379E13431DA45596D7BFF62B2D502E6816E6F2AV2l5K" TargetMode="External"/><Relationship Id="rId40" Type="http://schemas.openxmlformats.org/officeDocument/2006/relationships/hyperlink" Target="consultantplus://offline/ref=D65C139397061CE1DCEF3F5E8C17A8959EADB2E723B8C1036A501C8788DEE9B9E670D17F9FR7i5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EADB0E126BFC1036A501C8788DEE9B9E670D17F9F779976R4i7M" TargetMode="External"/><Relationship Id="rId23" Type="http://schemas.openxmlformats.org/officeDocument/2006/relationships/hyperlink" Target="consultantplus://offline/ref=D65C139397061CE1DCEF3F5E8C17A8959DA5BCE724B3C1036A501C8788RDiEM" TargetMode="External"/><Relationship Id="rId28" Type="http://schemas.openxmlformats.org/officeDocument/2006/relationships/hyperlink" Target="consultantplus://offline/ref=EF54F9C143FB97BE425E723B6757FA099827DA31F798017812BF04F5C7429A29CCBC2D55A0FDu1H" TargetMode="External"/><Relationship Id="rId36" Type="http://schemas.openxmlformats.org/officeDocument/2006/relationships/hyperlink" Target="consultantplus://offline/ref=D43F31603AE9E7BAD5FE3CFD5AFABCE8F0832E13B379E13431DA45596D7BFF62B2D502E6816E6F2AV2l4K" TargetMode="External"/><Relationship Id="rId10" Type="http://schemas.openxmlformats.org/officeDocument/2006/relationships/hyperlink" Target="consultantplus://offline/ref=D65C139397061CE1DCEF3F5E8C17A8959EA5B3E12AED96013B0512R8i2M" TargetMode="External"/><Relationship Id="rId19" Type="http://schemas.openxmlformats.org/officeDocument/2006/relationships/hyperlink" Target="consultantplus://offline/ref=D65C139397061CE1DCEF21539A7BF7909DA6EAE925B8CD50360F47DADFD7E3EEA13F883DDB7A987743406DRBiFM" TargetMode="External"/><Relationship Id="rId31" Type="http://schemas.openxmlformats.org/officeDocument/2006/relationships/hyperlink" Target="consultantplus://offline/ref=EF54F9C143FB97BE425E723B6757FA099827DA31F798017812BF04F5C7429A29CCBC2D56A2D323C0F8u0H" TargetMode="External"/><Relationship Id="rId4" Type="http://schemas.openxmlformats.org/officeDocument/2006/relationships/settings" Target="settings.xml"/><Relationship Id="rId9" Type="http://schemas.openxmlformats.org/officeDocument/2006/relationships/hyperlink" Target="http://yandex.ru/clck/jsredir?bu=3ntb31&amp;from=yandex.ru%3Bsearch%2F%3Bweb%3B%3B&amp;text=&amp;etext=3820.IPWxAomTvqpZyzRN63PwMkppkJ26nnX3BZbcoECENBl_H4NlQ4d51zGXVh5yJepTPVBuStR4kI5YWyGvqNdAuQZOL-iRzVwPErQM1hlrB7hP56AfW1VDwuLWR8QMazF7VxZ4yhtpKK3IX9VBNGxQLQ.fdec24fe25715bac0a78e7d9b160ac544a2be655&amp;uuid=&amp;state=PEtFfuTeVD4jaxywoSUvtB2i7c0_vxGdDFcW7MDt6c_LdIVGO5cgeLj8fvU1ifOAq0PrcdB7kd-OBLW-TwMYxLkdq1y2B66Xwe26bpt31BA6U0ckng50jg,,&amp;&amp;cst=AiuY0DBWFJ5Hyx_fyvalFFRKj8MI-90e5rF7dQTYDmvw2tawdHF9Qb-enWG_ehoI5aO_uFB1f072ZJObReoAou0cOuhJQoLF9-nj-yjHRfkVXhiI1GNVgnXp6tz0ViX89OdC3MHW9crFTDswzL6CzV3SkQ642CPNjuBw5b38FGIcXWC8yQE7VgA17zRvocuOt9gBkjHrnbe6S_99ezG7PLojq0dcI0PnqoZyf23Vwv1l2c--dQ_WzCQaOA2Ei38b4x6JykEFP3y5f6zQHYMb_iWb2_6ncd2hNNW5-MVifDr0svRw9qzkQpHH22VToLxgkvpy4L6YZNhRJiCerQZGMXUf8NAaBRr2dtgHtymVBwLE7ThJVxinRX6vCY9Y-7O5lSK2HZNOHMlxHG-WdKdpiNL-zfdeGLcC&amp;data=UlNrNmk5WktYejY4cHFySjRXSWhXTXZtYzJMalhpLTgySFVPRi1ZZW9rcVM0U0JiSzAzTE1NS09yOHBxaThRTGg1aWhON3lNQlc3Nnlvd0djT09KbklBemxIa0phTUU3&amp;sign=45035a7a0688cc5057d7cde58644d653&amp;keyno=0&amp;b64e=2&amp;ref=orjY4mGPRjk5boDnW0uvlrrd71vZw9kpVBUyA8nmgRFKPoSpDebE7HqxZICsUFtaEiLvyQ-GZE-9U8--zpvfQ24kEo1aDkJxTw26TyiCE3MQoezYMeWZJ4VDB1cg-ro-_ZI8E1pgE6lS35MCRxOsqr5fOlnw-nR0b32bJlJTZ5UqZt3vBqwkN74L3hK6s59H9MX1xpcGwZ__azzDBmWWxRK6v6fkpSIu8TRkaIkW5Nm9xWvws27WNuQ-Gr_z6EhxKzehaToD-zMfhXWI_XZ9qVzS56kcaY9WH2fTEPqHWpLBM-j8k9lJw_d5epvRA_btc25W4W2LljYNNoI1g9ZmEpv4H7yuUi4HqjEssiRSlKbNCIOxDITfJo1-mhJ4EFvgQCwreUO8qlb6GZ_wDL28rEqC4cK14YSfsxCrWZ7_3KA,&amp;l10n=ru&amp;rp=1&amp;cts=1565333822556&amp;mc=1.9182958340544896&amp;hdtime=5899.6" TargetMode="External"/><Relationship Id="rId14" Type="http://schemas.openxmlformats.org/officeDocument/2006/relationships/hyperlink" Target="consultantplus://offline/ref=D65C139397061CE1DCEF3F5E8C17A8959DA4B7E525B3C1036A501C8788RDiEM" TargetMode="External"/><Relationship Id="rId22" Type="http://schemas.openxmlformats.org/officeDocument/2006/relationships/hyperlink" Target="consultantplus://offline/ref=D65C139397061CE1DCEF3F5E8C17A8959EACB2E522BCC1036A501C8788RDiEM" TargetMode="External"/><Relationship Id="rId27" Type="http://schemas.openxmlformats.org/officeDocument/2006/relationships/hyperlink" Target="consultantplus://offline/ref=D65C139397061CE1DCEF3F5E8C17A8959EACB2E522BCC1036A501C8788DEE9B9E670D17F9F779A72R4i6M" TargetMode="External"/><Relationship Id="rId30" Type="http://schemas.openxmlformats.org/officeDocument/2006/relationships/hyperlink" Target="consultantplus://offline/ref=EF54F9C143FB97BE425E723B6757FA099826D935FA9F017812BF04F5C7F4u2H" TargetMode="External"/><Relationship Id="rId35" Type="http://schemas.openxmlformats.org/officeDocument/2006/relationships/hyperlink" Target="consultantplus://offline/ref=D65C139397061CE1DCEF3F5E8C17A8959EADB2E723B8C1036A501C8788DEE9B9E670D17F9DR7iEM" TargetMode="External"/><Relationship Id="rId43" Type="http://schemas.openxmlformats.org/officeDocument/2006/relationships/theme" Target="theme/theme1.xml"/><Relationship Id="rId8" Type="http://schemas.openxmlformats.org/officeDocument/2006/relationships/hyperlink" Target="consultantplus://offline/ref=D65C139397061CE1DCEF3F5E8C17A8959EADB5E526B9C1036A501C8788DEE9B9E670D17F9F779871R4i5M" TargetMode="External"/><Relationship Id="rId3" Type="http://schemas.openxmlformats.org/officeDocument/2006/relationships/styles" Target="styles.xml"/><Relationship Id="rId12" Type="http://schemas.openxmlformats.org/officeDocument/2006/relationships/hyperlink" Target="consultantplus://offline/ref=D65C139397061CE1DCEF3F5E8C17A8959EACB2E522BCC1036A501C8788DEE9B9E670D17C98R7i0M" TargetMode="External"/><Relationship Id="rId17" Type="http://schemas.openxmlformats.org/officeDocument/2006/relationships/hyperlink" Target="consultantplus://offline/ref=D65C139397061CE1DCEF3F5E8C17A8959EADB2E723B8C1036A501C8788RDiEM" TargetMode="External"/><Relationship Id="rId25" Type="http://schemas.openxmlformats.org/officeDocument/2006/relationships/hyperlink" Target="consultantplus://offline/ref=D65C139397061CE1DCEF3F5E8C17A8959DA4B7E525B3C1036A501C8788DEE9B9E670D17F9F779976R4iAM" TargetMode="External"/><Relationship Id="rId33" Type="http://schemas.openxmlformats.org/officeDocument/2006/relationships/hyperlink" Target="consultantplus://offline/ref=D65C139397061CE1DCEF3F5E8C17A8959EACB2E522BCC1036A501C8788DEE9B9E670D17C9DR7i6M" TargetMode="External"/><Relationship Id="rId38" Type="http://schemas.openxmlformats.org/officeDocument/2006/relationships/hyperlink" Target="consultantplus://offline/ref=D43F31603AE9E7BAD5FE3CFD5AFABCE8F0832E13B379E13431DA45596D7BFF62B2D502E483V6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1B72-4BD1-44F0-8EA2-F2D31A65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35</Pages>
  <Words>13087</Words>
  <Characters>74598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5</cp:revision>
  <dcterms:created xsi:type="dcterms:W3CDTF">2019-08-09T05:06:00Z</dcterms:created>
  <dcterms:modified xsi:type="dcterms:W3CDTF">2019-08-09T07:07:00Z</dcterms:modified>
</cp:coreProperties>
</file>