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Default="00046DE3" w:rsidP="003A3850">
      <w:pPr>
        <w:jc w:val="center"/>
      </w:pPr>
    </w:p>
    <w:p w:rsidR="003A3850" w:rsidRDefault="003A3850" w:rsidP="003A3850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50" w:rsidRPr="00E8719F" w:rsidRDefault="003A3850" w:rsidP="003A3850">
      <w:pPr>
        <w:jc w:val="center"/>
      </w:pPr>
    </w:p>
    <w:p w:rsidR="003A3850" w:rsidRPr="00E94912" w:rsidRDefault="003A3850" w:rsidP="003A3850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3A3850" w:rsidRPr="00E8719F" w:rsidRDefault="003A3850" w:rsidP="003A3850">
      <w:pPr>
        <w:pStyle w:val="a3"/>
        <w:rPr>
          <w:b/>
          <w:bCs/>
          <w:sz w:val="12"/>
          <w:szCs w:val="14"/>
        </w:rPr>
      </w:pPr>
    </w:p>
    <w:p w:rsidR="003A3850" w:rsidRPr="00257177" w:rsidRDefault="003A3850" w:rsidP="003A3850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3A3850" w:rsidRPr="00257177" w:rsidRDefault="003A3850" w:rsidP="003A385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A3850" w:rsidRPr="009502E3" w:rsidRDefault="00FB3A33" w:rsidP="003A3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29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2019 </w:t>
      </w:r>
      <w:r w:rsidR="003A3850" w:rsidRPr="00257177">
        <w:rPr>
          <w:b/>
          <w:sz w:val="28"/>
          <w:szCs w:val="28"/>
        </w:rPr>
        <w:t xml:space="preserve">г.                                                                             </w:t>
      </w:r>
      <w:r w:rsidR="003A3850">
        <w:rPr>
          <w:b/>
          <w:sz w:val="28"/>
          <w:szCs w:val="28"/>
        </w:rPr>
        <w:t>№</w:t>
      </w:r>
      <w:r w:rsidR="009E538B">
        <w:rPr>
          <w:b/>
          <w:sz w:val="28"/>
          <w:szCs w:val="28"/>
        </w:rPr>
        <w:t>11</w:t>
      </w:r>
      <w:r w:rsidR="003A3850">
        <w:rPr>
          <w:b/>
          <w:sz w:val="28"/>
          <w:szCs w:val="28"/>
        </w:rPr>
        <w:t xml:space="preserve"> </w:t>
      </w:r>
    </w:p>
    <w:p w:rsidR="003A3850" w:rsidRPr="00126659" w:rsidRDefault="003A3850" w:rsidP="00F236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72A4" w:rsidRPr="009E195C" w:rsidRDefault="00DC72A4" w:rsidP="00DC72A4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DC72A4" w:rsidRPr="009E195C" w:rsidRDefault="00DC72A4" w:rsidP="00DC72A4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3A3850" w:rsidRPr="009E195C" w:rsidRDefault="00DC72A4" w:rsidP="00DC72A4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</w:t>
      </w:r>
      <w:r w:rsidR="003A3850" w:rsidRPr="009E195C">
        <w:rPr>
          <w:rFonts w:ascii="Times New Roman" w:hAnsi="Times New Roman" w:cs="Times New Roman"/>
          <w:b/>
          <w:sz w:val="24"/>
          <w:szCs w:val="24"/>
        </w:rPr>
        <w:t xml:space="preserve"> , утвержденную постановлением администрации</w:t>
      </w:r>
      <w:r w:rsidRPr="009E1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2BD" w:rsidRPr="009E195C">
        <w:rPr>
          <w:rFonts w:ascii="Times New Roman" w:hAnsi="Times New Roman" w:cs="Times New Roman"/>
          <w:b/>
          <w:sz w:val="24"/>
          <w:szCs w:val="24"/>
        </w:rPr>
        <w:t>№59</w:t>
      </w:r>
      <w:r w:rsidR="003A3850" w:rsidRPr="009E195C">
        <w:rPr>
          <w:rFonts w:ascii="Times New Roman" w:hAnsi="Times New Roman" w:cs="Times New Roman"/>
          <w:b/>
          <w:sz w:val="24"/>
          <w:szCs w:val="24"/>
        </w:rPr>
        <w:t xml:space="preserve"> от  17.11. 2016 г  ( с изменениями </w:t>
      </w:r>
      <w:r w:rsidR="00AB72BD" w:rsidRPr="009E195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E195C">
        <w:rPr>
          <w:rFonts w:ascii="Times New Roman" w:hAnsi="Times New Roman" w:cs="Times New Roman"/>
          <w:b/>
          <w:sz w:val="24"/>
          <w:szCs w:val="24"/>
        </w:rPr>
        <w:t>14.12.2018 г. № 63</w:t>
      </w:r>
      <w:r w:rsidR="0009344F" w:rsidRPr="009E195C">
        <w:rPr>
          <w:rFonts w:ascii="Times New Roman" w:hAnsi="Times New Roman" w:cs="Times New Roman"/>
          <w:b/>
          <w:sz w:val="24"/>
          <w:szCs w:val="24"/>
        </w:rPr>
        <w:t>, от 27.12.2018 г№71</w:t>
      </w:r>
      <w:r w:rsidR="006A29CD" w:rsidRPr="009E195C">
        <w:rPr>
          <w:rFonts w:ascii="Times New Roman" w:hAnsi="Times New Roman" w:cs="Times New Roman"/>
          <w:b/>
          <w:sz w:val="24"/>
          <w:szCs w:val="24"/>
        </w:rPr>
        <w:t>, от 01.02.19 г №7</w:t>
      </w:r>
      <w:r w:rsidR="003A3850"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823655" w:rsidRPr="00DC72A4" w:rsidRDefault="00823655" w:rsidP="00DC72A4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</w:rPr>
      </w:pPr>
    </w:p>
    <w:p w:rsidR="003A3850" w:rsidRDefault="003A3850" w:rsidP="003A3850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09344F" w:rsidRPr="00823655" w:rsidRDefault="003A3850" w:rsidP="00823655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 w:rsidR="0009344F">
        <w:rPr>
          <w:rFonts w:ascii="Times New Roman" w:hAnsi="Times New Roman" w:cs="Times New Roman"/>
          <w:sz w:val="28"/>
          <w:szCs w:val="34"/>
        </w:rPr>
        <w:t xml:space="preserve">              </w:t>
      </w:r>
      <w:r w:rsidR="0009344F"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09344F"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09344F" w:rsidRPr="00823655">
        <w:rPr>
          <w:rFonts w:ascii="Times New Roman" w:hAnsi="Times New Roman" w:cs="Times New Roman"/>
          <w:sz w:val="24"/>
          <w:szCs w:val="24"/>
        </w:rPr>
        <w:t>, в соответствии с Уставом сельского поселения «Село Чернышено», администрация сельского поселения «Село Чернышено»</w:t>
      </w:r>
      <w:r w:rsidR="00823655" w:rsidRPr="00823655">
        <w:rPr>
          <w:rFonts w:ascii="Times New Roman" w:hAnsi="Times New Roman" w:cs="Times New Roman"/>
          <w:sz w:val="24"/>
          <w:szCs w:val="24"/>
        </w:rPr>
        <w:t xml:space="preserve">  </w:t>
      </w:r>
      <w:r w:rsidR="0009344F"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3850" w:rsidRPr="00823655" w:rsidRDefault="003A3850" w:rsidP="0009344F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DC72A4" w:rsidRPr="00823655" w:rsidRDefault="003A3850" w:rsidP="00F313CA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</w:r>
      <w:r w:rsidR="00F313CA" w:rsidRPr="00823655">
        <w:rPr>
          <w:rFonts w:eastAsia="SimSun" w:cs="Calibri"/>
          <w:kern w:val="1"/>
          <w:sz w:val="24"/>
          <w:szCs w:val="24"/>
        </w:rPr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="00DC72A4"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="00DC72A4"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C72A4"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</w:t>
      </w:r>
      <w:r w:rsidRPr="00823655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 w:rsidR="00F313CA" w:rsidRPr="00823655">
        <w:rPr>
          <w:rFonts w:ascii="Times New Roman" w:hAnsi="Times New Roman" w:cs="Times New Roman"/>
          <w:sz w:val="24"/>
          <w:szCs w:val="24"/>
        </w:rPr>
        <w:t>№59</w:t>
      </w:r>
      <w:r w:rsidRPr="00823655">
        <w:rPr>
          <w:rFonts w:ascii="Times New Roman" w:hAnsi="Times New Roman" w:cs="Times New Roman"/>
          <w:sz w:val="24"/>
          <w:szCs w:val="24"/>
        </w:rPr>
        <w:t xml:space="preserve"> от  17.11. 2016 г  </w:t>
      </w:r>
      <w:r w:rsidR="00F313CA" w:rsidRPr="00823655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DC72A4" w:rsidRPr="00823655">
        <w:rPr>
          <w:rFonts w:ascii="Times New Roman" w:hAnsi="Times New Roman" w:cs="Times New Roman"/>
          <w:sz w:val="24"/>
          <w:szCs w:val="24"/>
        </w:rPr>
        <w:t>27.12.2018 г. № 63</w:t>
      </w:r>
      <w:r w:rsidR="0009344F" w:rsidRPr="00823655">
        <w:rPr>
          <w:rFonts w:ascii="Times New Roman" w:hAnsi="Times New Roman" w:cs="Times New Roman"/>
          <w:sz w:val="24"/>
          <w:szCs w:val="24"/>
        </w:rPr>
        <w:t>,</w:t>
      </w:r>
      <w:r w:rsidR="0009344F"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4F" w:rsidRPr="00823655">
        <w:rPr>
          <w:rFonts w:ascii="Times New Roman" w:hAnsi="Times New Roman" w:cs="Times New Roman"/>
          <w:sz w:val="24"/>
          <w:szCs w:val="24"/>
        </w:rPr>
        <w:t>от 27.12. 2018 г №71</w:t>
      </w:r>
      <w:r w:rsidR="009E538B" w:rsidRPr="00823655">
        <w:rPr>
          <w:rFonts w:ascii="Times New Roman" w:hAnsi="Times New Roman" w:cs="Times New Roman"/>
          <w:sz w:val="24"/>
          <w:szCs w:val="24"/>
        </w:rPr>
        <w:t>,</w:t>
      </w:r>
      <w:r w:rsidR="009E538B"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38B" w:rsidRPr="00823655">
        <w:rPr>
          <w:rFonts w:ascii="Times New Roman" w:hAnsi="Times New Roman" w:cs="Times New Roman"/>
          <w:sz w:val="24"/>
          <w:szCs w:val="24"/>
        </w:rPr>
        <w:t>от 01.02.19 г №7</w:t>
      </w:r>
      <w:r w:rsidRPr="00823655">
        <w:rPr>
          <w:rFonts w:ascii="Times New Roman" w:hAnsi="Times New Roman" w:cs="Times New Roman"/>
          <w:sz w:val="24"/>
          <w:szCs w:val="24"/>
        </w:rPr>
        <w:t>)</w:t>
      </w:r>
      <w:r w:rsidR="00DC72A4" w:rsidRPr="00823655">
        <w:rPr>
          <w:rFonts w:ascii="Times New Roman" w:hAnsi="Times New Roman" w:cs="Times New Roman"/>
          <w:sz w:val="24"/>
          <w:szCs w:val="24"/>
        </w:rPr>
        <w:t xml:space="preserve"> следующие изменения:       </w:t>
      </w:r>
    </w:p>
    <w:p w:rsidR="00DC72A4" w:rsidRPr="00823655" w:rsidRDefault="00AB72BD" w:rsidP="00DC72A4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3A3850" w:rsidRPr="008236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F313CA" w:rsidRPr="008236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  </w:t>
      </w:r>
      <w:r w:rsidR="00AD2AAE" w:rsidRPr="008236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 </w:t>
      </w:r>
      <w:r w:rsidR="00F313CA" w:rsidRPr="00823655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3A3850" w:rsidRPr="00823655">
        <w:rPr>
          <w:rFonts w:ascii="Times New Roman" w:eastAsia="SimSun" w:hAnsi="Times New Roman" w:cs="Times New Roman"/>
          <w:kern w:val="1"/>
          <w:sz w:val="24"/>
          <w:szCs w:val="24"/>
        </w:rPr>
        <w:t>2.</w:t>
      </w:r>
      <w:r w:rsidR="003A3850"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2A4" w:rsidRPr="00823655">
        <w:rPr>
          <w:rFonts w:ascii="Times New Roman" w:hAnsi="Times New Roman" w:cs="Times New Roman"/>
          <w:sz w:val="24"/>
          <w:szCs w:val="24"/>
        </w:rPr>
        <w:t xml:space="preserve"> </w:t>
      </w:r>
      <w:r w:rsidR="00DC72A4" w:rsidRPr="00823655">
        <w:rPr>
          <w:rFonts w:ascii="Times New Roman" w:hAnsi="Times New Roman" w:cs="Times New Roman"/>
          <w:b/>
          <w:sz w:val="24"/>
          <w:szCs w:val="24"/>
        </w:rPr>
        <w:t>- в Приложении  №3 "</w:t>
      </w:r>
      <w:r w:rsidR="00DC72A4" w:rsidRPr="00823655">
        <w:rPr>
          <w:rFonts w:ascii="Times New Roman" w:hAnsi="Times New Roman" w:cs="Times New Roman"/>
          <w:sz w:val="24"/>
          <w:szCs w:val="24"/>
        </w:rPr>
        <w:t xml:space="preserve"> Перечень мероприятий муниц</w:t>
      </w:r>
      <w:r w:rsidR="00065FCB" w:rsidRPr="00823655">
        <w:rPr>
          <w:rFonts w:ascii="Times New Roman" w:hAnsi="Times New Roman" w:cs="Times New Roman"/>
          <w:sz w:val="24"/>
          <w:szCs w:val="24"/>
        </w:rPr>
        <w:t>ипальной программы "Благоустрой</w:t>
      </w:r>
      <w:r w:rsidR="00DC72A4" w:rsidRPr="00823655">
        <w:rPr>
          <w:rFonts w:ascii="Times New Roman" w:hAnsi="Times New Roman" w:cs="Times New Roman"/>
          <w:sz w:val="24"/>
          <w:szCs w:val="24"/>
        </w:rPr>
        <w:t>ство территории сельского поселени</w:t>
      </w:r>
      <w:r w:rsidR="006903D6" w:rsidRPr="00823655">
        <w:rPr>
          <w:rFonts w:ascii="Times New Roman" w:hAnsi="Times New Roman" w:cs="Times New Roman"/>
          <w:sz w:val="24"/>
          <w:szCs w:val="24"/>
        </w:rPr>
        <w:t>я «Село Чернышено»  на 2017-2022</w:t>
      </w:r>
      <w:r w:rsidR="00DC72A4" w:rsidRPr="00823655">
        <w:rPr>
          <w:rFonts w:ascii="Times New Roman" w:hAnsi="Times New Roman" w:cs="Times New Roman"/>
          <w:sz w:val="24"/>
          <w:szCs w:val="24"/>
        </w:rPr>
        <w:t xml:space="preserve"> годы" </w:t>
      </w:r>
    </w:p>
    <w:p w:rsidR="00DC72A4" w:rsidRPr="00823655" w:rsidRDefault="00DC72A4" w:rsidP="004D1090">
      <w:pPr>
        <w:rPr>
          <w:rFonts w:ascii="Times New Roman" w:hAnsi="Times New Roman" w:cs="Times New Roman"/>
          <w:b/>
          <w:sz w:val="24"/>
          <w:szCs w:val="24"/>
        </w:rPr>
      </w:pPr>
      <w:r w:rsidRPr="00823655">
        <w:rPr>
          <w:rFonts w:ascii="Times New Roman" w:hAnsi="Times New Roman" w:cs="Times New Roman"/>
          <w:b/>
          <w:sz w:val="24"/>
          <w:szCs w:val="24"/>
        </w:rPr>
        <w:t>В разделе 2 .Организация и содержание объектов благоустройства</w:t>
      </w:r>
    </w:p>
    <w:p w:rsidR="00DC72A4" w:rsidRPr="00823655" w:rsidRDefault="00DC72A4" w:rsidP="00DC72A4">
      <w:pPr>
        <w:rPr>
          <w:rFonts w:ascii="Times New Roman" w:hAnsi="Times New Roman" w:cs="Times New Roman"/>
          <w:b/>
          <w:sz w:val="24"/>
          <w:szCs w:val="24"/>
        </w:rPr>
      </w:pPr>
      <w:r w:rsidRPr="00823655">
        <w:rPr>
          <w:rFonts w:ascii="Times New Roman" w:hAnsi="Times New Roman" w:cs="Times New Roman"/>
          <w:b/>
          <w:sz w:val="24"/>
          <w:szCs w:val="24"/>
        </w:rPr>
        <w:t>В строке 3.Прочие мероприятия (Благоустройство, ремонт воинских захоронений, скашивание травы и др.)</w:t>
      </w:r>
    </w:p>
    <w:p w:rsidR="00DC72A4" w:rsidRPr="00823655" w:rsidRDefault="00DC72A4" w:rsidP="00DC72A4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823655">
        <w:rPr>
          <w:rFonts w:ascii="Times New Roman" w:hAnsi="Times New Roman" w:cs="Times New Roman"/>
          <w:sz w:val="24"/>
          <w:szCs w:val="24"/>
        </w:rPr>
        <w:t xml:space="preserve"> в графе «Сумма расходов» заменить число «</w:t>
      </w:r>
      <w:r w:rsidR="00823655" w:rsidRPr="00823655">
        <w:rPr>
          <w:rFonts w:ascii="Calibri" w:hAnsi="Calibri" w:cs="Calibri"/>
          <w:sz w:val="24"/>
          <w:szCs w:val="24"/>
        </w:rPr>
        <w:t>944,474,53</w:t>
      </w:r>
      <w:r w:rsidRPr="00823655">
        <w:rPr>
          <w:rFonts w:ascii="Times New Roman" w:hAnsi="Times New Roman" w:cs="Times New Roman"/>
          <w:sz w:val="24"/>
          <w:szCs w:val="24"/>
        </w:rPr>
        <w:t>» на число «</w:t>
      </w:r>
      <w:r w:rsidR="00823655" w:rsidRPr="00823655">
        <w:rPr>
          <w:rFonts w:ascii="Calibri" w:hAnsi="Calibri" w:cs="Calibri"/>
          <w:sz w:val="24"/>
          <w:szCs w:val="24"/>
        </w:rPr>
        <w:t>875,400,</w:t>
      </w:r>
      <w:r w:rsidR="004D1090" w:rsidRPr="00823655">
        <w:rPr>
          <w:rFonts w:ascii="Calibri" w:hAnsi="Calibri" w:cs="Calibri"/>
          <w:sz w:val="24"/>
          <w:szCs w:val="24"/>
        </w:rPr>
        <w:t>53</w:t>
      </w:r>
      <w:r w:rsidRPr="00823655">
        <w:rPr>
          <w:rFonts w:ascii="Times New Roman" w:hAnsi="Times New Roman" w:cs="Times New Roman"/>
          <w:sz w:val="24"/>
          <w:szCs w:val="24"/>
        </w:rPr>
        <w:t>»</w:t>
      </w:r>
    </w:p>
    <w:p w:rsidR="00DC72A4" w:rsidRPr="00823655" w:rsidRDefault="004D1090" w:rsidP="00DC72A4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 - в  графе «2019</w:t>
      </w:r>
      <w:r w:rsidR="00DC72A4" w:rsidRPr="00823655">
        <w:rPr>
          <w:rFonts w:ascii="Times New Roman" w:hAnsi="Times New Roman" w:cs="Times New Roman"/>
          <w:sz w:val="24"/>
          <w:szCs w:val="24"/>
        </w:rPr>
        <w:t>» заменить число  «</w:t>
      </w:r>
      <w:r w:rsidR="00823655" w:rsidRPr="00823655">
        <w:rPr>
          <w:rFonts w:ascii="Calibri" w:hAnsi="Calibri" w:cs="Calibri"/>
          <w:sz w:val="24"/>
          <w:szCs w:val="24"/>
        </w:rPr>
        <w:t>213,139</w:t>
      </w:r>
      <w:r w:rsidR="00DC72A4" w:rsidRPr="00823655">
        <w:rPr>
          <w:rFonts w:ascii="Times New Roman" w:hAnsi="Times New Roman" w:cs="Times New Roman"/>
          <w:sz w:val="24"/>
          <w:szCs w:val="24"/>
        </w:rPr>
        <w:t>» на число «</w:t>
      </w:r>
      <w:r w:rsidR="00823655" w:rsidRPr="00823655">
        <w:rPr>
          <w:rFonts w:ascii="Calibri" w:hAnsi="Calibri" w:cs="Calibri"/>
          <w:sz w:val="24"/>
          <w:szCs w:val="24"/>
        </w:rPr>
        <w:t>144,065</w:t>
      </w:r>
      <w:r w:rsidR="00DC72A4" w:rsidRPr="00823655">
        <w:rPr>
          <w:rFonts w:ascii="Times New Roman" w:hAnsi="Times New Roman" w:cs="Times New Roman"/>
          <w:sz w:val="24"/>
          <w:szCs w:val="24"/>
        </w:rPr>
        <w:t>»</w:t>
      </w:r>
    </w:p>
    <w:p w:rsidR="00DC72A4" w:rsidRPr="00823655" w:rsidRDefault="00823655" w:rsidP="00DC72A4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    Добавить строку  5 «</w:t>
      </w:r>
      <w:r w:rsidRPr="008236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23655">
        <w:rPr>
          <w:rFonts w:ascii="Times New Roman" w:hAnsi="Times New Roman" w:cs="Times New Roman"/>
          <w:sz w:val="24"/>
          <w:szCs w:val="24"/>
        </w:rPr>
        <w:t>офинансирование реализации проектов развития общественной инфраструктуры муниципальных образований, основанных на местных инициативах (обустройство сквера и ремонт памятника)»</w:t>
      </w:r>
    </w:p>
    <w:p w:rsidR="00823655" w:rsidRPr="00823655" w:rsidRDefault="00DC72A4" w:rsidP="00DC72A4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="00823655" w:rsidRPr="00823655">
        <w:rPr>
          <w:rFonts w:ascii="Times New Roman" w:hAnsi="Times New Roman" w:cs="Times New Roman"/>
          <w:sz w:val="24"/>
          <w:szCs w:val="24"/>
        </w:rPr>
        <w:t xml:space="preserve"> в графе «Сумма расходов всего»  добавить</w:t>
      </w:r>
      <w:r w:rsidRPr="00823655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23655" w:rsidRPr="00823655">
        <w:rPr>
          <w:rFonts w:ascii="Times New Roman" w:hAnsi="Times New Roman" w:cs="Times New Roman"/>
          <w:sz w:val="24"/>
          <w:szCs w:val="24"/>
        </w:rPr>
        <w:t>69,074,0</w:t>
      </w:r>
      <w:r w:rsidRPr="00823655">
        <w:rPr>
          <w:rFonts w:ascii="Times New Roman" w:hAnsi="Times New Roman" w:cs="Times New Roman"/>
          <w:sz w:val="24"/>
          <w:szCs w:val="24"/>
        </w:rPr>
        <w:t>»</w:t>
      </w:r>
    </w:p>
    <w:p w:rsidR="00823655" w:rsidRPr="00823655" w:rsidRDefault="004D1090" w:rsidP="00823655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           - в  графе  «2019</w:t>
      </w:r>
      <w:r w:rsidR="00DC72A4" w:rsidRPr="00823655">
        <w:rPr>
          <w:rFonts w:ascii="Times New Roman" w:hAnsi="Times New Roman" w:cs="Times New Roman"/>
          <w:sz w:val="24"/>
          <w:szCs w:val="24"/>
        </w:rPr>
        <w:t xml:space="preserve">» </w:t>
      </w:r>
      <w:r w:rsidR="00823655" w:rsidRPr="00823655">
        <w:rPr>
          <w:rFonts w:ascii="Times New Roman" w:hAnsi="Times New Roman" w:cs="Times New Roman"/>
          <w:sz w:val="24"/>
          <w:szCs w:val="24"/>
        </w:rPr>
        <w:t>добавить число «69,074,0»</w:t>
      </w:r>
      <w:r w:rsidR="0045176A">
        <w:rPr>
          <w:rFonts w:ascii="Times New Roman" w:hAnsi="Times New Roman" w:cs="Times New Roman"/>
          <w:sz w:val="24"/>
          <w:szCs w:val="24"/>
        </w:rPr>
        <w:t>.</w:t>
      </w:r>
    </w:p>
    <w:p w:rsidR="005C4F91" w:rsidRPr="00823655" w:rsidRDefault="005C4F91" w:rsidP="005C4F91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           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3A3850" w:rsidRDefault="005C4F91" w:rsidP="00F23676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</w:t>
      </w:r>
      <w:r w:rsidR="003A3850" w:rsidRPr="00823655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F23676" w:rsidRPr="00823655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9E195C" w:rsidRDefault="009E195C" w:rsidP="00F23676">
      <w:pPr>
        <w:jc w:val="both"/>
        <w:rPr>
          <w:rFonts w:ascii="Times New Roman" w:hAnsi="Times New Roman"/>
          <w:sz w:val="24"/>
          <w:szCs w:val="24"/>
        </w:rPr>
      </w:pPr>
    </w:p>
    <w:p w:rsidR="00823655" w:rsidRPr="00823655" w:rsidRDefault="00823655" w:rsidP="00F23676">
      <w:pPr>
        <w:jc w:val="both"/>
        <w:rPr>
          <w:rFonts w:ascii="Times New Roman" w:hAnsi="Times New Roman"/>
          <w:sz w:val="24"/>
          <w:szCs w:val="24"/>
        </w:rPr>
      </w:pPr>
    </w:p>
    <w:p w:rsidR="00A210FE" w:rsidRPr="00823655" w:rsidRDefault="003A3850" w:rsidP="00CB0F1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23655">
        <w:rPr>
          <w:rFonts w:ascii="Times New Roman" w:hAnsi="Times New Roman" w:cs="Times New Roman"/>
          <w:sz w:val="24"/>
          <w:szCs w:val="24"/>
        </w:rPr>
        <w:t xml:space="preserve"> </w:t>
      </w:r>
      <w:r w:rsidR="00F23676" w:rsidRPr="00823655">
        <w:rPr>
          <w:rFonts w:ascii="yandex-sans" w:hAnsi="yandex-sans" w:cs="Times New Roman"/>
          <w:color w:val="000000"/>
          <w:sz w:val="24"/>
          <w:szCs w:val="24"/>
        </w:rPr>
        <w:t xml:space="preserve">                      </w:t>
      </w:r>
      <w:r w:rsidR="004933BB" w:rsidRPr="00823655">
        <w:rPr>
          <w:rFonts w:ascii="Times New Roman" w:hAnsi="Times New Roman" w:cs="Times New Roman"/>
          <w:sz w:val="24"/>
          <w:szCs w:val="24"/>
        </w:rPr>
        <w:t xml:space="preserve"> </w:t>
      </w:r>
      <w:r w:rsidR="00F23676" w:rsidRPr="00823655">
        <w:rPr>
          <w:rFonts w:ascii="Times New Roman" w:hAnsi="Times New Roman" w:cs="Times New Roman"/>
          <w:sz w:val="24"/>
          <w:szCs w:val="24"/>
        </w:rPr>
        <w:t xml:space="preserve"> </w:t>
      </w:r>
      <w:r w:rsidR="004933BB" w:rsidRPr="00823655">
        <w:rPr>
          <w:rFonts w:ascii="Times New Roman" w:hAnsi="Times New Roman" w:cs="Times New Roman"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23655">
        <w:rPr>
          <w:rFonts w:ascii="Times New Roman" w:hAnsi="Times New Roman" w:cs="Times New Roman"/>
          <w:sz w:val="24"/>
          <w:szCs w:val="24"/>
        </w:rPr>
        <w:tab/>
        <w:t xml:space="preserve">                        Эвергетова Т.Н</w:t>
      </w:r>
      <w:r w:rsidR="00CB0F1D" w:rsidRPr="00823655">
        <w:rPr>
          <w:rFonts w:ascii="Times New Roman" w:hAnsi="Times New Roman" w:cs="Times New Roman"/>
          <w:sz w:val="24"/>
          <w:szCs w:val="24"/>
        </w:rPr>
        <w:t>.</w:t>
      </w:r>
    </w:p>
    <w:p w:rsidR="00A210FE" w:rsidRDefault="00A210F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951C0" w:rsidRDefault="003951C0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951C0" w:rsidRDefault="003951C0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9146C" w:rsidRDefault="0029146C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6C" w:rsidRDefault="0029146C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620A60" w:rsidRDefault="00620A60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070D08" w:rsidRDefault="00070D08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9E195C" w:rsidRDefault="009E195C" w:rsidP="009E195C">
      <w:pPr>
        <w:pStyle w:val="ConsPlusNonformat"/>
        <w:tabs>
          <w:tab w:val="left" w:pos="29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3C7F" w:rsidRPr="00070D08" w:rsidRDefault="004F3C7F" w:rsidP="004F3C7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Приложение№3</w:t>
      </w:r>
    </w:p>
    <w:p w:rsidR="004F3C7F" w:rsidRPr="00070D08" w:rsidRDefault="004F3C7F" w:rsidP="004F3C7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4F3C7F" w:rsidRPr="00070D08" w:rsidRDefault="004F3C7F" w:rsidP="004F3C7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DE2CBB" w:rsidRPr="009E538B" w:rsidRDefault="004F3C7F" w:rsidP="00DE2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6903D6" w:rsidRPr="00070D0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70D08">
        <w:rPr>
          <w:rFonts w:ascii="Times New Roman" w:hAnsi="Times New Roman" w:cs="Times New Roman"/>
          <w:sz w:val="22"/>
          <w:szCs w:val="22"/>
        </w:rPr>
        <w:t xml:space="preserve">   Постановление</w:t>
      </w:r>
      <w:r w:rsidR="00124E9D" w:rsidRPr="00070D08">
        <w:rPr>
          <w:rFonts w:ascii="Times New Roman" w:hAnsi="Times New Roman" w:cs="Times New Roman"/>
          <w:sz w:val="22"/>
          <w:szCs w:val="22"/>
        </w:rPr>
        <w:t xml:space="preserve"> №11</w:t>
      </w:r>
      <w:r w:rsidR="00FB3A33" w:rsidRPr="00070D08">
        <w:rPr>
          <w:rFonts w:ascii="Times New Roman" w:hAnsi="Times New Roman" w:cs="Times New Roman"/>
          <w:sz w:val="22"/>
          <w:szCs w:val="22"/>
        </w:rPr>
        <w:t xml:space="preserve">от </w:t>
      </w:r>
      <w:r w:rsidR="00124E9D" w:rsidRPr="00070D08">
        <w:rPr>
          <w:rFonts w:ascii="Times New Roman" w:hAnsi="Times New Roman" w:cs="Times New Roman"/>
          <w:sz w:val="22"/>
          <w:szCs w:val="22"/>
        </w:rPr>
        <w:t xml:space="preserve">18 февраля  </w:t>
      </w:r>
      <w:r w:rsidR="00FB3A33" w:rsidRPr="00070D08">
        <w:rPr>
          <w:rFonts w:ascii="Times New Roman" w:hAnsi="Times New Roman" w:cs="Times New Roman"/>
          <w:sz w:val="22"/>
          <w:szCs w:val="22"/>
        </w:rPr>
        <w:t xml:space="preserve"> 2019 г</w:t>
      </w:r>
    </w:p>
    <w:p w:rsidR="00A210FE" w:rsidRPr="006903D6" w:rsidRDefault="00A210FE" w:rsidP="00DE2CBB">
      <w:pPr>
        <w:pStyle w:val="ConsPlusNonformat"/>
        <w:jc w:val="right"/>
        <w:rPr>
          <w:rFonts w:ascii="Times New Roman" w:hAnsi="Times New Roman" w:cs="Times New Roman"/>
        </w:rPr>
      </w:pPr>
    </w:p>
    <w:p w:rsidR="004F3C7F" w:rsidRPr="006903D6" w:rsidRDefault="004F3C7F" w:rsidP="00A6546E">
      <w:pPr>
        <w:pStyle w:val="ConsPlusNormal0"/>
        <w:jc w:val="right"/>
        <w:rPr>
          <w:rFonts w:ascii="Times New Roman" w:hAnsi="Times New Roman" w:cs="Times New Roman"/>
        </w:rPr>
      </w:pPr>
    </w:p>
    <w:p w:rsidR="004F3C7F" w:rsidRDefault="004F3C7F" w:rsidP="004F3C7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F3C7F" w:rsidRDefault="004F3C7F" w:rsidP="004F3C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4F3C7F" w:rsidRDefault="004F3C7F" w:rsidP="004F3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</w:t>
      </w:r>
      <w:r w:rsidR="0029146C">
        <w:rPr>
          <w:rFonts w:ascii="Times New Roman" w:hAnsi="Times New Roman"/>
          <w:b/>
          <w:sz w:val="24"/>
          <w:szCs w:val="24"/>
        </w:rPr>
        <w:t xml:space="preserve"> «Село Чернышено» на 2017 – 2022</w:t>
      </w:r>
      <w:r>
        <w:rPr>
          <w:rFonts w:ascii="Times New Roman" w:hAnsi="Times New Roman"/>
          <w:b/>
          <w:sz w:val="24"/>
          <w:szCs w:val="24"/>
        </w:rPr>
        <w:t xml:space="preserve"> годы»»</w:t>
      </w:r>
    </w:p>
    <w:p w:rsidR="004F3C7F" w:rsidRPr="00DD291C" w:rsidRDefault="004F3C7F" w:rsidP="004F3C7F">
      <w:pPr>
        <w:pStyle w:val="ConsPlusNonformat"/>
        <w:jc w:val="right"/>
        <w:rPr>
          <w:rFonts w:ascii="Calibri" w:hAnsi="Calibri"/>
        </w:rPr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42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283"/>
        <w:gridCol w:w="709"/>
        <w:gridCol w:w="992"/>
      </w:tblGrid>
      <w:tr w:rsidR="004F3C7F" w:rsidTr="00A433A4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C7F" w:rsidRDefault="004F3C7F" w:rsidP="00366FA5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A433A4" w:rsidTr="00A433A4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4F3C7F" w:rsidTr="00BD0563">
        <w:trPr>
          <w:trHeight w:val="366"/>
        </w:trPr>
        <w:tc>
          <w:tcPr>
            <w:tcW w:w="154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A433A4" w:rsidTr="00374AB5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4F3C7F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Pr="004F57D4" w:rsidRDefault="00374AB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2244,181,27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Pr="00A210FE" w:rsidRDefault="00A210FE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FD198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680,686,49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A433A4" w:rsidTr="00374AB5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374AB5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2244,181,27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Pr="00A210FE" w:rsidRDefault="00A210FE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374AB5" w:rsidP="008F340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680,686,49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A433A4" w:rsidTr="00BD0563">
        <w:trPr>
          <w:trHeight w:val="237"/>
        </w:trPr>
        <w:tc>
          <w:tcPr>
            <w:tcW w:w="154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A433A4" w:rsidTr="00F70C52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несакциониро-ванных свалок ,транспорти-ровка бытового мусора</w:t>
            </w:r>
            <w:r w:rsidR="00ED4085">
              <w:rPr>
                <w:rFonts w:ascii="Calibri" w:hAnsi="Calibri" w:cs="Calibri"/>
              </w:rPr>
              <w:t>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4F57D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986,470</w:t>
            </w:r>
            <w:r w:rsidR="00A433A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Pr="00561AEB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4F57D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ED4085">
              <w:rPr>
                <w:rFonts w:ascii="Calibri" w:hAnsi="Calibri" w:cs="Calibri"/>
                <w:sz w:val="18"/>
                <w:szCs w:val="18"/>
              </w:rPr>
              <w:t>69,842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</w:tr>
      <w:tr w:rsidR="00A433A4" w:rsidTr="00F70C52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нормативно-правовой базы по благоустройс-тву сельского поселения.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Целевого финансирования не требует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33A4" w:rsidTr="00F70C52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A4" w:rsidRDefault="00FC7162" w:rsidP="00FC7162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875.400,</w:t>
            </w:r>
            <w:r w:rsidR="008E3045">
              <w:rPr>
                <w:rFonts w:ascii="Calibri" w:hAnsi="Calibri" w:cs="Calibri"/>
              </w:rPr>
              <w:t>5</w:t>
            </w:r>
            <w:r w:rsidR="00A433A4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8E304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</w:t>
            </w:r>
            <w:r w:rsidR="00A433A4"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538B" w:rsidRDefault="009E538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144065</w:t>
            </w:r>
          </w:p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44,304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</w:tr>
      <w:tr w:rsidR="00A433A4" w:rsidTr="00F70C52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29146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сельского поселения, </w:t>
            </w:r>
            <w:r>
              <w:rPr>
                <w:rFonts w:ascii="Calibri" w:hAnsi="Calibri" w:cs="Calibri"/>
              </w:rPr>
              <w:lastRenderedPageBreak/>
              <w:t>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29146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Бюджет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177AA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375,295</w:t>
            </w:r>
            <w:r w:rsidR="00A433A4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5E63F0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Pr="00BD0563" w:rsidRDefault="00A433A4" w:rsidP="005E63F0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EC0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</w:t>
            </w:r>
            <w:r w:rsidR="00A15EC0">
              <w:rPr>
                <w:rFonts w:ascii="Calibri" w:hAnsi="Calibri" w:cs="Calibri"/>
              </w:rPr>
              <w:t>292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EC0" w:rsidRDefault="00A15EC0" w:rsidP="00BD0563">
            <w:pPr>
              <w:rPr>
                <w:lang w:eastAsia="en-US"/>
              </w:rPr>
            </w:pPr>
          </w:p>
          <w:p w:rsidR="00A433A4" w:rsidRPr="00BD0563" w:rsidRDefault="00A433A4" w:rsidP="005E6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BD0563">
            <w:pPr>
              <w:rPr>
                <w:lang w:eastAsia="en-US"/>
              </w:rPr>
            </w:pPr>
          </w:p>
          <w:p w:rsidR="00A15EC0" w:rsidRDefault="00A15EC0" w:rsidP="00BD0563">
            <w:pPr>
              <w:rPr>
                <w:lang w:eastAsia="en-US"/>
              </w:rPr>
            </w:pPr>
          </w:p>
          <w:p w:rsidR="00A15EC0" w:rsidRPr="00BD0563" w:rsidRDefault="00A15EC0" w:rsidP="005E6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29CD" w:rsidTr="00F70C52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CD" w:rsidRP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(обустройство сквера и ремонт памятника)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9CD" w:rsidRDefault="006A29CD" w:rsidP="006305D1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9CD" w:rsidRDefault="006A29CD" w:rsidP="006305D1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9CD" w:rsidRDefault="0082365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69074,00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9CD" w:rsidRDefault="006A29CD" w:rsidP="005E63F0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9CD" w:rsidRDefault="009E538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69074,00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BD056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BD0563">
            <w:pPr>
              <w:rPr>
                <w:lang w:eastAsia="en-US"/>
              </w:rPr>
            </w:pPr>
          </w:p>
        </w:tc>
      </w:tr>
      <w:tr w:rsidR="006A29CD" w:rsidTr="00F70C52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9CD" w:rsidRDefault="006A29CD" w:rsidP="00D12611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2306,240.65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29CD" w:rsidRDefault="006A29CD" w:rsidP="0092387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382,981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6A29CD" w:rsidTr="00F70C52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D3FFB">
              <w:rPr>
                <w:rFonts w:ascii="Times New Roman" w:hAnsi="Times New Roman" w:cs="Times New Roman"/>
              </w:rPr>
              <w:t>4 550 421,92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9CD" w:rsidRPr="00A210FE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9CD" w:rsidRPr="00A210FE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831,247,20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1 063 667,49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CD" w:rsidRDefault="006A29C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</w:tbl>
    <w:p w:rsidR="005A4858" w:rsidRPr="00685B49" w:rsidRDefault="004F3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*- возможна передвижка внутри программы в пределах бюджетных ассигнований</w:t>
      </w:r>
      <w:r w:rsidR="007040A0">
        <w:rPr>
          <w:rFonts w:ascii="Times New Roman" w:hAnsi="Times New Roman" w:cs="Times New Roman"/>
          <w:b/>
        </w:rPr>
        <w:t xml:space="preserve">                         </w:t>
      </w:r>
      <w:r w:rsidR="0047191A">
        <w:rPr>
          <w:rFonts w:ascii="Times New Roman" w:hAnsi="Times New Roman" w:cs="Times New Roman"/>
          <w:b/>
        </w:rPr>
        <w:t xml:space="preserve">                     </w:t>
      </w:r>
    </w:p>
    <w:sectPr w:rsidR="005A4858" w:rsidRPr="00685B49" w:rsidSect="00541A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7E" w:rsidRDefault="00FE447E" w:rsidP="00DE2CBB">
      <w:r>
        <w:separator/>
      </w:r>
    </w:p>
  </w:endnote>
  <w:endnote w:type="continuationSeparator" w:id="1">
    <w:p w:rsidR="00FE447E" w:rsidRDefault="00FE447E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7E" w:rsidRDefault="00FE447E" w:rsidP="00DE2CBB">
      <w:r>
        <w:separator/>
      </w:r>
    </w:p>
  </w:footnote>
  <w:footnote w:type="continuationSeparator" w:id="1">
    <w:p w:rsidR="00FE447E" w:rsidRDefault="00FE447E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C6B"/>
    <w:rsid w:val="00013CC0"/>
    <w:rsid w:val="000232D8"/>
    <w:rsid w:val="00046DE3"/>
    <w:rsid w:val="00065FCB"/>
    <w:rsid w:val="00070D08"/>
    <w:rsid w:val="00072EE4"/>
    <w:rsid w:val="000860DA"/>
    <w:rsid w:val="0009344F"/>
    <w:rsid w:val="000A59C7"/>
    <w:rsid w:val="00110196"/>
    <w:rsid w:val="00110C7B"/>
    <w:rsid w:val="00117704"/>
    <w:rsid w:val="00124E9D"/>
    <w:rsid w:val="001265E7"/>
    <w:rsid w:val="001302BA"/>
    <w:rsid w:val="00137A1D"/>
    <w:rsid w:val="00143F34"/>
    <w:rsid w:val="00177AAB"/>
    <w:rsid w:val="001917E4"/>
    <w:rsid w:val="002046A7"/>
    <w:rsid w:val="002242E3"/>
    <w:rsid w:val="002823D0"/>
    <w:rsid w:val="00282BA0"/>
    <w:rsid w:val="0029146C"/>
    <w:rsid w:val="00306771"/>
    <w:rsid w:val="00320F44"/>
    <w:rsid w:val="00366FA5"/>
    <w:rsid w:val="003714D7"/>
    <w:rsid w:val="00374AB5"/>
    <w:rsid w:val="003951C0"/>
    <w:rsid w:val="003A3850"/>
    <w:rsid w:val="003A72E4"/>
    <w:rsid w:val="003F0CCB"/>
    <w:rsid w:val="00437062"/>
    <w:rsid w:val="0045176A"/>
    <w:rsid w:val="004556DD"/>
    <w:rsid w:val="0047191A"/>
    <w:rsid w:val="004933BB"/>
    <w:rsid w:val="00495DA8"/>
    <w:rsid w:val="004967D5"/>
    <w:rsid w:val="004A39BB"/>
    <w:rsid w:val="004A6CD4"/>
    <w:rsid w:val="004D1090"/>
    <w:rsid w:val="004E6B46"/>
    <w:rsid w:val="004F3C7F"/>
    <w:rsid w:val="004F57D4"/>
    <w:rsid w:val="00503B14"/>
    <w:rsid w:val="00541AEA"/>
    <w:rsid w:val="00593440"/>
    <w:rsid w:val="005A4858"/>
    <w:rsid w:val="005C09B5"/>
    <w:rsid w:val="005C4F91"/>
    <w:rsid w:val="005E63F0"/>
    <w:rsid w:val="00620A60"/>
    <w:rsid w:val="00640A97"/>
    <w:rsid w:val="00641CFD"/>
    <w:rsid w:val="00685B49"/>
    <w:rsid w:val="006903D6"/>
    <w:rsid w:val="006A29CD"/>
    <w:rsid w:val="006E07B2"/>
    <w:rsid w:val="007040A0"/>
    <w:rsid w:val="0071129C"/>
    <w:rsid w:val="00770C07"/>
    <w:rsid w:val="00775AAD"/>
    <w:rsid w:val="00794811"/>
    <w:rsid w:val="007E47AF"/>
    <w:rsid w:val="00823655"/>
    <w:rsid w:val="008E3045"/>
    <w:rsid w:val="008F3405"/>
    <w:rsid w:val="008F7D71"/>
    <w:rsid w:val="00923873"/>
    <w:rsid w:val="00932FF2"/>
    <w:rsid w:val="00952DE0"/>
    <w:rsid w:val="009570F6"/>
    <w:rsid w:val="009A1939"/>
    <w:rsid w:val="009B79DC"/>
    <w:rsid w:val="009C0958"/>
    <w:rsid w:val="009C6975"/>
    <w:rsid w:val="009C7FC9"/>
    <w:rsid w:val="009D24EF"/>
    <w:rsid w:val="009D7F65"/>
    <w:rsid w:val="009E195C"/>
    <w:rsid w:val="009E538B"/>
    <w:rsid w:val="00A02DF3"/>
    <w:rsid w:val="00A04AED"/>
    <w:rsid w:val="00A15EC0"/>
    <w:rsid w:val="00A210FE"/>
    <w:rsid w:val="00A433A4"/>
    <w:rsid w:val="00A6546E"/>
    <w:rsid w:val="00AB72BD"/>
    <w:rsid w:val="00AC0816"/>
    <w:rsid w:val="00AD2AAE"/>
    <w:rsid w:val="00AD3FFB"/>
    <w:rsid w:val="00B27D0E"/>
    <w:rsid w:val="00B40B1B"/>
    <w:rsid w:val="00BD0563"/>
    <w:rsid w:val="00BF49CF"/>
    <w:rsid w:val="00C22C32"/>
    <w:rsid w:val="00C41965"/>
    <w:rsid w:val="00CA4C90"/>
    <w:rsid w:val="00CB0F1D"/>
    <w:rsid w:val="00CF19AC"/>
    <w:rsid w:val="00D00BE2"/>
    <w:rsid w:val="00D12611"/>
    <w:rsid w:val="00D41F1A"/>
    <w:rsid w:val="00DC72A4"/>
    <w:rsid w:val="00DE2CBB"/>
    <w:rsid w:val="00E06102"/>
    <w:rsid w:val="00E31A8D"/>
    <w:rsid w:val="00E32873"/>
    <w:rsid w:val="00E47206"/>
    <w:rsid w:val="00E639E4"/>
    <w:rsid w:val="00E82F4E"/>
    <w:rsid w:val="00EA2C84"/>
    <w:rsid w:val="00ED4085"/>
    <w:rsid w:val="00F23676"/>
    <w:rsid w:val="00F313CA"/>
    <w:rsid w:val="00F70C52"/>
    <w:rsid w:val="00F75EC2"/>
    <w:rsid w:val="00F81BB5"/>
    <w:rsid w:val="00F917B9"/>
    <w:rsid w:val="00FB3A33"/>
    <w:rsid w:val="00FC480B"/>
    <w:rsid w:val="00FC7162"/>
    <w:rsid w:val="00FD198D"/>
    <w:rsid w:val="00FE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BBC4-403D-4D09-9801-5CA85580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119</cp:revision>
  <cp:lastPrinted>2019-02-19T11:25:00Z</cp:lastPrinted>
  <dcterms:created xsi:type="dcterms:W3CDTF">2017-11-15T12:49:00Z</dcterms:created>
  <dcterms:modified xsi:type="dcterms:W3CDTF">2019-02-19T11:42:00Z</dcterms:modified>
</cp:coreProperties>
</file>