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927660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ОСИКОВСКОГО</w:t>
      </w:r>
      <w:r w:rsidR="00FB62C4" w:rsidRPr="00FB62C4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F2779E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От </w:t>
      </w:r>
      <w:r w:rsidR="00961779">
        <w:rPr>
          <w:rFonts w:ascii="Arial" w:eastAsia="Calibri" w:hAnsi="Arial" w:cs="Arial"/>
          <w:bCs/>
          <w:color w:val="000000"/>
          <w:sz w:val="24"/>
          <w:szCs w:val="24"/>
        </w:rPr>
        <w:t>15.11</w:t>
      </w:r>
      <w:r w:rsidR="000A4B89">
        <w:rPr>
          <w:rFonts w:ascii="Arial" w:eastAsia="Calibri" w:hAnsi="Arial" w:cs="Arial"/>
          <w:bCs/>
          <w:color w:val="000000"/>
          <w:sz w:val="24"/>
          <w:szCs w:val="24"/>
        </w:rPr>
        <w:t>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  <w:r w:rsidR="007771D9">
        <w:rPr>
          <w:rFonts w:ascii="Arial" w:eastAsia="Calibri" w:hAnsi="Arial" w:cs="Arial"/>
          <w:bCs/>
          <w:color w:val="000000"/>
          <w:sz w:val="24"/>
          <w:szCs w:val="24"/>
        </w:rPr>
        <w:t xml:space="preserve">  № 198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927660">
        <w:rPr>
          <w:rFonts w:ascii="Arial" w:eastAsia="Calibri" w:hAnsi="Arial" w:cs="Arial"/>
          <w:bCs/>
          <w:sz w:val="24"/>
          <w:szCs w:val="24"/>
        </w:rPr>
        <w:t>Осиковка</w:t>
      </w:r>
      <w:proofErr w:type="spellEnd"/>
    </w:p>
    <w:p w:rsidR="00902C38" w:rsidRPr="00902C38" w:rsidRDefault="00902C38" w:rsidP="00046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1D9" w:rsidRDefault="007771D9" w:rsidP="007771D9">
      <w:pPr>
        <w:pStyle w:val="a9"/>
        <w:jc w:val="both"/>
        <w:rPr>
          <w:rFonts w:ascii="Arial" w:hAnsi="Arial" w:cs="Arial"/>
          <w:sz w:val="24"/>
          <w:szCs w:val="24"/>
        </w:rPr>
      </w:pPr>
      <w:r w:rsidRPr="007771D9">
        <w:rPr>
          <w:rFonts w:ascii="Arial" w:hAnsi="Arial" w:cs="Arial"/>
          <w:sz w:val="24"/>
          <w:szCs w:val="24"/>
        </w:rPr>
        <w:t>О передаче осуществления части</w:t>
      </w:r>
    </w:p>
    <w:p w:rsidR="007771D9" w:rsidRDefault="007771D9" w:rsidP="007771D9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771D9">
        <w:rPr>
          <w:rFonts w:ascii="Arial" w:hAnsi="Arial" w:cs="Arial"/>
          <w:sz w:val="24"/>
          <w:szCs w:val="24"/>
        </w:rPr>
        <w:t>олномочий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7771D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771D9">
        <w:rPr>
          <w:rFonts w:ascii="Arial" w:hAnsi="Arial" w:cs="Arial"/>
          <w:sz w:val="24"/>
          <w:szCs w:val="24"/>
        </w:rPr>
        <w:t>сельского</w:t>
      </w:r>
      <w:proofErr w:type="gramEnd"/>
      <w:r w:rsidRPr="007771D9">
        <w:rPr>
          <w:rFonts w:ascii="Arial" w:hAnsi="Arial" w:cs="Arial"/>
          <w:sz w:val="24"/>
          <w:szCs w:val="24"/>
        </w:rPr>
        <w:t xml:space="preserve"> </w:t>
      </w:r>
    </w:p>
    <w:p w:rsidR="007771D9" w:rsidRDefault="007771D9" w:rsidP="007771D9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771D9"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71D9">
        <w:rPr>
          <w:rFonts w:ascii="Arial" w:hAnsi="Arial" w:cs="Arial"/>
          <w:sz w:val="24"/>
          <w:szCs w:val="24"/>
        </w:rPr>
        <w:t>Кантемировскому</w:t>
      </w:r>
      <w:proofErr w:type="gramEnd"/>
      <w:r w:rsidRPr="007771D9">
        <w:rPr>
          <w:rFonts w:ascii="Arial" w:hAnsi="Arial" w:cs="Arial"/>
          <w:sz w:val="24"/>
          <w:szCs w:val="24"/>
        </w:rPr>
        <w:t xml:space="preserve"> муниципальному </w:t>
      </w:r>
    </w:p>
    <w:p w:rsidR="007771D9" w:rsidRDefault="007771D9" w:rsidP="007771D9">
      <w:pPr>
        <w:pStyle w:val="a9"/>
        <w:jc w:val="both"/>
        <w:rPr>
          <w:rFonts w:ascii="Arial" w:hAnsi="Arial" w:cs="Arial"/>
          <w:sz w:val="24"/>
          <w:szCs w:val="24"/>
        </w:rPr>
      </w:pPr>
      <w:r w:rsidRPr="007771D9">
        <w:rPr>
          <w:rFonts w:ascii="Arial" w:hAnsi="Arial" w:cs="Arial"/>
          <w:sz w:val="24"/>
          <w:szCs w:val="24"/>
        </w:rPr>
        <w:t>району</w:t>
      </w:r>
      <w:r>
        <w:rPr>
          <w:rFonts w:ascii="Arial" w:hAnsi="Arial" w:cs="Arial"/>
          <w:sz w:val="24"/>
          <w:szCs w:val="24"/>
        </w:rPr>
        <w:t xml:space="preserve"> </w:t>
      </w:r>
      <w:r w:rsidRPr="007771D9">
        <w:rPr>
          <w:rFonts w:ascii="Arial" w:hAnsi="Arial" w:cs="Arial"/>
          <w:sz w:val="24"/>
          <w:szCs w:val="24"/>
        </w:rPr>
        <w:t xml:space="preserve">по решению вопросов местного </w:t>
      </w:r>
    </w:p>
    <w:p w:rsidR="007771D9" w:rsidRPr="007771D9" w:rsidRDefault="007771D9" w:rsidP="007771D9">
      <w:pPr>
        <w:pStyle w:val="a9"/>
        <w:jc w:val="both"/>
        <w:rPr>
          <w:rFonts w:ascii="Arial" w:hAnsi="Arial" w:cs="Arial"/>
          <w:sz w:val="24"/>
          <w:szCs w:val="24"/>
        </w:rPr>
      </w:pPr>
      <w:r w:rsidRPr="007771D9">
        <w:rPr>
          <w:rFonts w:ascii="Arial" w:hAnsi="Arial" w:cs="Arial"/>
          <w:sz w:val="24"/>
          <w:szCs w:val="24"/>
        </w:rPr>
        <w:t xml:space="preserve">значения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7771D9">
        <w:rPr>
          <w:rFonts w:ascii="Arial" w:hAnsi="Arial" w:cs="Arial"/>
          <w:sz w:val="24"/>
          <w:szCs w:val="24"/>
        </w:rPr>
        <w:t>на 2020 год</w:t>
      </w:r>
    </w:p>
    <w:p w:rsidR="007771D9" w:rsidRPr="007771D9" w:rsidRDefault="007771D9" w:rsidP="007771D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771D9" w:rsidRPr="007771D9" w:rsidRDefault="007771D9" w:rsidP="007771D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771D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Жилищным кодексом Российской Федерации, Законом  Воронежской области от 26.04.2013 N 52-ОЗ "О муниципальном жилищном контроле на территории Воронежской области", Уставом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7771D9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области, 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7771D9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области</w:t>
      </w:r>
      <w:proofErr w:type="gramEnd"/>
    </w:p>
    <w:p w:rsidR="007771D9" w:rsidRPr="007771D9" w:rsidRDefault="007771D9" w:rsidP="007771D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771D9" w:rsidRPr="007771D9" w:rsidRDefault="007771D9" w:rsidP="007771D9">
      <w:pPr>
        <w:pStyle w:val="a9"/>
        <w:jc w:val="center"/>
        <w:rPr>
          <w:rFonts w:ascii="Arial" w:hAnsi="Arial" w:cs="Arial"/>
          <w:sz w:val="24"/>
          <w:szCs w:val="24"/>
        </w:rPr>
      </w:pPr>
      <w:r w:rsidRPr="007771D9">
        <w:rPr>
          <w:rFonts w:ascii="Arial" w:hAnsi="Arial" w:cs="Arial"/>
          <w:sz w:val="24"/>
          <w:szCs w:val="24"/>
        </w:rPr>
        <w:t>РЕШИЛ:</w:t>
      </w:r>
    </w:p>
    <w:p w:rsidR="007771D9" w:rsidRPr="007771D9" w:rsidRDefault="007771D9" w:rsidP="007771D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71D9">
        <w:rPr>
          <w:rFonts w:ascii="Arial" w:hAnsi="Arial" w:cs="Arial"/>
          <w:sz w:val="24"/>
          <w:szCs w:val="24"/>
        </w:rPr>
        <w:t xml:space="preserve">1. Передать с 01.01.2020г. по 31.12.2020г. осуществление полномочий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7771D9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на 2020 год по решению вопросов местного значения Кантемировскому муниципальному району в части:</w:t>
      </w:r>
    </w:p>
    <w:p w:rsidR="007771D9" w:rsidRPr="007771D9" w:rsidRDefault="007771D9" w:rsidP="007771D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71D9">
        <w:rPr>
          <w:rFonts w:ascii="Arial" w:hAnsi="Arial" w:cs="Arial"/>
          <w:sz w:val="24"/>
          <w:szCs w:val="24"/>
        </w:rPr>
        <w:t xml:space="preserve"> - осуществление муниципального жилищного контроля;</w:t>
      </w:r>
    </w:p>
    <w:p w:rsidR="007771D9" w:rsidRPr="007771D9" w:rsidRDefault="007771D9" w:rsidP="007771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71D9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7771D9">
        <w:rPr>
          <w:rFonts w:ascii="Arial" w:hAnsi="Arial" w:cs="Arial"/>
          <w:sz w:val="24"/>
          <w:szCs w:val="24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7771D9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7771D9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</w:t>
      </w:r>
      <w:proofErr w:type="gramEnd"/>
      <w:r w:rsidRPr="007771D9">
        <w:rPr>
          <w:rFonts w:ascii="Arial" w:hAnsi="Arial" w:cs="Arial"/>
          <w:sz w:val="24"/>
          <w:szCs w:val="24"/>
        </w:rPr>
        <w:t xml:space="preserve"> нужд, подготовка, утверждение и выдача градостроительных планов земельных участков, расположенных на территории поселения, прием заявлений и выдача документов о согласовании переустройства и (или) перепланировки жилого помещения,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7771D9" w:rsidRPr="007771D9" w:rsidRDefault="007771D9" w:rsidP="007771D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71D9">
        <w:rPr>
          <w:rFonts w:ascii="Arial" w:hAnsi="Arial" w:cs="Arial"/>
          <w:sz w:val="24"/>
          <w:szCs w:val="24"/>
        </w:rPr>
        <w:t xml:space="preserve"> 2.  Из бюджета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7771D9">
        <w:rPr>
          <w:rFonts w:ascii="Arial" w:hAnsi="Arial" w:cs="Arial"/>
          <w:sz w:val="24"/>
          <w:szCs w:val="24"/>
        </w:rPr>
        <w:t xml:space="preserve"> 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7771D9" w:rsidRPr="007771D9" w:rsidRDefault="007771D9" w:rsidP="007771D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71D9">
        <w:rPr>
          <w:rFonts w:ascii="Arial" w:hAnsi="Arial" w:cs="Arial"/>
          <w:sz w:val="24"/>
          <w:szCs w:val="24"/>
        </w:rPr>
        <w:t xml:space="preserve">3.Администрации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7771D9">
        <w:rPr>
          <w:rFonts w:ascii="Arial" w:hAnsi="Arial" w:cs="Arial"/>
          <w:sz w:val="24"/>
          <w:szCs w:val="24"/>
        </w:rPr>
        <w:t xml:space="preserve">  сельского поселения заключить соглашение с администрацией Кантемировского  муниципального района о передаче осуществления  полномочий, указанных в п. 1 настоящего решения.</w:t>
      </w:r>
    </w:p>
    <w:p w:rsidR="007771D9" w:rsidRPr="007771D9" w:rsidRDefault="007771D9" w:rsidP="007771D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71D9">
        <w:rPr>
          <w:rFonts w:ascii="Arial" w:hAnsi="Arial" w:cs="Arial"/>
          <w:sz w:val="24"/>
          <w:szCs w:val="24"/>
        </w:rPr>
        <w:lastRenderedPageBreak/>
        <w:t>Срок действия соглашения: с 01.01.2020г. по 31.12.2020г.</w:t>
      </w:r>
    </w:p>
    <w:p w:rsidR="007771D9" w:rsidRPr="007771D9" w:rsidRDefault="007771D9" w:rsidP="007771D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71D9">
        <w:rPr>
          <w:rFonts w:ascii="Arial" w:hAnsi="Arial" w:cs="Arial"/>
          <w:sz w:val="24"/>
          <w:szCs w:val="24"/>
        </w:rPr>
        <w:t xml:space="preserve">4. Опубликовать данное решение в 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7771D9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0063AC" w:rsidRPr="007771D9" w:rsidRDefault="000063AC" w:rsidP="00F829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4F37" w:rsidRPr="00F82981" w:rsidRDefault="00793E7B" w:rsidP="00F829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29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82981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F82981">
        <w:rPr>
          <w:rFonts w:ascii="Arial" w:hAnsi="Arial" w:cs="Arial"/>
          <w:sz w:val="24"/>
          <w:szCs w:val="24"/>
        </w:rPr>
        <w:t xml:space="preserve"> сельского поселения                                        В.Д.Герман</w:t>
      </w:r>
    </w:p>
    <w:p w:rsidR="001E317A" w:rsidRPr="001274B2" w:rsidRDefault="001E317A" w:rsidP="004944C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u w:val="single"/>
        </w:rPr>
      </w:pPr>
    </w:p>
    <w:sectPr w:rsidR="001E317A" w:rsidRPr="001274B2" w:rsidSect="00F82981">
      <w:pgSz w:w="11906" w:h="16838"/>
      <w:pgMar w:top="22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DA8"/>
    <w:rsid w:val="000063AC"/>
    <w:rsid w:val="00012AF2"/>
    <w:rsid w:val="00020D41"/>
    <w:rsid w:val="00046AAE"/>
    <w:rsid w:val="000541C6"/>
    <w:rsid w:val="00060553"/>
    <w:rsid w:val="00060851"/>
    <w:rsid w:val="00063819"/>
    <w:rsid w:val="00074BC2"/>
    <w:rsid w:val="000A1D39"/>
    <w:rsid w:val="000A4B89"/>
    <w:rsid w:val="000B7655"/>
    <w:rsid w:val="000D48DC"/>
    <w:rsid w:val="000E0B82"/>
    <w:rsid w:val="000E3D4C"/>
    <w:rsid w:val="001212FD"/>
    <w:rsid w:val="001274B2"/>
    <w:rsid w:val="001325D9"/>
    <w:rsid w:val="001436FF"/>
    <w:rsid w:val="00143A3F"/>
    <w:rsid w:val="001579F4"/>
    <w:rsid w:val="0016229C"/>
    <w:rsid w:val="00175A84"/>
    <w:rsid w:val="001760A5"/>
    <w:rsid w:val="001C61DD"/>
    <w:rsid w:val="001D1549"/>
    <w:rsid w:val="001E317A"/>
    <w:rsid w:val="002047F0"/>
    <w:rsid w:val="0021113F"/>
    <w:rsid w:val="0021432D"/>
    <w:rsid w:val="00214C17"/>
    <w:rsid w:val="002207E2"/>
    <w:rsid w:val="00271379"/>
    <w:rsid w:val="0027599B"/>
    <w:rsid w:val="002A280B"/>
    <w:rsid w:val="002A3D97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90D35"/>
    <w:rsid w:val="004944C3"/>
    <w:rsid w:val="004C639B"/>
    <w:rsid w:val="004D60A7"/>
    <w:rsid w:val="004E4C09"/>
    <w:rsid w:val="0050071E"/>
    <w:rsid w:val="0051219C"/>
    <w:rsid w:val="00515D8C"/>
    <w:rsid w:val="005216F2"/>
    <w:rsid w:val="00543A76"/>
    <w:rsid w:val="0055059F"/>
    <w:rsid w:val="005B0A91"/>
    <w:rsid w:val="00601516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771D9"/>
    <w:rsid w:val="00782448"/>
    <w:rsid w:val="00793E7B"/>
    <w:rsid w:val="007A2345"/>
    <w:rsid w:val="007A7D8B"/>
    <w:rsid w:val="007B27AF"/>
    <w:rsid w:val="007B3971"/>
    <w:rsid w:val="007C0A3F"/>
    <w:rsid w:val="007D3BF0"/>
    <w:rsid w:val="007E2202"/>
    <w:rsid w:val="008038DD"/>
    <w:rsid w:val="0081774C"/>
    <w:rsid w:val="008308C2"/>
    <w:rsid w:val="0084207E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27660"/>
    <w:rsid w:val="009312C5"/>
    <w:rsid w:val="00943F4D"/>
    <w:rsid w:val="00957CF0"/>
    <w:rsid w:val="00960C31"/>
    <w:rsid w:val="00961779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54FD"/>
    <w:rsid w:val="00A461BD"/>
    <w:rsid w:val="00A6696B"/>
    <w:rsid w:val="00A767EF"/>
    <w:rsid w:val="00A81217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C53EE"/>
    <w:rsid w:val="00BD3102"/>
    <w:rsid w:val="00BD6525"/>
    <w:rsid w:val="00BE0073"/>
    <w:rsid w:val="00BF2D2B"/>
    <w:rsid w:val="00C01518"/>
    <w:rsid w:val="00C04731"/>
    <w:rsid w:val="00C216F6"/>
    <w:rsid w:val="00C364D3"/>
    <w:rsid w:val="00C57557"/>
    <w:rsid w:val="00C7048E"/>
    <w:rsid w:val="00C7535F"/>
    <w:rsid w:val="00C80BEF"/>
    <w:rsid w:val="00C91C27"/>
    <w:rsid w:val="00CB4544"/>
    <w:rsid w:val="00CC5EAB"/>
    <w:rsid w:val="00CD282E"/>
    <w:rsid w:val="00CE4605"/>
    <w:rsid w:val="00CF320D"/>
    <w:rsid w:val="00CF5B55"/>
    <w:rsid w:val="00D348AD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94F0C"/>
    <w:rsid w:val="00EA7723"/>
    <w:rsid w:val="00EB5941"/>
    <w:rsid w:val="00EC4EF1"/>
    <w:rsid w:val="00EC59DB"/>
    <w:rsid w:val="00EC5B4B"/>
    <w:rsid w:val="00EF3C50"/>
    <w:rsid w:val="00EF4F37"/>
    <w:rsid w:val="00F070FB"/>
    <w:rsid w:val="00F1542D"/>
    <w:rsid w:val="00F2779E"/>
    <w:rsid w:val="00F32939"/>
    <w:rsid w:val="00F468DB"/>
    <w:rsid w:val="00F62F10"/>
    <w:rsid w:val="00F7051F"/>
    <w:rsid w:val="00F70993"/>
    <w:rsid w:val="00F82981"/>
    <w:rsid w:val="00F850FF"/>
    <w:rsid w:val="00F86E4A"/>
    <w:rsid w:val="00F962A9"/>
    <w:rsid w:val="00FB62C4"/>
    <w:rsid w:val="00FB7B67"/>
    <w:rsid w:val="00FE683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4944C3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944C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274B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F82981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7771D9"/>
    <w:rPr>
      <w:color w:val="0000FF"/>
      <w:u w:val="single"/>
    </w:rPr>
  </w:style>
  <w:style w:type="paragraph" w:customStyle="1" w:styleId="ConsPlusNormal">
    <w:name w:val="ConsPlusNormal"/>
    <w:rsid w:val="00777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8EC3553AC4CFD5571479EC003DA4206F4AC6C3623BCE6E8912B591D04BA66B1F672B5AC7RAU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6318-7B94-4DBD-A1D4-333752F0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Клыпа Зоя Михайловна</dc:creator>
  <cp:lastModifiedBy>Осиковское СП</cp:lastModifiedBy>
  <cp:revision>2</cp:revision>
  <cp:lastPrinted>2018-06-30T11:24:00Z</cp:lastPrinted>
  <dcterms:created xsi:type="dcterms:W3CDTF">2019-11-12T07:12:00Z</dcterms:created>
  <dcterms:modified xsi:type="dcterms:W3CDTF">2019-11-12T07:12:00Z</dcterms:modified>
</cp:coreProperties>
</file>