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5DD9" w:rsidRPr="00A55DD9" w:rsidRDefault="00CF16BB" w:rsidP="00CF16BB">
      <w:pPr>
        <w:spacing w:after="0" w:line="240" w:lineRule="auto"/>
        <w:ind w:left="-851" w:right="4426"/>
        <w:rPr>
          <w:b/>
          <w:caps/>
          <w:color w:val="auto"/>
          <w:sz w:val="28"/>
          <w:szCs w:val="28"/>
          <w:lang w:val="ru-RU" w:eastAsia="ar-SA"/>
        </w:rPr>
      </w:pPr>
      <w:r>
        <w:rPr>
          <w:b/>
          <w:caps/>
          <w:color w:val="auto"/>
          <w:sz w:val="28"/>
          <w:szCs w:val="28"/>
          <w:lang w:val="ru-RU" w:eastAsia="ar-SA"/>
        </w:rPr>
        <w:t xml:space="preserve">          </w:t>
      </w:r>
      <w:r w:rsidR="009A3F82">
        <w:rPr>
          <w:b/>
          <w:caps/>
          <w:color w:val="auto"/>
          <w:sz w:val="28"/>
          <w:szCs w:val="28"/>
          <w:lang w:val="ru-RU" w:eastAsia="ar-SA"/>
        </w:rPr>
        <w:t xml:space="preserve"> </w:t>
      </w:r>
      <w:r>
        <w:rPr>
          <w:b/>
          <w:caps/>
          <w:color w:val="auto"/>
          <w:sz w:val="28"/>
          <w:szCs w:val="28"/>
          <w:lang w:val="ru-RU" w:eastAsia="ar-SA"/>
        </w:rPr>
        <w:t xml:space="preserve"> </w:t>
      </w:r>
      <w:r w:rsidR="00A55DD9" w:rsidRPr="00A55DD9">
        <w:rPr>
          <w:b/>
          <w:caps/>
          <w:color w:val="auto"/>
          <w:sz w:val="28"/>
          <w:szCs w:val="28"/>
          <w:lang w:val="ru-RU" w:eastAsia="ar-SA"/>
        </w:rPr>
        <w:t>АДМИНИСТРАЦИЯ</w:t>
      </w:r>
    </w:p>
    <w:p w:rsidR="00A55DD9" w:rsidRPr="00A55DD9" w:rsidRDefault="00CF16BB" w:rsidP="00CF16BB">
      <w:pPr>
        <w:spacing w:after="0" w:line="240" w:lineRule="auto"/>
        <w:ind w:left="-851" w:right="4426"/>
        <w:rPr>
          <w:b/>
          <w:caps/>
          <w:color w:val="auto"/>
          <w:sz w:val="28"/>
          <w:szCs w:val="28"/>
          <w:lang w:val="ru-RU" w:eastAsia="ar-SA"/>
        </w:rPr>
      </w:pPr>
      <w:r>
        <w:rPr>
          <w:b/>
          <w:caps/>
          <w:color w:val="auto"/>
          <w:sz w:val="28"/>
          <w:szCs w:val="28"/>
          <w:lang w:val="ru-RU" w:eastAsia="ar-SA"/>
        </w:rPr>
        <w:t xml:space="preserve">     </w:t>
      </w:r>
      <w:r w:rsidR="00A55DD9" w:rsidRPr="00A55DD9">
        <w:rPr>
          <w:b/>
          <w:caps/>
          <w:color w:val="auto"/>
          <w:sz w:val="28"/>
          <w:szCs w:val="28"/>
          <w:lang w:val="ru-RU" w:eastAsia="ar-SA"/>
        </w:rPr>
        <w:t>СЕЛЬСКОГО ПОСЕЛЕНИЯ</w:t>
      </w:r>
    </w:p>
    <w:p w:rsidR="00A55DD9" w:rsidRPr="00A55DD9" w:rsidRDefault="00CF16BB" w:rsidP="00CF16BB">
      <w:pPr>
        <w:spacing w:after="0" w:line="240" w:lineRule="auto"/>
        <w:ind w:left="-851" w:right="4426"/>
        <w:rPr>
          <w:b/>
          <w:caps/>
          <w:color w:val="auto"/>
          <w:sz w:val="28"/>
          <w:szCs w:val="28"/>
          <w:lang w:val="ru-RU" w:eastAsia="ar-SA"/>
        </w:rPr>
      </w:pPr>
      <w:r>
        <w:rPr>
          <w:b/>
          <w:caps/>
          <w:color w:val="auto"/>
          <w:sz w:val="28"/>
          <w:szCs w:val="28"/>
          <w:lang w:val="ru-RU" w:eastAsia="ar-SA"/>
        </w:rPr>
        <w:t xml:space="preserve">           </w:t>
      </w:r>
      <w:r w:rsidR="009A3F82">
        <w:rPr>
          <w:b/>
          <w:caps/>
          <w:color w:val="auto"/>
          <w:sz w:val="28"/>
          <w:szCs w:val="28"/>
          <w:lang w:val="ru-RU" w:eastAsia="ar-SA"/>
        </w:rPr>
        <w:t xml:space="preserve">  </w:t>
      </w:r>
      <w:r>
        <w:rPr>
          <w:b/>
          <w:caps/>
          <w:color w:val="auto"/>
          <w:sz w:val="28"/>
          <w:szCs w:val="28"/>
          <w:lang w:val="ru-RU" w:eastAsia="ar-SA"/>
        </w:rPr>
        <w:t xml:space="preserve"> </w:t>
      </w:r>
      <w:r w:rsidR="00A55DD9" w:rsidRPr="00A55DD9">
        <w:rPr>
          <w:b/>
          <w:caps/>
          <w:color w:val="auto"/>
          <w:sz w:val="28"/>
          <w:szCs w:val="28"/>
          <w:lang w:val="ru-RU" w:eastAsia="ar-SA"/>
        </w:rPr>
        <w:t>ДУБОВЫЙ УМЕТ</w:t>
      </w:r>
    </w:p>
    <w:p w:rsidR="00A55DD9" w:rsidRPr="00A55DD9" w:rsidRDefault="00A55DD9" w:rsidP="00CF16BB">
      <w:pPr>
        <w:spacing w:after="0" w:line="276" w:lineRule="auto"/>
        <w:ind w:left="-851" w:right="4426" w:firstLine="0"/>
        <w:jc w:val="center"/>
        <w:rPr>
          <w:rFonts w:eastAsia="Calibri"/>
          <w:b/>
          <w:color w:val="auto"/>
          <w:sz w:val="28"/>
          <w:szCs w:val="28"/>
          <w:lang w:val="ru-RU"/>
        </w:rPr>
      </w:pPr>
      <w:r w:rsidRPr="00A55DD9">
        <w:rPr>
          <w:rFonts w:eastAsia="Calibri"/>
          <w:b/>
          <w:color w:val="auto"/>
          <w:sz w:val="28"/>
          <w:szCs w:val="28"/>
          <w:lang w:val="ru-RU"/>
        </w:rPr>
        <w:t>МУНИЦИПАЛЬНОГО РАЙОНА</w:t>
      </w:r>
    </w:p>
    <w:p w:rsidR="00A55DD9" w:rsidRPr="00A55DD9" w:rsidRDefault="00CF16BB" w:rsidP="00CF16BB">
      <w:pPr>
        <w:spacing w:after="0" w:line="276" w:lineRule="auto"/>
        <w:ind w:left="-851" w:right="4426" w:firstLine="0"/>
        <w:rPr>
          <w:rFonts w:eastAsia="Calibri"/>
          <w:b/>
          <w:color w:val="auto"/>
          <w:sz w:val="28"/>
          <w:szCs w:val="28"/>
          <w:lang w:val="ru-RU"/>
        </w:rPr>
      </w:pPr>
      <w:r>
        <w:rPr>
          <w:rFonts w:eastAsia="Calibri"/>
          <w:b/>
          <w:color w:val="auto"/>
          <w:sz w:val="28"/>
          <w:szCs w:val="28"/>
          <w:lang w:val="ru-RU"/>
        </w:rPr>
        <w:t xml:space="preserve">                          </w:t>
      </w:r>
      <w:r w:rsidR="009A3F82">
        <w:rPr>
          <w:rFonts w:eastAsia="Calibri"/>
          <w:b/>
          <w:color w:val="auto"/>
          <w:sz w:val="28"/>
          <w:szCs w:val="28"/>
          <w:lang w:val="ru-RU"/>
        </w:rPr>
        <w:t xml:space="preserve"> </w:t>
      </w:r>
      <w:r>
        <w:rPr>
          <w:rFonts w:eastAsia="Calibri"/>
          <w:b/>
          <w:color w:val="auto"/>
          <w:sz w:val="28"/>
          <w:szCs w:val="28"/>
          <w:lang w:val="ru-RU"/>
        </w:rPr>
        <w:t xml:space="preserve"> </w:t>
      </w:r>
      <w:r w:rsidR="00A55DD9" w:rsidRPr="00A55DD9">
        <w:rPr>
          <w:rFonts w:eastAsia="Calibri"/>
          <w:b/>
          <w:color w:val="auto"/>
          <w:sz w:val="28"/>
          <w:szCs w:val="28"/>
          <w:lang w:val="ru-RU"/>
        </w:rPr>
        <w:t>ВОЛЖСКИЙ</w:t>
      </w:r>
    </w:p>
    <w:p w:rsidR="00A55DD9" w:rsidRPr="00A55DD9" w:rsidRDefault="00A55DD9" w:rsidP="00CF16BB">
      <w:pPr>
        <w:spacing w:after="0" w:line="276" w:lineRule="auto"/>
        <w:ind w:left="-851" w:right="4426" w:firstLine="0"/>
        <w:jc w:val="center"/>
        <w:rPr>
          <w:rFonts w:eastAsia="Calibri"/>
          <w:b/>
          <w:color w:val="auto"/>
          <w:sz w:val="28"/>
          <w:szCs w:val="28"/>
          <w:lang w:val="ru-RU"/>
        </w:rPr>
      </w:pPr>
      <w:r w:rsidRPr="00A55DD9">
        <w:rPr>
          <w:rFonts w:eastAsia="Calibri"/>
          <w:b/>
          <w:color w:val="auto"/>
          <w:sz w:val="28"/>
          <w:szCs w:val="28"/>
          <w:lang w:val="ru-RU"/>
        </w:rPr>
        <w:t>САМАРСКОЙ ОБЛАСТИ</w:t>
      </w:r>
    </w:p>
    <w:p w:rsidR="00A55DD9" w:rsidRPr="00A55DD9" w:rsidRDefault="00A55DD9" w:rsidP="00A55DD9">
      <w:pPr>
        <w:spacing w:after="0" w:line="276" w:lineRule="auto"/>
        <w:ind w:left="-567" w:right="4393" w:firstLine="0"/>
        <w:jc w:val="center"/>
        <w:rPr>
          <w:rFonts w:eastAsia="Calibri"/>
          <w:b/>
          <w:color w:val="auto"/>
          <w:sz w:val="16"/>
          <w:szCs w:val="16"/>
          <w:lang w:val="ru-RU"/>
        </w:rPr>
      </w:pPr>
    </w:p>
    <w:p w:rsidR="00A55DD9" w:rsidRPr="00A55DD9" w:rsidRDefault="00A55DD9" w:rsidP="00A55DD9">
      <w:pPr>
        <w:spacing w:after="0" w:line="240" w:lineRule="auto"/>
        <w:ind w:left="-284" w:right="4818" w:firstLine="0"/>
        <w:jc w:val="center"/>
        <w:rPr>
          <w:rFonts w:eastAsia="Calibri"/>
          <w:bCs/>
          <w:color w:val="auto"/>
          <w:sz w:val="22"/>
          <w:lang w:val="ru-RU"/>
        </w:rPr>
      </w:pPr>
      <w:r w:rsidRPr="00A55DD9">
        <w:rPr>
          <w:rFonts w:eastAsia="Calibri"/>
          <w:bCs/>
          <w:color w:val="auto"/>
          <w:sz w:val="22"/>
          <w:lang w:val="ru-RU"/>
        </w:rPr>
        <w:t>443530, Самарская область, Волжский район,</w:t>
      </w:r>
    </w:p>
    <w:p w:rsidR="00A55DD9" w:rsidRPr="00A55DD9" w:rsidRDefault="00A55DD9" w:rsidP="00A55DD9">
      <w:pPr>
        <w:spacing w:after="0" w:line="240" w:lineRule="auto"/>
        <w:ind w:left="-284" w:right="4818" w:firstLine="0"/>
        <w:jc w:val="center"/>
        <w:rPr>
          <w:rFonts w:eastAsia="Calibri"/>
          <w:bCs/>
          <w:color w:val="auto"/>
          <w:sz w:val="22"/>
          <w:lang w:val="ru-RU"/>
        </w:rPr>
      </w:pPr>
      <w:r w:rsidRPr="00A55DD9">
        <w:rPr>
          <w:rFonts w:eastAsia="Calibri"/>
          <w:bCs/>
          <w:color w:val="auto"/>
          <w:sz w:val="22"/>
          <w:lang w:val="ru-RU"/>
        </w:rPr>
        <w:t xml:space="preserve">с. Дубовый Умет, ул. </w:t>
      </w:r>
      <w:proofErr w:type="gramStart"/>
      <w:r w:rsidRPr="00A55DD9">
        <w:rPr>
          <w:rFonts w:eastAsia="Calibri"/>
          <w:bCs/>
          <w:color w:val="auto"/>
          <w:sz w:val="22"/>
          <w:lang w:val="ru-RU"/>
        </w:rPr>
        <w:t>Советская</w:t>
      </w:r>
      <w:proofErr w:type="gramEnd"/>
      <w:r w:rsidRPr="00A55DD9">
        <w:rPr>
          <w:rFonts w:eastAsia="Calibri"/>
          <w:bCs/>
          <w:color w:val="auto"/>
          <w:sz w:val="22"/>
          <w:lang w:val="ru-RU"/>
        </w:rPr>
        <w:t xml:space="preserve"> 120</w:t>
      </w:r>
    </w:p>
    <w:p w:rsidR="009A3F82" w:rsidRDefault="00A55DD9" w:rsidP="009A3F82">
      <w:pPr>
        <w:spacing w:after="0" w:line="240" w:lineRule="auto"/>
        <w:ind w:left="-284" w:right="4818" w:firstLine="0"/>
        <w:jc w:val="center"/>
        <w:rPr>
          <w:rFonts w:eastAsia="Calibri"/>
          <w:color w:val="auto"/>
          <w:sz w:val="22"/>
          <w:lang w:val="ru-RU"/>
        </w:rPr>
      </w:pPr>
      <w:r w:rsidRPr="00A55DD9">
        <w:rPr>
          <w:rFonts w:eastAsia="Calibri"/>
          <w:color w:val="auto"/>
          <w:sz w:val="22"/>
          <w:lang w:val="ru-RU"/>
        </w:rPr>
        <w:t>тел. 998-71-84, факс 998-7</w:t>
      </w:r>
      <w:bookmarkStart w:id="0" w:name="_Toc76329475"/>
      <w:bookmarkStart w:id="1" w:name="_Toc76330149"/>
      <w:r w:rsidR="009A3F82">
        <w:rPr>
          <w:rFonts w:eastAsia="Calibri"/>
          <w:color w:val="auto"/>
          <w:sz w:val="22"/>
          <w:lang w:val="ru-RU"/>
        </w:rPr>
        <w:t>2-34</w:t>
      </w:r>
    </w:p>
    <w:p w:rsidR="009A3F82" w:rsidRDefault="009A3F82" w:rsidP="009A3F82">
      <w:pPr>
        <w:spacing w:after="0" w:line="240" w:lineRule="auto"/>
        <w:ind w:left="-284" w:right="4818" w:firstLine="0"/>
        <w:jc w:val="center"/>
        <w:rPr>
          <w:rFonts w:eastAsia="Calibri"/>
          <w:color w:val="auto"/>
          <w:sz w:val="22"/>
          <w:lang w:val="ru-RU"/>
        </w:rPr>
      </w:pPr>
    </w:p>
    <w:p w:rsidR="00A55DD9" w:rsidRPr="009A3F82" w:rsidRDefault="00A55DD9" w:rsidP="009A3F82">
      <w:pPr>
        <w:spacing w:after="0" w:line="240" w:lineRule="auto"/>
        <w:ind w:left="-284" w:right="4818" w:firstLine="0"/>
        <w:jc w:val="center"/>
        <w:rPr>
          <w:rFonts w:eastAsia="Calibri"/>
          <w:color w:val="auto"/>
          <w:sz w:val="22"/>
          <w:lang w:val="ru-RU"/>
        </w:rPr>
      </w:pPr>
      <w:proofErr w:type="gramStart"/>
      <w:r w:rsidRPr="00A55DD9">
        <w:rPr>
          <w:b/>
          <w:bCs/>
          <w:color w:val="auto"/>
          <w:sz w:val="28"/>
          <w:szCs w:val="28"/>
          <w:lang w:val="ru-RU"/>
        </w:rPr>
        <w:t>П</w:t>
      </w:r>
      <w:proofErr w:type="gramEnd"/>
      <w:r w:rsidRPr="00A55DD9">
        <w:rPr>
          <w:b/>
          <w:bCs/>
          <w:color w:val="auto"/>
          <w:sz w:val="28"/>
          <w:szCs w:val="28"/>
          <w:lang w:val="ru-RU"/>
        </w:rPr>
        <w:t xml:space="preserve"> О С Т А Н О В Л Е Н И Е</w:t>
      </w:r>
      <w:bookmarkEnd w:id="0"/>
      <w:bookmarkEnd w:id="1"/>
    </w:p>
    <w:p w:rsidR="00A55DD9" w:rsidRPr="00A55DD9" w:rsidRDefault="00A55DD9" w:rsidP="00A55DD9">
      <w:pPr>
        <w:tabs>
          <w:tab w:val="left" w:pos="708"/>
          <w:tab w:val="center" w:pos="4677"/>
          <w:tab w:val="left" w:pos="4962"/>
          <w:tab w:val="right" w:pos="9355"/>
        </w:tabs>
        <w:spacing w:after="0" w:line="240" w:lineRule="auto"/>
        <w:ind w:left="0" w:right="4724" w:firstLine="0"/>
        <w:rPr>
          <w:b/>
          <w:color w:val="auto"/>
          <w:sz w:val="16"/>
          <w:szCs w:val="16"/>
          <w:lang w:val="ru-RU" w:eastAsia="ru-RU"/>
        </w:rPr>
      </w:pPr>
      <w:r w:rsidRPr="00A55DD9">
        <w:rPr>
          <w:b/>
          <w:color w:val="auto"/>
          <w:sz w:val="28"/>
          <w:szCs w:val="28"/>
          <w:lang w:val="ru-RU" w:eastAsia="ru-RU"/>
        </w:rPr>
        <w:t xml:space="preserve">      </w:t>
      </w:r>
    </w:p>
    <w:p w:rsidR="00A55DD9" w:rsidRPr="00A55DD9" w:rsidRDefault="00A55DD9" w:rsidP="00A55DD9">
      <w:pPr>
        <w:tabs>
          <w:tab w:val="left" w:pos="708"/>
          <w:tab w:val="center" w:pos="4677"/>
          <w:tab w:val="left" w:pos="4962"/>
          <w:tab w:val="right" w:pos="9355"/>
        </w:tabs>
        <w:spacing w:after="0" w:line="240" w:lineRule="auto"/>
        <w:ind w:left="0" w:right="4724" w:firstLine="0"/>
        <w:rPr>
          <w:b/>
          <w:color w:val="auto"/>
          <w:sz w:val="28"/>
          <w:szCs w:val="28"/>
          <w:lang w:val="ru-RU" w:eastAsia="ru-RU"/>
        </w:rPr>
      </w:pPr>
      <w:r>
        <w:rPr>
          <w:b/>
          <w:color w:val="auto"/>
          <w:sz w:val="28"/>
          <w:szCs w:val="28"/>
          <w:lang w:val="ru-RU" w:eastAsia="ru-RU"/>
        </w:rPr>
        <w:t xml:space="preserve">        </w:t>
      </w:r>
      <w:r w:rsidR="009A3F82">
        <w:rPr>
          <w:b/>
          <w:color w:val="auto"/>
          <w:sz w:val="28"/>
          <w:szCs w:val="28"/>
          <w:lang w:val="ru-RU" w:eastAsia="ru-RU"/>
        </w:rPr>
        <w:t xml:space="preserve"> </w:t>
      </w:r>
      <w:r>
        <w:rPr>
          <w:b/>
          <w:color w:val="auto"/>
          <w:sz w:val="28"/>
          <w:szCs w:val="28"/>
          <w:lang w:val="ru-RU" w:eastAsia="ru-RU"/>
        </w:rPr>
        <w:t xml:space="preserve"> </w:t>
      </w:r>
      <w:r w:rsidRPr="00A55DD9">
        <w:rPr>
          <w:b/>
          <w:color w:val="auto"/>
          <w:sz w:val="28"/>
          <w:szCs w:val="28"/>
          <w:lang w:val="ru-RU" w:eastAsia="ru-RU"/>
        </w:rPr>
        <w:t xml:space="preserve">от </w:t>
      </w:r>
      <w:r>
        <w:rPr>
          <w:b/>
          <w:color w:val="auto"/>
          <w:sz w:val="28"/>
          <w:szCs w:val="28"/>
          <w:lang w:val="ru-RU" w:eastAsia="ru-RU"/>
        </w:rPr>
        <w:t>23</w:t>
      </w:r>
      <w:r w:rsidRPr="00A55DD9">
        <w:rPr>
          <w:b/>
          <w:color w:val="auto"/>
          <w:sz w:val="28"/>
          <w:szCs w:val="28"/>
          <w:lang w:val="ru-RU" w:eastAsia="ru-RU"/>
        </w:rPr>
        <w:t xml:space="preserve"> </w:t>
      </w:r>
      <w:r w:rsidR="00661563">
        <w:rPr>
          <w:b/>
          <w:color w:val="auto"/>
          <w:sz w:val="28"/>
          <w:szCs w:val="28"/>
          <w:lang w:val="ru-RU" w:eastAsia="ru-RU"/>
        </w:rPr>
        <w:t>июня</w:t>
      </w:r>
      <w:r w:rsidRPr="00A55DD9">
        <w:rPr>
          <w:b/>
          <w:color w:val="auto"/>
          <w:sz w:val="28"/>
          <w:szCs w:val="28"/>
          <w:lang w:val="ru-RU" w:eastAsia="ru-RU"/>
        </w:rPr>
        <w:t xml:space="preserve"> 20</w:t>
      </w:r>
      <w:r>
        <w:rPr>
          <w:b/>
          <w:color w:val="auto"/>
          <w:sz w:val="28"/>
          <w:szCs w:val="28"/>
          <w:lang w:val="ru-RU" w:eastAsia="ru-RU"/>
        </w:rPr>
        <w:t>21</w:t>
      </w:r>
      <w:r w:rsidRPr="00A55DD9">
        <w:rPr>
          <w:b/>
          <w:color w:val="auto"/>
          <w:sz w:val="28"/>
          <w:szCs w:val="28"/>
          <w:lang w:val="ru-RU" w:eastAsia="ru-RU"/>
        </w:rPr>
        <w:t xml:space="preserve"> г № </w:t>
      </w:r>
      <w:r>
        <w:rPr>
          <w:b/>
          <w:color w:val="auto"/>
          <w:sz w:val="28"/>
          <w:szCs w:val="28"/>
          <w:lang w:val="ru-RU" w:eastAsia="ru-RU"/>
        </w:rPr>
        <w:t xml:space="preserve"> </w:t>
      </w:r>
    </w:p>
    <w:p w:rsidR="00A55DD9" w:rsidRPr="00A55DD9" w:rsidRDefault="00A55DD9" w:rsidP="00A55DD9">
      <w:pPr>
        <w:spacing w:after="0" w:line="240" w:lineRule="auto"/>
        <w:ind w:left="0" w:firstLine="0"/>
        <w:rPr>
          <w:rFonts w:eastAsia="Calibri"/>
          <w:color w:val="auto"/>
          <w:sz w:val="28"/>
          <w:szCs w:val="28"/>
          <w:lang w:val="ru-RU"/>
        </w:rPr>
      </w:pPr>
    </w:p>
    <w:p w:rsidR="00A55DD9" w:rsidRPr="00A55DD9" w:rsidRDefault="00A55DD9" w:rsidP="00A55DD9">
      <w:pPr>
        <w:spacing w:after="0" w:line="240" w:lineRule="auto"/>
        <w:ind w:left="0" w:firstLine="0"/>
        <w:rPr>
          <w:rFonts w:eastAsia="Calibri"/>
          <w:color w:val="auto"/>
          <w:sz w:val="28"/>
          <w:szCs w:val="28"/>
          <w:lang w:val="ru-RU"/>
        </w:rPr>
      </w:pPr>
    </w:p>
    <w:p w:rsidR="00294FA5" w:rsidRDefault="00A55DD9" w:rsidP="00661563">
      <w:pPr>
        <w:keepNext/>
        <w:keepLines/>
        <w:spacing w:after="0" w:line="240" w:lineRule="auto"/>
        <w:ind w:left="40" w:firstLine="697"/>
        <w:jc w:val="center"/>
        <w:rPr>
          <w:rFonts w:eastAsia="Calibri"/>
          <w:b/>
          <w:color w:val="auto"/>
          <w:sz w:val="28"/>
          <w:szCs w:val="28"/>
          <w:lang w:val="ru-RU"/>
        </w:rPr>
      </w:pPr>
      <w:bookmarkStart w:id="2" w:name="_GoBack"/>
      <w:r>
        <w:rPr>
          <w:rFonts w:eastAsia="Calibri"/>
          <w:b/>
          <w:color w:val="auto"/>
          <w:sz w:val="28"/>
          <w:szCs w:val="28"/>
          <w:lang w:val="ru-RU"/>
        </w:rPr>
        <w:t xml:space="preserve"> </w:t>
      </w:r>
      <w:r w:rsidRPr="00A55DD9">
        <w:rPr>
          <w:rFonts w:eastAsia="Calibri"/>
          <w:b/>
          <w:color w:val="auto"/>
          <w:sz w:val="28"/>
          <w:szCs w:val="28"/>
          <w:lang w:val="ru-RU"/>
        </w:rPr>
        <w:t xml:space="preserve">Об  </w:t>
      </w:r>
      <w:r w:rsidR="008809B7">
        <w:rPr>
          <w:rFonts w:eastAsia="Calibri"/>
          <w:b/>
          <w:color w:val="auto"/>
          <w:sz w:val="28"/>
          <w:szCs w:val="28"/>
          <w:lang w:val="ru-RU"/>
        </w:rPr>
        <w:t xml:space="preserve"> утверждении  муниципальной  </w:t>
      </w:r>
      <w:r w:rsidRPr="00A55DD9">
        <w:rPr>
          <w:rFonts w:eastAsia="Calibri"/>
          <w:b/>
          <w:color w:val="auto"/>
          <w:sz w:val="28"/>
          <w:szCs w:val="28"/>
          <w:lang w:val="ru-RU"/>
        </w:rPr>
        <w:t xml:space="preserve"> программы </w:t>
      </w:r>
    </w:p>
    <w:p w:rsidR="00A55DD9" w:rsidRDefault="00A55DD9" w:rsidP="00661563">
      <w:pPr>
        <w:keepNext/>
        <w:keepLines/>
        <w:spacing w:after="0" w:line="240" w:lineRule="auto"/>
        <w:ind w:left="40" w:firstLine="697"/>
        <w:jc w:val="center"/>
        <w:rPr>
          <w:rFonts w:eastAsia="Calibri"/>
          <w:b/>
          <w:color w:val="auto"/>
          <w:sz w:val="28"/>
          <w:szCs w:val="28"/>
          <w:lang w:val="ru-RU"/>
        </w:rPr>
      </w:pPr>
      <w:r w:rsidRPr="00A55DD9">
        <w:rPr>
          <w:rFonts w:eastAsia="Calibri"/>
          <w:b/>
          <w:color w:val="auto"/>
          <w:sz w:val="28"/>
          <w:szCs w:val="28"/>
          <w:lang w:val="ru-RU"/>
        </w:rPr>
        <w:t>«Комплексное  развитие систем</w:t>
      </w:r>
      <w:r>
        <w:rPr>
          <w:rFonts w:eastAsia="Calibri"/>
          <w:b/>
          <w:color w:val="auto"/>
          <w:sz w:val="28"/>
          <w:szCs w:val="28"/>
          <w:lang w:val="ru-RU"/>
        </w:rPr>
        <w:t xml:space="preserve"> </w:t>
      </w:r>
      <w:r w:rsidRPr="00A55DD9">
        <w:rPr>
          <w:rFonts w:eastAsia="Calibri"/>
          <w:b/>
          <w:color w:val="auto"/>
          <w:sz w:val="28"/>
          <w:szCs w:val="28"/>
          <w:lang w:val="ru-RU"/>
        </w:rPr>
        <w:t xml:space="preserve">коммунальной    инфраструктуры  сельского поселения Дубовый Умет </w:t>
      </w:r>
    </w:p>
    <w:p w:rsidR="00A55DD9" w:rsidRPr="00A55DD9" w:rsidRDefault="00A55DD9" w:rsidP="00661563">
      <w:pPr>
        <w:keepNext/>
        <w:keepLines/>
        <w:spacing w:after="0" w:line="240" w:lineRule="auto"/>
        <w:ind w:left="40" w:firstLine="697"/>
        <w:jc w:val="center"/>
        <w:rPr>
          <w:rFonts w:eastAsia="Calibri"/>
          <w:b/>
          <w:color w:val="auto"/>
          <w:sz w:val="28"/>
          <w:szCs w:val="28"/>
          <w:lang w:val="ru-RU"/>
        </w:rPr>
      </w:pPr>
      <w:r w:rsidRPr="00A55DD9">
        <w:rPr>
          <w:rFonts w:eastAsia="Calibri"/>
          <w:b/>
          <w:color w:val="auto"/>
          <w:sz w:val="28"/>
          <w:szCs w:val="28"/>
          <w:lang w:val="ru-RU"/>
        </w:rPr>
        <w:t>на 2021-2035 годы»</w:t>
      </w:r>
    </w:p>
    <w:bookmarkEnd w:id="2"/>
    <w:p w:rsidR="00A55DD9" w:rsidRPr="00A55DD9" w:rsidRDefault="00A55DD9" w:rsidP="00A55DD9">
      <w:pPr>
        <w:spacing w:after="200" w:line="240" w:lineRule="auto"/>
        <w:ind w:left="0" w:firstLine="0"/>
        <w:rPr>
          <w:rFonts w:eastAsia="Calibri"/>
          <w:color w:val="auto"/>
          <w:sz w:val="28"/>
          <w:szCs w:val="28"/>
          <w:lang w:val="ru-RU"/>
        </w:rPr>
      </w:pPr>
    </w:p>
    <w:p w:rsidR="00A55DD9" w:rsidRPr="00A55DD9" w:rsidRDefault="00A55DD9" w:rsidP="000F0DA4">
      <w:pPr>
        <w:spacing w:after="0" w:line="360" w:lineRule="auto"/>
        <w:ind w:left="0" w:firstLine="708"/>
        <w:rPr>
          <w:rFonts w:eastAsia="Calibri"/>
          <w:color w:val="auto"/>
          <w:sz w:val="28"/>
          <w:szCs w:val="28"/>
          <w:lang w:val="ru-RU"/>
        </w:rPr>
      </w:pPr>
      <w:r w:rsidRPr="00A55DD9">
        <w:rPr>
          <w:rFonts w:eastAsia="Calibri"/>
          <w:color w:val="auto"/>
          <w:sz w:val="28"/>
          <w:szCs w:val="28"/>
          <w:lang w:val="ru-RU"/>
        </w:rPr>
        <w:t xml:space="preserve"> </w:t>
      </w:r>
      <w:proofErr w:type="gramStart"/>
      <w:r w:rsidRPr="00A55DD9">
        <w:rPr>
          <w:rFonts w:eastAsia="Calibri"/>
          <w:color w:val="auto"/>
          <w:sz w:val="28"/>
          <w:szCs w:val="28"/>
          <w:lang w:val="ru-RU"/>
        </w:rPr>
        <w:t xml:space="preserve">В соответствии </w:t>
      </w:r>
      <w:r w:rsidR="000F0DA4">
        <w:rPr>
          <w:rFonts w:eastAsia="Calibri"/>
          <w:color w:val="auto"/>
          <w:sz w:val="28"/>
          <w:szCs w:val="28"/>
          <w:lang w:val="ru-RU"/>
        </w:rPr>
        <w:t xml:space="preserve"> с </w:t>
      </w:r>
      <w:r w:rsidRPr="00A55DD9">
        <w:rPr>
          <w:rFonts w:eastAsia="Calibri"/>
          <w:color w:val="auto"/>
          <w:sz w:val="28"/>
          <w:szCs w:val="28"/>
          <w:lang w:val="ru-RU"/>
        </w:rPr>
        <w:t xml:space="preserve">Федеральным законом от 30.12.2004 № 210-ФЗ «Об основах регулирования тарифов организаций коммунального комплекса», приказом Министерства регионального развития РФ от 06.05.2011 № 204 </w:t>
      </w:r>
      <w:r w:rsidR="00E3775E">
        <w:rPr>
          <w:rFonts w:eastAsia="Calibri"/>
          <w:color w:val="auto"/>
          <w:sz w:val="28"/>
          <w:szCs w:val="28"/>
          <w:lang w:val="ru-RU"/>
        </w:rPr>
        <w:t xml:space="preserve">        </w:t>
      </w:r>
      <w:r w:rsidRPr="00A55DD9">
        <w:rPr>
          <w:rFonts w:eastAsia="Calibri"/>
          <w:color w:val="auto"/>
          <w:sz w:val="28"/>
          <w:szCs w:val="28"/>
          <w:lang w:val="ru-RU"/>
        </w:rPr>
        <w:t>«О разработке программ комплексного развития систем коммунальной инфраструкту</w:t>
      </w:r>
      <w:r w:rsidR="006D6A09">
        <w:rPr>
          <w:rFonts w:eastAsia="Calibri"/>
          <w:color w:val="auto"/>
          <w:sz w:val="28"/>
          <w:szCs w:val="28"/>
          <w:lang w:val="ru-RU"/>
        </w:rPr>
        <w:t xml:space="preserve">ры муниципальных образований», </w:t>
      </w:r>
      <w:r w:rsidRPr="00A55DD9">
        <w:rPr>
          <w:color w:val="auto"/>
          <w:sz w:val="28"/>
          <w:szCs w:val="28"/>
          <w:lang w:val="ru-RU" w:eastAsia="ru-RU"/>
        </w:rPr>
        <w:t xml:space="preserve">Постановления Правительства Российской Федерации от 14.06.2013г. № 502  «Об утверждении требований к программам комплексного развития систем коммунальной инфраструктуры поселений, городских округов», </w:t>
      </w:r>
      <w:r w:rsidRPr="00A55DD9">
        <w:rPr>
          <w:rFonts w:eastAsia="Calibri"/>
          <w:color w:val="auto"/>
          <w:sz w:val="28"/>
          <w:szCs w:val="28"/>
          <w:lang w:val="ru-RU"/>
        </w:rPr>
        <w:t>Федеральным законом от 06.10.2003 № 131-ФЗ «Об</w:t>
      </w:r>
      <w:proofErr w:type="gramEnd"/>
      <w:r w:rsidRPr="00A55DD9">
        <w:rPr>
          <w:rFonts w:eastAsia="Calibri"/>
          <w:color w:val="auto"/>
          <w:sz w:val="28"/>
          <w:szCs w:val="28"/>
          <w:lang w:val="ru-RU"/>
        </w:rPr>
        <w:t xml:space="preserve"> </w:t>
      </w:r>
      <w:proofErr w:type="gramStart"/>
      <w:r w:rsidRPr="00A55DD9">
        <w:rPr>
          <w:rFonts w:eastAsia="Calibri"/>
          <w:color w:val="auto"/>
          <w:sz w:val="28"/>
          <w:szCs w:val="28"/>
          <w:lang w:val="ru-RU"/>
        </w:rPr>
        <w:t>общих принципах организации местного самоуправления в Российской Федерации, руководствуясь Уставом   сельского  поселения Дубовый Умет,  Администрация сельского поселения Дубовый Умет</w:t>
      </w:r>
      <w:r w:rsidR="000F0DA4">
        <w:rPr>
          <w:rFonts w:eastAsia="Calibri"/>
          <w:color w:val="auto"/>
          <w:sz w:val="28"/>
          <w:szCs w:val="28"/>
          <w:lang w:val="ru-RU"/>
        </w:rPr>
        <w:t xml:space="preserve"> </w:t>
      </w:r>
      <w:r w:rsidR="000F0DA4" w:rsidRPr="000F0DA4">
        <w:rPr>
          <w:rFonts w:eastAsia="Calibri"/>
          <w:color w:val="auto"/>
          <w:sz w:val="28"/>
          <w:szCs w:val="28"/>
          <w:lang w:val="ru-RU"/>
        </w:rPr>
        <w:t>муниципального района Волжский</w:t>
      </w:r>
      <w:r w:rsidR="000F0DA4">
        <w:rPr>
          <w:rFonts w:eastAsia="Calibri"/>
          <w:color w:val="auto"/>
          <w:sz w:val="28"/>
          <w:szCs w:val="28"/>
          <w:lang w:val="ru-RU"/>
        </w:rPr>
        <w:t xml:space="preserve"> </w:t>
      </w:r>
      <w:r w:rsidR="000F0DA4" w:rsidRPr="000F0DA4">
        <w:rPr>
          <w:rFonts w:eastAsia="Calibri"/>
          <w:color w:val="auto"/>
          <w:sz w:val="28"/>
          <w:szCs w:val="28"/>
          <w:lang w:val="ru-RU"/>
        </w:rPr>
        <w:t xml:space="preserve">Самарской области </w:t>
      </w:r>
      <w:r w:rsidRPr="00A55DD9">
        <w:rPr>
          <w:rFonts w:eastAsia="Calibri"/>
          <w:b/>
          <w:color w:val="auto"/>
          <w:spacing w:val="20"/>
          <w:sz w:val="28"/>
          <w:szCs w:val="28"/>
          <w:lang w:val="ru-RU"/>
        </w:rPr>
        <w:t>ПОСТАНОВЛЯЕТ:</w:t>
      </w:r>
      <w:proofErr w:type="gramEnd"/>
    </w:p>
    <w:p w:rsidR="00A55DD9" w:rsidRDefault="00A55DD9" w:rsidP="000F6BE1">
      <w:pPr>
        <w:spacing w:after="0" w:line="360" w:lineRule="auto"/>
        <w:ind w:left="0" w:firstLine="0"/>
        <w:rPr>
          <w:rFonts w:eastAsia="Calibri"/>
          <w:color w:val="auto"/>
          <w:sz w:val="28"/>
          <w:szCs w:val="28"/>
          <w:lang w:val="ru-RU"/>
        </w:rPr>
      </w:pPr>
      <w:r w:rsidRPr="00A55DD9">
        <w:rPr>
          <w:rFonts w:eastAsia="Calibri"/>
          <w:color w:val="auto"/>
          <w:sz w:val="28"/>
          <w:szCs w:val="28"/>
          <w:lang w:val="ru-RU"/>
        </w:rPr>
        <w:t xml:space="preserve">         1. Утвердить </w:t>
      </w:r>
      <w:r w:rsidR="000F0DA4">
        <w:rPr>
          <w:rFonts w:eastAsia="Calibri"/>
          <w:color w:val="auto"/>
          <w:sz w:val="28"/>
          <w:szCs w:val="28"/>
          <w:lang w:val="ru-RU"/>
        </w:rPr>
        <w:t xml:space="preserve">муниципальную </w:t>
      </w:r>
      <w:r w:rsidR="00294FA5">
        <w:rPr>
          <w:rFonts w:eastAsia="Calibri"/>
          <w:color w:val="auto"/>
          <w:sz w:val="28"/>
          <w:szCs w:val="28"/>
          <w:lang w:val="ru-RU"/>
        </w:rPr>
        <w:t xml:space="preserve"> </w:t>
      </w:r>
      <w:r w:rsidR="000F0DA4">
        <w:rPr>
          <w:rFonts w:eastAsia="Calibri"/>
          <w:color w:val="auto"/>
          <w:sz w:val="28"/>
          <w:szCs w:val="28"/>
          <w:lang w:val="ru-RU"/>
        </w:rPr>
        <w:t xml:space="preserve"> программу </w:t>
      </w:r>
      <w:r w:rsidRPr="00A55DD9">
        <w:rPr>
          <w:rFonts w:eastAsia="Calibri"/>
          <w:color w:val="auto"/>
          <w:sz w:val="28"/>
          <w:szCs w:val="28"/>
          <w:lang w:val="ru-RU"/>
        </w:rPr>
        <w:t>«Комплексное развитие систем коммунальн</w:t>
      </w:r>
      <w:r w:rsidR="000F0DA4">
        <w:rPr>
          <w:rFonts w:eastAsia="Calibri"/>
          <w:color w:val="auto"/>
          <w:sz w:val="28"/>
          <w:szCs w:val="28"/>
          <w:lang w:val="ru-RU"/>
        </w:rPr>
        <w:t xml:space="preserve">ой инфраструктуры </w:t>
      </w:r>
      <w:r w:rsidR="000F6BE1">
        <w:rPr>
          <w:rFonts w:eastAsia="Calibri"/>
          <w:color w:val="auto"/>
          <w:sz w:val="28"/>
          <w:szCs w:val="28"/>
          <w:lang w:val="ru-RU"/>
        </w:rPr>
        <w:t xml:space="preserve">сельского </w:t>
      </w:r>
      <w:r w:rsidRPr="00A55DD9">
        <w:rPr>
          <w:rFonts w:eastAsia="Calibri"/>
          <w:color w:val="auto"/>
          <w:sz w:val="28"/>
          <w:szCs w:val="28"/>
          <w:lang w:val="ru-RU"/>
        </w:rPr>
        <w:t xml:space="preserve">поселения </w:t>
      </w:r>
      <w:r w:rsidR="000F0DA4">
        <w:rPr>
          <w:rFonts w:eastAsia="Calibri"/>
          <w:color w:val="auto"/>
          <w:sz w:val="28"/>
          <w:szCs w:val="28"/>
          <w:lang w:val="ru-RU"/>
        </w:rPr>
        <w:t xml:space="preserve">Дубовый Умет </w:t>
      </w:r>
      <w:r w:rsidR="000F6BE1" w:rsidRPr="000F6BE1">
        <w:rPr>
          <w:rFonts w:eastAsia="Calibri"/>
          <w:color w:val="auto"/>
          <w:sz w:val="28"/>
          <w:szCs w:val="28"/>
          <w:lang w:val="ru-RU"/>
        </w:rPr>
        <w:t>муниципального района Волжский</w:t>
      </w:r>
      <w:r w:rsidR="000F6BE1">
        <w:rPr>
          <w:rFonts w:eastAsia="Calibri"/>
          <w:color w:val="auto"/>
          <w:sz w:val="28"/>
          <w:szCs w:val="28"/>
          <w:lang w:val="ru-RU"/>
        </w:rPr>
        <w:t xml:space="preserve"> </w:t>
      </w:r>
      <w:r w:rsidR="000F6BE1" w:rsidRPr="000F6BE1">
        <w:rPr>
          <w:rFonts w:eastAsia="Calibri"/>
          <w:color w:val="auto"/>
          <w:sz w:val="28"/>
          <w:szCs w:val="28"/>
          <w:lang w:val="ru-RU"/>
        </w:rPr>
        <w:t>Самарской области</w:t>
      </w:r>
      <w:r w:rsidR="000F6BE1">
        <w:rPr>
          <w:rFonts w:eastAsia="Calibri"/>
          <w:color w:val="auto"/>
          <w:sz w:val="28"/>
          <w:szCs w:val="28"/>
          <w:lang w:val="ru-RU"/>
        </w:rPr>
        <w:t xml:space="preserve"> </w:t>
      </w:r>
      <w:r w:rsidR="000F0DA4">
        <w:rPr>
          <w:rFonts w:eastAsia="Calibri"/>
          <w:color w:val="auto"/>
          <w:sz w:val="28"/>
          <w:szCs w:val="28"/>
          <w:lang w:val="ru-RU"/>
        </w:rPr>
        <w:t>на 2021-</w:t>
      </w:r>
      <w:r w:rsidRPr="00A55DD9">
        <w:rPr>
          <w:rFonts w:eastAsia="Calibri"/>
          <w:color w:val="auto"/>
          <w:sz w:val="28"/>
          <w:szCs w:val="28"/>
          <w:lang w:val="ru-RU"/>
        </w:rPr>
        <w:t>2035</w:t>
      </w:r>
      <w:r w:rsidR="000F0DA4">
        <w:rPr>
          <w:rFonts w:eastAsia="Calibri"/>
          <w:color w:val="auto"/>
          <w:sz w:val="28"/>
          <w:szCs w:val="28"/>
          <w:lang w:val="ru-RU"/>
        </w:rPr>
        <w:t xml:space="preserve"> годы</w:t>
      </w:r>
      <w:r w:rsidRPr="00A55DD9">
        <w:rPr>
          <w:rFonts w:eastAsia="Calibri"/>
          <w:color w:val="auto"/>
          <w:sz w:val="28"/>
          <w:szCs w:val="28"/>
          <w:lang w:val="ru-RU"/>
        </w:rPr>
        <w:t>» согласно приложению  к настоящему постановлению.</w:t>
      </w:r>
    </w:p>
    <w:p w:rsidR="000F0DA4" w:rsidRDefault="00A55DD9" w:rsidP="001216E8">
      <w:pPr>
        <w:spacing w:after="0" w:line="360" w:lineRule="auto"/>
        <w:ind w:left="0" w:firstLine="567"/>
        <w:rPr>
          <w:rFonts w:eastAsia="Calibri"/>
          <w:color w:val="auto"/>
          <w:sz w:val="28"/>
          <w:szCs w:val="28"/>
          <w:lang w:val="ru-RU"/>
        </w:rPr>
      </w:pPr>
      <w:r w:rsidRPr="00A55DD9">
        <w:rPr>
          <w:rFonts w:eastAsia="Calibri"/>
          <w:color w:val="auto"/>
          <w:sz w:val="28"/>
          <w:szCs w:val="28"/>
          <w:lang w:val="ru-RU"/>
        </w:rPr>
        <w:t xml:space="preserve">2.  </w:t>
      </w:r>
      <w:r w:rsidR="000F0DA4">
        <w:rPr>
          <w:rFonts w:eastAsia="Calibri"/>
          <w:color w:val="auto"/>
          <w:sz w:val="28"/>
          <w:szCs w:val="28"/>
          <w:lang w:val="ru-RU"/>
        </w:rPr>
        <w:t>Постановление Администрации сельского поселения Дубовый Умет от 29 декабря 2013 г № 180 «</w:t>
      </w:r>
      <w:r w:rsidR="000F0DA4" w:rsidRPr="000F0DA4">
        <w:rPr>
          <w:rFonts w:eastAsia="Calibri"/>
          <w:color w:val="auto"/>
          <w:sz w:val="28"/>
          <w:szCs w:val="28"/>
          <w:lang w:val="ru-RU"/>
        </w:rPr>
        <w:t xml:space="preserve">Об   утверждении  </w:t>
      </w:r>
      <w:r w:rsidR="001216E8">
        <w:rPr>
          <w:rFonts w:eastAsia="Calibri"/>
          <w:color w:val="auto"/>
          <w:sz w:val="28"/>
          <w:szCs w:val="28"/>
          <w:lang w:val="ru-RU"/>
        </w:rPr>
        <w:t xml:space="preserve">Муниципальной     долгосрочной </w:t>
      </w:r>
      <w:r w:rsidR="000F0DA4" w:rsidRPr="000F0DA4">
        <w:rPr>
          <w:rFonts w:eastAsia="Calibri"/>
          <w:color w:val="auto"/>
          <w:sz w:val="28"/>
          <w:szCs w:val="28"/>
          <w:lang w:val="ru-RU"/>
        </w:rPr>
        <w:t>целевой программы «Комплексное  развитие систем</w:t>
      </w:r>
      <w:r w:rsidR="000F0DA4">
        <w:rPr>
          <w:rFonts w:eastAsia="Calibri"/>
          <w:color w:val="auto"/>
          <w:sz w:val="28"/>
          <w:szCs w:val="28"/>
          <w:lang w:val="ru-RU"/>
        </w:rPr>
        <w:t xml:space="preserve"> </w:t>
      </w:r>
      <w:r w:rsidR="000F0DA4" w:rsidRPr="000F0DA4">
        <w:rPr>
          <w:rFonts w:eastAsia="Calibri"/>
          <w:color w:val="auto"/>
          <w:sz w:val="28"/>
          <w:szCs w:val="28"/>
          <w:lang w:val="ru-RU"/>
        </w:rPr>
        <w:t xml:space="preserve">коммунальной    инфраструктуры   на     территории </w:t>
      </w:r>
      <w:r w:rsidR="000F0DA4">
        <w:rPr>
          <w:rFonts w:eastAsia="Calibri"/>
          <w:color w:val="auto"/>
          <w:sz w:val="28"/>
          <w:szCs w:val="28"/>
          <w:lang w:val="ru-RU"/>
        </w:rPr>
        <w:t xml:space="preserve"> </w:t>
      </w:r>
      <w:r w:rsidR="000F0DA4" w:rsidRPr="000F0DA4">
        <w:rPr>
          <w:rFonts w:eastAsia="Calibri"/>
          <w:color w:val="auto"/>
          <w:sz w:val="28"/>
          <w:szCs w:val="28"/>
          <w:lang w:val="ru-RU"/>
        </w:rPr>
        <w:t xml:space="preserve">сельского поселения Дубовый Умет на 2014-2023 гг. </w:t>
      </w:r>
      <w:r w:rsidR="000F0DA4">
        <w:rPr>
          <w:rFonts w:eastAsia="Calibri"/>
          <w:color w:val="auto"/>
          <w:sz w:val="28"/>
          <w:szCs w:val="28"/>
          <w:lang w:val="ru-RU"/>
        </w:rPr>
        <w:t xml:space="preserve"> </w:t>
      </w:r>
      <w:r w:rsidR="000F0DA4" w:rsidRPr="000F0DA4">
        <w:rPr>
          <w:rFonts w:eastAsia="Calibri"/>
          <w:color w:val="auto"/>
          <w:sz w:val="28"/>
          <w:szCs w:val="28"/>
          <w:lang w:val="ru-RU"/>
        </w:rPr>
        <w:t>и на период  до 2035 года»</w:t>
      </w:r>
      <w:r w:rsidR="000F0DA4">
        <w:rPr>
          <w:rFonts w:eastAsia="Calibri"/>
          <w:color w:val="auto"/>
          <w:sz w:val="28"/>
          <w:szCs w:val="28"/>
          <w:lang w:val="ru-RU"/>
        </w:rPr>
        <w:t xml:space="preserve"> считать утратившим силу.</w:t>
      </w:r>
    </w:p>
    <w:p w:rsidR="00A55DD9" w:rsidRDefault="000F0DA4" w:rsidP="00A55DD9">
      <w:pPr>
        <w:spacing w:after="0" w:line="360" w:lineRule="auto"/>
        <w:ind w:left="0" w:firstLine="567"/>
        <w:rPr>
          <w:rFonts w:eastAsia="Calibri"/>
          <w:color w:val="auto"/>
          <w:sz w:val="28"/>
          <w:szCs w:val="28"/>
          <w:lang w:val="ru-RU"/>
        </w:rPr>
      </w:pPr>
      <w:r>
        <w:rPr>
          <w:rFonts w:eastAsia="Calibri"/>
          <w:color w:val="auto"/>
          <w:sz w:val="28"/>
          <w:szCs w:val="28"/>
          <w:lang w:val="ru-RU"/>
        </w:rPr>
        <w:t xml:space="preserve">3. </w:t>
      </w:r>
      <w:proofErr w:type="gramStart"/>
      <w:r w:rsidR="00A55DD9" w:rsidRPr="00A55DD9">
        <w:rPr>
          <w:rFonts w:eastAsia="Calibri"/>
          <w:color w:val="auto"/>
          <w:sz w:val="28"/>
          <w:szCs w:val="28"/>
          <w:lang w:val="ru-RU"/>
        </w:rPr>
        <w:t xml:space="preserve">Настоящее   постановление вступает в силу после его официального обнародования </w:t>
      </w:r>
      <w:r w:rsidR="00A55DD9" w:rsidRPr="00A55DD9">
        <w:rPr>
          <w:color w:val="auto"/>
          <w:sz w:val="28"/>
          <w:szCs w:val="28"/>
          <w:lang w:val="ru-RU" w:eastAsia="ru-RU"/>
        </w:rPr>
        <w:t>средствах массовой информации сельского поселения Дубовый Умет муниципального района Волжский Самарской области «Вести сельского поселения Дубовый Умет» и</w:t>
      </w:r>
      <w:r w:rsidR="00A55DD9" w:rsidRPr="00A55DD9">
        <w:rPr>
          <w:rFonts w:eastAsia="Calibri"/>
          <w:color w:val="auto"/>
          <w:sz w:val="28"/>
          <w:szCs w:val="28"/>
          <w:lang w:val="ru-RU"/>
        </w:rPr>
        <w:t xml:space="preserve"> на сайте Администрации сельского поселения Дубовый Умет:</w:t>
      </w:r>
      <w:r w:rsidRPr="000F0DA4">
        <w:rPr>
          <w:lang w:val="ru-RU"/>
        </w:rPr>
        <w:t xml:space="preserve"> </w:t>
      </w:r>
      <w:r>
        <w:rPr>
          <w:rFonts w:eastAsia="Calibri"/>
          <w:color w:val="auto"/>
          <w:sz w:val="28"/>
          <w:szCs w:val="28"/>
          <w:lang w:val="ru-RU"/>
        </w:rPr>
        <w:fldChar w:fldCharType="begin"/>
      </w:r>
      <w:r>
        <w:rPr>
          <w:rFonts w:eastAsia="Calibri"/>
          <w:color w:val="auto"/>
          <w:sz w:val="28"/>
          <w:szCs w:val="28"/>
          <w:lang w:val="ru-RU"/>
        </w:rPr>
        <w:instrText xml:space="preserve"> HYPERLINK "https://duboviymet.ru" </w:instrText>
      </w:r>
      <w:r>
        <w:rPr>
          <w:rFonts w:eastAsia="Calibri"/>
          <w:color w:val="auto"/>
          <w:sz w:val="28"/>
          <w:szCs w:val="28"/>
          <w:lang w:val="ru-RU"/>
        </w:rPr>
        <w:fldChar w:fldCharType="separate"/>
      </w:r>
      <w:r w:rsidRPr="004A5F5E">
        <w:rPr>
          <w:rStyle w:val="a5"/>
          <w:rFonts w:eastAsia="Calibri"/>
          <w:sz w:val="28"/>
          <w:szCs w:val="28"/>
          <w:lang w:val="ru-RU"/>
        </w:rPr>
        <w:t>https://duboviymet.ru</w:t>
      </w:r>
      <w:r>
        <w:rPr>
          <w:rFonts w:eastAsia="Calibri"/>
          <w:color w:val="auto"/>
          <w:sz w:val="28"/>
          <w:szCs w:val="28"/>
          <w:lang w:val="ru-RU"/>
        </w:rPr>
        <w:fldChar w:fldCharType="end"/>
      </w:r>
      <w:r w:rsidR="00A55DD9" w:rsidRPr="00A55DD9">
        <w:rPr>
          <w:rFonts w:eastAsia="Calibri"/>
          <w:color w:val="auto"/>
          <w:sz w:val="28"/>
          <w:szCs w:val="28"/>
          <w:lang w:val="ru-RU"/>
        </w:rPr>
        <w:t>.</w:t>
      </w:r>
      <w:proofErr w:type="gramEnd"/>
    </w:p>
    <w:p w:rsidR="00A55DD9" w:rsidRPr="00A55DD9" w:rsidRDefault="000F0DA4" w:rsidP="00A55DD9">
      <w:pPr>
        <w:spacing w:after="0" w:line="360" w:lineRule="auto"/>
        <w:ind w:left="0" w:firstLine="567"/>
        <w:rPr>
          <w:color w:val="auto"/>
          <w:sz w:val="28"/>
          <w:szCs w:val="28"/>
          <w:lang w:val="ru-RU" w:eastAsia="ru-RU"/>
        </w:rPr>
      </w:pPr>
      <w:r>
        <w:rPr>
          <w:color w:val="auto"/>
          <w:sz w:val="28"/>
          <w:szCs w:val="28"/>
          <w:lang w:val="ru-RU" w:eastAsia="ru-RU"/>
        </w:rPr>
        <w:t>4</w:t>
      </w:r>
      <w:r w:rsidR="00A55DD9" w:rsidRPr="00A55DD9">
        <w:rPr>
          <w:color w:val="auto"/>
          <w:sz w:val="28"/>
          <w:szCs w:val="28"/>
          <w:lang w:val="ru-RU" w:eastAsia="ru-RU"/>
        </w:rPr>
        <w:t xml:space="preserve">.    Контроль за исполнением настоящего постановления  оставляю за собой. </w:t>
      </w:r>
    </w:p>
    <w:p w:rsidR="00A55DD9" w:rsidRPr="00A55DD9" w:rsidRDefault="00A55DD9" w:rsidP="00A55DD9">
      <w:pPr>
        <w:spacing w:after="0" w:line="360" w:lineRule="auto"/>
        <w:ind w:left="142" w:firstLine="0"/>
        <w:jc w:val="left"/>
        <w:rPr>
          <w:color w:val="auto"/>
          <w:sz w:val="28"/>
          <w:szCs w:val="28"/>
          <w:lang w:val="ru-RU" w:eastAsia="ru-RU"/>
        </w:rPr>
      </w:pPr>
      <w:r w:rsidRPr="00A55DD9">
        <w:rPr>
          <w:color w:val="auto"/>
          <w:sz w:val="28"/>
          <w:szCs w:val="28"/>
          <w:lang w:val="ru-RU" w:eastAsia="ru-RU"/>
        </w:rPr>
        <w:t xml:space="preserve"> </w:t>
      </w:r>
    </w:p>
    <w:p w:rsidR="00A55DD9" w:rsidRPr="00A55DD9" w:rsidRDefault="00A55DD9" w:rsidP="00A55DD9">
      <w:pPr>
        <w:spacing w:after="0" w:line="240" w:lineRule="auto"/>
        <w:ind w:left="142" w:firstLine="0"/>
        <w:jc w:val="left"/>
        <w:rPr>
          <w:color w:val="auto"/>
          <w:sz w:val="28"/>
          <w:szCs w:val="28"/>
          <w:lang w:val="ru-RU" w:eastAsia="ru-RU"/>
        </w:rPr>
      </w:pPr>
    </w:p>
    <w:p w:rsidR="00A55DD9" w:rsidRPr="00A55DD9" w:rsidRDefault="00A55DD9" w:rsidP="00A55DD9">
      <w:pPr>
        <w:spacing w:after="0" w:line="240" w:lineRule="auto"/>
        <w:ind w:left="0" w:firstLine="0"/>
        <w:jc w:val="left"/>
        <w:rPr>
          <w:color w:val="auto"/>
          <w:sz w:val="24"/>
          <w:szCs w:val="24"/>
          <w:lang w:val="ru-RU" w:eastAsia="ru-RU"/>
        </w:rPr>
      </w:pPr>
    </w:p>
    <w:p w:rsidR="00A55DD9" w:rsidRPr="00A55DD9" w:rsidRDefault="00A55DD9" w:rsidP="00A55DD9">
      <w:pPr>
        <w:spacing w:after="0" w:line="360" w:lineRule="auto"/>
        <w:ind w:left="0" w:firstLine="0"/>
        <w:rPr>
          <w:color w:val="auto"/>
          <w:sz w:val="28"/>
          <w:szCs w:val="28"/>
          <w:lang w:val="ru-RU" w:eastAsia="ru-RU"/>
        </w:rPr>
      </w:pPr>
      <w:r w:rsidRPr="00A55DD9">
        <w:rPr>
          <w:color w:val="auto"/>
          <w:sz w:val="28"/>
          <w:szCs w:val="28"/>
          <w:lang w:val="ru-RU" w:eastAsia="ru-RU"/>
        </w:rPr>
        <w:t xml:space="preserve">Глава сельского поселения   Дубовый Умет                          </w:t>
      </w:r>
      <w:r w:rsidR="000F0DA4">
        <w:rPr>
          <w:color w:val="auto"/>
          <w:sz w:val="28"/>
          <w:szCs w:val="28"/>
          <w:lang w:val="ru-RU" w:eastAsia="ru-RU"/>
        </w:rPr>
        <w:t xml:space="preserve">   </w:t>
      </w:r>
      <w:r w:rsidRPr="00A55DD9">
        <w:rPr>
          <w:color w:val="auto"/>
          <w:sz w:val="28"/>
          <w:szCs w:val="28"/>
          <w:lang w:val="ru-RU" w:eastAsia="ru-RU"/>
        </w:rPr>
        <w:t xml:space="preserve"> </w:t>
      </w:r>
      <w:r w:rsidR="001E5FE8">
        <w:rPr>
          <w:color w:val="auto"/>
          <w:sz w:val="28"/>
          <w:szCs w:val="28"/>
          <w:lang w:val="ru-RU" w:eastAsia="ru-RU"/>
        </w:rPr>
        <w:t xml:space="preserve">  </w:t>
      </w:r>
      <w:r w:rsidRPr="00A55DD9">
        <w:rPr>
          <w:color w:val="auto"/>
          <w:sz w:val="28"/>
          <w:szCs w:val="28"/>
          <w:lang w:val="ru-RU" w:eastAsia="ru-RU"/>
        </w:rPr>
        <w:t>В. Н. Парамзин</w:t>
      </w:r>
    </w:p>
    <w:p w:rsidR="00DD7E45" w:rsidRPr="00A55DD9" w:rsidRDefault="00DD7E45">
      <w:pPr>
        <w:rPr>
          <w:lang w:val="ru-RU"/>
        </w:rPr>
        <w:sectPr w:rsidR="00DD7E45" w:rsidRPr="00A55DD9" w:rsidSect="00A85030">
          <w:footerReference w:type="even" r:id="rId9"/>
          <w:footerReference w:type="default" r:id="rId10"/>
          <w:footerReference w:type="first" r:id="rId11"/>
          <w:type w:val="nextPage"/>
          <w:pgSz w:w="11907" w:h="16839" w:code="9"/>
          <w:pgMar w:top="1440" w:right="1080" w:bottom="1440" w:left="1080" w:header="720" w:footer="720" w:gutter="0"/>
          <w:cols w:space="720"/>
          <w:titlePg/>
          <w:docGrid w:linePitch="354"/>
          <w:sectPrChange w:id="3" w:author="МАРИНА" w:date="2021-06-17T22:12:00Z">
            <w:sectPr w:rsidR="00DD7E45" w:rsidRPr="00A55DD9" w:rsidSect="00A85030">
              <w:type w:val="nextPage"/>
              <w:pgSz w:w="12080" w:h="16960" w:code="0"/>
              <w:pgMar w:top="1134" w:right="850" w:bottom="1134" w:left="1701" w:header="720" w:footer="720" w:gutter="0"/>
              <w:titlePg w:val="0"/>
            </w:sectPr>
          </w:sectPrChange>
        </w:sectPr>
      </w:pPr>
    </w:p>
    <w:p w:rsidR="000F0DA4" w:rsidRPr="000F0DA4" w:rsidRDefault="000F0DA4" w:rsidP="000F0DA4">
      <w:pPr>
        <w:spacing w:line="240" w:lineRule="auto"/>
        <w:jc w:val="right"/>
        <w:rPr>
          <w:lang w:val="ru-RU"/>
        </w:rPr>
      </w:pPr>
      <w:r w:rsidRPr="000F0DA4">
        <w:rPr>
          <w:lang w:val="ru-RU"/>
        </w:rPr>
        <w:t xml:space="preserve">Приложение </w:t>
      </w:r>
    </w:p>
    <w:p w:rsidR="000F0DA4" w:rsidRPr="000F0DA4" w:rsidRDefault="000F0DA4" w:rsidP="000F0DA4">
      <w:pPr>
        <w:spacing w:line="240" w:lineRule="auto"/>
        <w:jc w:val="right"/>
        <w:rPr>
          <w:lang w:val="ru-RU"/>
        </w:rPr>
      </w:pPr>
      <w:r w:rsidRPr="000F0DA4">
        <w:rPr>
          <w:lang w:val="ru-RU"/>
        </w:rPr>
        <w:t>к Постановлению Администрации</w:t>
      </w:r>
    </w:p>
    <w:p w:rsidR="000F0DA4" w:rsidRPr="000F0DA4" w:rsidRDefault="000F0DA4" w:rsidP="000F0DA4">
      <w:pPr>
        <w:spacing w:line="240" w:lineRule="auto"/>
        <w:jc w:val="right"/>
        <w:rPr>
          <w:lang w:val="ru-RU"/>
        </w:rPr>
      </w:pPr>
      <w:r w:rsidRPr="000F0DA4">
        <w:rPr>
          <w:lang w:val="ru-RU"/>
        </w:rPr>
        <w:t>сельского поселения Дубовый Умет</w:t>
      </w:r>
    </w:p>
    <w:p w:rsidR="000F0DA4" w:rsidRPr="000F0DA4" w:rsidRDefault="000F0DA4" w:rsidP="000F0DA4">
      <w:pPr>
        <w:spacing w:line="240" w:lineRule="auto"/>
        <w:jc w:val="right"/>
        <w:rPr>
          <w:lang w:val="ru-RU"/>
        </w:rPr>
      </w:pPr>
      <w:r w:rsidRPr="000F0DA4">
        <w:rPr>
          <w:lang w:val="ru-RU"/>
        </w:rPr>
        <w:t>от «2</w:t>
      </w:r>
      <w:r>
        <w:rPr>
          <w:lang w:val="ru-RU"/>
        </w:rPr>
        <w:t>3</w:t>
      </w:r>
      <w:r w:rsidRPr="000F0DA4">
        <w:rPr>
          <w:lang w:val="ru-RU"/>
        </w:rPr>
        <w:t xml:space="preserve">» </w:t>
      </w:r>
      <w:r w:rsidR="00661563">
        <w:rPr>
          <w:lang w:val="ru-RU"/>
        </w:rPr>
        <w:t>июня</w:t>
      </w:r>
      <w:r w:rsidRPr="000F0DA4">
        <w:rPr>
          <w:lang w:val="ru-RU"/>
        </w:rPr>
        <w:t xml:space="preserve"> 20</w:t>
      </w:r>
      <w:r>
        <w:rPr>
          <w:lang w:val="ru-RU"/>
        </w:rPr>
        <w:t>21 № ______</w:t>
      </w: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8809B7" w:rsidRPr="000F0DA4" w:rsidRDefault="008809B7" w:rsidP="000F0DA4">
      <w:pPr>
        <w:rPr>
          <w:lang w:val="ru-RU"/>
        </w:rPr>
      </w:pPr>
    </w:p>
    <w:p w:rsidR="000F0DA4" w:rsidRPr="000F0DA4" w:rsidRDefault="000F0DA4" w:rsidP="000F0DA4">
      <w:pPr>
        <w:rPr>
          <w:lang w:val="ru-RU"/>
        </w:rPr>
      </w:pPr>
    </w:p>
    <w:p w:rsidR="000F0DA4" w:rsidRPr="006D6A09" w:rsidRDefault="00294FA5" w:rsidP="00661563">
      <w:pPr>
        <w:spacing w:after="0" w:line="240" w:lineRule="auto"/>
        <w:ind w:hanging="38"/>
        <w:jc w:val="center"/>
        <w:rPr>
          <w:b/>
          <w:sz w:val="28"/>
          <w:szCs w:val="28"/>
          <w:lang w:val="ru-RU"/>
        </w:rPr>
      </w:pPr>
      <w:r>
        <w:rPr>
          <w:b/>
          <w:sz w:val="28"/>
          <w:szCs w:val="28"/>
          <w:lang w:val="ru-RU"/>
        </w:rPr>
        <w:t xml:space="preserve">МУНИЦИПАЛЬНАЯ </w:t>
      </w:r>
      <w:r w:rsidR="000F0DA4" w:rsidRPr="006D6A09">
        <w:rPr>
          <w:b/>
          <w:sz w:val="28"/>
          <w:szCs w:val="28"/>
          <w:lang w:val="ru-RU"/>
        </w:rPr>
        <w:t xml:space="preserve"> ПРОГРАММА</w:t>
      </w:r>
    </w:p>
    <w:p w:rsidR="000F0DA4" w:rsidRPr="006D6A09" w:rsidRDefault="000F0DA4" w:rsidP="006D6A09">
      <w:pPr>
        <w:spacing w:after="0" w:line="240" w:lineRule="auto"/>
        <w:ind w:hanging="38"/>
        <w:jc w:val="center"/>
        <w:rPr>
          <w:b/>
          <w:sz w:val="28"/>
          <w:szCs w:val="28"/>
          <w:lang w:val="ru-RU"/>
        </w:rPr>
      </w:pPr>
      <w:r w:rsidRPr="006D6A09">
        <w:rPr>
          <w:b/>
          <w:sz w:val="28"/>
          <w:szCs w:val="28"/>
          <w:lang w:val="ru-RU"/>
        </w:rPr>
        <w:t>«КОМПЛЕКСНОЕ РАЗВИТИЕ СИСТЕМ КОММУНАЛЬНОЙ ИНФРАСТРУКТУРЫ</w:t>
      </w:r>
      <w:r w:rsidR="006D6A09">
        <w:rPr>
          <w:b/>
          <w:sz w:val="28"/>
          <w:szCs w:val="28"/>
          <w:lang w:val="ru-RU"/>
        </w:rPr>
        <w:t xml:space="preserve"> </w:t>
      </w:r>
      <w:r w:rsidRPr="006D6A09">
        <w:rPr>
          <w:b/>
          <w:sz w:val="28"/>
          <w:szCs w:val="28"/>
          <w:lang w:val="ru-RU"/>
        </w:rPr>
        <w:t>СЕЛЬСКОГО ПОСЕЛЕНИЯ ДУБОВЫЙ УМЕТ</w:t>
      </w:r>
    </w:p>
    <w:p w:rsidR="000F0DA4" w:rsidRPr="006D6A09" w:rsidRDefault="000F0DA4" w:rsidP="006D6A09">
      <w:pPr>
        <w:spacing w:after="0" w:line="240" w:lineRule="auto"/>
        <w:ind w:hanging="38"/>
        <w:jc w:val="center"/>
        <w:rPr>
          <w:b/>
          <w:sz w:val="28"/>
          <w:szCs w:val="28"/>
          <w:lang w:val="ru-RU"/>
        </w:rPr>
      </w:pPr>
      <w:r w:rsidRPr="006D6A09">
        <w:rPr>
          <w:b/>
          <w:sz w:val="28"/>
          <w:szCs w:val="28"/>
          <w:lang w:val="ru-RU"/>
        </w:rPr>
        <w:t>МУНИЦИПАЛЬНОГО РАЙОНА ВОЛЖСКИЙ</w:t>
      </w:r>
    </w:p>
    <w:p w:rsidR="000F0DA4" w:rsidRPr="006D6A09" w:rsidRDefault="000F0DA4" w:rsidP="006D6A09">
      <w:pPr>
        <w:spacing w:after="0" w:line="240" w:lineRule="auto"/>
        <w:ind w:hanging="38"/>
        <w:jc w:val="center"/>
        <w:rPr>
          <w:b/>
          <w:sz w:val="28"/>
          <w:szCs w:val="28"/>
          <w:lang w:val="ru-RU"/>
        </w:rPr>
      </w:pPr>
      <w:r w:rsidRPr="006D6A09">
        <w:rPr>
          <w:b/>
          <w:sz w:val="28"/>
          <w:szCs w:val="28"/>
          <w:lang w:val="ru-RU"/>
        </w:rPr>
        <w:t>САМАРСКОЙ ОБЛАСТИ</w:t>
      </w:r>
    </w:p>
    <w:p w:rsidR="000F0DA4" w:rsidRPr="006D6A09" w:rsidRDefault="000F0DA4" w:rsidP="006D6A09">
      <w:pPr>
        <w:spacing w:after="0" w:line="240" w:lineRule="auto"/>
        <w:ind w:hanging="38"/>
        <w:jc w:val="center"/>
        <w:rPr>
          <w:b/>
          <w:sz w:val="28"/>
          <w:szCs w:val="28"/>
          <w:lang w:val="ru-RU"/>
        </w:rPr>
      </w:pPr>
      <w:r w:rsidRPr="006D6A09">
        <w:rPr>
          <w:b/>
          <w:sz w:val="28"/>
          <w:szCs w:val="28"/>
          <w:lang w:val="ru-RU"/>
        </w:rPr>
        <w:t>НА 2021-2035</w:t>
      </w:r>
      <w:r w:rsidR="006D6A09">
        <w:rPr>
          <w:b/>
          <w:sz w:val="28"/>
          <w:szCs w:val="28"/>
          <w:lang w:val="ru-RU"/>
        </w:rPr>
        <w:t xml:space="preserve"> </w:t>
      </w:r>
      <w:r w:rsidRPr="006D6A09">
        <w:rPr>
          <w:b/>
          <w:sz w:val="28"/>
          <w:szCs w:val="28"/>
          <w:lang w:val="ru-RU"/>
        </w:rPr>
        <w:t>ГОДЫ»</w:t>
      </w: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0F0DA4" w:rsidP="000F0DA4">
      <w:pPr>
        <w:rPr>
          <w:lang w:val="ru-RU"/>
        </w:rPr>
      </w:pPr>
    </w:p>
    <w:p w:rsidR="000F0DA4" w:rsidRPr="000F0DA4" w:rsidRDefault="008809B7" w:rsidP="000F0DA4">
      <w:pPr>
        <w:rPr>
          <w:lang w:val="ru-RU"/>
        </w:rPr>
      </w:pPr>
      <w:r>
        <w:rPr>
          <w:lang w:val="ru-RU"/>
        </w:rPr>
        <w:t xml:space="preserve"> </w:t>
      </w:r>
    </w:p>
    <w:p w:rsidR="000F0DA4" w:rsidRPr="00A55DD9" w:rsidRDefault="000F0DA4" w:rsidP="006D6A09">
      <w:pPr>
        <w:jc w:val="center"/>
        <w:rPr>
          <w:lang w:val="ru-RU"/>
        </w:rPr>
        <w:sectPr w:rsidR="000F0DA4" w:rsidRPr="00A55DD9" w:rsidSect="009A3F82">
          <w:footerReference w:type="even" r:id="rId12"/>
          <w:footerReference w:type="default" r:id="rId13"/>
          <w:footerReference w:type="first" r:id="rId14"/>
          <w:type w:val="nextPage"/>
          <w:pgSz w:w="12160" w:h="17000"/>
          <w:pgMar w:top="1440" w:right="1080" w:bottom="1440" w:left="1080" w:header="720" w:footer="680" w:gutter="0"/>
          <w:cols w:space="720"/>
          <w:docGrid w:linePitch="354"/>
        </w:sectPr>
      </w:pPr>
      <w:r w:rsidRPr="000F0DA4">
        <w:rPr>
          <w:lang w:val="ru-RU"/>
        </w:rPr>
        <w:t>с. Дубовый Умет</w:t>
      </w:r>
      <w:r w:rsidR="006D6A09">
        <w:rPr>
          <w:lang w:val="ru-RU"/>
        </w:rPr>
        <w:t xml:space="preserve"> -</w:t>
      </w:r>
      <w:r w:rsidR="008809B7">
        <w:rPr>
          <w:lang w:val="ru-RU"/>
        </w:rPr>
        <w:t xml:space="preserve"> </w:t>
      </w:r>
      <w:r w:rsidR="00C01189">
        <w:rPr>
          <w:lang w:val="ru-RU"/>
        </w:rPr>
        <w:t>2021</w:t>
      </w:r>
    </w:p>
    <w:sdt>
      <w:sdtPr>
        <w:id w:val="2050641706"/>
        <w:docPartObj>
          <w:docPartGallery w:val="Table of Contents"/>
          <w:docPartUnique/>
        </w:docPartObj>
      </w:sdtPr>
      <w:sdtEndPr>
        <w:rPr>
          <w:rFonts w:ascii="Times New Roman" w:eastAsia="Times New Roman" w:hAnsi="Times New Roman" w:cs="Times New Roman"/>
          <w:color w:val="000000"/>
          <w:sz w:val="26"/>
          <w:szCs w:val="22"/>
          <w:lang w:val="en-US" w:eastAsia="en-US"/>
        </w:rPr>
      </w:sdtEndPr>
      <w:sdtContent>
        <w:p w:rsidR="009F46B3" w:rsidRDefault="009F46B3">
          <w:pPr>
            <w:pStyle w:val="aff7"/>
          </w:pPr>
          <w:r>
            <w:t>Оглавление</w:t>
          </w:r>
        </w:p>
        <w:p w:rsidR="009F46B3" w:rsidRPr="00A85030" w:rsidRDefault="009F46B3" w:rsidP="00A85030">
          <w:pPr>
            <w:pStyle w:val="31"/>
            <w:tabs>
              <w:tab w:val="left" w:pos="2085"/>
            </w:tabs>
            <w:spacing w:after="0"/>
            <w:ind w:left="0" w:firstLine="0"/>
            <w:jc w:val="left"/>
            <w:rPr>
              <w:rFonts w:asciiTheme="minorHAnsi" w:eastAsiaTheme="minorEastAsia" w:hAnsiTheme="minorHAnsi" w:cstheme="minorBidi"/>
              <w:noProof/>
              <w:color w:val="auto"/>
              <w:sz w:val="22"/>
              <w:lang w:val="ru-RU" w:eastAsia="ru-RU"/>
            </w:rPr>
          </w:pPr>
          <w:r>
            <w:fldChar w:fldCharType="begin"/>
          </w:r>
          <w:r>
            <w:instrText xml:space="preserve"> TOC \o "1-3" \h \z \u </w:instrText>
          </w:r>
          <w:r>
            <w:fldChar w:fldCharType="separate"/>
          </w:r>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0" w:history="1">
            <w:r w:rsidRPr="003B630F">
              <w:rPr>
                <w:rStyle w:val="a5"/>
                <w:rFonts w:eastAsia="Calibri"/>
                <w:noProof/>
                <w:lang w:val="ru-RU"/>
              </w:rPr>
              <w:t>1. ПАСПОРТ ПРОГРАММЫ КОМПЛЕКСНОГО РАЗВИТИЯ СИСТЕМ КОММУНАЛЬНОЙ ИНФРАСТРУКТУРЫ СЕЛЬСКОГО ПОСЕЛЕНИЯ ДУБОВЫЙ УМЕТ МУНИЦИПАЛЬНОГО РАЙОНА ВОЛЖСКИЙ</w:t>
            </w:r>
            <w:r>
              <w:rPr>
                <w:noProof/>
                <w:webHidden/>
              </w:rPr>
              <w:tab/>
            </w:r>
            <w:r>
              <w:rPr>
                <w:noProof/>
                <w:webHidden/>
              </w:rPr>
              <w:fldChar w:fldCharType="begin"/>
            </w:r>
            <w:r>
              <w:rPr>
                <w:noProof/>
                <w:webHidden/>
              </w:rPr>
              <w:instrText xml:space="preserve"> PAGEREF _Toc76330150 \h </w:instrText>
            </w:r>
            <w:r>
              <w:rPr>
                <w:noProof/>
                <w:webHidden/>
              </w:rPr>
            </w:r>
            <w:r>
              <w:rPr>
                <w:noProof/>
                <w:webHidden/>
              </w:rPr>
              <w:fldChar w:fldCharType="separate"/>
            </w:r>
            <w:r w:rsidR="00A85030">
              <w:rPr>
                <w:noProof/>
                <w:webHidden/>
              </w:rPr>
              <w:t>8</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1" w:history="1">
            <w:r w:rsidRPr="003B630F">
              <w:rPr>
                <w:rStyle w:val="a5"/>
                <w:rFonts w:eastAsia="Calibri"/>
                <w:noProof/>
                <w:lang w:val="ru-RU"/>
              </w:rPr>
              <w:t>САМАРСКОЙ ОБЛАСТИ  НА 2021-2035 гг.</w:t>
            </w:r>
            <w:r>
              <w:rPr>
                <w:noProof/>
                <w:webHidden/>
              </w:rPr>
              <w:tab/>
            </w:r>
            <w:r>
              <w:rPr>
                <w:noProof/>
                <w:webHidden/>
              </w:rPr>
              <w:fldChar w:fldCharType="begin"/>
            </w:r>
            <w:r>
              <w:rPr>
                <w:noProof/>
                <w:webHidden/>
              </w:rPr>
              <w:instrText xml:space="preserve"> PAGEREF _Toc76330151 \h </w:instrText>
            </w:r>
            <w:r>
              <w:rPr>
                <w:noProof/>
                <w:webHidden/>
              </w:rPr>
            </w:r>
            <w:r>
              <w:rPr>
                <w:noProof/>
                <w:webHidden/>
              </w:rPr>
              <w:fldChar w:fldCharType="separate"/>
            </w:r>
            <w:r w:rsidR="00A85030">
              <w:rPr>
                <w:noProof/>
                <w:webHidden/>
              </w:rPr>
              <w:t>8</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2" w:history="1">
            <w:r w:rsidRPr="003B630F">
              <w:rPr>
                <w:rStyle w:val="a5"/>
                <w:rFonts w:eastAsia="Calibri"/>
                <w:noProof/>
                <w:lang w:val="ru-RU"/>
              </w:rPr>
              <w:t>2. ХАРАКТЕРИСТИКА СУЩЕСТВУЮЩЕГО СОСТОЯНИЯ КОММУНАЛЬНОЙ ИНФРАСТРУКТУРЫ</w:t>
            </w:r>
            <w:r>
              <w:rPr>
                <w:noProof/>
                <w:webHidden/>
              </w:rPr>
              <w:tab/>
            </w:r>
            <w:r>
              <w:rPr>
                <w:noProof/>
                <w:webHidden/>
              </w:rPr>
              <w:fldChar w:fldCharType="begin"/>
            </w:r>
            <w:r>
              <w:rPr>
                <w:noProof/>
                <w:webHidden/>
              </w:rPr>
              <w:instrText xml:space="preserve"> PAGEREF _Toc76330152 \h </w:instrText>
            </w:r>
            <w:r>
              <w:rPr>
                <w:noProof/>
                <w:webHidden/>
              </w:rPr>
            </w:r>
            <w:r>
              <w:rPr>
                <w:noProof/>
                <w:webHidden/>
              </w:rPr>
              <w:fldChar w:fldCharType="separate"/>
            </w:r>
            <w:r w:rsidR="00A85030">
              <w:rPr>
                <w:noProof/>
                <w:webHidden/>
              </w:rPr>
              <w:t>10</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3" w:history="1">
            <w:r w:rsidRPr="003B630F">
              <w:rPr>
                <w:rStyle w:val="a5"/>
                <w:rFonts w:eastAsia="Calibri"/>
                <w:noProof/>
                <w:lang w:val="ru-RU"/>
              </w:rPr>
              <w:t>2.1. Основные показатели системы водоснабжения</w:t>
            </w:r>
            <w:r>
              <w:rPr>
                <w:noProof/>
                <w:webHidden/>
              </w:rPr>
              <w:tab/>
            </w:r>
            <w:r>
              <w:rPr>
                <w:noProof/>
                <w:webHidden/>
              </w:rPr>
              <w:fldChar w:fldCharType="begin"/>
            </w:r>
            <w:r>
              <w:rPr>
                <w:noProof/>
                <w:webHidden/>
              </w:rPr>
              <w:instrText xml:space="preserve"> PAGEREF _Toc76330153 \h </w:instrText>
            </w:r>
            <w:r>
              <w:rPr>
                <w:noProof/>
                <w:webHidden/>
              </w:rPr>
            </w:r>
            <w:r>
              <w:rPr>
                <w:noProof/>
                <w:webHidden/>
              </w:rPr>
              <w:fldChar w:fldCharType="separate"/>
            </w:r>
            <w:r w:rsidR="00A85030">
              <w:rPr>
                <w:noProof/>
                <w:webHidden/>
              </w:rPr>
              <w:t>11</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4" w:history="1">
            <w:r w:rsidRPr="003B630F">
              <w:rPr>
                <w:rStyle w:val="a5"/>
                <w:rFonts w:eastAsia="Calibri"/>
                <w:i/>
                <w:noProof/>
                <w:lang w:val="ru-RU"/>
              </w:rPr>
              <w:t>Технические и технологические проблемы в системе водоснабжения:</w:t>
            </w:r>
            <w:r>
              <w:rPr>
                <w:noProof/>
                <w:webHidden/>
              </w:rPr>
              <w:tab/>
            </w:r>
            <w:r>
              <w:rPr>
                <w:noProof/>
                <w:webHidden/>
              </w:rPr>
              <w:fldChar w:fldCharType="begin"/>
            </w:r>
            <w:r>
              <w:rPr>
                <w:noProof/>
                <w:webHidden/>
              </w:rPr>
              <w:instrText xml:space="preserve"> PAGEREF _Toc76330154 \h </w:instrText>
            </w:r>
            <w:r>
              <w:rPr>
                <w:noProof/>
                <w:webHidden/>
              </w:rPr>
            </w:r>
            <w:r>
              <w:rPr>
                <w:noProof/>
                <w:webHidden/>
              </w:rPr>
              <w:fldChar w:fldCharType="separate"/>
            </w:r>
            <w:r w:rsidR="00A85030">
              <w:rPr>
                <w:noProof/>
                <w:webHidden/>
              </w:rPr>
              <w:t>13</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5" w:history="1">
            <w:r w:rsidRPr="003B630F">
              <w:rPr>
                <w:rStyle w:val="a5"/>
                <w:rFonts w:eastAsia="Calibri"/>
                <w:noProof/>
                <w:lang w:val="ru-RU"/>
              </w:rPr>
              <w:t>2.2. Основные показатели системы водоотведения</w:t>
            </w:r>
            <w:r>
              <w:rPr>
                <w:noProof/>
                <w:webHidden/>
              </w:rPr>
              <w:tab/>
            </w:r>
            <w:r>
              <w:rPr>
                <w:noProof/>
                <w:webHidden/>
              </w:rPr>
              <w:fldChar w:fldCharType="begin"/>
            </w:r>
            <w:r>
              <w:rPr>
                <w:noProof/>
                <w:webHidden/>
              </w:rPr>
              <w:instrText xml:space="preserve"> PAGEREF _Toc76330155 \h </w:instrText>
            </w:r>
            <w:r>
              <w:rPr>
                <w:noProof/>
                <w:webHidden/>
              </w:rPr>
            </w:r>
            <w:r>
              <w:rPr>
                <w:noProof/>
                <w:webHidden/>
              </w:rPr>
              <w:fldChar w:fldCharType="separate"/>
            </w:r>
            <w:r w:rsidR="00A85030">
              <w:rPr>
                <w:noProof/>
                <w:webHidden/>
              </w:rPr>
              <w:t>15</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6" w:history="1">
            <w:r w:rsidRPr="003B630F">
              <w:rPr>
                <w:rStyle w:val="a5"/>
                <w:rFonts w:eastAsia="Calibri"/>
                <w:noProof/>
                <w:lang w:val="ru-RU"/>
              </w:rPr>
              <w:t>2.3. Основные показатели системы теплоснабжения</w:t>
            </w:r>
            <w:r>
              <w:rPr>
                <w:noProof/>
                <w:webHidden/>
              </w:rPr>
              <w:tab/>
            </w:r>
            <w:r>
              <w:rPr>
                <w:noProof/>
                <w:webHidden/>
              </w:rPr>
              <w:fldChar w:fldCharType="begin"/>
            </w:r>
            <w:r>
              <w:rPr>
                <w:noProof/>
                <w:webHidden/>
              </w:rPr>
              <w:instrText xml:space="preserve"> PAGEREF _Toc76330156 \h </w:instrText>
            </w:r>
            <w:r>
              <w:rPr>
                <w:noProof/>
                <w:webHidden/>
              </w:rPr>
            </w:r>
            <w:r>
              <w:rPr>
                <w:noProof/>
                <w:webHidden/>
              </w:rPr>
              <w:fldChar w:fldCharType="separate"/>
            </w:r>
            <w:r w:rsidR="00A85030">
              <w:rPr>
                <w:noProof/>
                <w:webHidden/>
              </w:rPr>
              <w:t>15</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7" w:history="1">
            <w:r w:rsidRPr="003B630F">
              <w:rPr>
                <w:rStyle w:val="a5"/>
                <w:rFonts w:eastAsia="Calibri"/>
                <w:noProof/>
                <w:lang w:val="ru-RU"/>
              </w:rPr>
              <w:t>Рисунок 2.3. Зоны действия источников тепловой энергии с. п. Дубовый Умёт</w:t>
            </w:r>
            <w:r>
              <w:rPr>
                <w:noProof/>
                <w:webHidden/>
              </w:rPr>
              <w:tab/>
            </w:r>
            <w:r>
              <w:rPr>
                <w:noProof/>
                <w:webHidden/>
              </w:rPr>
              <w:fldChar w:fldCharType="begin"/>
            </w:r>
            <w:r>
              <w:rPr>
                <w:noProof/>
                <w:webHidden/>
              </w:rPr>
              <w:instrText xml:space="preserve"> PAGEREF _Toc76330157 \h </w:instrText>
            </w:r>
            <w:r>
              <w:rPr>
                <w:noProof/>
                <w:webHidden/>
              </w:rPr>
            </w:r>
            <w:r>
              <w:rPr>
                <w:noProof/>
                <w:webHidden/>
              </w:rPr>
              <w:fldChar w:fldCharType="separate"/>
            </w:r>
            <w:r w:rsidR="00A85030">
              <w:rPr>
                <w:noProof/>
                <w:webHidden/>
              </w:rPr>
              <w:t>18</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8" w:history="1">
            <w:r w:rsidRPr="003B630F">
              <w:rPr>
                <w:rStyle w:val="a5"/>
                <w:rFonts w:eastAsia="Arial"/>
                <w:i/>
                <w:noProof/>
                <w:lang w:val="ru-RU"/>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_Toc76330158 \h </w:instrText>
            </w:r>
            <w:r>
              <w:rPr>
                <w:noProof/>
                <w:webHidden/>
              </w:rPr>
            </w:r>
            <w:r>
              <w:rPr>
                <w:noProof/>
                <w:webHidden/>
              </w:rPr>
              <w:fldChar w:fldCharType="separate"/>
            </w:r>
            <w:r w:rsidR="00A85030">
              <w:rPr>
                <w:noProof/>
                <w:webHidden/>
              </w:rPr>
              <w:t>19</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59" w:history="1">
            <w:r w:rsidRPr="003B630F">
              <w:rPr>
                <w:rStyle w:val="a5"/>
                <w:rFonts w:eastAsia="Calibri"/>
                <w:noProof/>
                <w:lang w:val="ru-RU"/>
              </w:rPr>
              <w:t>Рисунок 2.3.3.  Зоны действия источника тепловой энергии в Котельная с. Дубовый Умёт</w:t>
            </w:r>
            <w:r>
              <w:rPr>
                <w:noProof/>
                <w:webHidden/>
              </w:rPr>
              <w:tab/>
            </w:r>
            <w:r>
              <w:rPr>
                <w:noProof/>
                <w:webHidden/>
              </w:rPr>
              <w:fldChar w:fldCharType="begin"/>
            </w:r>
            <w:r>
              <w:rPr>
                <w:noProof/>
                <w:webHidden/>
              </w:rPr>
              <w:instrText xml:space="preserve"> PAGEREF _Toc76330159 \h </w:instrText>
            </w:r>
            <w:r>
              <w:rPr>
                <w:noProof/>
                <w:webHidden/>
              </w:rPr>
            </w:r>
            <w:r>
              <w:rPr>
                <w:noProof/>
                <w:webHidden/>
              </w:rPr>
              <w:fldChar w:fldCharType="separate"/>
            </w:r>
            <w:r w:rsidR="00A85030">
              <w:rPr>
                <w:noProof/>
                <w:webHidden/>
              </w:rPr>
              <w:t>19</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0" w:history="1">
            <w:r w:rsidRPr="003B630F">
              <w:rPr>
                <w:rStyle w:val="a5"/>
                <w:rFonts w:eastAsia="Calibri"/>
                <w:noProof/>
                <w:lang w:val="ru-RU"/>
              </w:rPr>
              <w:t>2.4. Основные показатели системы электроснабжения</w:t>
            </w:r>
            <w:r>
              <w:rPr>
                <w:noProof/>
                <w:webHidden/>
              </w:rPr>
              <w:tab/>
            </w:r>
            <w:r>
              <w:rPr>
                <w:noProof/>
                <w:webHidden/>
              </w:rPr>
              <w:fldChar w:fldCharType="begin"/>
            </w:r>
            <w:r>
              <w:rPr>
                <w:noProof/>
                <w:webHidden/>
              </w:rPr>
              <w:instrText xml:space="preserve"> PAGEREF _Toc76330160 \h </w:instrText>
            </w:r>
            <w:r>
              <w:rPr>
                <w:noProof/>
                <w:webHidden/>
              </w:rPr>
            </w:r>
            <w:r>
              <w:rPr>
                <w:noProof/>
                <w:webHidden/>
              </w:rPr>
              <w:fldChar w:fldCharType="separate"/>
            </w:r>
            <w:r w:rsidR="00A85030">
              <w:rPr>
                <w:noProof/>
                <w:webHidden/>
              </w:rPr>
              <w:t>20</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1" w:history="1">
            <w:r w:rsidRPr="003B630F">
              <w:rPr>
                <w:rStyle w:val="a5"/>
                <w:rFonts w:eastAsia="Calibri"/>
                <w:noProof/>
                <w:lang w:val="ru-RU"/>
              </w:rPr>
              <w:t>Основными целевыми индикаторами реализации мероприятий программы комплексного развития системы электроснабжения  потребителей поселения являются:</w:t>
            </w:r>
            <w:r>
              <w:rPr>
                <w:noProof/>
                <w:webHidden/>
              </w:rPr>
              <w:tab/>
            </w:r>
            <w:r>
              <w:rPr>
                <w:noProof/>
                <w:webHidden/>
              </w:rPr>
              <w:fldChar w:fldCharType="begin"/>
            </w:r>
            <w:r>
              <w:rPr>
                <w:noProof/>
                <w:webHidden/>
              </w:rPr>
              <w:instrText xml:space="preserve"> PAGEREF _Toc76330161 \h </w:instrText>
            </w:r>
            <w:r>
              <w:rPr>
                <w:noProof/>
                <w:webHidden/>
              </w:rPr>
            </w:r>
            <w:r>
              <w:rPr>
                <w:noProof/>
                <w:webHidden/>
              </w:rPr>
              <w:fldChar w:fldCharType="separate"/>
            </w:r>
            <w:r w:rsidR="00A85030">
              <w:rPr>
                <w:noProof/>
                <w:webHidden/>
              </w:rPr>
              <w:t>23</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2" w:history="1">
            <w:r w:rsidRPr="003B630F">
              <w:rPr>
                <w:rStyle w:val="a5"/>
                <w:rFonts w:eastAsia="Calibri"/>
                <w:noProof/>
                <w:lang w:val="ru-RU"/>
              </w:rPr>
              <w:t>2.5. Основные показатели системы газоснабжения</w:t>
            </w:r>
            <w:r>
              <w:rPr>
                <w:noProof/>
                <w:webHidden/>
              </w:rPr>
              <w:tab/>
            </w:r>
            <w:r>
              <w:rPr>
                <w:noProof/>
                <w:webHidden/>
              </w:rPr>
              <w:fldChar w:fldCharType="begin"/>
            </w:r>
            <w:r>
              <w:rPr>
                <w:noProof/>
                <w:webHidden/>
              </w:rPr>
              <w:instrText xml:space="preserve"> PAGEREF _Toc76330162 \h </w:instrText>
            </w:r>
            <w:r>
              <w:rPr>
                <w:noProof/>
                <w:webHidden/>
              </w:rPr>
            </w:r>
            <w:r>
              <w:rPr>
                <w:noProof/>
                <w:webHidden/>
              </w:rPr>
              <w:fldChar w:fldCharType="separate"/>
            </w:r>
            <w:r w:rsidR="00A85030">
              <w:rPr>
                <w:noProof/>
                <w:webHidden/>
              </w:rPr>
              <w:t>24</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3" w:history="1">
            <w:r w:rsidRPr="003B630F">
              <w:rPr>
                <w:rStyle w:val="a5"/>
                <w:rFonts w:eastAsia="Calibri"/>
                <w:noProof/>
                <w:lang w:val="ru-RU"/>
              </w:rPr>
              <w:t>2.6. Сбор и вывоз твердых бытовых отходов</w:t>
            </w:r>
            <w:r>
              <w:rPr>
                <w:noProof/>
                <w:webHidden/>
              </w:rPr>
              <w:tab/>
            </w:r>
            <w:r>
              <w:rPr>
                <w:noProof/>
                <w:webHidden/>
              </w:rPr>
              <w:fldChar w:fldCharType="begin"/>
            </w:r>
            <w:r>
              <w:rPr>
                <w:noProof/>
                <w:webHidden/>
              </w:rPr>
              <w:instrText xml:space="preserve"> PAGEREF _Toc76330163 \h </w:instrText>
            </w:r>
            <w:r>
              <w:rPr>
                <w:noProof/>
                <w:webHidden/>
              </w:rPr>
            </w:r>
            <w:r>
              <w:rPr>
                <w:noProof/>
                <w:webHidden/>
              </w:rPr>
              <w:fldChar w:fldCharType="separate"/>
            </w:r>
            <w:r w:rsidR="00A85030">
              <w:rPr>
                <w:noProof/>
                <w:webHidden/>
              </w:rPr>
              <w:t>26</w:t>
            </w:r>
            <w:r>
              <w:rPr>
                <w:noProof/>
                <w:webHidden/>
              </w:rPr>
              <w:fldChar w:fldCharType="end"/>
            </w:r>
          </w:hyperlink>
        </w:p>
        <w:p w:rsidR="009F46B3" w:rsidRDefault="009F46B3" w:rsidP="009F46B3">
          <w:pPr>
            <w:pStyle w:val="13"/>
            <w:spacing w:after="0"/>
            <w:jc w:val="left"/>
            <w:rPr>
              <w:rFonts w:asciiTheme="minorHAnsi" w:eastAsiaTheme="minorEastAsia" w:hAnsiTheme="minorHAnsi" w:cstheme="minorBidi"/>
              <w:noProof/>
              <w:color w:val="auto"/>
              <w:sz w:val="22"/>
              <w:lang w:val="ru-RU" w:eastAsia="ru-RU"/>
            </w:rPr>
          </w:pPr>
          <w:hyperlink w:anchor="_Toc76330164" w:history="1">
            <w:r w:rsidRPr="003B630F">
              <w:rPr>
                <w:rStyle w:val="a5"/>
                <w:rFonts w:eastAsia="Calibri"/>
                <w:noProof/>
                <w:lang w:val="ru-RU"/>
              </w:rPr>
              <w:t>3. ПЕРСПЕКТИВЫ РАЗВИТИЯ И ПРОГНОЗ СПРОСА</w:t>
            </w:r>
            <w:r>
              <w:rPr>
                <w:noProof/>
                <w:webHidden/>
              </w:rPr>
              <w:tab/>
            </w:r>
            <w:r>
              <w:rPr>
                <w:noProof/>
                <w:webHidden/>
              </w:rPr>
              <w:fldChar w:fldCharType="begin"/>
            </w:r>
            <w:r>
              <w:rPr>
                <w:noProof/>
                <w:webHidden/>
              </w:rPr>
              <w:instrText xml:space="preserve"> PAGEREF _Toc76330164 \h </w:instrText>
            </w:r>
            <w:r>
              <w:rPr>
                <w:noProof/>
                <w:webHidden/>
              </w:rPr>
            </w:r>
            <w:r>
              <w:rPr>
                <w:noProof/>
                <w:webHidden/>
              </w:rPr>
              <w:fldChar w:fldCharType="separate"/>
            </w:r>
            <w:r w:rsidR="00A85030">
              <w:rPr>
                <w:noProof/>
                <w:webHidden/>
              </w:rPr>
              <w:t>29</w:t>
            </w:r>
            <w:r>
              <w:rPr>
                <w:noProof/>
                <w:webHidden/>
              </w:rPr>
              <w:fldChar w:fldCharType="end"/>
            </w:r>
          </w:hyperlink>
        </w:p>
        <w:p w:rsidR="009F46B3" w:rsidRDefault="009F46B3" w:rsidP="009F46B3">
          <w:pPr>
            <w:pStyle w:val="13"/>
            <w:spacing w:after="0"/>
            <w:jc w:val="left"/>
            <w:rPr>
              <w:rFonts w:asciiTheme="minorHAnsi" w:eastAsiaTheme="minorEastAsia" w:hAnsiTheme="minorHAnsi" w:cstheme="minorBidi"/>
              <w:noProof/>
              <w:color w:val="auto"/>
              <w:sz w:val="22"/>
              <w:lang w:val="ru-RU" w:eastAsia="ru-RU"/>
            </w:rPr>
          </w:pPr>
          <w:hyperlink w:anchor="_Toc76330165" w:history="1">
            <w:r w:rsidRPr="003B630F">
              <w:rPr>
                <w:rStyle w:val="a5"/>
                <w:rFonts w:eastAsia="Calibri"/>
                <w:noProof/>
                <w:lang w:val="ru-RU"/>
              </w:rPr>
              <w:t>НА КОММУНАЛЬНЫЕ РЕСУРСЫ</w:t>
            </w:r>
            <w:r>
              <w:rPr>
                <w:noProof/>
                <w:webHidden/>
              </w:rPr>
              <w:tab/>
            </w:r>
            <w:r>
              <w:rPr>
                <w:noProof/>
                <w:webHidden/>
              </w:rPr>
              <w:fldChar w:fldCharType="begin"/>
            </w:r>
            <w:r>
              <w:rPr>
                <w:noProof/>
                <w:webHidden/>
              </w:rPr>
              <w:instrText xml:space="preserve"> PAGEREF _Toc76330165 \h </w:instrText>
            </w:r>
            <w:r>
              <w:rPr>
                <w:noProof/>
                <w:webHidden/>
              </w:rPr>
            </w:r>
            <w:r>
              <w:rPr>
                <w:noProof/>
                <w:webHidden/>
              </w:rPr>
              <w:fldChar w:fldCharType="separate"/>
            </w:r>
            <w:r w:rsidR="00A85030">
              <w:rPr>
                <w:noProof/>
                <w:webHidden/>
              </w:rPr>
              <w:t>29</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6" w:history="1">
            <w:r w:rsidRPr="003B630F">
              <w:rPr>
                <w:rStyle w:val="a5"/>
                <w:rFonts w:eastAsia="Calibri"/>
                <w:noProof/>
                <w:lang w:val="ru-RU"/>
              </w:rPr>
              <w:t>3.1. Динамика и прогноз численности населения</w:t>
            </w:r>
            <w:r>
              <w:rPr>
                <w:noProof/>
                <w:webHidden/>
              </w:rPr>
              <w:tab/>
            </w:r>
            <w:r>
              <w:rPr>
                <w:noProof/>
                <w:webHidden/>
              </w:rPr>
              <w:fldChar w:fldCharType="begin"/>
            </w:r>
            <w:r>
              <w:rPr>
                <w:noProof/>
                <w:webHidden/>
              </w:rPr>
              <w:instrText xml:space="preserve"> PAGEREF _Toc76330166 \h </w:instrText>
            </w:r>
            <w:r>
              <w:rPr>
                <w:noProof/>
                <w:webHidden/>
              </w:rPr>
            </w:r>
            <w:r>
              <w:rPr>
                <w:noProof/>
                <w:webHidden/>
              </w:rPr>
              <w:fldChar w:fldCharType="separate"/>
            </w:r>
            <w:r w:rsidR="00A85030">
              <w:rPr>
                <w:noProof/>
                <w:webHidden/>
              </w:rPr>
              <w:t>29</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7" w:history="1">
            <w:r w:rsidRPr="003B630F">
              <w:rPr>
                <w:rStyle w:val="a5"/>
                <w:rFonts w:eastAsia="Calibri"/>
                <w:i/>
                <w:noProof/>
                <w:lang w:val="ru-RU"/>
              </w:rPr>
              <w:t>Прогноз численности населения с. п. Дубовый Умет</w:t>
            </w:r>
            <w:r>
              <w:rPr>
                <w:noProof/>
                <w:webHidden/>
              </w:rPr>
              <w:tab/>
            </w:r>
            <w:r>
              <w:rPr>
                <w:noProof/>
                <w:webHidden/>
              </w:rPr>
              <w:fldChar w:fldCharType="begin"/>
            </w:r>
            <w:r>
              <w:rPr>
                <w:noProof/>
                <w:webHidden/>
              </w:rPr>
              <w:instrText xml:space="preserve"> PAGEREF _Toc76330167 \h </w:instrText>
            </w:r>
            <w:r>
              <w:rPr>
                <w:noProof/>
                <w:webHidden/>
              </w:rPr>
            </w:r>
            <w:r>
              <w:rPr>
                <w:noProof/>
                <w:webHidden/>
              </w:rPr>
              <w:fldChar w:fldCharType="separate"/>
            </w:r>
            <w:r w:rsidR="00A85030">
              <w:rPr>
                <w:noProof/>
                <w:webHidden/>
              </w:rPr>
              <w:t>30</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8" w:history="1">
            <w:r w:rsidRPr="003B630F">
              <w:rPr>
                <w:rStyle w:val="a5"/>
                <w:rFonts w:eastAsia="Calibri"/>
                <w:i/>
                <w:noProof/>
                <w:lang w:val="ru-RU"/>
              </w:rPr>
              <w:t>с учетом  освоения резервных территорий</w:t>
            </w:r>
            <w:r>
              <w:rPr>
                <w:noProof/>
                <w:webHidden/>
              </w:rPr>
              <w:tab/>
            </w:r>
            <w:r>
              <w:rPr>
                <w:noProof/>
                <w:webHidden/>
              </w:rPr>
              <w:fldChar w:fldCharType="begin"/>
            </w:r>
            <w:r>
              <w:rPr>
                <w:noProof/>
                <w:webHidden/>
              </w:rPr>
              <w:instrText xml:space="preserve"> PAGEREF _Toc76330168 \h </w:instrText>
            </w:r>
            <w:r>
              <w:rPr>
                <w:noProof/>
                <w:webHidden/>
              </w:rPr>
            </w:r>
            <w:r>
              <w:rPr>
                <w:noProof/>
                <w:webHidden/>
              </w:rPr>
              <w:fldChar w:fldCharType="separate"/>
            </w:r>
            <w:r w:rsidR="00A85030">
              <w:rPr>
                <w:noProof/>
                <w:webHidden/>
              </w:rPr>
              <w:t>30</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69" w:history="1">
            <w:r w:rsidRPr="003B630F">
              <w:rPr>
                <w:rStyle w:val="a5"/>
                <w:rFonts w:eastAsia="Calibri"/>
                <w:noProof/>
                <w:lang w:val="ru-RU"/>
              </w:rPr>
              <w:t>3.2. Прогноз развития застройки</w:t>
            </w:r>
            <w:r>
              <w:rPr>
                <w:noProof/>
                <w:webHidden/>
              </w:rPr>
              <w:tab/>
            </w:r>
            <w:r>
              <w:rPr>
                <w:noProof/>
                <w:webHidden/>
              </w:rPr>
              <w:fldChar w:fldCharType="begin"/>
            </w:r>
            <w:r>
              <w:rPr>
                <w:noProof/>
                <w:webHidden/>
              </w:rPr>
              <w:instrText xml:space="preserve"> PAGEREF _Toc76330169 \h </w:instrText>
            </w:r>
            <w:r>
              <w:rPr>
                <w:noProof/>
                <w:webHidden/>
              </w:rPr>
            </w:r>
            <w:r>
              <w:rPr>
                <w:noProof/>
                <w:webHidden/>
              </w:rPr>
              <w:fldChar w:fldCharType="separate"/>
            </w:r>
            <w:r w:rsidR="00A85030">
              <w:rPr>
                <w:noProof/>
                <w:webHidden/>
              </w:rPr>
              <w:t>31</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0" w:history="1">
            <w:r w:rsidRPr="003B630F">
              <w:rPr>
                <w:rStyle w:val="a5"/>
                <w:rFonts w:eastAsia="Calibri"/>
                <w:noProof/>
                <w:lang w:val="ru-RU"/>
              </w:rPr>
              <w:t>Рисунок 3.2.1. – Прирост строительных фондов под жилую застройку на территории села Дубовый Умет</w:t>
            </w:r>
            <w:r>
              <w:rPr>
                <w:noProof/>
                <w:webHidden/>
              </w:rPr>
              <w:tab/>
            </w:r>
            <w:r>
              <w:rPr>
                <w:noProof/>
                <w:webHidden/>
              </w:rPr>
              <w:fldChar w:fldCharType="begin"/>
            </w:r>
            <w:r>
              <w:rPr>
                <w:noProof/>
                <w:webHidden/>
              </w:rPr>
              <w:instrText xml:space="preserve"> PAGEREF _Toc76330170 \h </w:instrText>
            </w:r>
            <w:r>
              <w:rPr>
                <w:noProof/>
                <w:webHidden/>
              </w:rPr>
            </w:r>
            <w:r>
              <w:rPr>
                <w:noProof/>
                <w:webHidden/>
              </w:rPr>
              <w:fldChar w:fldCharType="separate"/>
            </w:r>
            <w:r w:rsidR="00A85030">
              <w:rPr>
                <w:noProof/>
                <w:webHidden/>
              </w:rPr>
              <w:t>34</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1" w:history="1">
            <w:r w:rsidRPr="003B630F">
              <w:rPr>
                <w:rStyle w:val="a5"/>
                <w:rFonts w:eastAsia="Calibri"/>
                <w:noProof/>
                <w:lang w:val="ru-RU"/>
              </w:rPr>
              <w:t>Рисунок 3.2.2 – Прирост строительных фондов под жилую застройку на территории</w:t>
            </w:r>
            <w:r>
              <w:rPr>
                <w:noProof/>
                <w:webHidden/>
              </w:rPr>
              <w:tab/>
            </w:r>
            <w:r>
              <w:rPr>
                <w:noProof/>
                <w:webHidden/>
              </w:rPr>
              <w:fldChar w:fldCharType="begin"/>
            </w:r>
            <w:r>
              <w:rPr>
                <w:noProof/>
                <w:webHidden/>
              </w:rPr>
              <w:instrText xml:space="preserve"> PAGEREF _Toc76330171 \h </w:instrText>
            </w:r>
            <w:r>
              <w:rPr>
                <w:noProof/>
                <w:webHidden/>
              </w:rPr>
            </w:r>
            <w:r>
              <w:rPr>
                <w:noProof/>
                <w:webHidden/>
              </w:rPr>
              <w:fldChar w:fldCharType="separate"/>
            </w:r>
            <w:r w:rsidR="00A85030">
              <w:rPr>
                <w:noProof/>
                <w:webHidden/>
              </w:rPr>
              <w:t>35</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2" w:history="1">
            <w:r w:rsidRPr="003B630F">
              <w:rPr>
                <w:rStyle w:val="a5"/>
                <w:rFonts w:eastAsia="Calibri"/>
                <w:noProof/>
                <w:lang w:val="ru-RU"/>
              </w:rPr>
              <w:t>п. Ровно-Владимировка</w:t>
            </w:r>
            <w:r>
              <w:rPr>
                <w:noProof/>
                <w:webHidden/>
              </w:rPr>
              <w:tab/>
            </w:r>
            <w:r>
              <w:rPr>
                <w:noProof/>
                <w:webHidden/>
              </w:rPr>
              <w:fldChar w:fldCharType="begin"/>
            </w:r>
            <w:r>
              <w:rPr>
                <w:noProof/>
                <w:webHidden/>
              </w:rPr>
              <w:instrText xml:space="preserve"> PAGEREF _Toc76330172 \h </w:instrText>
            </w:r>
            <w:r>
              <w:rPr>
                <w:noProof/>
                <w:webHidden/>
              </w:rPr>
            </w:r>
            <w:r>
              <w:rPr>
                <w:noProof/>
                <w:webHidden/>
              </w:rPr>
              <w:fldChar w:fldCharType="separate"/>
            </w:r>
            <w:r w:rsidR="00A85030">
              <w:rPr>
                <w:noProof/>
                <w:webHidden/>
              </w:rPr>
              <w:t>35</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3" w:history="1">
            <w:r w:rsidRPr="003B630F">
              <w:rPr>
                <w:rStyle w:val="a5"/>
                <w:rFonts w:eastAsia="Calibri"/>
                <w:noProof/>
                <w:lang w:val="ru-RU"/>
              </w:rPr>
              <w:t>Рисунок 3.2.3 – Прирост строительных фондов под жилую застройку на территории п. Калинка</w:t>
            </w:r>
            <w:r>
              <w:rPr>
                <w:noProof/>
                <w:webHidden/>
              </w:rPr>
              <w:tab/>
            </w:r>
            <w:r>
              <w:rPr>
                <w:noProof/>
                <w:webHidden/>
              </w:rPr>
              <w:fldChar w:fldCharType="begin"/>
            </w:r>
            <w:r>
              <w:rPr>
                <w:noProof/>
                <w:webHidden/>
              </w:rPr>
              <w:instrText xml:space="preserve"> PAGEREF _Toc76330173 \h </w:instrText>
            </w:r>
            <w:r>
              <w:rPr>
                <w:noProof/>
                <w:webHidden/>
              </w:rPr>
            </w:r>
            <w:r>
              <w:rPr>
                <w:noProof/>
                <w:webHidden/>
              </w:rPr>
              <w:fldChar w:fldCharType="separate"/>
            </w:r>
            <w:r w:rsidR="00A85030">
              <w:rPr>
                <w:noProof/>
                <w:webHidden/>
              </w:rPr>
              <w:t>35</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4" w:history="1">
            <w:r w:rsidRPr="003B630F">
              <w:rPr>
                <w:rStyle w:val="a5"/>
                <w:rFonts w:eastAsia="Calibri"/>
                <w:noProof/>
                <w:lang w:val="ru-RU"/>
              </w:rPr>
              <w:t>Рисунок 3.2. 4. – Прирост строительных фондов под жилую застройку на территории</w:t>
            </w:r>
            <w:r>
              <w:rPr>
                <w:noProof/>
                <w:webHidden/>
              </w:rPr>
              <w:tab/>
            </w:r>
            <w:r>
              <w:rPr>
                <w:noProof/>
                <w:webHidden/>
              </w:rPr>
              <w:fldChar w:fldCharType="begin"/>
            </w:r>
            <w:r>
              <w:rPr>
                <w:noProof/>
                <w:webHidden/>
              </w:rPr>
              <w:instrText xml:space="preserve"> PAGEREF _Toc76330174 \h </w:instrText>
            </w:r>
            <w:r>
              <w:rPr>
                <w:noProof/>
                <w:webHidden/>
              </w:rPr>
            </w:r>
            <w:r>
              <w:rPr>
                <w:noProof/>
                <w:webHidden/>
              </w:rPr>
              <w:fldChar w:fldCharType="separate"/>
            </w:r>
            <w:r w:rsidR="00A85030">
              <w:rPr>
                <w:noProof/>
                <w:webHidden/>
              </w:rPr>
              <w:t>36</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5" w:history="1">
            <w:r w:rsidRPr="003B630F">
              <w:rPr>
                <w:rStyle w:val="a5"/>
                <w:rFonts w:eastAsia="Calibri"/>
                <w:noProof/>
                <w:lang w:val="ru-RU"/>
              </w:rPr>
              <w:t>п.  Культура</w:t>
            </w:r>
            <w:r>
              <w:rPr>
                <w:noProof/>
                <w:webHidden/>
              </w:rPr>
              <w:tab/>
            </w:r>
            <w:r>
              <w:rPr>
                <w:noProof/>
                <w:webHidden/>
              </w:rPr>
              <w:fldChar w:fldCharType="begin"/>
            </w:r>
            <w:r>
              <w:rPr>
                <w:noProof/>
                <w:webHidden/>
              </w:rPr>
              <w:instrText xml:space="preserve"> PAGEREF _Toc76330175 \h </w:instrText>
            </w:r>
            <w:r>
              <w:rPr>
                <w:noProof/>
                <w:webHidden/>
              </w:rPr>
            </w:r>
            <w:r>
              <w:rPr>
                <w:noProof/>
                <w:webHidden/>
              </w:rPr>
              <w:fldChar w:fldCharType="separate"/>
            </w:r>
            <w:r w:rsidR="00A85030">
              <w:rPr>
                <w:noProof/>
                <w:webHidden/>
              </w:rPr>
              <w:t>36</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6" w:history="1">
            <w:r w:rsidRPr="003B630F">
              <w:rPr>
                <w:rStyle w:val="a5"/>
                <w:rFonts w:eastAsia="Calibri"/>
                <w:i/>
                <w:noProof/>
                <w:lang w:val="ru-RU"/>
              </w:rPr>
              <w:t>Развитие общественно-деловой зоны</w:t>
            </w:r>
            <w:r>
              <w:rPr>
                <w:noProof/>
                <w:webHidden/>
              </w:rPr>
              <w:tab/>
            </w:r>
            <w:r>
              <w:rPr>
                <w:noProof/>
                <w:webHidden/>
              </w:rPr>
              <w:fldChar w:fldCharType="begin"/>
            </w:r>
            <w:r>
              <w:rPr>
                <w:noProof/>
                <w:webHidden/>
              </w:rPr>
              <w:instrText xml:space="preserve"> PAGEREF _Toc76330176 \h </w:instrText>
            </w:r>
            <w:r>
              <w:rPr>
                <w:noProof/>
                <w:webHidden/>
              </w:rPr>
            </w:r>
            <w:r>
              <w:rPr>
                <w:noProof/>
                <w:webHidden/>
              </w:rPr>
              <w:fldChar w:fldCharType="separate"/>
            </w:r>
            <w:r w:rsidR="00A85030">
              <w:rPr>
                <w:noProof/>
                <w:webHidden/>
              </w:rPr>
              <w:t>36</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7" w:history="1">
            <w:r w:rsidRPr="003B630F">
              <w:rPr>
                <w:rStyle w:val="a5"/>
                <w:rFonts w:eastAsia="Calibri"/>
                <w:noProof/>
                <w:lang w:val="ru-RU"/>
              </w:rPr>
              <w:t>3.3. Прогноз спроса на коммунальные ресурсы со ссылкой на обоснование прогноза спроса</w:t>
            </w:r>
            <w:r>
              <w:rPr>
                <w:noProof/>
                <w:webHidden/>
              </w:rPr>
              <w:tab/>
            </w:r>
            <w:r>
              <w:rPr>
                <w:noProof/>
                <w:webHidden/>
              </w:rPr>
              <w:fldChar w:fldCharType="begin"/>
            </w:r>
            <w:r>
              <w:rPr>
                <w:noProof/>
                <w:webHidden/>
              </w:rPr>
              <w:instrText xml:space="preserve"> PAGEREF _Toc76330177 \h </w:instrText>
            </w:r>
            <w:r>
              <w:rPr>
                <w:noProof/>
                <w:webHidden/>
              </w:rPr>
            </w:r>
            <w:r>
              <w:rPr>
                <w:noProof/>
                <w:webHidden/>
              </w:rPr>
              <w:fldChar w:fldCharType="separate"/>
            </w:r>
            <w:r w:rsidR="00A85030">
              <w:rPr>
                <w:noProof/>
                <w:webHidden/>
              </w:rPr>
              <w:t>39</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8" w:history="1">
            <w:r w:rsidRPr="003B630F">
              <w:rPr>
                <w:rStyle w:val="a5"/>
                <w:rFonts w:eastAsia="Calibri"/>
                <w:i/>
                <w:iCs/>
                <w:noProof/>
                <w:lang w:val="ru-RU" w:eastAsia="ru-RU"/>
              </w:rPr>
              <w:t>Показатели перспективного спроса на тепловую энергию и теплоносители в установленных границах с. п. Дубовый Умет</w:t>
            </w:r>
            <w:r>
              <w:rPr>
                <w:noProof/>
                <w:webHidden/>
              </w:rPr>
              <w:tab/>
            </w:r>
            <w:r>
              <w:rPr>
                <w:noProof/>
                <w:webHidden/>
              </w:rPr>
              <w:fldChar w:fldCharType="begin"/>
            </w:r>
            <w:r>
              <w:rPr>
                <w:noProof/>
                <w:webHidden/>
              </w:rPr>
              <w:instrText xml:space="preserve"> PAGEREF _Toc76330178 \h </w:instrText>
            </w:r>
            <w:r>
              <w:rPr>
                <w:noProof/>
                <w:webHidden/>
              </w:rPr>
            </w:r>
            <w:r>
              <w:rPr>
                <w:noProof/>
                <w:webHidden/>
              </w:rPr>
              <w:fldChar w:fldCharType="separate"/>
            </w:r>
            <w:r w:rsidR="00A85030">
              <w:rPr>
                <w:noProof/>
                <w:webHidden/>
              </w:rPr>
              <w:t>39</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79" w:history="1">
            <w:r w:rsidRPr="003B630F">
              <w:rPr>
                <w:rStyle w:val="a5"/>
                <w:rFonts w:eastAsia="Calibri"/>
                <w:bCs/>
                <w:noProof/>
                <w:lang w:val="ru-RU" w:eastAsia="ru-RU"/>
              </w:rPr>
              <w:t>Таблица 3.3.1. - Перспективные показатели установленной и располагаемой мощности, подключенной тепловой нагрузки, потерь в тепловых сетях и расходов на собственные нужды</w:t>
            </w:r>
            <w:r>
              <w:rPr>
                <w:noProof/>
                <w:webHidden/>
              </w:rPr>
              <w:tab/>
            </w:r>
            <w:r>
              <w:rPr>
                <w:noProof/>
                <w:webHidden/>
              </w:rPr>
              <w:fldChar w:fldCharType="begin"/>
            </w:r>
            <w:r>
              <w:rPr>
                <w:noProof/>
                <w:webHidden/>
              </w:rPr>
              <w:instrText xml:space="preserve"> PAGEREF _Toc76330179 \h </w:instrText>
            </w:r>
            <w:r>
              <w:rPr>
                <w:noProof/>
                <w:webHidden/>
              </w:rPr>
            </w:r>
            <w:r>
              <w:rPr>
                <w:noProof/>
                <w:webHidden/>
              </w:rPr>
              <w:fldChar w:fldCharType="separate"/>
            </w:r>
            <w:r w:rsidR="00A85030">
              <w:rPr>
                <w:noProof/>
                <w:webHidden/>
              </w:rPr>
              <w:t>41</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0" w:history="1">
            <w:r w:rsidRPr="003B630F">
              <w:rPr>
                <w:rStyle w:val="a5"/>
                <w:rFonts w:eastAsia="Calibri"/>
                <w:noProof/>
                <w:lang w:val="ru-RU"/>
              </w:rPr>
              <w:t>3.3.2.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_Toc76330180 \h </w:instrText>
            </w:r>
            <w:r>
              <w:rPr>
                <w:noProof/>
                <w:webHidden/>
              </w:rPr>
            </w:r>
            <w:r>
              <w:rPr>
                <w:noProof/>
                <w:webHidden/>
              </w:rPr>
              <w:fldChar w:fldCharType="separate"/>
            </w:r>
            <w:r w:rsidR="00A85030">
              <w:rPr>
                <w:noProof/>
                <w:webHidden/>
              </w:rPr>
              <w:t>42</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1" w:history="1">
            <w:r w:rsidRPr="003B630F">
              <w:rPr>
                <w:rStyle w:val="a5"/>
                <w:rFonts w:eastAsia="Calibri"/>
                <w:i/>
                <w:noProof/>
                <w:lang w:val="x-none" w:eastAsia="x-none"/>
              </w:rPr>
              <w:t>Объекты местного значения в сфере теплоснабжения</w:t>
            </w:r>
            <w:r>
              <w:rPr>
                <w:noProof/>
                <w:webHidden/>
              </w:rPr>
              <w:tab/>
            </w:r>
            <w:r>
              <w:rPr>
                <w:noProof/>
                <w:webHidden/>
              </w:rPr>
              <w:fldChar w:fldCharType="begin"/>
            </w:r>
            <w:r>
              <w:rPr>
                <w:noProof/>
                <w:webHidden/>
              </w:rPr>
              <w:instrText xml:space="preserve"> PAGEREF _Toc76330181 \h </w:instrText>
            </w:r>
            <w:r>
              <w:rPr>
                <w:noProof/>
                <w:webHidden/>
              </w:rPr>
            </w:r>
            <w:r>
              <w:rPr>
                <w:noProof/>
                <w:webHidden/>
              </w:rPr>
              <w:fldChar w:fldCharType="separate"/>
            </w:r>
            <w:r w:rsidR="00A85030">
              <w:rPr>
                <w:noProof/>
                <w:webHidden/>
              </w:rPr>
              <w:t>44</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2" w:history="1">
            <w:r w:rsidRPr="003B630F">
              <w:rPr>
                <w:rStyle w:val="a5"/>
                <w:rFonts w:eastAsia="Calibri"/>
                <w:i/>
                <w:noProof/>
                <w:lang w:val="ru-RU" w:eastAsia="x-none"/>
              </w:rPr>
              <w:t xml:space="preserve">Показатели прогноза спроса по </w:t>
            </w:r>
            <w:r w:rsidRPr="003B630F">
              <w:rPr>
                <w:rStyle w:val="a5"/>
                <w:rFonts w:eastAsia="Calibri"/>
                <w:i/>
                <w:noProof/>
                <w:lang w:val="x-none" w:eastAsia="x-none"/>
              </w:rPr>
              <w:t xml:space="preserve"> электроснабжени</w:t>
            </w:r>
            <w:r w:rsidRPr="003B630F">
              <w:rPr>
                <w:rStyle w:val="a5"/>
                <w:rFonts w:eastAsia="Calibri"/>
                <w:i/>
                <w:noProof/>
                <w:lang w:val="ru-RU" w:eastAsia="x-none"/>
              </w:rPr>
              <w:t>ю</w:t>
            </w:r>
            <w:r>
              <w:rPr>
                <w:noProof/>
                <w:webHidden/>
              </w:rPr>
              <w:tab/>
            </w:r>
            <w:r>
              <w:rPr>
                <w:noProof/>
                <w:webHidden/>
              </w:rPr>
              <w:fldChar w:fldCharType="begin"/>
            </w:r>
            <w:r>
              <w:rPr>
                <w:noProof/>
                <w:webHidden/>
              </w:rPr>
              <w:instrText xml:space="preserve"> PAGEREF _Toc76330182 \h </w:instrText>
            </w:r>
            <w:r>
              <w:rPr>
                <w:noProof/>
                <w:webHidden/>
              </w:rPr>
            </w:r>
            <w:r>
              <w:rPr>
                <w:noProof/>
                <w:webHidden/>
              </w:rPr>
              <w:fldChar w:fldCharType="separate"/>
            </w:r>
            <w:r w:rsidR="00A85030">
              <w:rPr>
                <w:noProof/>
                <w:webHidden/>
              </w:rPr>
              <w:t>45</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3" w:history="1">
            <w:r w:rsidRPr="003B630F">
              <w:rPr>
                <w:rStyle w:val="a5"/>
                <w:rFonts w:eastAsia="Calibri"/>
                <w:i/>
                <w:noProof/>
                <w:lang w:val="ru-RU" w:eastAsia="x-none"/>
              </w:rPr>
              <w:t>Показатели прогноза спроса по водоотведению</w:t>
            </w:r>
            <w:r>
              <w:rPr>
                <w:noProof/>
                <w:webHidden/>
              </w:rPr>
              <w:tab/>
            </w:r>
            <w:r>
              <w:rPr>
                <w:noProof/>
                <w:webHidden/>
              </w:rPr>
              <w:fldChar w:fldCharType="begin"/>
            </w:r>
            <w:r>
              <w:rPr>
                <w:noProof/>
                <w:webHidden/>
              </w:rPr>
              <w:instrText xml:space="preserve"> PAGEREF _Toc76330183 \h </w:instrText>
            </w:r>
            <w:r>
              <w:rPr>
                <w:noProof/>
                <w:webHidden/>
              </w:rPr>
            </w:r>
            <w:r>
              <w:rPr>
                <w:noProof/>
                <w:webHidden/>
              </w:rPr>
              <w:fldChar w:fldCharType="separate"/>
            </w:r>
            <w:r w:rsidR="00A85030">
              <w:rPr>
                <w:noProof/>
                <w:webHidden/>
              </w:rPr>
              <w:t>48</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4" w:history="1">
            <w:r w:rsidRPr="003B630F">
              <w:rPr>
                <w:rStyle w:val="a5"/>
                <w:rFonts w:eastAsia="Calibri"/>
                <w:i/>
                <w:noProof/>
                <w:lang w:val="x-none" w:eastAsia="x-none"/>
              </w:rPr>
              <w:t>Объекты местного значения в сфере водоотведения</w:t>
            </w:r>
            <w:r>
              <w:rPr>
                <w:noProof/>
                <w:webHidden/>
              </w:rPr>
              <w:tab/>
            </w:r>
            <w:r>
              <w:rPr>
                <w:noProof/>
                <w:webHidden/>
              </w:rPr>
              <w:fldChar w:fldCharType="begin"/>
            </w:r>
            <w:r>
              <w:rPr>
                <w:noProof/>
                <w:webHidden/>
              </w:rPr>
              <w:instrText xml:space="preserve"> PAGEREF _Toc76330184 \h </w:instrText>
            </w:r>
            <w:r>
              <w:rPr>
                <w:noProof/>
                <w:webHidden/>
              </w:rPr>
            </w:r>
            <w:r>
              <w:rPr>
                <w:noProof/>
                <w:webHidden/>
              </w:rPr>
              <w:fldChar w:fldCharType="separate"/>
            </w:r>
            <w:r w:rsidR="00A85030">
              <w:rPr>
                <w:noProof/>
                <w:webHidden/>
              </w:rPr>
              <w:t>48</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5" w:history="1">
            <w:r w:rsidRPr="003B630F">
              <w:rPr>
                <w:rStyle w:val="a5"/>
                <w:rFonts w:eastAsia="Calibri"/>
                <w:i/>
                <w:noProof/>
                <w:lang w:val="ru-RU" w:eastAsia="x-none"/>
              </w:rPr>
              <w:t>Показатели прогноза спроса по водоснабжению</w:t>
            </w:r>
            <w:r>
              <w:rPr>
                <w:noProof/>
                <w:webHidden/>
              </w:rPr>
              <w:tab/>
            </w:r>
            <w:r>
              <w:rPr>
                <w:noProof/>
                <w:webHidden/>
              </w:rPr>
              <w:fldChar w:fldCharType="begin"/>
            </w:r>
            <w:r>
              <w:rPr>
                <w:noProof/>
                <w:webHidden/>
              </w:rPr>
              <w:instrText xml:space="preserve"> PAGEREF _Toc76330185 \h </w:instrText>
            </w:r>
            <w:r>
              <w:rPr>
                <w:noProof/>
                <w:webHidden/>
              </w:rPr>
            </w:r>
            <w:r>
              <w:rPr>
                <w:noProof/>
                <w:webHidden/>
              </w:rPr>
              <w:fldChar w:fldCharType="separate"/>
            </w:r>
            <w:r w:rsidR="00A85030">
              <w:rPr>
                <w:noProof/>
                <w:webHidden/>
              </w:rPr>
              <w:t>49</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6" w:history="1">
            <w:r w:rsidRPr="003B630F">
              <w:rPr>
                <w:rStyle w:val="a5"/>
                <w:rFonts w:eastAsia="Calibri"/>
                <w:i/>
                <w:noProof/>
                <w:lang w:val="x-none" w:eastAsia="x-none"/>
              </w:rPr>
              <w:t>Объекты местного значения в сфере водоснабжения</w:t>
            </w:r>
            <w:r>
              <w:rPr>
                <w:noProof/>
                <w:webHidden/>
              </w:rPr>
              <w:tab/>
            </w:r>
            <w:r>
              <w:rPr>
                <w:noProof/>
                <w:webHidden/>
              </w:rPr>
              <w:fldChar w:fldCharType="begin"/>
            </w:r>
            <w:r>
              <w:rPr>
                <w:noProof/>
                <w:webHidden/>
              </w:rPr>
              <w:instrText xml:space="preserve"> PAGEREF _Toc76330186 \h </w:instrText>
            </w:r>
            <w:r>
              <w:rPr>
                <w:noProof/>
                <w:webHidden/>
              </w:rPr>
            </w:r>
            <w:r>
              <w:rPr>
                <w:noProof/>
                <w:webHidden/>
              </w:rPr>
              <w:fldChar w:fldCharType="separate"/>
            </w:r>
            <w:r w:rsidR="00A85030">
              <w:rPr>
                <w:noProof/>
                <w:webHidden/>
              </w:rPr>
              <w:t>52</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7" w:history="1">
            <w:r w:rsidRPr="003B630F">
              <w:rPr>
                <w:rStyle w:val="a5"/>
                <w:rFonts w:eastAsia="Calibri"/>
                <w:i/>
                <w:noProof/>
                <w:lang w:val="ru-RU" w:eastAsia="x-none"/>
              </w:rPr>
              <w:t>Показатели прогноза спроса по газоснабжению</w:t>
            </w:r>
            <w:r>
              <w:rPr>
                <w:noProof/>
                <w:webHidden/>
              </w:rPr>
              <w:tab/>
            </w:r>
            <w:r>
              <w:rPr>
                <w:noProof/>
                <w:webHidden/>
              </w:rPr>
              <w:fldChar w:fldCharType="begin"/>
            </w:r>
            <w:r>
              <w:rPr>
                <w:noProof/>
                <w:webHidden/>
              </w:rPr>
              <w:instrText xml:space="preserve"> PAGEREF _Toc76330187 \h </w:instrText>
            </w:r>
            <w:r>
              <w:rPr>
                <w:noProof/>
                <w:webHidden/>
              </w:rPr>
            </w:r>
            <w:r>
              <w:rPr>
                <w:noProof/>
                <w:webHidden/>
              </w:rPr>
              <w:fldChar w:fldCharType="separate"/>
            </w:r>
            <w:r w:rsidR="00A85030">
              <w:rPr>
                <w:noProof/>
                <w:webHidden/>
              </w:rPr>
              <w:t>54</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8" w:history="1">
            <w:r w:rsidRPr="003B630F">
              <w:rPr>
                <w:rStyle w:val="a5"/>
                <w:rFonts w:eastAsia="Calibri"/>
                <w:i/>
                <w:noProof/>
                <w:lang w:val="ru-RU" w:eastAsia="x-none"/>
              </w:rPr>
              <w:t xml:space="preserve">Объекты </w:t>
            </w:r>
            <w:r w:rsidRPr="003B630F">
              <w:rPr>
                <w:rStyle w:val="a5"/>
                <w:rFonts w:eastAsia="Calibri"/>
                <w:i/>
                <w:noProof/>
                <w:lang w:val="x-none" w:eastAsia="x-none"/>
              </w:rPr>
              <w:t xml:space="preserve"> местного значения в сфере газоснабжения</w:t>
            </w:r>
            <w:r>
              <w:rPr>
                <w:noProof/>
                <w:webHidden/>
              </w:rPr>
              <w:tab/>
            </w:r>
            <w:r>
              <w:rPr>
                <w:noProof/>
                <w:webHidden/>
              </w:rPr>
              <w:fldChar w:fldCharType="begin"/>
            </w:r>
            <w:r>
              <w:rPr>
                <w:noProof/>
                <w:webHidden/>
              </w:rPr>
              <w:instrText xml:space="preserve"> PAGEREF _Toc76330188 \h </w:instrText>
            </w:r>
            <w:r>
              <w:rPr>
                <w:noProof/>
                <w:webHidden/>
              </w:rPr>
            </w:r>
            <w:r>
              <w:rPr>
                <w:noProof/>
                <w:webHidden/>
              </w:rPr>
              <w:fldChar w:fldCharType="separate"/>
            </w:r>
            <w:r w:rsidR="00A85030">
              <w:rPr>
                <w:noProof/>
                <w:webHidden/>
              </w:rPr>
              <w:t>56</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89" w:history="1">
            <w:r w:rsidRPr="003B630F">
              <w:rPr>
                <w:rStyle w:val="a5"/>
                <w:rFonts w:eastAsia="Calibri"/>
                <w:i/>
                <w:iCs/>
                <w:noProof/>
                <w:lang w:val="ru-RU" w:eastAsia="ru-RU"/>
              </w:rPr>
              <w:t>Показатели прогноза спроса по размещению ТКО</w:t>
            </w:r>
            <w:r>
              <w:rPr>
                <w:noProof/>
                <w:webHidden/>
              </w:rPr>
              <w:tab/>
            </w:r>
            <w:r>
              <w:rPr>
                <w:noProof/>
                <w:webHidden/>
              </w:rPr>
              <w:fldChar w:fldCharType="begin"/>
            </w:r>
            <w:r>
              <w:rPr>
                <w:noProof/>
                <w:webHidden/>
              </w:rPr>
              <w:instrText xml:space="preserve"> PAGEREF _Toc76330189 \h </w:instrText>
            </w:r>
            <w:r>
              <w:rPr>
                <w:noProof/>
                <w:webHidden/>
              </w:rPr>
            </w:r>
            <w:r>
              <w:rPr>
                <w:noProof/>
                <w:webHidden/>
              </w:rPr>
              <w:fldChar w:fldCharType="separate"/>
            </w:r>
            <w:r w:rsidR="00A85030">
              <w:rPr>
                <w:noProof/>
                <w:webHidden/>
              </w:rPr>
              <w:t>57</w:t>
            </w:r>
            <w:r>
              <w:rPr>
                <w:noProof/>
                <w:webHidden/>
              </w:rPr>
              <w:fldChar w:fldCharType="end"/>
            </w:r>
          </w:hyperlink>
        </w:p>
        <w:p w:rsidR="009F46B3" w:rsidRDefault="009F46B3" w:rsidP="009F46B3">
          <w:pPr>
            <w:pStyle w:val="13"/>
            <w:spacing w:after="0"/>
            <w:jc w:val="left"/>
            <w:rPr>
              <w:rFonts w:asciiTheme="minorHAnsi" w:eastAsiaTheme="minorEastAsia" w:hAnsiTheme="minorHAnsi" w:cstheme="minorBidi"/>
              <w:noProof/>
              <w:color w:val="auto"/>
              <w:sz w:val="22"/>
              <w:lang w:val="ru-RU" w:eastAsia="ru-RU"/>
            </w:rPr>
          </w:pPr>
          <w:hyperlink w:anchor="_Toc76330190" w:history="1">
            <w:r w:rsidRPr="003B630F">
              <w:rPr>
                <w:rStyle w:val="a5"/>
                <w:rFonts w:eastAsia="Calibri"/>
                <w:noProof/>
                <w:lang w:val="ru-RU"/>
              </w:rPr>
              <w:t>4. ЦЕЛЕВЫЕ ПОКАЗАТЕЛИ РАЗВИТИЯ КОММУНАЛЬНОЙ ИНФРАСТРУКТУРЫ</w:t>
            </w:r>
            <w:r>
              <w:rPr>
                <w:noProof/>
                <w:webHidden/>
              </w:rPr>
              <w:tab/>
            </w:r>
            <w:r>
              <w:rPr>
                <w:noProof/>
                <w:webHidden/>
              </w:rPr>
              <w:fldChar w:fldCharType="begin"/>
            </w:r>
            <w:r>
              <w:rPr>
                <w:noProof/>
                <w:webHidden/>
              </w:rPr>
              <w:instrText xml:space="preserve"> PAGEREF _Toc76330190 \h </w:instrText>
            </w:r>
            <w:r>
              <w:rPr>
                <w:noProof/>
                <w:webHidden/>
              </w:rPr>
            </w:r>
            <w:r>
              <w:rPr>
                <w:noProof/>
                <w:webHidden/>
              </w:rPr>
              <w:fldChar w:fldCharType="separate"/>
            </w:r>
            <w:r w:rsidR="00A85030">
              <w:rPr>
                <w:noProof/>
                <w:webHidden/>
              </w:rPr>
              <w:t>58</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1" w:history="1">
            <w:r w:rsidRPr="003B630F">
              <w:rPr>
                <w:rStyle w:val="a5"/>
                <w:rFonts w:eastAsia="Calibri"/>
                <w:noProof/>
                <w:lang w:val="ru-RU" w:eastAsia="ru-RU"/>
              </w:rPr>
              <w:t>4.1.  Целевые показатели развития коммунальной инфраструктуры с. п. Дубовый Умет  муниципального района Волжский Самарской области представлены в таблице 4.1.</w:t>
            </w:r>
            <w:r>
              <w:rPr>
                <w:noProof/>
                <w:webHidden/>
              </w:rPr>
              <w:tab/>
            </w:r>
            <w:r>
              <w:rPr>
                <w:noProof/>
                <w:webHidden/>
              </w:rPr>
              <w:fldChar w:fldCharType="begin"/>
            </w:r>
            <w:r>
              <w:rPr>
                <w:noProof/>
                <w:webHidden/>
              </w:rPr>
              <w:instrText xml:space="preserve"> PAGEREF _Toc76330191 \h </w:instrText>
            </w:r>
            <w:r>
              <w:rPr>
                <w:noProof/>
                <w:webHidden/>
              </w:rPr>
            </w:r>
            <w:r>
              <w:rPr>
                <w:noProof/>
                <w:webHidden/>
              </w:rPr>
              <w:fldChar w:fldCharType="separate"/>
            </w:r>
            <w:r w:rsidR="00A85030">
              <w:rPr>
                <w:noProof/>
                <w:webHidden/>
              </w:rPr>
              <w:t>58</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2" w:history="1">
            <w:r w:rsidRPr="003B630F">
              <w:rPr>
                <w:rStyle w:val="a5"/>
                <w:rFonts w:eastAsia="Calibri"/>
                <w:noProof/>
                <w:lang w:val="ru-RU" w:eastAsia="ru-RU"/>
              </w:rPr>
              <w:t>Таблица  4.1.1.</w:t>
            </w:r>
            <w:r>
              <w:rPr>
                <w:noProof/>
                <w:webHidden/>
              </w:rPr>
              <w:tab/>
            </w:r>
            <w:r>
              <w:rPr>
                <w:noProof/>
                <w:webHidden/>
              </w:rPr>
              <w:fldChar w:fldCharType="begin"/>
            </w:r>
            <w:r>
              <w:rPr>
                <w:noProof/>
                <w:webHidden/>
              </w:rPr>
              <w:instrText xml:space="preserve"> PAGEREF _Toc76330192 \h </w:instrText>
            </w:r>
            <w:r>
              <w:rPr>
                <w:noProof/>
                <w:webHidden/>
              </w:rPr>
            </w:r>
            <w:r>
              <w:rPr>
                <w:noProof/>
                <w:webHidden/>
              </w:rPr>
              <w:fldChar w:fldCharType="separate"/>
            </w:r>
            <w:r w:rsidR="00A85030">
              <w:rPr>
                <w:noProof/>
                <w:webHidden/>
              </w:rPr>
              <w:t>58</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3" w:history="1">
            <w:r w:rsidRPr="003B630F">
              <w:rPr>
                <w:rStyle w:val="a5"/>
                <w:rFonts w:eastAsia="Calibri"/>
                <w:b/>
                <w:noProof/>
                <w:lang w:val="ru-RU"/>
              </w:rPr>
              <w:t>4.2. Показатели качества коммунальных ресурсов</w:t>
            </w:r>
            <w:r>
              <w:rPr>
                <w:noProof/>
                <w:webHidden/>
              </w:rPr>
              <w:tab/>
            </w:r>
            <w:r>
              <w:rPr>
                <w:noProof/>
                <w:webHidden/>
              </w:rPr>
              <w:fldChar w:fldCharType="begin"/>
            </w:r>
            <w:r>
              <w:rPr>
                <w:noProof/>
                <w:webHidden/>
              </w:rPr>
              <w:instrText xml:space="preserve"> PAGEREF _Toc76330193 \h </w:instrText>
            </w:r>
            <w:r>
              <w:rPr>
                <w:noProof/>
                <w:webHidden/>
              </w:rPr>
            </w:r>
            <w:r>
              <w:rPr>
                <w:noProof/>
                <w:webHidden/>
              </w:rPr>
              <w:fldChar w:fldCharType="separate"/>
            </w:r>
            <w:r w:rsidR="00A85030">
              <w:rPr>
                <w:noProof/>
                <w:webHidden/>
              </w:rPr>
              <w:t>61</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4" w:history="1">
            <w:r w:rsidRPr="003B630F">
              <w:rPr>
                <w:rStyle w:val="a5"/>
                <w:rFonts w:eastAsia="Calibri"/>
                <w:noProof/>
                <w:lang w:val="ru-RU"/>
              </w:rPr>
              <w:t>4.3. Показатели надежности систем ресурсоснабжения</w:t>
            </w:r>
            <w:r>
              <w:rPr>
                <w:noProof/>
                <w:webHidden/>
              </w:rPr>
              <w:tab/>
            </w:r>
            <w:r>
              <w:rPr>
                <w:noProof/>
                <w:webHidden/>
              </w:rPr>
              <w:fldChar w:fldCharType="begin"/>
            </w:r>
            <w:r>
              <w:rPr>
                <w:noProof/>
                <w:webHidden/>
              </w:rPr>
              <w:instrText xml:space="preserve"> PAGEREF _Toc76330194 \h </w:instrText>
            </w:r>
            <w:r>
              <w:rPr>
                <w:noProof/>
                <w:webHidden/>
              </w:rPr>
            </w:r>
            <w:r>
              <w:rPr>
                <w:noProof/>
                <w:webHidden/>
              </w:rPr>
              <w:fldChar w:fldCharType="separate"/>
            </w:r>
            <w:r w:rsidR="00A85030">
              <w:rPr>
                <w:noProof/>
                <w:webHidden/>
              </w:rPr>
              <w:t>62</w:t>
            </w:r>
            <w:r>
              <w:rPr>
                <w:noProof/>
                <w:webHidden/>
              </w:rPr>
              <w:fldChar w:fldCharType="end"/>
            </w:r>
          </w:hyperlink>
        </w:p>
        <w:p w:rsidR="009F46B3" w:rsidRDefault="009F46B3" w:rsidP="009F46B3">
          <w:pPr>
            <w:pStyle w:val="13"/>
            <w:tabs>
              <w:tab w:val="left" w:pos="520"/>
            </w:tabs>
            <w:spacing w:after="0"/>
            <w:jc w:val="left"/>
            <w:rPr>
              <w:rFonts w:asciiTheme="minorHAnsi" w:eastAsiaTheme="minorEastAsia" w:hAnsiTheme="minorHAnsi" w:cstheme="minorBidi"/>
              <w:noProof/>
              <w:color w:val="auto"/>
              <w:sz w:val="22"/>
              <w:lang w:val="ru-RU" w:eastAsia="ru-RU"/>
            </w:rPr>
          </w:pPr>
          <w:hyperlink w:anchor="_Toc76330195" w:history="1">
            <w:r w:rsidRPr="003B630F">
              <w:rPr>
                <w:rStyle w:val="a5"/>
                <w:rFonts w:eastAsia="Calibri"/>
                <w:noProof/>
                <w:lang w:val="ru-RU"/>
              </w:rPr>
              <w:t>5.</w:t>
            </w:r>
            <w:r>
              <w:rPr>
                <w:rFonts w:asciiTheme="minorHAnsi" w:eastAsiaTheme="minorEastAsia" w:hAnsiTheme="minorHAnsi" w:cstheme="minorBidi"/>
                <w:noProof/>
                <w:color w:val="auto"/>
                <w:sz w:val="22"/>
                <w:lang w:val="ru-RU" w:eastAsia="ru-RU"/>
              </w:rPr>
              <w:tab/>
            </w:r>
            <w:r w:rsidRPr="003B630F">
              <w:rPr>
                <w:rStyle w:val="a5"/>
                <w:rFonts w:eastAsia="Calibri"/>
                <w:noProof/>
                <w:lang w:val="ru-RU"/>
              </w:rPr>
              <w:t>ПЕРЕЧЕНЬ ИНВЕСТИЦИОННЫХ ПРОЕКТОВ В ОТНОШЕНИИ         СИСТЕМ КОММУНАЛЬНОЙ ИНФРАСТРУКТУРЫ ОБЕСПЕЧИВАЮЩИХ ДОСТИЖЕНИЕ ЦЕЛЕВЫХ ПОКАЗАТЕЛЕЙ</w:t>
            </w:r>
            <w:r>
              <w:rPr>
                <w:noProof/>
                <w:webHidden/>
              </w:rPr>
              <w:tab/>
            </w:r>
            <w:r>
              <w:rPr>
                <w:noProof/>
                <w:webHidden/>
              </w:rPr>
              <w:fldChar w:fldCharType="begin"/>
            </w:r>
            <w:r>
              <w:rPr>
                <w:noProof/>
                <w:webHidden/>
              </w:rPr>
              <w:instrText xml:space="preserve"> PAGEREF _Toc76330195 \h </w:instrText>
            </w:r>
            <w:r>
              <w:rPr>
                <w:noProof/>
                <w:webHidden/>
              </w:rPr>
            </w:r>
            <w:r>
              <w:rPr>
                <w:noProof/>
                <w:webHidden/>
              </w:rPr>
              <w:fldChar w:fldCharType="separate"/>
            </w:r>
            <w:r w:rsidR="00A85030">
              <w:rPr>
                <w:noProof/>
                <w:webHidden/>
              </w:rPr>
              <w:t>62</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6" w:history="1">
            <w:r w:rsidRPr="003B630F">
              <w:rPr>
                <w:rStyle w:val="a5"/>
                <w:rFonts w:eastAsia="Calibri"/>
                <w:bCs/>
                <w:noProof/>
                <w:lang w:val="ru-RU" w:eastAsia="ru-RU"/>
              </w:rPr>
              <w:t>Таблица 5.1.1.-- Предварительный ориентировочные финансовые потребности, необходимые на выполнение работ по реконструкции источников тепловой энергии</w:t>
            </w:r>
            <w:r>
              <w:rPr>
                <w:noProof/>
                <w:webHidden/>
              </w:rPr>
              <w:tab/>
            </w:r>
            <w:r>
              <w:rPr>
                <w:noProof/>
                <w:webHidden/>
              </w:rPr>
              <w:fldChar w:fldCharType="begin"/>
            </w:r>
            <w:r>
              <w:rPr>
                <w:noProof/>
                <w:webHidden/>
              </w:rPr>
              <w:instrText xml:space="preserve"> PAGEREF _Toc76330196 \h </w:instrText>
            </w:r>
            <w:r>
              <w:rPr>
                <w:noProof/>
                <w:webHidden/>
              </w:rPr>
            </w:r>
            <w:r>
              <w:rPr>
                <w:noProof/>
                <w:webHidden/>
              </w:rPr>
              <w:fldChar w:fldCharType="separate"/>
            </w:r>
            <w:r w:rsidR="00A85030">
              <w:rPr>
                <w:noProof/>
                <w:webHidden/>
              </w:rPr>
              <w:t>64</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7" w:history="1">
            <w:r w:rsidRPr="003B630F">
              <w:rPr>
                <w:rStyle w:val="a5"/>
                <w:rFonts w:eastAsia="Calibri"/>
                <w:i/>
                <w:noProof/>
                <w:lang w:val="ru-RU"/>
              </w:rPr>
              <w:t>Предложения по источникам инвестиций, обеспечивающих                                          финансовые потребности</w:t>
            </w:r>
            <w:r>
              <w:rPr>
                <w:noProof/>
                <w:webHidden/>
              </w:rPr>
              <w:tab/>
            </w:r>
            <w:r>
              <w:rPr>
                <w:noProof/>
                <w:webHidden/>
              </w:rPr>
              <w:fldChar w:fldCharType="begin"/>
            </w:r>
            <w:r>
              <w:rPr>
                <w:noProof/>
                <w:webHidden/>
              </w:rPr>
              <w:instrText xml:space="preserve"> PAGEREF _Toc76330197 \h </w:instrText>
            </w:r>
            <w:r>
              <w:rPr>
                <w:noProof/>
                <w:webHidden/>
              </w:rPr>
            </w:r>
            <w:r>
              <w:rPr>
                <w:noProof/>
                <w:webHidden/>
              </w:rPr>
              <w:fldChar w:fldCharType="separate"/>
            </w:r>
            <w:r w:rsidR="00A85030">
              <w:rPr>
                <w:noProof/>
                <w:webHidden/>
              </w:rPr>
              <w:t>65</w:t>
            </w:r>
            <w:r>
              <w:rPr>
                <w:noProof/>
                <w:webHidden/>
              </w:rPr>
              <w:fldChar w:fldCharType="end"/>
            </w:r>
          </w:hyperlink>
        </w:p>
        <w:p w:rsidR="009F46B3" w:rsidRDefault="009F46B3" w:rsidP="009F46B3">
          <w:pPr>
            <w:pStyle w:val="13"/>
            <w:spacing w:after="0"/>
            <w:jc w:val="left"/>
            <w:rPr>
              <w:rFonts w:asciiTheme="minorHAnsi" w:eastAsiaTheme="minorEastAsia" w:hAnsiTheme="minorHAnsi" w:cstheme="minorBidi"/>
              <w:noProof/>
              <w:color w:val="auto"/>
              <w:sz w:val="22"/>
              <w:lang w:val="ru-RU" w:eastAsia="ru-RU"/>
            </w:rPr>
          </w:pPr>
          <w:hyperlink w:anchor="_Toc76330198" w:history="1">
            <w:r w:rsidRPr="003B630F">
              <w:rPr>
                <w:rStyle w:val="a5"/>
                <w:rFonts w:eastAsia="Arial"/>
                <w:b/>
                <w:noProof/>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_Toc76330198 \h </w:instrText>
            </w:r>
            <w:r>
              <w:rPr>
                <w:noProof/>
                <w:webHidden/>
              </w:rPr>
            </w:r>
            <w:r>
              <w:rPr>
                <w:noProof/>
                <w:webHidden/>
              </w:rPr>
              <w:fldChar w:fldCharType="separate"/>
            </w:r>
            <w:r w:rsidR="00A85030">
              <w:rPr>
                <w:noProof/>
                <w:webHidden/>
              </w:rPr>
              <w:t>66</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199" w:history="1">
            <w:r w:rsidRPr="003B630F">
              <w:rPr>
                <w:rStyle w:val="a5"/>
                <w:rFonts w:eastAsia="Calibri"/>
                <w:i/>
                <w:noProof/>
                <w:lang w:val="ru-RU"/>
              </w:rPr>
              <w:t>Источники инвестиций, тарифы и доступность Программы для населения</w:t>
            </w:r>
            <w:r>
              <w:rPr>
                <w:noProof/>
                <w:webHidden/>
              </w:rPr>
              <w:tab/>
            </w:r>
            <w:r>
              <w:rPr>
                <w:noProof/>
                <w:webHidden/>
              </w:rPr>
              <w:fldChar w:fldCharType="begin"/>
            </w:r>
            <w:r>
              <w:rPr>
                <w:noProof/>
                <w:webHidden/>
              </w:rPr>
              <w:instrText xml:space="preserve"> PAGEREF _Toc76330199 \h </w:instrText>
            </w:r>
            <w:r>
              <w:rPr>
                <w:noProof/>
                <w:webHidden/>
              </w:rPr>
            </w:r>
            <w:r>
              <w:rPr>
                <w:noProof/>
                <w:webHidden/>
              </w:rPr>
              <w:fldChar w:fldCharType="separate"/>
            </w:r>
            <w:r w:rsidR="00A85030">
              <w:rPr>
                <w:noProof/>
                <w:webHidden/>
              </w:rPr>
              <w:t>70</w:t>
            </w:r>
            <w:r>
              <w:rPr>
                <w:noProof/>
                <w:webHidden/>
              </w:rPr>
              <w:fldChar w:fldCharType="end"/>
            </w:r>
          </w:hyperlink>
        </w:p>
        <w:p w:rsidR="009F46B3" w:rsidRDefault="009F46B3" w:rsidP="009F46B3">
          <w:pPr>
            <w:pStyle w:val="13"/>
            <w:spacing w:after="0"/>
            <w:jc w:val="left"/>
            <w:rPr>
              <w:rFonts w:asciiTheme="minorHAnsi" w:eastAsiaTheme="minorEastAsia" w:hAnsiTheme="minorHAnsi" w:cstheme="minorBidi"/>
              <w:noProof/>
              <w:color w:val="auto"/>
              <w:sz w:val="22"/>
              <w:lang w:val="ru-RU" w:eastAsia="ru-RU"/>
            </w:rPr>
          </w:pPr>
          <w:hyperlink w:anchor="_Toc76330200" w:history="1">
            <w:r w:rsidRPr="003B630F">
              <w:rPr>
                <w:rStyle w:val="a5"/>
                <w:rFonts w:eastAsia="Calibri"/>
                <w:noProof/>
                <w:lang w:val="ru-RU"/>
              </w:rPr>
              <w:t>7.  УПРАВЛЕНИЕ ПРОГРАММОЙ</w:t>
            </w:r>
            <w:r>
              <w:rPr>
                <w:noProof/>
                <w:webHidden/>
              </w:rPr>
              <w:tab/>
            </w:r>
            <w:r>
              <w:rPr>
                <w:noProof/>
                <w:webHidden/>
              </w:rPr>
              <w:fldChar w:fldCharType="begin"/>
            </w:r>
            <w:r>
              <w:rPr>
                <w:noProof/>
                <w:webHidden/>
              </w:rPr>
              <w:instrText xml:space="preserve"> PAGEREF _Toc76330200 \h </w:instrText>
            </w:r>
            <w:r>
              <w:rPr>
                <w:noProof/>
                <w:webHidden/>
              </w:rPr>
            </w:r>
            <w:r>
              <w:rPr>
                <w:noProof/>
                <w:webHidden/>
              </w:rPr>
              <w:fldChar w:fldCharType="separate"/>
            </w:r>
            <w:r w:rsidR="00A85030">
              <w:rPr>
                <w:noProof/>
                <w:webHidden/>
              </w:rPr>
              <w:t>74</w:t>
            </w:r>
            <w:r>
              <w:rPr>
                <w:noProof/>
                <w:webHidden/>
              </w:rPr>
              <w:fldChar w:fldCharType="end"/>
            </w:r>
          </w:hyperlink>
        </w:p>
        <w:p w:rsidR="009F46B3" w:rsidRDefault="009F46B3" w:rsidP="009F46B3">
          <w:pPr>
            <w:pStyle w:val="23"/>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201" w:history="1">
            <w:r w:rsidRPr="003B630F">
              <w:rPr>
                <w:rStyle w:val="a5"/>
                <w:rFonts w:eastAsia="Calibri"/>
                <w:noProof/>
                <w:lang w:val="ru-RU"/>
              </w:rPr>
              <w:t>7.1 Реализация Программы</w:t>
            </w:r>
            <w:r>
              <w:rPr>
                <w:noProof/>
                <w:webHidden/>
              </w:rPr>
              <w:tab/>
            </w:r>
            <w:r>
              <w:rPr>
                <w:noProof/>
                <w:webHidden/>
              </w:rPr>
              <w:fldChar w:fldCharType="begin"/>
            </w:r>
            <w:r>
              <w:rPr>
                <w:noProof/>
                <w:webHidden/>
              </w:rPr>
              <w:instrText xml:space="preserve"> PAGEREF _Toc76330201 \h </w:instrText>
            </w:r>
            <w:r>
              <w:rPr>
                <w:noProof/>
                <w:webHidden/>
              </w:rPr>
            </w:r>
            <w:r>
              <w:rPr>
                <w:noProof/>
                <w:webHidden/>
              </w:rPr>
              <w:fldChar w:fldCharType="separate"/>
            </w:r>
            <w:r w:rsidR="00A85030">
              <w:rPr>
                <w:noProof/>
                <w:webHidden/>
              </w:rPr>
              <w:t>74</w:t>
            </w:r>
            <w:r>
              <w:rPr>
                <w:noProof/>
                <w:webHidden/>
              </w:rPr>
              <w:fldChar w:fldCharType="end"/>
            </w:r>
          </w:hyperlink>
        </w:p>
        <w:p w:rsidR="009F46B3" w:rsidRDefault="009F46B3" w:rsidP="009F46B3">
          <w:pPr>
            <w:pStyle w:val="23"/>
            <w:tabs>
              <w:tab w:val="left" w:pos="1540"/>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202" w:history="1">
            <w:r w:rsidRPr="003B630F">
              <w:rPr>
                <w:rStyle w:val="a5"/>
                <w:rFonts w:eastAsia="Calibri"/>
                <w:noProof/>
                <w:lang w:val="ru-RU"/>
              </w:rPr>
              <w:t>7.2</w:t>
            </w:r>
            <w:r>
              <w:rPr>
                <w:rFonts w:asciiTheme="minorHAnsi" w:eastAsiaTheme="minorEastAsia" w:hAnsiTheme="minorHAnsi" w:cstheme="minorBidi"/>
                <w:noProof/>
                <w:color w:val="auto"/>
                <w:sz w:val="22"/>
                <w:lang w:val="ru-RU" w:eastAsia="ru-RU"/>
              </w:rPr>
              <w:tab/>
            </w:r>
            <w:r w:rsidRPr="003B630F">
              <w:rPr>
                <w:rStyle w:val="a5"/>
                <w:rFonts w:eastAsia="Calibri"/>
                <w:noProof/>
                <w:lang w:val="ru-RU"/>
              </w:rPr>
              <w:t>Ответственные лица за ходом реализации Программы.</w:t>
            </w:r>
            <w:r>
              <w:rPr>
                <w:noProof/>
                <w:webHidden/>
              </w:rPr>
              <w:tab/>
            </w:r>
            <w:r>
              <w:rPr>
                <w:noProof/>
                <w:webHidden/>
              </w:rPr>
              <w:fldChar w:fldCharType="begin"/>
            </w:r>
            <w:r>
              <w:rPr>
                <w:noProof/>
                <w:webHidden/>
              </w:rPr>
              <w:instrText xml:space="preserve"> PAGEREF _Toc76330202 \h </w:instrText>
            </w:r>
            <w:r>
              <w:rPr>
                <w:noProof/>
                <w:webHidden/>
              </w:rPr>
            </w:r>
            <w:r>
              <w:rPr>
                <w:noProof/>
                <w:webHidden/>
              </w:rPr>
              <w:fldChar w:fldCharType="separate"/>
            </w:r>
            <w:r w:rsidR="00A85030">
              <w:rPr>
                <w:noProof/>
                <w:webHidden/>
              </w:rPr>
              <w:t>74</w:t>
            </w:r>
            <w:r>
              <w:rPr>
                <w:noProof/>
                <w:webHidden/>
              </w:rPr>
              <w:fldChar w:fldCharType="end"/>
            </w:r>
          </w:hyperlink>
        </w:p>
        <w:p w:rsidR="009F46B3" w:rsidRDefault="009F46B3" w:rsidP="009F46B3">
          <w:pPr>
            <w:pStyle w:val="23"/>
            <w:tabs>
              <w:tab w:val="left" w:pos="1540"/>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203" w:history="1">
            <w:r w:rsidRPr="003B630F">
              <w:rPr>
                <w:rStyle w:val="a5"/>
                <w:rFonts w:eastAsia="Calibri"/>
                <w:noProof/>
                <w:lang w:val="ru-RU"/>
              </w:rPr>
              <w:t>7.3</w:t>
            </w:r>
            <w:r>
              <w:rPr>
                <w:rFonts w:asciiTheme="minorHAnsi" w:eastAsiaTheme="minorEastAsia" w:hAnsiTheme="minorHAnsi" w:cstheme="minorBidi"/>
                <w:noProof/>
                <w:color w:val="auto"/>
                <w:sz w:val="22"/>
                <w:lang w:val="ru-RU" w:eastAsia="ru-RU"/>
              </w:rPr>
              <w:tab/>
            </w:r>
            <w:r w:rsidRPr="003B630F">
              <w:rPr>
                <w:rStyle w:val="a5"/>
                <w:rFonts w:eastAsia="Calibri"/>
                <w:noProof/>
                <w:lang w:val="ru-RU"/>
              </w:rPr>
              <w:t>План-график работ по реализации Программы</w:t>
            </w:r>
            <w:r>
              <w:rPr>
                <w:noProof/>
                <w:webHidden/>
              </w:rPr>
              <w:tab/>
            </w:r>
            <w:r>
              <w:rPr>
                <w:noProof/>
                <w:webHidden/>
              </w:rPr>
              <w:fldChar w:fldCharType="begin"/>
            </w:r>
            <w:r>
              <w:rPr>
                <w:noProof/>
                <w:webHidden/>
              </w:rPr>
              <w:instrText xml:space="preserve"> PAGEREF _Toc76330203 \h </w:instrText>
            </w:r>
            <w:r>
              <w:rPr>
                <w:noProof/>
                <w:webHidden/>
              </w:rPr>
            </w:r>
            <w:r>
              <w:rPr>
                <w:noProof/>
                <w:webHidden/>
              </w:rPr>
              <w:fldChar w:fldCharType="separate"/>
            </w:r>
            <w:r w:rsidR="00A85030">
              <w:rPr>
                <w:noProof/>
                <w:webHidden/>
              </w:rPr>
              <w:t>74</w:t>
            </w:r>
            <w:r>
              <w:rPr>
                <w:noProof/>
                <w:webHidden/>
              </w:rPr>
              <w:fldChar w:fldCharType="end"/>
            </w:r>
          </w:hyperlink>
        </w:p>
        <w:p w:rsidR="009F46B3" w:rsidRDefault="009F46B3" w:rsidP="009F46B3">
          <w:pPr>
            <w:pStyle w:val="31"/>
            <w:tabs>
              <w:tab w:val="right" w:leader="dot" w:pos="9686"/>
            </w:tabs>
            <w:spacing w:after="0"/>
            <w:ind w:left="0" w:firstLine="0"/>
            <w:jc w:val="left"/>
            <w:rPr>
              <w:rFonts w:asciiTheme="minorHAnsi" w:eastAsiaTheme="minorEastAsia" w:hAnsiTheme="minorHAnsi" w:cstheme="minorBidi"/>
              <w:noProof/>
              <w:color w:val="auto"/>
              <w:sz w:val="22"/>
              <w:lang w:val="ru-RU" w:eastAsia="ru-RU"/>
            </w:rPr>
          </w:pPr>
          <w:hyperlink w:anchor="_Toc76330204" w:history="1">
            <w:r w:rsidRPr="003B630F">
              <w:rPr>
                <w:rStyle w:val="a5"/>
                <w:rFonts w:eastAsia="Calibri"/>
                <w:noProof/>
                <w:lang w:val="ru-RU"/>
              </w:rPr>
              <w:t>Таблица 7.3.1 - План – график работ по реализации программы</w:t>
            </w:r>
            <w:r>
              <w:rPr>
                <w:noProof/>
                <w:webHidden/>
              </w:rPr>
              <w:tab/>
            </w:r>
            <w:r>
              <w:rPr>
                <w:noProof/>
                <w:webHidden/>
              </w:rPr>
              <w:fldChar w:fldCharType="begin"/>
            </w:r>
            <w:r>
              <w:rPr>
                <w:noProof/>
                <w:webHidden/>
              </w:rPr>
              <w:instrText xml:space="preserve"> PAGEREF _Toc76330204 \h </w:instrText>
            </w:r>
            <w:r>
              <w:rPr>
                <w:noProof/>
                <w:webHidden/>
              </w:rPr>
            </w:r>
            <w:r>
              <w:rPr>
                <w:noProof/>
                <w:webHidden/>
              </w:rPr>
              <w:fldChar w:fldCharType="separate"/>
            </w:r>
            <w:r w:rsidR="00A85030">
              <w:rPr>
                <w:noProof/>
                <w:webHidden/>
              </w:rPr>
              <w:t>75</w:t>
            </w:r>
            <w:r>
              <w:rPr>
                <w:noProof/>
                <w:webHidden/>
              </w:rPr>
              <w:fldChar w:fldCharType="end"/>
            </w:r>
          </w:hyperlink>
        </w:p>
        <w:p w:rsidR="009F46B3" w:rsidRDefault="009F46B3" w:rsidP="009F46B3">
          <w:pPr>
            <w:spacing w:after="0"/>
          </w:pPr>
          <w:r>
            <w:rPr>
              <w:b/>
              <w:bCs/>
            </w:rPr>
            <w:fldChar w:fldCharType="end"/>
          </w:r>
        </w:p>
      </w:sdtContent>
    </w:sdt>
    <w:p w:rsidR="009F46B3" w:rsidRDefault="009F46B3" w:rsidP="009F46B3">
      <w:pPr>
        <w:spacing w:after="0" w:line="259" w:lineRule="auto"/>
        <w:ind w:left="0" w:firstLine="0"/>
        <w:jc w:val="left"/>
        <w:rPr>
          <w:b/>
          <w:sz w:val="28"/>
          <w:szCs w:val="28"/>
          <w:lang w:val="ru-RU"/>
        </w:rPr>
      </w:pPr>
    </w:p>
    <w:p w:rsidR="009F46B3" w:rsidRDefault="009F46B3" w:rsidP="009F46B3">
      <w:pPr>
        <w:spacing w:after="0" w:line="259" w:lineRule="auto"/>
        <w:ind w:left="0" w:firstLine="0"/>
        <w:jc w:val="left"/>
        <w:rPr>
          <w:b/>
          <w:sz w:val="28"/>
          <w:szCs w:val="28"/>
          <w:lang w:val="ru-RU"/>
        </w:rPr>
      </w:pPr>
    </w:p>
    <w:p w:rsidR="009F46B3" w:rsidRDefault="009F46B3" w:rsidP="00E847E5">
      <w:pPr>
        <w:spacing w:after="125" w:line="259" w:lineRule="auto"/>
        <w:ind w:left="0" w:firstLine="0"/>
        <w:jc w:val="left"/>
        <w:rPr>
          <w:b/>
          <w:sz w:val="28"/>
          <w:szCs w:val="28"/>
          <w:lang w:val="ru-RU"/>
        </w:rPr>
      </w:pPr>
    </w:p>
    <w:p w:rsidR="009F46B3" w:rsidRDefault="009F46B3" w:rsidP="00E847E5">
      <w:pPr>
        <w:spacing w:after="125" w:line="259" w:lineRule="auto"/>
        <w:ind w:left="0" w:firstLine="0"/>
        <w:jc w:val="left"/>
        <w:rPr>
          <w:b/>
          <w:sz w:val="28"/>
          <w:szCs w:val="28"/>
          <w:lang w:val="ru-RU"/>
        </w:rPr>
      </w:pPr>
    </w:p>
    <w:p w:rsidR="009F46B3" w:rsidRDefault="009F46B3" w:rsidP="00E847E5">
      <w:pPr>
        <w:spacing w:after="125" w:line="259" w:lineRule="auto"/>
        <w:ind w:left="0" w:firstLine="0"/>
        <w:jc w:val="left"/>
        <w:rPr>
          <w:b/>
          <w:sz w:val="28"/>
          <w:szCs w:val="28"/>
          <w:lang w:val="ru-RU"/>
        </w:rPr>
      </w:pPr>
    </w:p>
    <w:p w:rsidR="009F46B3" w:rsidRDefault="009F46B3" w:rsidP="00E847E5">
      <w:pPr>
        <w:spacing w:after="125" w:line="259" w:lineRule="auto"/>
        <w:ind w:left="0" w:firstLine="0"/>
        <w:jc w:val="left"/>
        <w:rPr>
          <w:b/>
          <w:sz w:val="28"/>
          <w:szCs w:val="28"/>
          <w:lang w:val="ru-RU"/>
        </w:rPr>
      </w:pPr>
    </w:p>
    <w:p w:rsidR="009F46B3" w:rsidRDefault="009F46B3" w:rsidP="00E847E5">
      <w:pPr>
        <w:spacing w:after="125" w:line="259" w:lineRule="auto"/>
        <w:ind w:left="0" w:firstLine="0"/>
        <w:jc w:val="left"/>
        <w:rPr>
          <w:b/>
          <w:sz w:val="28"/>
          <w:szCs w:val="28"/>
          <w:lang w:val="ru-RU"/>
        </w:rPr>
      </w:pPr>
    </w:p>
    <w:p w:rsidR="009A3F82" w:rsidRDefault="009A3F82" w:rsidP="00E847E5">
      <w:pPr>
        <w:spacing w:after="125" w:line="259" w:lineRule="auto"/>
        <w:ind w:left="0" w:firstLine="0"/>
        <w:jc w:val="left"/>
        <w:rPr>
          <w:b/>
          <w:sz w:val="28"/>
          <w:szCs w:val="28"/>
          <w:lang w:val="ru-RU"/>
        </w:rPr>
      </w:pPr>
    </w:p>
    <w:p w:rsidR="00DD7E45" w:rsidRPr="00845152" w:rsidRDefault="007A6B58" w:rsidP="00E847E5">
      <w:pPr>
        <w:spacing w:after="125" w:line="259" w:lineRule="auto"/>
        <w:ind w:left="0" w:firstLine="0"/>
        <w:jc w:val="left"/>
        <w:rPr>
          <w:b/>
          <w:sz w:val="28"/>
          <w:szCs w:val="28"/>
          <w:lang w:val="ru-RU"/>
        </w:rPr>
      </w:pPr>
      <w:r w:rsidRPr="00845152">
        <w:rPr>
          <w:b/>
          <w:sz w:val="28"/>
          <w:szCs w:val="28"/>
          <w:lang w:val="ru-RU"/>
        </w:rPr>
        <w:t>ВВЕДЕНИЕ</w:t>
      </w:r>
    </w:p>
    <w:p w:rsidR="00DD7E45" w:rsidRPr="006D6A09" w:rsidRDefault="007A6B58" w:rsidP="006D6A09">
      <w:pPr>
        <w:spacing w:after="0" w:line="360" w:lineRule="auto"/>
        <w:ind w:left="10" w:right="77" w:hanging="10"/>
        <w:jc w:val="right"/>
        <w:rPr>
          <w:sz w:val="28"/>
          <w:szCs w:val="28"/>
          <w:lang w:val="ru-RU"/>
        </w:rPr>
      </w:pPr>
      <w:r w:rsidRPr="006D6A09">
        <w:rPr>
          <w:sz w:val="28"/>
          <w:szCs w:val="28"/>
          <w:lang w:val="ru-RU"/>
        </w:rPr>
        <w:t xml:space="preserve">Программа комплексного развития систем коммунальной инфраструктуры </w:t>
      </w:r>
    </w:p>
    <w:p w:rsidR="00DD7E45" w:rsidRPr="006D6A09" w:rsidRDefault="006D6A09" w:rsidP="006D6A09">
      <w:pPr>
        <w:spacing w:after="0" w:line="360" w:lineRule="auto"/>
        <w:ind w:left="14" w:right="14" w:firstLine="10"/>
        <w:rPr>
          <w:sz w:val="28"/>
          <w:szCs w:val="28"/>
          <w:lang w:val="ru-RU"/>
        </w:rPr>
      </w:pPr>
      <w:r>
        <w:rPr>
          <w:sz w:val="28"/>
          <w:szCs w:val="28"/>
          <w:lang w:val="ru-RU"/>
        </w:rPr>
        <w:t xml:space="preserve"> сельского поселения Дубовый Умет муниципального района Волжский Самарской области </w:t>
      </w:r>
      <w:r w:rsidR="008A5F5E">
        <w:rPr>
          <w:sz w:val="28"/>
          <w:szCs w:val="28"/>
          <w:lang w:val="ru-RU"/>
        </w:rPr>
        <w:t>на 2021 - 2035</w:t>
      </w:r>
      <w:r w:rsidR="007A6B58" w:rsidRPr="006D6A09">
        <w:rPr>
          <w:sz w:val="28"/>
          <w:szCs w:val="28"/>
          <w:lang w:val="ru-RU"/>
        </w:rPr>
        <w:t xml:space="preserve"> годы (далее - Программа) разработана на основании следующих документов: </w:t>
      </w:r>
    </w:p>
    <w:p w:rsidR="00DD7E45" w:rsidRPr="006D6A09" w:rsidRDefault="007A6B58" w:rsidP="00677ED8">
      <w:pPr>
        <w:numPr>
          <w:ilvl w:val="0"/>
          <w:numId w:val="1"/>
        </w:numPr>
        <w:spacing w:after="0" w:line="360" w:lineRule="auto"/>
        <w:ind w:right="14" w:firstLine="0"/>
        <w:rPr>
          <w:sz w:val="28"/>
          <w:szCs w:val="28"/>
          <w:lang w:val="ru-RU"/>
        </w:rPr>
      </w:pPr>
      <w:r w:rsidRPr="006D6A09">
        <w:rPr>
          <w:sz w:val="28"/>
          <w:szCs w:val="28"/>
          <w:lang w:val="ru-RU"/>
        </w:rPr>
        <w:t xml:space="preserve">Федеральный закон от 06.10.2003 </w:t>
      </w:r>
      <w:r w:rsidRPr="006D6A09">
        <w:rPr>
          <w:sz w:val="28"/>
          <w:szCs w:val="28"/>
        </w:rPr>
        <w:t>N</w:t>
      </w:r>
      <w:r w:rsidRPr="006D6A09">
        <w:rPr>
          <w:sz w:val="28"/>
          <w:szCs w:val="28"/>
          <w:lang w:val="ru-RU"/>
        </w:rPr>
        <w:t xml:space="preserve">131-03 "Об общих принципах организации местного самоуправления в Российской Федерации "(редакция от </w:t>
      </w:r>
    </w:p>
    <w:p w:rsidR="00DD7E45" w:rsidRPr="006D6A09" w:rsidRDefault="007A6B58" w:rsidP="006D6A09">
      <w:pPr>
        <w:spacing w:after="0" w:line="360" w:lineRule="auto"/>
        <w:ind w:left="14" w:right="14" w:firstLine="0"/>
        <w:rPr>
          <w:sz w:val="28"/>
          <w:szCs w:val="28"/>
        </w:rPr>
      </w:pPr>
      <w:r w:rsidRPr="006D6A09">
        <w:rPr>
          <w:sz w:val="28"/>
          <w:szCs w:val="28"/>
        </w:rPr>
        <w:t xml:space="preserve">23.06.2016 г.); </w:t>
      </w:r>
    </w:p>
    <w:p w:rsidR="00DD7E45" w:rsidRPr="006D6A09" w:rsidRDefault="007A6B58" w:rsidP="00677ED8">
      <w:pPr>
        <w:numPr>
          <w:ilvl w:val="0"/>
          <w:numId w:val="1"/>
        </w:numPr>
        <w:spacing w:after="0" w:line="360" w:lineRule="auto"/>
        <w:ind w:right="14" w:firstLine="0"/>
        <w:rPr>
          <w:sz w:val="28"/>
          <w:szCs w:val="28"/>
          <w:lang w:val="ru-RU"/>
        </w:rPr>
      </w:pPr>
      <w:r w:rsidRPr="006D6A09">
        <w:rPr>
          <w:sz w:val="28"/>
          <w:szCs w:val="28"/>
          <w:lang w:val="ru-RU"/>
        </w:rPr>
        <w:t xml:space="preserve">Федеральный закон от 30.12.2004 № 210-ФЗ «Об основах регулирования тарифов организаций коммунального комплекса» (редакция от 04.10.2014 г.); </w:t>
      </w:r>
    </w:p>
    <w:p w:rsidR="00DD7E45" w:rsidRPr="006D6A09" w:rsidRDefault="007A6B58" w:rsidP="00677ED8">
      <w:pPr>
        <w:numPr>
          <w:ilvl w:val="0"/>
          <w:numId w:val="1"/>
        </w:numPr>
        <w:spacing w:after="0" w:line="360" w:lineRule="auto"/>
        <w:ind w:right="14" w:firstLine="0"/>
        <w:rPr>
          <w:sz w:val="28"/>
          <w:szCs w:val="28"/>
          <w:lang w:val="ru-RU"/>
        </w:rPr>
      </w:pPr>
      <w:r w:rsidRPr="006D6A09">
        <w:rPr>
          <w:sz w:val="28"/>
          <w:szCs w:val="28"/>
          <w:lang w:val="ru-RU"/>
        </w:rPr>
        <w:t xml:space="preserve">Генеральный план </w:t>
      </w:r>
      <w:r w:rsidR="006D6A09">
        <w:rPr>
          <w:sz w:val="28"/>
          <w:szCs w:val="28"/>
          <w:lang w:val="ru-RU"/>
        </w:rPr>
        <w:t xml:space="preserve">  </w:t>
      </w:r>
      <w:r w:rsidR="006D6A09" w:rsidRPr="006D6A09">
        <w:rPr>
          <w:sz w:val="28"/>
          <w:szCs w:val="28"/>
          <w:lang w:val="ru-RU"/>
        </w:rPr>
        <w:t xml:space="preserve"> сельского поселения Дубовый Умет муниципального района Волжский Самарской области</w:t>
      </w:r>
      <w:r w:rsidRPr="006D6A09">
        <w:rPr>
          <w:sz w:val="28"/>
          <w:szCs w:val="28"/>
          <w:lang w:val="ru-RU"/>
        </w:rPr>
        <w:t xml:space="preserve">; </w:t>
      </w:r>
    </w:p>
    <w:p w:rsidR="00DD7E45" w:rsidRPr="006D6A09" w:rsidRDefault="007A6B58" w:rsidP="00677ED8">
      <w:pPr>
        <w:numPr>
          <w:ilvl w:val="0"/>
          <w:numId w:val="1"/>
        </w:numPr>
        <w:spacing w:after="0" w:line="360" w:lineRule="auto"/>
        <w:ind w:right="14" w:firstLine="0"/>
        <w:rPr>
          <w:sz w:val="28"/>
          <w:szCs w:val="28"/>
          <w:lang w:val="ru-RU"/>
        </w:rPr>
      </w:pPr>
      <w:r w:rsidRPr="006D6A09">
        <w:rPr>
          <w:sz w:val="28"/>
          <w:szCs w:val="28"/>
          <w:lang w:val="ru-RU"/>
        </w:rPr>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p w:rsidR="00DD7E45" w:rsidRPr="006D6A09" w:rsidRDefault="007A6B58" w:rsidP="006D6A09">
      <w:pPr>
        <w:spacing w:after="0" w:line="360" w:lineRule="auto"/>
        <w:ind w:left="14" w:right="14"/>
        <w:rPr>
          <w:sz w:val="28"/>
          <w:szCs w:val="28"/>
          <w:lang w:val="ru-RU"/>
        </w:rPr>
      </w:pPr>
      <w:r w:rsidRPr="006D6A09">
        <w:rPr>
          <w:sz w:val="28"/>
          <w:szCs w:val="28"/>
          <w:lang w:val="ru-RU"/>
        </w:rPr>
        <w:t xml:space="preserve">Программа определяет основные направления развития коммунальной инфраструктуры, т.е. объектов тепло-, водо-, газо-, электроснабжения, водоотведения, объектов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города. </w:t>
      </w:r>
    </w:p>
    <w:p w:rsidR="00DD7E45" w:rsidRPr="006D6A09" w:rsidRDefault="007A6B58" w:rsidP="006D6A09">
      <w:pPr>
        <w:spacing w:after="0" w:line="360" w:lineRule="auto"/>
        <w:ind w:left="14" w:right="14"/>
        <w:rPr>
          <w:sz w:val="28"/>
          <w:szCs w:val="28"/>
          <w:lang w:val="ru-RU"/>
        </w:rPr>
      </w:pPr>
      <w:r w:rsidRPr="006D6A09">
        <w:rPr>
          <w:sz w:val="28"/>
          <w:szCs w:val="28"/>
          <w:lang w:val="ru-RU"/>
        </w:rPr>
        <w:t xml:space="preserve">Основу Программы составляет система программных мероприятий по различным направлениям развития коммунальной инфраструктуры. Данная Программа ориентирована на устойчивое развитие </w:t>
      </w:r>
      <w:r w:rsidR="006D6A09">
        <w:rPr>
          <w:sz w:val="28"/>
          <w:szCs w:val="28"/>
          <w:lang w:val="ru-RU"/>
        </w:rPr>
        <w:t xml:space="preserve"> </w:t>
      </w:r>
      <w:r w:rsidR="006D6A09" w:rsidRPr="006D6A09">
        <w:rPr>
          <w:sz w:val="28"/>
          <w:szCs w:val="28"/>
          <w:lang w:val="ru-RU"/>
        </w:rPr>
        <w:t>сельского поселения Дубовый Умет муниципального района Волжский Самарской области</w:t>
      </w:r>
      <w:r w:rsidRPr="006D6A09">
        <w:rPr>
          <w:sz w:val="28"/>
          <w:szCs w:val="28"/>
          <w:lang w:val="ru-RU"/>
        </w:rPr>
        <w:t xml:space="preserve">. </w:t>
      </w:r>
    </w:p>
    <w:p w:rsidR="00DD7E45" w:rsidRPr="006D6A09" w:rsidRDefault="007A6B58" w:rsidP="006D6A09">
      <w:pPr>
        <w:spacing w:after="0" w:line="360" w:lineRule="auto"/>
        <w:ind w:left="14" w:right="14"/>
        <w:rPr>
          <w:sz w:val="28"/>
          <w:szCs w:val="28"/>
          <w:lang w:val="ru-RU"/>
        </w:rPr>
      </w:pPr>
      <w:r w:rsidRPr="006D6A09">
        <w:rPr>
          <w:sz w:val="28"/>
          <w:szCs w:val="28"/>
          <w:lang w:val="ru-RU"/>
        </w:rPr>
        <w:t xml:space="preserve">Разработка и утверждение данной Программы необходимы для последующей разработки инвестиционных программ организаций коммунального комплекса. </w:t>
      </w:r>
    </w:p>
    <w:p w:rsidR="00DD7E45" w:rsidRPr="002B259F" w:rsidRDefault="007A6B58">
      <w:pPr>
        <w:spacing w:after="16" w:line="259" w:lineRule="auto"/>
        <w:ind w:left="10" w:right="11" w:hanging="10"/>
        <w:jc w:val="right"/>
        <w:rPr>
          <w:lang w:val="ru-RU"/>
        </w:rPr>
      </w:pPr>
      <w:r w:rsidRPr="002B259F">
        <w:rPr>
          <w:rFonts w:ascii="Arial" w:eastAsia="Arial" w:hAnsi="Arial" w:cs="Arial"/>
          <w:b/>
          <w:lang w:val="ru-RU"/>
        </w:rPr>
        <w:t xml:space="preserve"> </w:t>
      </w:r>
    </w:p>
    <w:p w:rsidR="00DD7E45" w:rsidRPr="002B259F" w:rsidRDefault="00DD7E45">
      <w:pPr>
        <w:rPr>
          <w:lang w:val="ru-RU"/>
        </w:rPr>
        <w:sectPr w:rsidR="00DD7E45" w:rsidRPr="002B259F" w:rsidSect="009A3F82">
          <w:footerReference w:type="even" r:id="rId15"/>
          <w:footerReference w:type="default" r:id="rId16"/>
          <w:footerReference w:type="first" r:id="rId17"/>
          <w:type w:val="nextPage"/>
          <w:pgSz w:w="12080" w:h="16960"/>
          <w:pgMar w:top="1440" w:right="1080" w:bottom="1440" w:left="1080" w:header="720" w:footer="720" w:gutter="0"/>
          <w:cols w:space="720"/>
          <w:docGrid w:linePitch="354"/>
        </w:sectPr>
      </w:pPr>
    </w:p>
    <w:p w:rsidR="002B259F" w:rsidRPr="002B259F" w:rsidRDefault="002B259F" w:rsidP="002B259F">
      <w:pPr>
        <w:pStyle w:val="2"/>
        <w:spacing w:after="0"/>
        <w:jc w:val="center"/>
        <w:rPr>
          <w:lang w:val="ru-RU"/>
        </w:rPr>
      </w:pPr>
      <w:bookmarkStart w:id="4" w:name="_Toc76330150"/>
      <w:r w:rsidRPr="002B259F">
        <w:rPr>
          <w:lang w:val="ru-RU"/>
        </w:rPr>
        <w:t xml:space="preserve">1. </w:t>
      </w:r>
      <w:r w:rsidR="007A6B58" w:rsidRPr="002B259F">
        <w:rPr>
          <w:lang w:val="ru-RU"/>
        </w:rPr>
        <w:t>ПАСПОРТ ПРОГРАММЫ КОМПЛЕКСНОГО РАЗВИТИЯ СИСТЕМ КОММУНАЛЬНОЙ ИНФРАСТРУКТУРЫ</w:t>
      </w:r>
      <w:r w:rsidR="000F6BE1" w:rsidRPr="002B259F">
        <w:rPr>
          <w:lang w:val="ru-RU"/>
        </w:rPr>
        <w:t xml:space="preserve"> СЕЛЬСКОГО ПОСЕЛЕНИЯ ДУБОВЫЙ УМЕТ МУНИЦИПАЛЬНОГО РАЙОНА ВОЛЖСКИЙ</w:t>
      </w:r>
      <w:bookmarkEnd w:id="4"/>
      <w:r w:rsidRPr="002B259F">
        <w:rPr>
          <w:lang w:val="ru-RU"/>
        </w:rPr>
        <w:t xml:space="preserve"> </w:t>
      </w:r>
    </w:p>
    <w:p w:rsidR="00DD7E45" w:rsidRPr="002B259F" w:rsidRDefault="000F6BE1" w:rsidP="002B259F">
      <w:pPr>
        <w:pStyle w:val="2"/>
        <w:jc w:val="center"/>
        <w:rPr>
          <w:lang w:val="ru-RU"/>
        </w:rPr>
      </w:pPr>
      <w:bookmarkStart w:id="5" w:name="_Toc76330151"/>
      <w:r w:rsidRPr="002B259F">
        <w:rPr>
          <w:lang w:val="ru-RU"/>
        </w:rPr>
        <w:t xml:space="preserve">САМАРСКОЙ ОБЛАСТИ  </w:t>
      </w:r>
      <w:r w:rsidR="007A6B58" w:rsidRPr="002B259F">
        <w:rPr>
          <w:lang w:val="ru-RU"/>
        </w:rPr>
        <w:t>НА 2021-203</w:t>
      </w:r>
      <w:r w:rsidR="009B6B69" w:rsidRPr="002B259F">
        <w:rPr>
          <w:lang w:val="ru-RU"/>
        </w:rPr>
        <w:t>5</w:t>
      </w:r>
      <w:r w:rsidR="007A6B58" w:rsidRPr="002B259F">
        <w:rPr>
          <w:lang w:val="ru-RU"/>
        </w:rPr>
        <w:t xml:space="preserve"> </w:t>
      </w:r>
      <w:r w:rsidRPr="002B259F">
        <w:rPr>
          <w:lang w:val="ru-RU"/>
        </w:rPr>
        <w:t>гг</w:t>
      </w:r>
      <w:r w:rsidR="007A6B58" w:rsidRPr="002B259F">
        <w:rPr>
          <w:lang w:val="ru-RU"/>
        </w:rPr>
        <w:t>.</w:t>
      </w:r>
      <w:bookmarkEnd w:id="5"/>
    </w:p>
    <w:p w:rsidR="009B6B69" w:rsidRPr="00A55DD9" w:rsidRDefault="009B6B69" w:rsidP="009B6B69">
      <w:pPr>
        <w:spacing w:after="0" w:line="259" w:lineRule="auto"/>
        <w:ind w:left="0" w:right="-207" w:firstLine="0"/>
        <w:rPr>
          <w:lang w:val="ru-RU"/>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19"/>
        <w:gridCol w:w="8046"/>
      </w:tblGrid>
      <w:tr w:rsidR="00DD7E45" w:rsidRPr="00845152" w:rsidTr="00037018">
        <w:trPr>
          <w:trHeight w:val="941"/>
        </w:trPr>
        <w:tc>
          <w:tcPr>
            <w:tcW w:w="2019" w:type="dxa"/>
            <w:shd w:val="clear" w:color="auto" w:fill="auto"/>
            <w:vAlign w:val="center"/>
          </w:tcPr>
          <w:p w:rsidR="00DD7E45" w:rsidRPr="002B259F" w:rsidRDefault="007A6B58" w:rsidP="002D1B8E">
            <w:pPr>
              <w:widowControl w:val="0"/>
              <w:spacing w:after="0" w:line="259" w:lineRule="auto"/>
              <w:ind w:left="142" w:firstLine="0"/>
              <w:jc w:val="left"/>
              <w:rPr>
                <w:sz w:val="28"/>
                <w:szCs w:val="28"/>
                <w:lang w:val="ru-RU"/>
              </w:rPr>
            </w:pPr>
            <w:r w:rsidRPr="002B259F">
              <w:rPr>
                <w:sz w:val="28"/>
                <w:szCs w:val="28"/>
                <w:lang w:val="ru-RU"/>
              </w:rPr>
              <w:t xml:space="preserve">Наименование Программы </w:t>
            </w:r>
          </w:p>
        </w:tc>
        <w:tc>
          <w:tcPr>
            <w:tcW w:w="8046" w:type="dxa"/>
            <w:shd w:val="clear" w:color="auto" w:fill="auto"/>
          </w:tcPr>
          <w:p w:rsidR="00DD7E45" w:rsidRPr="00E37596" w:rsidRDefault="007A6B58" w:rsidP="002D1B8E">
            <w:pPr>
              <w:spacing w:after="0" w:line="259" w:lineRule="auto"/>
              <w:ind w:left="142" w:right="183" w:firstLine="0"/>
              <w:rPr>
                <w:sz w:val="28"/>
                <w:szCs w:val="28"/>
                <w:lang w:val="ru-RU"/>
              </w:rPr>
            </w:pPr>
            <w:r w:rsidRPr="00E37596">
              <w:rPr>
                <w:sz w:val="28"/>
                <w:szCs w:val="28"/>
                <w:lang w:val="ru-RU"/>
              </w:rPr>
              <w:t xml:space="preserve">Программа комплексного развития систем коммунальной инфраструктуры </w:t>
            </w:r>
            <w:r w:rsidR="006D6A09" w:rsidRPr="00E37596">
              <w:rPr>
                <w:sz w:val="28"/>
                <w:szCs w:val="28"/>
                <w:lang w:val="ru-RU"/>
              </w:rPr>
              <w:t xml:space="preserve"> сельского поселения Дубовый Умет муниципального района Волжский Самарской области </w:t>
            </w:r>
            <w:r w:rsidRPr="00E37596">
              <w:rPr>
                <w:sz w:val="28"/>
                <w:szCs w:val="28"/>
                <w:lang w:val="ru-RU"/>
              </w:rPr>
              <w:t xml:space="preserve">на 2021-2030 годы (далее - Программа) </w:t>
            </w:r>
          </w:p>
        </w:tc>
      </w:tr>
      <w:tr w:rsidR="002D1B8E" w:rsidRPr="00845152" w:rsidTr="00037018">
        <w:trPr>
          <w:trHeight w:val="941"/>
        </w:trPr>
        <w:tc>
          <w:tcPr>
            <w:tcW w:w="2019" w:type="dxa"/>
            <w:shd w:val="clear" w:color="auto" w:fill="auto"/>
            <w:vAlign w:val="center"/>
          </w:tcPr>
          <w:p w:rsidR="002D1B8E" w:rsidRPr="00E37596" w:rsidRDefault="00EE4845" w:rsidP="002D1B8E">
            <w:pPr>
              <w:widowControl w:val="0"/>
              <w:spacing w:after="0" w:line="259" w:lineRule="auto"/>
              <w:ind w:left="142" w:firstLine="0"/>
              <w:jc w:val="left"/>
              <w:rPr>
                <w:sz w:val="28"/>
                <w:szCs w:val="28"/>
              </w:rPr>
            </w:pPr>
            <w:r w:rsidRPr="00E37596">
              <w:rPr>
                <w:sz w:val="28"/>
                <w:szCs w:val="28"/>
              </w:rPr>
              <w:t>Основание для разработки Программы</w:t>
            </w:r>
          </w:p>
        </w:tc>
        <w:tc>
          <w:tcPr>
            <w:tcW w:w="8046" w:type="dxa"/>
            <w:shd w:val="clear" w:color="auto" w:fill="auto"/>
          </w:tcPr>
          <w:p w:rsidR="008809B7" w:rsidRDefault="008809B7" w:rsidP="002D1B8E">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 xml:space="preserve">Градостроительный кодекс Российской Федерации; </w:t>
            </w:r>
          </w:p>
          <w:p w:rsidR="002D1B8E" w:rsidRDefault="002D1B8E" w:rsidP="002D1B8E">
            <w:pPr>
              <w:spacing w:after="0" w:line="259" w:lineRule="auto"/>
              <w:ind w:left="142" w:right="183" w:firstLine="0"/>
              <w:rPr>
                <w:sz w:val="28"/>
                <w:szCs w:val="28"/>
                <w:lang w:val="ru-RU"/>
              </w:rPr>
            </w:pPr>
            <w:r w:rsidRPr="00E37596">
              <w:rPr>
                <w:sz w:val="28"/>
                <w:szCs w:val="28"/>
                <w:lang w:val="ru-RU"/>
              </w:rPr>
              <w:t xml:space="preserve">- Федеральный закон от 06.10.2003 № 131-ФЗ «Об общих принципах организации местного самоуправления в Российской Федерации» (редакция от 23.06.2016 г.); </w:t>
            </w:r>
          </w:p>
          <w:p w:rsidR="008809B7" w:rsidRDefault="008809B7" w:rsidP="008809B7">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 xml:space="preserve">Федеральный закон от 30.12.2004 № 210-ФЗ «Об основах регулирования </w:t>
            </w:r>
            <w:r w:rsidR="002D1B8E" w:rsidRPr="00E37596">
              <w:rPr>
                <w:sz w:val="28"/>
                <w:szCs w:val="28"/>
                <w:lang w:val="ru-RU"/>
              </w:rPr>
              <w:tab/>
              <w:t xml:space="preserve">тарифов </w:t>
            </w:r>
            <w:r w:rsidR="002D1B8E" w:rsidRPr="00E37596">
              <w:rPr>
                <w:sz w:val="28"/>
                <w:szCs w:val="28"/>
                <w:lang w:val="ru-RU"/>
              </w:rPr>
              <w:tab/>
              <w:t xml:space="preserve">организаций коммунального комплекса» (редакция от 04.10.2014 г.); </w:t>
            </w:r>
          </w:p>
          <w:p w:rsidR="002D1B8E" w:rsidRPr="00E37596" w:rsidRDefault="002D1B8E" w:rsidP="002D1B8E">
            <w:pPr>
              <w:spacing w:after="0" w:line="259" w:lineRule="auto"/>
              <w:ind w:left="142" w:right="183" w:firstLine="0"/>
              <w:rPr>
                <w:sz w:val="28"/>
                <w:szCs w:val="28"/>
                <w:lang w:val="ru-RU"/>
              </w:rPr>
            </w:pPr>
            <w:r w:rsidRPr="00E37596">
              <w:rPr>
                <w:sz w:val="28"/>
                <w:szCs w:val="28"/>
                <w:lang w:val="ru-RU"/>
              </w:rPr>
              <w:t>- Федеральный закон от 23.11.2009</w:t>
            </w:r>
            <w:r w:rsidR="008809B7">
              <w:rPr>
                <w:sz w:val="28"/>
                <w:szCs w:val="28"/>
                <w:lang w:val="ru-RU"/>
              </w:rPr>
              <w:t xml:space="preserve">  № 261</w:t>
            </w:r>
            <w:r w:rsidRPr="00E37596">
              <w:rPr>
                <w:sz w:val="28"/>
                <w:szCs w:val="28"/>
                <w:lang w:val="ru-RU"/>
              </w:rPr>
              <w:t xml:space="preserve">-ФЗ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2D1B8E" w:rsidRPr="00E37596" w:rsidRDefault="008809B7" w:rsidP="002D1B8E">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Закон Россий</w:t>
            </w:r>
            <w:r>
              <w:rPr>
                <w:sz w:val="28"/>
                <w:szCs w:val="28"/>
                <w:lang w:val="ru-RU"/>
              </w:rPr>
              <w:t>ской Федерации от 28 июня 2014</w:t>
            </w:r>
            <w:r w:rsidR="002D1B8E" w:rsidRPr="00E37596">
              <w:rPr>
                <w:sz w:val="28"/>
                <w:szCs w:val="28"/>
                <w:lang w:val="ru-RU"/>
              </w:rPr>
              <w:t xml:space="preserve"> №</w:t>
            </w:r>
            <w:r w:rsidR="000F6BE1">
              <w:rPr>
                <w:sz w:val="28"/>
                <w:szCs w:val="28"/>
                <w:lang w:val="ru-RU"/>
              </w:rPr>
              <w:t xml:space="preserve"> </w:t>
            </w:r>
            <w:r w:rsidR="002D1B8E" w:rsidRPr="00E37596">
              <w:rPr>
                <w:sz w:val="28"/>
                <w:szCs w:val="28"/>
                <w:lang w:val="ru-RU"/>
              </w:rPr>
              <w:t xml:space="preserve">172-ФЗ «О стратегии социально-экономического развития Российской Федерации до 2030г.»; </w:t>
            </w:r>
          </w:p>
          <w:p w:rsidR="002D1B8E" w:rsidRPr="00E37596" w:rsidRDefault="008809B7" w:rsidP="002D1B8E">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Постановление Пр</w:t>
            </w:r>
            <w:r>
              <w:rPr>
                <w:sz w:val="28"/>
                <w:szCs w:val="28"/>
                <w:lang w:val="ru-RU"/>
              </w:rPr>
              <w:t>авительства РФ от 14 июня 2013</w:t>
            </w:r>
            <w:r w:rsidR="002D1B8E" w:rsidRPr="00E37596">
              <w:rPr>
                <w:sz w:val="28"/>
                <w:szCs w:val="28"/>
                <w:lang w:val="ru-RU"/>
              </w:rPr>
              <w:t xml:space="preserve"> </w:t>
            </w:r>
            <w:r w:rsidR="000F6BE1">
              <w:rPr>
                <w:sz w:val="28"/>
                <w:szCs w:val="28"/>
                <w:lang w:val="ru-RU"/>
              </w:rPr>
              <w:t xml:space="preserve">       </w:t>
            </w:r>
            <w:r w:rsidR="002D1B8E" w:rsidRPr="00E37596">
              <w:rPr>
                <w:sz w:val="28"/>
                <w:szCs w:val="28"/>
                <w:lang w:val="ru-RU"/>
              </w:rPr>
              <w:t xml:space="preserve">№ 502 «Об утверждении требований к программам комплексного развития систем коммунальной инфраструктуры поселений, городских округов» </w:t>
            </w:r>
          </w:p>
          <w:p w:rsidR="008809B7" w:rsidRDefault="008809B7" w:rsidP="008809B7">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w:t>
            </w:r>
            <w:r>
              <w:rPr>
                <w:sz w:val="28"/>
                <w:szCs w:val="28"/>
                <w:lang w:val="ru-RU"/>
              </w:rPr>
              <w:t xml:space="preserve">ры муниципальных образований»; </w:t>
            </w:r>
          </w:p>
          <w:p w:rsidR="002D1B8E" w:rsidRPr="00E37596" w:rsidRDefault="008809B7" w:rsidP="008809B7">
            <w:pPr>
              <w:spacing w:after="0" w:line="259" w:lineRule="auto"/>
              <w:ind w:left="142" w:right="183" w:firstLine="0"/>
              <w:rPr>
                <w:sz w:val="28"/>
                <w:szCs w:val="28"/>
                <w:lang w:val="ru-RU"/>
              </w:rPr>
            </w:pPr>
            <w:r>
              <w:rPr>
                <w:sz w:val="28"/>
                <w:szCs w:val="28"/>
                <w:lang w:val="ru-RU"/>
              </w:rPr>
              <w:t xml:space="preserve">- </w:t>
            </w:r>
            <w:r w:rsidR="002D1B8E" w:rsidRPr="00E37596">
              <w:rPr>
                <w:sz w:val="28"/>
                <w:szCs w:val="28"/>
                <w:lang w:val="ru-RU"/>
              </w:rPr>
              <w:t>Приказ Минрегиона РФ от 01 октября 2013г. №359/ГС «Об утверждении методических рекомендаций по разработке программ комплексного развития систем коммунальной инфраструктуры поселений и сельских округов».</w:t>
            </w:r>
          </w:p>
        </w:tc>
      </w:tr>
      <w:tr w:rsidR="002D1B8E" w:rsidRPr="00845152" w:rsidTr="00037018">
        <w:trPr>
          <w:trHeight w:val="572"/>
        </w:trPr>
        <w:tc>
          <w:tcPr>
            <w:tcW w:w="2019" w:type="dxa"/>
            <w:shd w:val="clear" w:color="auto" w:fill="auto"/>
            <w:vAlign w:val="center"/>
          </w:tcPr>
          <w:p w:rsidR="00EE4845" w:rsidRPr="00E37596" w:rsidRDefault="00EE4845" w:rsidP="00EE4845">
            <w:pPr>
              <w:widowControl w:val="0"/>
              <w:spacing w:after="0" w:line="259" w:lineRule="auto"/>
              <w:ind w:left="142" w:firstLine="0"/>
              <w:jc w:val="left"/>
              <w:rPr>
                <w:sz w:val="28"/>
                <w:szCs w:val="28"/>
              </w:rPr>
            </w:pPr>
            <w:r w:rsidRPr="00E37596">
              <w:rPr>
                <w:sz w:val="28"/>
                <w:szCs w:val="28"/>
              </w:rPr>
              <w:t xml:space="preserve">Заказчик </w:t>
            </w:r>
          </w:p>
          <w:p w:rsidR="002D1B8E" w:rsidRPr="00E37596" w:rsidRDefault="00EE4845" w:rsidP="00EE4845">
            <w:pPr>
              <w:widowControl w:val="0"/>
              <w:spacing w:after="0" w:line="259" w:lineRule="auto"/>
              <w:ind w:left="142" w:firstLine="0"/>
              <w:jc w:val="left"/>
              <w:rPr>
                <w:sz w:val="28"/>
                <w:szCs w:val="28"/>
                <w:lang w:val="ru-RU"/>
              </w:rPr>
            </w:pPr>
            <w:r w:rsidRPr="00E37596">
              <w:rPr>
                <w:sz w:val="28"/>
                <w:szCs w:val="28"/>
              </w:rPr>
              <w:t xml:space="preserve">Программы </w:t>
            </w:r>
          </w:p>
        </w:tc>
        <w:tc>
          <w:tcPr>
            <w:tcW w:w="8046" w:type="dxa"/>
            <w:shd w:val="clear" w:color="auto" w:fill="auto"/>
          </w:tcPr>
          <w:p w:rsidR="002D1B8E" w:rsidRPr="00E37596" w:rsidRDefault="002D1B8E" w:rsidP="002D1B8E">
            <w:pPr>
              <w:spacing w:after="0" w:line="259" w:lineRule="auto"/>
              <w:ind w:left="142" w:right="183" w:firstLine="0"/>
              <w:rPr>
                <w:sz w:val="28"/>
                <w:szCs w:val="28"/>
                <w:lang w:val="ru-RU"/>
              </w:rPr>
            </w:pPr>
            <w:r w:rsidRPr="00E37596">
              <w:rPr>
                <w:sz w:val="28"/>
                <w:szCs w:val="28"/>
                <w:lang w:val="ru-RU"/>
              </w:rPr>
              <w:t>Администрация  сельского поселения Дубовый Умет муниципального района Волжский Самарской области</w:t>
            </w:r>
          </w:p>
        </w:tc>
      </w:tr>
      <w:tr w:rsidR="002D1B8E" w:rsidRPr="00845152" w:rsidTr="00037018">
        <w:trPr>
          <w:trHeight w:val="572"/>
        </w:trPr>
        <w:tc>
          <w:tcPr>
            <w:tcW w:w="2019" w:type="dxa"/>
            <w:shd w:val="clear" w:color="auto" w:fill="auto"/>
            <w:vAlign w:val="center"/>
          </w:tcPr>
          <w:p w:rsidR="00EE4845" w:rsidRPr="00E37596" w:rsidRDefault="00EE4845" w:rsidP="00EE4845">
            <w:pPr>
              <w:widowControl w:val="0"/>
              <w:spacing w:after="0" w:line="259" w:lineRule="auto"/>
              <w:ind w:left="142" w:firstLine="0"/>
              <w:jc w:val="left"/>
              <w:rPr>
                <w:sz w:val="28"/>
                <w:szCs w:val="28"/>
                <w:lang w:val="ru-RU"/>
              </w:rPr>
            </w:pPr>
            <w:r w:rsidRPr="00E37596">
              <w:rPr>
                <w:sz w:val="28"/>
                <w:szCs w:val="28"/>
                <w:lang w:val="ru-RU"/>
              </w:rPr>
              <w:t xml:space="preserve">Разработчик </w:t>
            </w:r>
          </w:p>
          <w:p w:rsidR="002D1B8E" w:rsidRPr="00E37596" w:rsidRDefault="00EE4845" w:rsidP="00EE4845">
            <w:pPr>
              <w:widowControl w:val="0"/>
              <w:spacing w:after="0" w:line="259" w:lineRule="auto"/>
              <w:ind w:left="142" w:firstLine="0"/>
              <w:jc w:val="left"/>
              <w:rPr>
                <w:sz w:val="28"/>
                <w:szCs w:val="28"/>
                <w:lang w:val="ru-RU"/>
              </w:rPr>
            </w:pPr>
            <w:r w:rsidRPr="00E37596">
              <w:rPr>
                <w:sz w:val="28"/>
                <w:szCs w:val="28"/>
                <w:lang w:val="ru-RU"/>
              </w:rPr>
              <w:t>Программы</w:t>
            </w:r>
          </w:p>
        </w:tc>
        <w:tc>
          <w:tcPr>
            <w:tcW w:w="8046" w:type="dxa"/>
            <w:shd w:val="clear" w:color="auto" w:fill="auto"/>
          </w:tcPr>
          <w:p w:rsidR="002D1B8E" w:rsidRPr="00E37596" w:rsidRDefault="002D1B8E" w:rsidP="002D1B8E">
            <w:pPr>
              <w:spacing w:after="0" w:line="259" w:lineRule="auto"/>
              <w:ind w:left="142" w:right="183" w:firstLine="0"/>
              <w:rPr>
                <w:sz w:val="28"/>
                <w:szCs w:val="28"/>
                <w:lang w:val="ru-RU"/>
              </w:rPr>
            </w:pPr>
            <w:r w:rsidRPr="00E37596">
              <w:rPr>
                <w:sz w:val="28"/>
                <w:szCs w:val="28"/>
                <w:lang w:val="ru-RU"/>
              </w:rPr>
              <w:t>Администрация  сельского поселения Дубовый Умет муниципального района Волжский Самарской области</w:t>
            </w:r>
          </w:p>
        </w:tc>
      </w:tr>
      <w:tr w:rsidR="000F6BE1" w:rsidRPr="00845152" w:rsidTr="00037018">
        <w:trPr>
          <w:trHeight w:val="572"/>
        </w:trPr>
        <w:tc>
          <w:tcPr>
            <w:tcW w:w="2019" w:type="dxa"/>
            <w:tcBorders>
              <w:top w:val="single" w:sz="4" w:space="0" w:color="auto"/>
              <w:left w:val="single" w:sz="4" w:space="0" w:color="auto"/>
              <w:bottom w:val="single" w:sz="4" w:space="0" w:color="auto"/>
              <w:right w:val="single" w:sz="4" w:space="0" w:color="auto"/>
            </w:tcBorders>
            <w:shd w:val="clear" w:color="auto" w:fill="auto"/>
            <w:vAlign w:val="center"/>
          </w:tcPr>
          <w:p w:rsidR="000F6BE1" w:rsidRPr="000F6BE1" w:rsidRDefault="000F6BE1" w:rsidP="000F6BE1">
            <w:pPr>
              <w:widowControl w:val="0"/>
              <w:spacing w:after="0" w:line="259" w:lineRule="auto"/>
              <w:ind w:left="142" w:firstLine="0"/>
              <w:jc w:val="left"/>
              <w:rPr>
                <w:sz w:val="28"/>
                <w:szCs w:val="28"/>
                <w:lang w:val="ru-RU"/>
              </w:rPr>
            </w:pPr>
            <w:r w:rsidRPr="000F6BE1">
              <w:rPr>
                <w:sz w:val="28"/>
                <w:szCs w:val="28"/>
                <w:lang w:val="ru-RU"/>
              </w:rPr>
              <w:t xml:space="preserve">Соисполнители Программы </w:t>
            </w:r>
          </w:p>
        </w:tc>
        <w:tc>
          <w:tcPr>
            <w:tcW w:w="8046" w:type="dxa"/>
            <w:tcBorders>
              <w:top w:val="single" w:sz="4" w:space="0" w:color="auto"/>
              <w:left w:val="single" w:sz="4" w:space="0" w:color="auto"/>
              <w:bottom w:val="single" w:sz="4" w:space="0" w:color="auto"/>
              <w:right w:val="single" w:sz="4" w:space="0" w:color="auto"/>
            </w:tcBorders>
            <w:shd w:val="clear" w:color="auto" w:fill="auto"/>
          </w:tcPr>
          <w:p w:rsidR="000F6BE1" w:rsidRPr="000F6BE1" w:rsidRDefault="000F6BE1" w:rsidP="000F6BE1">
            <w:pPr>
              <w:spacing w:after="0" w:line="259" w:lineRule="auto"/>
              <w:ind w:left="142" w:right="183" w:firstLine="0"/>
              <w:rPr>
                <w:sz w:val="28"/>
                <w:szCs w:val="28"/>
                <w:lang w:val="ru-RU"/>
              </w:rPr>
            </w:pPr>
            <w:r w:rsidRPr="000F6BE1">
              <w:rPr>
                <w:sz w:val="28"/>
                <w:szCs w:val="28"/>
                <w:lang w:val="ru-RU"/>
              </w:rPr>
              <w:t xml:space="preserve">ООО «СамРЭК-Эксплуатация»; </w:t>
            </w:r>
          </w:p>
          <w:p w:rsidR="000F6BE1" w:rsidRPr="000F6BE1" w:rsidRDefault="000F6BE1" w:rsidP="000F6BE1">
            <w:pPr>
              <w:spacing w:after="0" w:line="259" w:lineRule="auto"/>
              <w:ind w:left="142" w:right="183" w:firstLine="0"/>
              <w:rPr>
                <w:sz w:val="28"/>
                <w:szCs w:val="28"/>
                <w:lang w:val="ru-RU"/>
              </w:rPr>
            </w:pPr>
            <w:r w:rsidRPr="000F6BE1">
              <w:rPr>
                <w:sz w:val="28"/>
                <w:szCs w:val="28"/>
                <w:lang w:val="ru-RU"/>
              </w:rPr>
              <w:t xml:space="preserve">МУП «Волжское ЖКХ»; </w:t>
            </w:r>
          </w:p>
          <w:p w:rsidR="000F6BE1" w:rsidRDefault="000F6BE1" w:rsidP="000F6BE1">
            <w:pPr>
              <w:spacing w:after="0" w:line="259" w:lineRule="auto"/>
              <w:ind w:left="142" w:right="183" w:firstLine="0"/>
              <w:rPr>
                <w:sz w:val="28"/>
                <w:szCs w:val="28"/>
                <w:lang w:val="ru-RU"/>
              </w:rPr>
            </w:pPr>
            <w:r>
              <w:rPr>
                <w:sz w:val="28"/>
                <w:szCs w:val="28"/>
                <w:lang w:val="ru-RU"/>
              </w:rPr>
              <w:t>МУП ЖКХ сельского поселения Дубовый Умет</w:t>
            </w:r>
            <w:r w:rsidR="008A5F5E">
              <w:rPr>
                <w:sz w:val="28"/>
                <w:szCs w:val="28"/>
                <w:lang w:val="ru-RU"/>
              </w:rPr>
              <w:t>;</w:t>
            </w:r>
            <w:r>
              <w:rPr>
                <w:sz w:val="28"/>
                <w:szCs w:val="28"/>
                <w:lang w:val="ru-RU"/>
              </w:rPr>
              <w:t xml:space="preserve"> </w:t>
            </w:r>
          </w:p>
          <w:p w:rsidR="000F6BE1" w:rsidRPr="000F6BE1" w:rsidRDefault="000F6BE1" w:rsidP="000F6BE1">
            <w:pPr>
              <w:spacing w:after="0" w:line="259" w:lineRule="auto"/>
              <w:ind w:left="142" w:right="183" w:firstLine="0"/>
              <w:rPr>
                <w:sz w:val="28"/>
                <w:szCs w:val="28"/>
                <w:lang w:val="ru-RU"/>
              </w:rPr>
            </w:pPr>
            <w:r>
              <w:rPr>
                <w:sz w:val="28"/>
                <w:szCs w:val="28"/>
                <w:lang w:val="ru-RU"/>
              </w:rPr>
              <w:t>МБУ «Дубово-Уметское»</w:t>
            </w:r>
            <w:r w:rsidR="008A5F5E">
              <w:rPr>
                <w:sz w:val="28"/>
                <w:szCs w:val="28"/>
                <w:lang w:val="ru-RU"/>
              </w:rPr>
              <w:t>;</w:t>
            </w:r>
            <w:r w:rsidRPr="000F6BE1">
              <w:rPr>
                <w:sz w:val="28"/>
                <w:szCs w:val="28"/>
                <w:lang w:val="ru-RU"/>
              </w:rPr>
              <w:t xml:space="preserve"> </w:t>
            </w:r>
            <w:r>
              <w:rPr>
                <w:sz w:val="28"/>
                <w:szCs w:val="28"/>
                <w:lang w:val="ru-RU"/>
              </w:rPr>
              <w:t xml:space="preserve"> </w:t>
            </w:r>
            <w:r w:rsidRPr="000F6BE1">
              <w:rPr>
                <w:sz w:val="28"/>
                <w:szCs w:val="28"/>
                <w:lang w:val="ru-RU"/>
              </w:rPr>
              <w:t xml:space="preserve"> </w:t>
            </w:r>
          </w:p>
          <w:p w:rsidR="000F6BE1" w:rsidRPr="000F6BE1" w:rsidRDefault="000F6BE1" w:rsidP="000F6BE1">
            <w:pPr>
              <w:spacing w:after="0" w:line="259" w:lineRule="auto"/>
              <w:ind w:left="142" w:right="183" w:firstLine="0"/>
              <w:rPr>
                <w:sz w:val="28"/>
                <w:szCs w:val="28"/>
                <w:lang w:val="ru-RU"/>
              </w:rPr>
            </w:pPr>
            <w:r w:rsidRPr="000F6BE1">
              <w:rPr>
                <w:sz w:val="28"/>
                <w:szCs w:val="28"/>
                <w:lang w:val="ru-RU"/>
              </w:rPr>
              <w:t xml:space="preserve">прочие подрядные организации </w:t>
            </w:r>
          </w:p>
        </w:tc>
      </w:tr>
      <w:tr w:rsidR="002D1B8E" w:rsidRPr="00845152" w:rsidTr="00037018">
        <w:trPr>
          <w:trHeight w:val="572"/>
        </w:trPr>
        <w:tc>
          <w:tcPr>
            <w:tcW w:w="2019" w:type="dxa"/>
            <w:shd w:val="clear" w:color="auto" w:fill="auto"/>
            <w:vAlign w:val="center"/>
          </w:tcPr>
          <w:p w:rsidR="002D1B8E" w:rsidRPr="00E37596" w:rsidRDefault="00EE4845" w:rsidP="002D1B8E">
            <w:pPr>
              <w:widowControl w:val="0"/>
              <w:spacing w:after="0" w:line="259" w:lineRule="auto"/>
              <w:ind w:left="142" w:firstLine="0"/>
              <w:jc w:val="left"/>
              <w:rPr>
                <w:sz w:val="28"/>
                <w:szCs w:val="28"/>
                <w:lang w:val="ru-RU"/>
              </w:rPr>
            </w:pPr>
            <w:r w:rsidRPr="00E37596">
              <w:rPr>
                <w:sz w:val="28"/>
                <w:szCs w:val="28"/>
                <w:lang w:val="ru-RU"/>
              </w:rPr>
              <w:t>Цель Программы</w:t>
            </w:r>
          </w:p>
        </w:tc>
        <w:tc>
          <w:tcPr>
            <w:tcW w:w="8046" w:type="dxa"/>
            <w:shd w:val="clear" w:color="auto" w:fill="auto"/>
          </w:tcPr>
          <w:p w:rsidR="002D1B8E" w:rsidRPr="00E37596" w:rsidRDefault="002D1B8E" w:rsidP="002D1B8E">
            <w:pPr>
              <w:spacing w:after="0" w:line="259" w:lineRule="auto"/>
              <w:ind w:left="142" w:right="183" w:firstLine="0"/>
              <w:rPr>
                <w:sz w:val="28"/>
                <w:szCs w:val="28"/>
                <w:lang w:val="ru-RU"/>
              </w:rPr>
            </w:pPr>
            <w:r w:rsidRPr="00E37596">
              <w:rPr>
                <w:sz w:val="28"/>
                <w:szCs w:val="28"/>
                <w:lang w:val="ru-RU"/>
              </w:rPr>
              <w:t>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улучшения экологической безопасности сельского поселения.</w:t>
            </w:r>
          </w:p>
          <w:p w:rsidR="00EE4845" w:rsidRPr="00E37596" w:rsidRDefault="00EE4845" w:rsidP="00EE4845">
            <w:pPr>
              <w:spacing w:after="0" w:line="259" w:lineRule="auto"/>
              <w:ind w:left="142" w:right="183" w:firstLine="0"/>
              <w:rPr>
                <w:sz w:val="28"/>
                <w:szCs w:val="28"/>
                <w:lang w:val="ru-RU"/>
              </w:rPr>
            </w:pPr>
            <w:r w:rsidRPr="00E37596">
              <w:rPr>
                <w:sz w:val="28"/>
                <w:szCs w:val="28"/>
                <w:lang w:val="ru-RU"/>
              </w:rPr>
              <w:t xml:space="preserve">повышение качества и надежности производимых </w:t>
            </w:r>
          </w:p>
          <w:p w:rsidR="00EE4845" w:rsidRPr="00E37596" w:rsidRDefault="00EE4845" w:rsidP="00EE4845">
            <w:pPr>
              <w:spacing w:after="0" w:line="259" w:lineRule="auto"/>
              <w:ind w:left="142" w:right="183" w:firstLine="0"/>
              <w:rPr>
                <w:sz w:val="28"/>
                <w:szCs w:val="28"/>
                <w:lang w:val="ru-RU"/>
              </w:rPr>
            </w:pPr>
            <w:r w:rsidRPr="00E37596">
              <w:rPr>
                <w:sz w:val="28"/>
                <w:szCs w:val="28"/>
                <w:lang w:val="ru-RU"/>
              </w:rPr>
              <w:t xml:space="preserve">(оказываемых) для потребителей коммунальных услуг; - развитие систем коммунальной инфраструктуры и объектов, используемых для утилизации (захоронения) твердых бытовых отходов в соответствии с потребностями жилищного и гражданского строительства, за счет модернизации и строительства коммунальной инфраструктуры на территории МО; </w:t>
            </w:r>
          </w:p>
          <w:p w:rsidR="00EE4845" w:rsidRPr="00E37596" w:rsidRDefault="00EE4845" w:rsidP="00EE4845">
            <w:pPr>
              <w:spacing w:after="0" w:line="259" w:lineRule="auto"/>
              <w:ind w:left="142" w:right="183" w:firstLine="0"/>
              <w:rPr>
                <w:sz w:val="28"/>
                <w:szCs w:val="28"/>
                <w:lang w:val="ru-RU"/>
              </w:rPr>
            </w:pPr>
            <w:r w:rsidRPr="00E37596">
              <w:rPr>
                <w:sz w:val="28"/>
                <w:szCs w:val="28"/>
                <w:lang w:val="ru-RU"/>
              </w:rPr>
              <w:t xml:space="preserve">улучшение экологической ситуации на территории сельского поселения; </w:t>
            </w:r>
          </w:p>
          <w:p w:rsidR="00EE4845" w:rsidRPr="00E37596" w:rsidRDefault="00EE4845" w:rsidP="00EE4845">
            <w:pPr>
              <w:spacing w:after="0" w:line="259" w:lineRule="auto"/>
              <w:ind w:left="142" w:right="183" w:firstLine="0"/>
              <w:rPr>
                <w:sz w:val="28"/>
                <w:szCs w:val="28"/>
                <w:lang w:val="ru-RU"/>
              </w:rPr>
            </w:pPr>
            <w:r w:rsidRPr="00E37596">
              <w:rPr>
                <w:sz w:val="28"/>
                <w:szCs w:val="28"/>
                <w:lang w:val="ru-RU"/>
              </w:rPr>
              <w:t>оптимизация затрат на производство коммунальных услуг, снижение ресурсопотребления.</w:t>
            </w:r>
          </w:p>
        </w:tc>
      </w:tr>
      <w:tr w:rsidR="00DD7E45" w:rsidRPr="00845152" w:rsidTr="0003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70" w:type="dxa"/>
            <w:right w:w="71" w:type="dxa"/>
          </w:tblCellMar>
        </w:tblPrEx>
        <w:trPr>
          <w:trHeight w:val="5361"/>
        </w:trPr>
        <w:tc>
          <w:tcPr>
            <w:tcW w:w="20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E37596" w:rsidRDefault="007A6B58" w:rsidP="00FC158A">
            <w:pPr>
              <w:spacing w:after="0" w:line="259" w:lineRule="auto"/>
              <w:ind w:left="91" w:firstLine="0"/>
              <w:jc w:val="left"/>
              <w:rPr>
                <w:sz w:val="28"/>
                <w:szCs w:val="28"/>
              </w:rPr>
            </w:pPr>
            <w:r w:rsidRPr="008809B7">
              <w:rPr>
                <w:sz w:val="28"/>
                <w:szCs w:val="28"/>
                <w:lang w:val="ru-RU"/>
              </w:rPr>
              <w:t>Задачи</w:t>
            </w:r>
            <w:r w:rsidRPr="00E37596">
              <w:rPr>
                <w:sz w:val="28"/>
                <w:szCs w:val="28"/>
              </w:rPr>
              <w:t xml:space="preserve"> Программы </w:t>
            </w:r>
          </w:p>
        </w:tc>
        <w:tc>
          <w:tcPr>
            <w:tcW w:w="8046" w:type="dxa"/>
            <w:tcBorders>
              <w:top w:val="single" w:sz="2" w:space="0" w:color="000000"/>
              <w:left w:val="single" w:sz="2" w:space="0" w:color="000000"/>
              <w:bottom w:val="single" w:sz="2" w:space="0" w:color="000000"/>
              <w:right w:val="single" w:sz="2" w:space="0" w:color="000000"/>
            </w:tcBorders>
            <w:shd w:val="clear" w:color="auto" w:fill="auto"/>
          </w:tcPr>
          <w:p w:rsidR="00DD7E45" w:rsidRPr="00E37596" w:rsidRDefault="00EE4845" w:rsidP="00EE4845">
            <w:pPr>
              <w:spacing w:after="0" w:line="254" w:lineRule="auto"/>
              <w:ind w:left="19" w:firstLine="0"/>
              <w:rPr>
                <w:sz w:val="28"/>
                <w:szCs w:val="28"/>
                <w:lang w:val="ru-RU"/>
              </w:rPr>
            </w:pPr>
            <w:r w:rsidRPr="00E37596">
              <w:rPr>
                <w:sz w:val="28"/>
                <w:szCs w:val="28"/>
                <w:lang w:val="ru-RU"/>
              </w:rPr>
              <w:t>р</w:t>
            </w:r>
            <w:r w:rsidR="007A6B58" w:rsidRPr="00E37596">
              <w:rPr>
                <w:sz w:val="28"/>
                <w:szCs w:val="28"/>
                <w:lang w:val="ru-RU"/>
              </w:rPr>
              <w:t xml:space="preserve">еализация Генерального плана сельского поселения </w:t>
            </w:r>
            <w:r w:rsidRPr="00E37596">
              <w:rPr>
                <w:sz w:val="28"/>
                <w:szCs w:val="28"/>
                <w:lang w:val="ru-RU"/>
              </w:rPr>
              <w:t xml:space="preserve"> Дубовый Умет муниципального района Волжский Самарской области.</w:t>
            </w:r>
          </w:p>
          <w:p w:rsidR="00DD7E45" w:rsidRPr="00E37596" w:rsidRDefault="007A6B58" w:rsidP="00FC158A">
            <w:pPr>
              <w:tabs>
                <w:tab w:val="center" w:pos="812"/>
                <w:tab w:val="center" w:pos="3138"/>
                <w:tab w:val="center" w:pos="4763"/>
                <w:tab w:val="center" w:pos="6153"/>
              </w:tabs>
              <w:spacing w:after="2" w:line="259" w:lineRule="auto"/>
              <w:ind w:left="0" w:firstLine="0"/>
              <w:jc w:val="left"/>
              <w:rPr>
                <w:sz w:val="28"/>
                <w:szCs w:val="28"/>
                <w:lang w:val="ru-RU"/>
              </w:rPr>
            </w:pPr>
            <w:r w:rsidRPr="00E37596">
              <w:rPr>
                <w:sz w:val="28"/>
                <w:szCs w:val="28"/>
                <w:lang w:val="ru-RU"/>
              </w:rPr>
              <w:t xml:space="preserve">обеспечение </w:t>
            </w:r>
            <w:r w:rsidRPr="00E37596">
              <w:rPr>
                <w:sz w:val="28"/>
                <w:szCs w:val="28"/>
                <w:lang w:val="ru-RU"/>
              </w:rPr>
              <w:tab/>
              <w:t xml:space="preserve">качественного </w:t>
            </w:r>
            <w:r w:rsidRPr="00E37596">
              <w:rPr>
                <w:sz w:val="28"/>
                <w:szCs w:val="28"/>
                <w:lang w:val="ru-RU"/>
              </w:rPr>
              <w:tab/>
              <w:t xml:space="preserve">и </w:t>
            </w:r>
            <w:r w:rsidRPr="00E37596">
              <w:rPr>
                <w:sz w:val="28"/>
                <w:szCs w:val="28"/>
                <w:lang w:val="ru-RU"/>
              </w:rPr>
              <w:tab/>
              <w:t xml:space="preserve">надежного </w:t>
            </w:r>
          </w:p>
          <w:p w:rsidR="00DD7E45" w:rsidRPr="00E37596" w:rsidRDefault="007A6B58" w:rsidP="00FC158A">
            <w:pPr>
              <w:spacing w:after="0" w:line="259" w:lineRule="auto"/>
              <w:ind w:left="24" w:firstLine="0"/>
              <w:jc w:val="left"/>
              <w:rPr>
                <w:sz w:val="28"/>
                <w:szCs w:val="28"/>
                <w:lang w:val="ru-RU"/>
              </w:rPr>
            </w:pPr>
            <w:r w:rsidRPr="00E37596">
              <w:rPr>
                <w:sz w:val="28"/>
                <w:szCs w:val="28"/>
                <w:lang w:val="ru-RU"/>
              </w:rPr>
              <w:t xml:space="preserve">предоставления коммунальных услуг потребителям; </w:t>
            </w:r>
          </w:p>
          <w:p w:rsidR="00DD7E45" w:rsidRPr="00E37596" w:rsidRDefault="007A6B58" w:rsidP="00FC158A">
            <w:pPr>
              <w:spacing w:line="254" w:lineRule="auto"/>
              <w:ind w:left="29" w:hanging="5"/>
              <w:rPr>
                <w:sz w:val="28"/>
                <w:szCs w:val="28"/>
                <w:lang w:val="ru-RU"/>
              </w:rPr>
            </w:pPr>
            <w:r w:rsidRPr="00E37596">
              <w:rPr>
                <w:sz w:val="28"/>
                <w:szCs w:val="28"/>
                <w:lang w:val="ru-RU"/>
              </w:rPr>
              <w:t xml:space="preserve">совершенствование механизмов развития коммунальной инфраструктуры; </w:t>
            </w:r>
          </w:p>
          <w:p w:rsidR="00DD7E45" w:rsidRPr="00E37596" w:rsidRDefault="007A6B58" w:rsidP="00FC158A">
            <w:pPr>
              <w:spacing w:after="0" w:line="254" w:lineRule="auto"/>
              <w:ind w:left="34" w:firstLine="0"/>
              <w:rPr>
                <w:sz w:val="28"/>
                <w:szCs w:val="28"/>
                <w:lang w:val="ru-RU"/>
              </w:rPr>
            </w:pPr>
            <w:r w:rsidRPr="00E37596">
              <w:rPr>
                <w:sz w:val="28"/>
                <w:szCs w:val="28"/>
                <w:lang w:val="ru-RU"/>
              </w:rPr>
              <w:t xml:space="preserve">обеспечение сбалансированности интересов субъектов коммунальной инфраструктуры и потребителей; </w:t>
            </w:r>
          </w:p>
          <w:p w:rsidR="00DD7E45" w:rsidRPr="00E37596" w:rsidRDefault="007A6B58" w:rsidP="00FC158A">
            <w:pPr>
              <w:spacing w:after="0" w:line="254" w:lineRule="auto"/>
              <w:ind w:right="128" w:firstLine="0"/>
              <w:rPr>
                <w:sz w:val="28"/>
                <w:szCs w:val="28"/>
                <w:lang w:val="ru-RU"/>
              </w:rPr>
            </w:pPr>
            <w:r w:rsidRPr="00E37596">
              <w:rPr>
                <w:sz w:val="28"/>
                <w:szCs w:val="28"/>
                <w:lang w:val="ru-RU"/>
              </w:rPr>
              <w:t xml:space="preserve">модернизация и обновление коммунальной инфраструктуры, при обеспечении доступности коммунальных ресурсов для потребителей; </w:t>
            </w:r>
          </w:p>
          <w:p w:rsidR="00DD7E45" w:rsidRPr="00E37596" w:rsidRDefault="007A6B58" w:rsidP="00FC158A">
            <w:pPr>
              <w:spacing w:after="0" w:line="254" w:lineRule="auto"/>
              <w:ind w:left="43" w:right="116" w:firstLine="0"/>
              <w:rPr>
                <w:sz w:val="28"/>
                <w:szCs w:val="28"/>
                <w:lang w:val="ru-RU"/>
              </w:rPr>
            </w:pPr>
            <w:r w:rsidRPr="00E37596">
              <w:rPr>
                <w:sz w:val="28"/>
                <w:szCs w:val="28"/>
                <w:lang w:val="ru-RU"/>
              </w:rPr>
              <w:t xml:space="preserve">использование системы частно-государственного партнерства, путем заключения концессионных соглашений или софинансирования инвестиционных проектов за счет средств бюджетов разных уровней; </w:t>
            </w:r>
          </w:p>
          <w:p w:rsidR="00DD7E45" w:rsidRPr="00E37596" w:rsidRDefault="007A6B58" w:rsidP="00FC158A">
            <w:pPr>
              <w:spacing w:after="0" w:line="259" w:lineRule="auto"/>
              <w:ind w:left="53" w:right="104" w:firstLine="5"/>
              <w:rPr>
                <w:sz w:val="28"/>
                <w:szCs w:val="28"/>
                <w:lang w:val="ru-RU"/>
              </w:rPr>
            </w:pPr>
            <w:r w:rsidRPr="00E37596">
              <w:rPr>
                <w:sz w:val="28"/>
                <w:szCs w:val="28"/>
                <w:lang w:val="ru-RU"/>
              </w:rPr>
              <w:t xml:space="preserve">эффективное использование системы ресурсоснабжения и энергосбережения в соответствии с принятыми программами. </w:t>
            </w:r>
          </w:p>
        </w:tc>
      </w:tr>
      <w:tr w:rsidR="00DD7E45" w:rsidRPr="00845152" w:rsidTr="0003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70" w:type="dxa"/>
            <w:right w:w="71" w:type="dxa"/>
          </w:tblCellMar>
        </w:tblPrEx>
        <w:trPr>
          <w:trHeight w:val="1863"/>
        </w:trPr>
        <w:tc>
          <w:tcPr>
            <w:tcW w:w="2019"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E37596" w:rsidRDefault="007A6B58" w:rsidP="00FC158A">
            <w:pPr>
              <w:spacing w:after="0" w:line="258" w:lineRule="auto"/>
              <w:ind w:left="130" w:right="35" w:hanging="10"/>
              <w:jc w:val="left"/>
              <w:rPr>
                <w:sz w:val="28"/>
                <w:szCs w:val="28"/>
              </w:rPr>
            </w:pPr>
            <w:r w:rsidRPr="009F6AA8">
              <w:rPr>
                <w:sz w:val="28"/>
                <w:szCs w:val="28"/>
              </w:rPr>
              <w:t>Важнейшие</w:t>
            </w:r>
            <w:r w:rsidRPr="00E37596">
              <w:rPr>
                <w:sz w:val="28"/>
                <w:szCs w:val="28"/>
              </w:rPr>
              <w:t xml:space="preserve"> целевые показатели </w:t>
            </w:r>
          </w:p>
          <w:p w:rsidR="00DD7E45" w:rsidRPr="00E37596" w:rsidRDefault="007A6B58" w:rsidP="00FC158A">
            <w:pPr>
              <w:spacing w:after="0" w:line="259" w:lineRule="auto"/>
              <w:ind w:left="130" w:firstLine="0"/>
              <w:jc w:val="left"/>
              <w:rPr>
                <w:sz w:val="28"/>
                <w:szCs w:val="28"/>
              </w:rPr>
            </w:pPr>
            <w:r w:rsidRPr="00E37596">
              <w:rPr>
                <w:sz w:val="28"/>
                <w:szCs w:val="28"/>
              </w:rPr>
              <w:t xml:space="preserve">Программы </w:t>
            </w:r>
          </w:p>
        </w:tc>
        <w:tc>
          <w:tcPr>
            <w:tcW w:w="8046" w:type="dxa"/>
            <w:tcBorders>
              <w:top w:val="single" w:sz="2" w:space="0" w:color="000000"/>
              <w:left w:val="single" w:sz="2" w:space="0" w:color="000000"/>
              <w:bottom w:val="single" w:sz="2" w:space="0" w:color="000000"/>
              <w:right w:val="single" w:sz="2" w:space="0" w:color="000000"/>
            </w:tcBorders>
            <w:shd w:val="clear" w:color="auto" w:fill="auto"/>
          </w:tcPr>
          <w:p w:rsidR="00DD7E45" w:rsidRPr="00E37596" w:rsidRDefault="007A6B58" w:rsidP="00EE4845">
            <w:pPr>
              <w:spacing w:after="0" w:line="259" w:lineRule="auto"/>
              <w:ind w:left="0" w:firstLine="0"/>
              <w:jc w:val="left"/>
              <w:rPr>
                <w:sz w:val="28"/>
                <w:szCs w:val="28"/>
                <w:lang w:val="ru-RU"/>
              </w:rPr>
            </w:pPr>
            <w:r w:rsidRPr="00E37596">
              <w:rPr>
                <w:sz w:val="28"/>
                <w:szCs w:val="28"/>
                <w:lang w:val="ru-RU"/>
              </w:rPr>
              <w:t xml:space="preserve">доступность для населения коммунальных услуг; </w:t>
            </w:r>
          </w:p>
          <w:p w:rsidR="00DD7E45" w:rsidRPr="00E37596" w:rsidRDefault="007A6B58" w:rsidP="00EE4845">
            <w:pPr>
              <w:spacing w:after="0" w:line="259" w:lineRule="auto"/>
              <w:ind w:left="0" w:firstLine="0"/>
              <w:jc w:val="left"/>
              <w:rPr>
                <w:sz w:val="28"/>
                <w:szCs w:val="28"/>
                <w:lang w:val="ru-RU"/>
              </w:rPr>
            </w:pPr>
            <w:r w:rsidRPr="00E37596">
              <w:rPr>
                <w:sz w:val="28"/>
                <w:szCs w:val="28"/>
                <w:lang w:val="ru-RU"/>
              </w:rPr>
              <w:t xml:space="preserve">качество коммунальных услуг; </w:t>
            </w:r>
          </w:p>
          <w:p w:rsidR="00DD7E45" w:rsidRPr="00E37596" w:rsidRDefault="007A6B58" w:rsidP="00EE4845">
            <w:pPr>
              <w:spacing w:after="0" w:line="259" w:lineRule="auto"/>
              <w:ind w:left="0" w:firstLine="0"/>
              <w:jc w:val="left"/>
              <w:rPr>
                <w:sz w:val="28"/>
                <w:szCs w:val="28"/>
                <w:lang w:val="ru-RU"/>
              </w:rPr>
            </w:pPr>
            <w:r w:rsidRPr="00E37596">
              <w:rPr>
                <w:sz w:val="28"/>
                <w:szCs w:val="28"/>
                <w:lang w:val="ru-RU"/>
              </w:rPr>
              <w:t xml:space="preserve">степень охвата потребителей приборами учета; </w:t>
            </w:r>
          </w:p>
          <w:p w:rsidR="00DD7E45" w:rsidRPr="00E37596" w:rsidRDefault="007A6B58" w:rsidP="00EE4845">
            <w:pPr>
              <w:spacing w:after="11" w:line="261" w:lineRule="auto"/>
              <w:ind w:firstLine="0"/>
              <w:jc w:val="left"/>
              <w:rPr>
                <w:sz w:val="28"/>
                <w:szCs w:val="28"/>
                <w:lang w:val="ru-RU"/>
              </w:rPr>
            </w:pPr>
            <w:r w:rsidRPr="00E37596">
              <w:rPr>
                <w:sz w:val="28"/>
                <w:szCs w:val="28"/>
                <w:lang w:val="ru-RU"/>
              </w:rPr>
              <w:t>надежно</w:t>
            </w:r>
            <w:r w:rsidR="00EE4845" w:rsidRPr="00E37596">
              <w:rPr>
                <w:sz w:val="28"/>
                <w:szCs w:val="28"/>
                <w:lang w:val="ru-RU"/>
              </w:rPr>
              <w:t xml:space="preserve">сть </w:t>
            </w:r>
            <w:r w:rsidR="00EE4845" w:rsidRPr="00E37596">
              <w:rPr>
                <w:sz w:val="28"/>
                <w:szCs w:val="28"/>
                <w:lang w:val="ru-RU"/>
              </w:rPr>
              <w:tab/>
              <w:t xml:space="preserve">(бесперебойность) </w:t>
            </w:r>
            <w:r w:rsidR="00EE4845" w:rsidRPr="00E37596">
              <w:rPr>
                <w:sz w:val="28"/>
                <w:szCs w:val="28"/>
                <w:lang w:val="ru-RU"/>
              </w:rPr>
              <w:tab/>
              <w:t xml:space="preserve">работы </w:t>
            </w:r>
            <w:r w:rsidRPr="00E37596">
              <w:rPr>
                <w:sz w:val="28"/>
                <w:szCs w:val="28"/>
                <w:lang w:val="ru-RU"/>
              </w:rPr>
              <w:t xml:space="preserve">систем ресурсоснабжения; </w:t>
            </w:r>
          </w:p>
          <w:p w:rsidR="00DD7E45" w:rsidRPr="00E37596" w:rsidRDefault="007A6B58" w:rsidP="00EE4845">
            <w:pPr>
              <w:spacing w:after="0" w:line="259" w:lineRule="auto"/>
              <w:ind w:firstLine="0"/>
              <w:jc w:val="left"/>
              <w:rPr>
                <w:sz w:val="28"/>
                <w:szCs w:val="28"/>
                <w:lang w:val="ru-RU"/>
              </w:rPr>
            </w:pPr>
            <w:r w:rsidRPr="00E37596">
              <w:rPr>
                <w:sz w:val="28"/>
                <w:szCs w:val="28"/>
                <w:lang w:val="ru-RU"/>
              </w:rPr>
              <w:t xml:space="preserve">величины </w:t>
            </w:r>
            <w:r w:rsidRPr="00E37596">
              <w:rPr>
                <w:sz w:val="28"/>
                <w:szCs w:val="28"/>
                <w:lang w:val="ru-RU"/>
              </w:rPr>
              <w:tab/>
              <w:t xml:space="preserve">новых </w:t>
            </w:r>
            <w:r w:rsidRPr="00E37596">
              <w:rPr>
                <w:sz w:val="28"/>
                <w:szCs w:val="28"/>
                <w:lang w:val="ru-RU"/>
              </w:rPr>
              <w:tab/>
              <w:t xml:space="preserve">нагрузок, </w:t>
            </w:r>
            <w:r w:rsidRPr="00E37596">
              <w:rPr>
                <w:sz w:val="28"/>
                <w:szCs w:val="28"/>
                <w:lang w:val="ru-RU"/>
              </w:rPr>
              <w:tab/>
              <w:t xml:space="preserve">присоединяемых </w:t>
            </w:r>
            <w:r w:rsidRPr="00E37596">
              <w:rPr>
                <w:sz w:val="28"/>
                <w:szCs w:val="28"/>
                <w:lang w:val="ru-RU"/>
              </w:rPr>
              <w:tab/>
              <w:t xml:space="preserve">в перспективе </w:t>
            </w:r>
          </w:p>
        </w:tc>
      </w:tr>
      <w:tr w:rsidR="00DD7E45" w:rsidRPr="00E37596" w:rsidTr="000370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70" w:type="dxa"/>
            <w:right w:w="71" w:type="dxa"/>
          </w:tblCellMar>
        </w:tblPrEx>
        <w:trPr>
          <w:trHeight w:val="682"/>
        </w:trPr>
        <w:tc>
          <w:tcPr>
            <w:tcW w:w="2019" w:type="dxa"/>
            <w:tcBorders>
              <w:top w:val="single" w:sz="2" w:space="0" w:color="000000"/>
              <w:left w:val="single" w:sz="2" w:space="0" w:color="000000"/>
              <w:bottom w:val="single" w:sz="2" w:space="0" w:color="000000"/>
              <w:right w:val="single" w:sz="2" w:space="0" w:color="000000"/>
            </w:tcBorders>
            <w:shd w:val="clear" w:color="auto" w:fill="auto"/>
          </w:tcPr>
          <w:p w:rsidR="00DD7E45" w:rsidRPr="00E37596" w:rsidRDefault="007A6B58" w:rsidP="00FC158A">
            <w:pPr>
              <w:spacing w:after="0" w:line="259" w:lineRule="auto"/>
              <w:ind w:left="144" w:firstLine="5"/>
              <w:jc w:val="left"/>
              <w:rPr>
                <w:sz w:val="28"/>
                <w:szCs w:val="28"/>
              </w:rPr>
            </w:pPr>
            <w:r w:rsidRPr="009F6AA8">
              <w:rPr>
                <w:sz w:val="28"/>
                <w:szCs w:val="28"/>
              </w:rPr>
              <w:t>Сроки</w:t>
            </w:r>
            <w:r w:rsidRPr="00E37596">
              <w:rPr>
                <w:sz w:val="28"/>
                <w:szCs w:val="28"/>
              </w:rPr>
              <w:t xml:space="preserve"> реализации Программы </w:t>
            </w:r>
          </w:p>
        </w:tc>
        <w:tc>
          <w:tcPr>
            <w:tcW w:w="8046"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E37596" w:rsidRDefault="007A6B58" w:rsidP="00EE4845">
            <w:pPr>
              <w:spacing w:after="0" w:line="259" w:lineRule="auto"/>
              <w:ind w:left="230" w:firstLine="0"/>
              <w:jc w:val="left"/>
              <w:rPr>
                <w:sz w:val="28"/>
                <w:szCs w:val="28"/>
              </w:rPr>
            </w:pPr>
            <w:r w:rsidRPr="00E37596">
              <w:rPr>
                <w:sz w:val="28"/>
                <w:szCs w:val="28"/>
              </w:rPr>
              <w:t>2021-203</w:t>
            </w:r>
            <w:r w:rsidR="00EE4845" w:rsidRPr="00E37596">
              <w:rPr>
                <w:sz w:val="28"/>
                <w:szCs w:val="28"/>
                <w:lang w:val="ru-RU"/>
              </w:rPr>
              <w:t>5</w:t>
            </w:r>
            <w:r w:rsidRPr="00E37596">
              <w:rPr>
                <w:sz w:val="28"/>
                <w:szCs w:val="28"/>
              </w:rPr>
              <w:t xml:space="preserve"> годы </w:t>
            </w:r>
          </w:p>
        </w:tc>
      </w:tr>
    </w:tbl>
    <w:p w:rsidR="002B259F" w:rsidRDefault="002B259F" w:rsidP="002B259F">
      <w:pPr>
        <w:keepNext/>
        <w:keepLines/>
        <w:spacing w:after="154" w:line="259" w:lineRule="auto"/>
        <w:ind w:left="0" w:right="-210" w:firstLine="0"/>
        <w:rPr>
          <w:lang w:val="ru-RU"/>
        </w:rPr>
      </w:pPr>
    </w:p>
    <w:p w:rsidR="00DD7E45" w:rsidRPr="002B259F" w:rsidRDefault="002B259F" w:rsidP="002B259F">
      <w:pPr>
        <w:pStyle w:val="2"/>
        <w:jc w:val="center"/>
        <w:rPr>
          <w:szCs w:val="26"/>
          <w:lang w:val="ru-RU"/>
        </w:rPr>
      </w:pPr>
      <w:bookmarkStart w:id="6" w:name="_Toc76330152"/>
      <w:r w:rsidRPr="002B259F">
        <w:rPr>
          <w:szCs w:val="26"/>
          <w:lang w:val="ru-RU"/>
        </w:rPr>
        <w:t xml:space="preserve">2. </w:t>
      </w:r>
      <w:r w:rsidR="007A6B58" w:rsidRPr="002B259F">
        <w:rPr>
          <w:szCs w:val="26"/>
          <w:lang w:val="ru-RU"/>
        </w:rPr>
        <w:t>ХАРАКТЕРИСТИКА СУЩЕСТВУЮЩЕГО СОСТОЯНИЯ</w:t>
      </w:r>
      <w:r w:rsidR="00661563" w:rsidRPr="002B259F">
        <w:rPr>
          <w:szCs w:val="26"/>
          <w:lang w:val="ru-RU"/>
        </w:rPr>
        <w:t xml:space="preserve"> </w:t>
      </w:r>
      <w:r w:rsidR="007A6B58" w:rsidRPr="002B259F">
        <w:rPr>
          <w:szCs w:val="26"/>
          <w:lang w:val="ru-RU"/>
        </w:rPr>
        <w:t>КОММУНАЛЬНОЙ ИНФРАСТРУКТУРЫ</w:t>
      </w:r>
      <w:bookmarkEnd w:id="6"/>
    </w:p>
    <w:p w:rsidR="00DD7E45" w:rsidRPr="00E37596" w:rsidRDefault="007A6B58" w:rsidP="008A5F5E">
      <w:pPr>
        <w:tabs>
          <w:tab w:val="center" w:pos="1329"/>
          <w:tab w:val="center" w:pos="2321"/>
          <w:tab w:val="center" w:pos="3434"/>
          <w:tab w:val="center" w:pos="5577"/>
          <w:tab w:val="center" w:pos="7545"/>
          <w:tab w:val="right" w:pos="9667"/>
        </w:tabs>
        <w:spacing w:after="0" w:line="360" w:lineRule="auto"/>
        <w:ind w:left="0" w:firstLine="0"/>
        <w:rPr>
          <w:sz w:val="28"/>
          <w:szCs w:val="28"/>
          <w:lang w:val="ru-RU"/>
        </w:rPr>
      </w:pPr>
      <w:r w:rsidRPr="00A55DD9">
        <w:rPr>
          <w:rFonts w:ascii="Calibri" w:eastAsia="Calibri" w:hAnsi="Calibri" w:cs="Calibri"/>
          <w:sz w:val="22"/>
          <w:lang w:val="ru-RU"/>
        </w:rPr>
        <w:tab/>
      </w:r>
      <w:r w:rsidRPr="00E37596">
        <w:rPr>
          <w:sz w:val="28"/>
          <w:szCs w:val="28"/>
          <w:lang w:val="ru-RU"/>
        </w:rPr>
        <w:t xml:space="preserve">Население </w:t>
      </w:r>
      <w:r w:rsidRPr="00E37596">
        <w:rPr>
          <w:sz w:val="28"/>
          <w:szCs w:val="28"/>
          <w:lang w:val="ru-RU"/>
        </w:rPr>
        <w:tab/>
        <w:t xml:space="preserve">и </w:t>
      </w:r>
      <w:r w:rsidRPr="00E37596">
        <w:rPr>
          <w:sz w:val="28"/>
          <w:szCs w:val="28"/>
          <w:lang w:val="ru-RU"/>
        </w:rPr>
        <w:tab/>
        <w:t xml:space="preserve">организации </w:t>
      </w:r>
      <w:r w:rsidRPr="00E37596">
        <w:rPr>
          <w:sz w:val="28"/>
          <w:szCs w:val="28"/>
          <w:lang w:val="ru-RU"/>
        </w:rPr>
        <w:tab/>
      </w:r>
      <w:r w:rsidR="00E37596" w:rsidRPr="00E37596">
        <w:rPr>
          <w:sz w:val="28"/>
          <w:szCs w:val="28"/>
          <w:lang w:val="ru-RU"/>
        </w:rPr>
        <w:t>сельского поселения Дубовый Умет муниципального района Волжский Самарской области</w:t>
      </w:r>
      <w:r w:rsidRPr="00E37596">
        <w:rPr>
          <w:sz w:val="28"/>
          <w:szCs w:val="28"/>
          <w:lang w:val="ru-RU"/>
        </w:rPr>
        <w:t xml:space="preserve"> обеспечены следующими коммунальными услугами: во</w:t>
      </w:r>
      <w:r w:rsidR="00EE4845" w:rsidRPr="00E37596">
        <w:rPr>
          <w:sz w:val="28"/>
          <w:szCs w:val="28"/>
          <w:lang w:val="ru-RU"/>
        </w:rPr>
        <w:t xml:space="preserve">доснабжением, газоснабжением и </w:t>
      </w:r>
      <w:r w:rsidR="00E37596">
        <w:rPr>
          <w:sz w:val="28"/>
          <w:szCs w:val="28"/>
          <w:lang w:val="ru-RU"/>
        </w:rPr>
        <w:t xml:space="preserve"> электроснабжением,</w:t>
      </w:r>
      <w:r w:rsidR="00E37596" w:rsidRPr="00E37596">
        <w:rPr>
          <w:sz w:val="28"/>
          <w:szCs w:val="28"/>
          <w:lang w:val="ru-RU"/>
        </w:rPr>
        <w:t xml:space="preserve"> т</w:t>
      </w:r>
      <w:r w:rsidRPr="00E37596">
        <w:rPr>
          <w:sz w:val="28"/>
          <w:szCs w:val="28"/>
          <w:lang w:val="ru-RU"/>
        </w:rPr>
        <w:t>еплоснабжение</w:t>
      </w:r>
      <w:r w:rsidR="00E37596" w:rsidRPr="00E37596">
        <w:rPr>
          <w:sz w:val="28"/>
          <w:szCs w:val="28"/>
          <w:lang w:val="ru-RU"/>
        </w:rPr>
        <w:t>м</w:t>
      </w:r>
      <w:r w:rsidRPr="00E37596">
        <w:rPr>
          <w:sz w:val="28"/>
          <w:szCs w:val="28"/>
          <w:lang w:val="ru-RU"/>
        </w:rPr>
        <w:t>, сбор</w:t>
      </w:r>
      <w:r w:rsidR="00E37596" w:rsidRPr="00E37596">
        <w:rPr>
          <w:sz w:val="28"/>
          <w:szCs w:val="28"/>
          <w:lang w:val="ru-RU"/>
        </w:rPr>
        <w:t>ом</w:t>
      </w:r>
      <w:r w:rsidRPr="00E37596">
        <w:rPr>
          <w:sz w:val="28"/>
          <w:szCs w:val="28"/>
          <w:lang w:val="ru-RU"/>
        </w:rPr>
        <w:t xml:space="preserve"> и вывоз</w:t>
      </w:r>
      <w:r w:rsidR="00E37596" w:rsidRPr="00E37596">
        <w:rPr>
          <w:sz w:val="28"/>
          <w:szCs w:val="28"/>
          <w:lang w:val="ru-RU"/>
        </w:rPr>
        <w:t>ом</w:t>
      </w:r>
      <w:r w:rsidRPr="00E37596">
        <w:rPr>
          <w:sz w:val="28"/>
          <w:szCs w:val="28"/>
          <w:lang w:val="ru-RU"/>
        </w:rPr>
        <w:t xml:space="preserve"> твердых бытовых отходов</w:t>
      </w:r>
      <w:r w:rsidR="00E37596" w:rsidRPr="00E37596">
        <w:rPr>
          <w:sz w:val="28"/>
          <w:szCs w:val="28"/>
          <w:lang w:val="ru-RU"/>
        </w:rPr>
        <w:t>.</w:t>
      </w:r>
      <w:r w:rsidRPr="00E37596">
        <w:rPr>
          <w:sz w:val="28"/>
          <w:szCs w:val="28"/>
          <w:lang w:val="ru-RU"/>
        </w:rPr>
        <w:t xml:space="preserve"> </w:t>
      </w:r>
      <w:r w:rsidR="00E37596" w:rsidRPr="00E37596">
        <w:rPr>
          <w:sz w:val="28"/>
          <w:szCs w:val="28"/>
          <w:lang w:val="ru-RU"/>
        </w:rPr>
        <w:t>Централизованное</w:t>
      </w:r>
      <w:r w:rsidRPr="00E37596">
        <w:rPr>
          <w:sz w:val="28"/>
          <w:szCs w:val="28"/>
          <w:lang w:val="ru-RU"/>
        </w:rPr>
        <w:t xml:space="preserve"> водоотведение на территори</w:t>
      </w:r>
      <w:r w:rsidR="00E37596" w:rsidRPr="00E37596">
        <w:rPr>
          <w:sz w:val="28"/>
          <w:szCs w:val="28"/>
          <w:lang w:val="ru-RU"/>
        </w:rPr>
        <w:t>и сельского поселения отсутствуе</w:t>
      </w:r>
      <w:r w:rsidRPr="00E37596">
        <w:rPr>
          <w:sz w:val="28"/>
          <w:szCs w:val="28"/>
          <w:lang w:val="ru-RU"/>
        </w:rPr>
        <w:t xml:space="preserve">т. </w:t>
      </w:r>
    </w:p>
    <w:p w:rsidR="00DD7E45" w:rsidRPr="00E37596" w:rsidRDefault="007A6B58" w:rsidP="008A5F5E">
      <w:pPr>
        <w:spacing w:after="0" w:line="360" w:lineRule="auto"/>
        <w:ind w:left="14" w:right="14"/>
        <w:rPr>
          <w:sz w:val="28"/>
          <w:szCs w:val="28"/>
          <w:lang w:val="ru-RU"/>
        </w:rPr>
      </w:pPr>
      <w:r w:rsidRPr="00E37596">
        <w:rPr>
          <w:sz w:val="28"/>
          <w:szCs w:val="28"/>
          <w:lang w:val="ru-RU"/>
        </w:rPr>
        <w:t>Производство и сбыт коммунальных ресурсов и услуг осуществляется как муниципальными предприятиями, так и предприятиями иной формы соб</w:t>
      </w:r>
      <w:r w:rsidR="001E5FE8">
        <w:rPr>
          <w:sz w:val="28"/>
          <w:szCs w:val="28"/>
          <w:lang w:val="ru-RU"/>
        </w:rPr>
        <w:t>ственности, приведенными в таблица</w:t>
      </w:r>
      <w:r w:rsidRPr="00E37596">
        <w:rPr>
          <w:sz w:val="28"/>
          <w:szCs w:val="28"/>
          <w:lang w:val="ru-RU"/>
        </w:rPr>
        <w:t xml:space="preserve"> </w:t>
      </w:r>
      <w:r w:rsidR="001E5FE8">
        <w:rPr>
          <w:sz w:val="28"/>
          <w:szCs w:val="28"/>
          <w:lang w:val="ru-RU"/>
        </w:rPr>
        <w:t>2</w:t>
      </w:r>
      <w:r w:rsidRPr="00E37596">
        <w:rPr>
          <w:sz w:val="28"/>
          <w:szCs w:val="28"/>
          <w:lang w:val="ru-RU"/>
        </w:rPr>
        <w:t xml:space="preserve">. </w:t>
      </w:r>
    </w:p>
    <w:p w:rsidR="00DD7E45" w:rsidRDefault="007A6B58" w:rsidP="008A5F5E">
      <w:pPr>
        <w:spacing w:after="0" w:line="360" w:lineRule="auto"/>
        <w:ind w:left="14" w:right="14"/>
        <w:rPr>
          <w:sz w:val="28"/>
          <w:szCs w:val="28"/>
          <w:lang w:val="ru-RU"/>
        </w:rPr>
      </w:pPr>
      <w:r w:rsidRPr="00E37596">
        <w:rPr>
          <w:sz w:val="28"/>
          <w:szCs w:val="28"/>
          <w:lang w:val="ru-RU"/>
        </w:rPr>
        <w:t xml:space="preserve">Муниципальные предприятия используют в своей производственной деятельности оборудование, находящееся в собственности </w:t>
      </w:r>
      <w:r w:rsidR="00E37596" w:rsidRPr="00E37596">
        <w:rPr>
          <w:sz w:val="28"/>
          <w:szCs w:val="28"/>
          <w:lang w:val="ru-RU"/>
        </w:rPr>
        <w:t>муниципального района Волжский на праве аренды</w:t>
      </w:r>
      <w:r w:rsidRPr="00E37596">
        <w:rPr>
          <w:sz w:val="28"/>
          <w:szCs w:val="28"/>
          <w:lang w:val="ru-RU"/>
        </w:rPr>
        <w:t>. Предприятия формы собственности ООО, АО и ПО используют в производственной деятел</w:t>
      </w:r>
      <w:r w:rsidR="00E37596" w:rsidRPr="00E37596">
        <w:rPr>
          <w:sz w:val="28"/>
          <w:szCs w:val="28"/>
          <w:lang w:val="ru-RU"/>
        </w:rPr>
        <w:t>ьности собственное оборудование.</w:t>
      </w:r>
    </w:p>
    <w:p w:rsidR="00DD7E45" w:rsidRPr="001E5FE8" w:rsidRDefault="007A6B58" w:rsidP="001E5FE8">
      <w:pPr>
        <w:spacing w:after="3" w:line="259" w:lineRule="auto"/>
        <w:ind w:left="0" w:right="421" w:hanging="10"/>
        <w:jc w:val="left"/>
        <w:rPr>
          <w:b/>
          <w:sz w:val="24"/>
          <w:szCs w:val="24"/>
          <w:lang w:val="ru-RU"/>
        </w:rPr>
      </w:pPr>
      <w:r w:rsidRPr="001E5FE8">
        <w:rPr>
          <w:b/>
          <w:sz w:val="24"/>
          <w:szCs w:val="24"/>
          <w:lang w:val="ru-RU"/>
        </w:rPr>
        <w:t xml:space="preserve">Таблица </w:t>
      </w:r>
      <w:r w:rsidR="001E5FE8" w:rsidRPr="001E5FE8">
        <w:rPr>
          <w:b/>
          <w:sz w:val="24"/>
          <w:szCs w:val="24"/>
          <w:lang w:val="ru-RU"/>
        </w:rPr>
        <w:t>2</w:t>
      </w:r>
      <w:r w:rsidRPr="001E5FE8">
        <w:rPr>
          <w:b/>
          <w:sz w:val="24"/>
          <w:szCs w:val="24"/>
          <w:lang w:val="ru-RU"/>
        </w:rPr>
        <w:t xml:space="preserve">. Структура производства и сбыта коммунальных ресурсов. </w:t>
      </w:r>
    </w:p>
    <w:tbl>
      <w:tblPr>
        <w:tblW w:w="9814" w:type="dxa"/>
        <w:tblInd w:w="3" w:type="dxa"/>
        <w:tblCellMar>
          <w:top w:w="42" w:type="dxa"/>
          <w:left w:w="36" w:type="dxa"/>
          <w:right w:w="48" w:type="dxa"/>
        </w:tblCellMar>
        <w:tblLook w:val="04A0" w:firstRow="1" w:lastRow="0" w:firstColumn="1" w:lastColumn="0" w:noHBand="0" w:noVBand="1"/>
      </w:tblPr>
      <w:tblGrid>
        <w:gridCol w:w="2117"/>
        <w:gridCol w:w="3445"/>
        <w:gridCol w:w="2551"/>
        <w:gridCol w:w="1701"/>
      </w:tblGrid>
      <w:tr w:rsidR="00DD7E45" w:rsidRPr="00845152" w:rsidTr="007851C8">
        <w:trPr>
          <w:trHeight w:val="1171"/>
        </w:trPr>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A6B58" w:rsidP="00FC158A">
            <w:pPr>
              <w:spacing w:after="0" w:line="259" w:lineRule="auto"/>
              <w:ind w:left="0" w:right="10" w:firstLine="0"/>
              <w:jc w:val="center"/>
              <w:rPr>
                <w:sz w:val="24"/>
                <w:szCs w:val="24"/>
              </w:rPr>
            </w:pPr>
            <w:r w:rsidRPr="00771CE4">
              <w:rPr>
                <w:b/>
                <w:sz w:val="24"/>
                <w:szCs w:val="24"/>
              </w:rPr>
              <w:t xml:space="preserve">Ресурс, услуга </w:t>
            </w:r>
          </w:p>
        </w:tc>
        <w:tc>
          <w:tcPr>
            <w:tcW w:w="3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C822A7" w:rsidP="00FC158A">
            <w:pPr>
              <w:spacing w:after="0" w:line="259" w:lineRule="auto"/>
              <w:ind w:left="0" w:firstLine="0"/>
              <w:jc w:val="center"/>
              <w:rPr>
                <w:sz w:val="24"/>
                <w:szCs w:val="24"/>
              </w:rPr>
            </w:pPr>
            <w:r>
              <w:rPr>
                <w:b/>
                <w:sz w:val="24"/>
                <w:szCs w:val="24"/>
              </w:rPr>
              <w:t>Организация</w:t>
            </w:r>
            <w:r w:rsidR="007A6B58" w:rsidRPr="00771CE4">
              <w:rPr>
                <w:b/>
                <w:sz w:val="24"/>
                <w:szCs w:val="24"/>
              </w:rPr>
              <w:t xml:space="preserve">-поставщик ресурса. </w:t>
            </w:r>
          </w:p>
        </w:tc>
        <w:tc>
          <w:tcPr>
            <w:tcW w:w="2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A6B58" w:rsidP="00FC158A">
            <w:pPr>
              <w:spacing w:after="0" w:line="259" w:lineRule="auto"/>
              <w:ind w:left="0" w:firstLine="0"/>
              <w:jc w:val="center"/>
              <w:rPr>
                <w:sz w:val="24"/>
                <w:szCs w:val="24"/>
              </w:rPr>
            </w:pPr>
            <w:r w:rsidRPr="00771CE4">
              <w:rPr>
                <w:b/>
                <w:sz w:val="24"/>
                <w:szCs w:val="24"/>
              </w:rPr>
              <w:t xml:space="preserve">Собственник имущества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1" w:lineRule="auto"/>
              <w:ind w:left="96" w:firstLine="101"/>
              <w:jc w:val="left"/>
              <w:rPr>
                <w:sz w:val="24"/>
                <w:szCs w:val="24"/>
                <w:lang w:val="ru-RU"/>
              </w:rPr>
            </w:pPr>
            <w:r w:rsidRPr="00771CE4">
              <w:rPr>
                <w:b/>
                <w:sz w:val="24"/>
                <w:szCs w:val="24"/>
                <w:lang w:val="ru-RU"/>
              </w:rPr>
              <w:t xml:space="preserve">Система расчетов с </w:t>
            </w:r>
          </w:p>
          <w:p w:rsidR="00DD7E45" w:rsidRPr="00771CE4" w:rsidRDefault="007A6B58" w:rsidP="00FC158A">
            <w:pPr>
              <w:spacing w:after="0" w:line="259" w:lineRule="auto"/>
              <w:ind w:left="164" w:hanging="130"/>
              <w:jc w:val="left"/>
              <w:rPr>
                <w:sz w:val="24"/>
                <w:szCs w:val="24"/>
                <w:lang w:val="ru-RU"/>
              </w:rPr>
            </w:pPr>
            <w:r w:rsidRPr="00771CE4">
              <w:rPr>
                <w:b/>
                <w:sz w:val="24"/>
                <w:szCs w:val="24"/>
                <w:lang w:val="ru-RU"/>
              </w:rPr>
              <w:t xml:space="preserve">населением за ресурс </w:t>
            </w:r>
          </w:p>
        </w:tc>
      </w:tr>
      <w:tr w:rsidR="00DD7E45" w:rsidRPr="00771CE4" w:rsidTr="007851C8">
        <w:trPr>
          <w:trHeight w:val="614"/>
        </w:trPr>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A6B58" w:rsidP="00FC158A">
            <w:pPr>
              <w:spacing w:after="0" w:line="259" w:lineRule="auto"/>
              <w:ind w:left="58" w:firstLine="0"/>
              <w:rPr>
                <w:sz w:val="24"/>
                <w:szCs w:val="24"/>
              </w:rPr>
            </w:pPr>
            <w:r w:rsidRPr="00771CE4">
              <w:rPr>
                <w:sz w:val="24"/>
                <w:szCs w:val="24"/>
              </w:rPr>
              <w:t xml:space="preserve">Электроснабжение </w:t>
            </w:r>
          </w:p>
        </w:tc>
        <w:tc>
          <w:tcPr>
            <w:tcW w:w="3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C822A7" w:rsidRDefault="00C822A7" w:rsidP="00C822A7">
            <w:pPr>
              <w:spacing w:after="0" w:line="259" w:lineRule="auto"/>
              <w:ind w:left="11" w:firstLine="0"/>
              <w:jc w:val="center"/>
              <w:rPr>
                <w:sz w:val="24"/>
                <w:szCs w:val="24"/>
                <w:lang w:val="ru-RU"/>
              </w:rPr>
            </w:pPr>
            <w:r>
              <w:rPr>
                <w:sz w:val="24"/>
                <w:szCs w:val="24"/>
                <w:lang w:val="ru-RU"/>
              </w:rPr>
              <w:t xml:space="preserve"> </w:t>
            </w:r>
            <w:r w:rsidR="007A6B58" w:rsidRPr="00C822A7">
              <w:rPr>
                <w:sz w:val="24"/>
                <w:szCs w:val="24"/>
                <w:lang w:val="ru-RU"/>
              </w:rPr>
              <w:t xml:space="preserve"> </w:t>
            </w:r>
            <w:r w:rsidRPr="00C822A7">
              <w:rPr>
                <w:sz w:val="24"/>
                <w:szCs w:val="24"/>
                <w:lang w:val="ru-RU"/>
              </w:rPr>
              <w:t>Филиал ОАО ВПО «МРСК Волги</w:t>
            </w:r>
            <w:r>
              <w:rPr>
                <w:sz w:val="24"/>
                <w:szCs w:val="24"/>
                <w:lang w:val="ru-RU"/>
              </w:rPr>
              <w:t xml:space="preserve"> </w:t>
            </w:r>
            <w:r w:rsidRPr="00C822A7">
              <w:rPr>
                <w:sz w:val="24"/>
                <w:szCs w:val="24"/>
                <w:lang w:val="ru-RU"/>
              </w:rPr>
              <w:t>Волжские РЭС «МРСК»</w:t>
            </w:r>
          </w:p>
        </w:tc>
        <w:tc>
          <w:tcPr>
            <w:tcW w:w="2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71CE4" w:rsidP="00FC158A">
            <w:pPr>
              <w:spacing w:after="0" w:line="259" w:lineRule="auto"/>
              <w:ind w:left="0" w:firstLine="0"/>
              <w:jc w:val="left"/>
              <w:rPr>
                <w:sz w:val="24"/>
                <w:szCs w:val="24"/>
              </w:rPr>
            </w:pPr>
            <w:r w:rsidRPr="00771CE4">
              <w:rPr>
                <w:sz w:val="24"/>
                <w:szCs w:val="24"/>
                <w:lang w:val="ru-RU"/>
              </w:rPr>
              <w:t xml:space="preserve">      </w:t>
            </w:r>
            <w:r w:rsidRPr="00771CE4">
              <w:rPr>
                <w:sz w:val="24"/>
                <w:szCs w:val="24"/>
              </w:rPr>
              <w:t>ОАО «</w:t>
            </w:r>
            <w:r w:rsidRPr="00771CE4">
              <w:rPr>
                <w:sz w:val="24"/>
                <w:szCs w:val="24"/>
                <w:lang w:val="ru-RU"/>
              </w:rPr>
              <w:t>Самараэнерго</w:t>
            </w:r>
            <w:r w:rsidR="007A6B58" w:rsidRPr="00771CE4">
              <w:rPr>
                <w:sz w:val="24"/>
                <w:szCs w:val="24"/>
              </w:rPr>
              <w:t xml:space="preserve">»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168" w:firstLine="77"/>
              <w:jc w:val="left"/>
              <w:rPr>
                <w:sz w:val="24"/>
                <w:szCs w:val="24"/>
              </w:rPr>
            </w:pPr>
            <w:r w:rsidRPr="00771CE4">
              <w:rPr>
                <w:sz w:val="24"/>
                <w:szCs w:val="24"/>
              </w:rPr>
              <w:t>Прямые</w:t>
            </w:r>
            <w:r w:rsidRPr="00771CE4">
              <w:rPr>
                <w:sz w:val="24"/>
                <w:szCs w:val="24"/>
                <w:lang w:val="ru-RU"/>
              </w:rPr>
              <w:t xml:space="preserve"> договоры</w:t>
            </w:r>
            <w:r w:rsidRPr="00771CE4">
              <w:rPr>
                <w:sz w:val="24"/>
                <w:szCs w:val="24"/>
              </w:rPr>
              <w:t xml:space="preserve"> </w:t>
            </w:r>
          </w:p>
        </w:tc>
      </w:tr>
      <w:tr w:rsidR="00DD7E45" w:rsidRPr="00771CE4" w:rsidTr="007851C8">
        <w:trPr>
          <w:trHeight w:val="610"/>
        </w:trPr>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0" w:firstLine="0"/>
              <w:jc w:val="center"/>
              <w:rPr>
                <w:sz w:val="24"/>
                <w:szCs w:val="24"/>
              </w:rPr>
            </w:pPr>
            <w:r w:rsidRPr="00771CE4">
              <w:rPr>
                <w:sz w:val="24"/>
                <w:szCs w:val="24"/>
              </w:rPr>
              <w:t xml:space="preserve">Холодное водоснабжение </w:t>
            </w:r>
          </w:p>
        </w:tc>
        <w:tc>
          <w:tcPr>
            <w:tcW w:w="3445"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71CE4" w:rsidP="00771CE4">
            <w:pPr>
              <w:spacing w:after="0" w:line="259" w:lineRule="auto"/>
              <w:ind w:left="0" w:firstLine="0"/>
              <w:jc w:val="center"/>
              <w:rPr>
                <w:sz w:val="24"/>
                <w:szCs w:val="24"/>
                <w:lang w:val="ru-RU"/>
              </w:rPr>
            </w:pPr>
            <w:r w:rsidRPr="00771CE4">
              <w:rPr>
                <w:sz w:val="24"/>
                <w:szCs w:val="24"/>
                <w:lang w:val="ru-RU"/>
              </w:rPr>
              <w:t>МУП ЖКХ сельского поселения Дубовый Умет</w:t>
            </w:r>
          </w:p>
        </w:tc>
        <w:tc>
          <w:tcPr>
            <w:tcW w:w="2551"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771CE4">
            <w:pPr>
              <w:spacing w:after="0" w:line="259" w:lineRule="auto"/>
              <w:ind w:left="-36" w:firstLine="36"/>
              <w:jc w:val="center"/>
              <w:rPr>
                <w:sz w:val="24"/>
                <w:szCs w:val="24"/>
              </w:rPr>
            </w:pPr>
            <w:r w:rsidRPr="00771CE4">
              <w:rPr>
                <w:sz w:val="24"/>
                <w:szCs w:val="24"/>
              </w:rPr>
              <w:t xml:space="preserve">Администрация </w:t>
            </w:r>
            <w:r w:rsidR="00771CE4" w:rsidRPr="00771CE4">
              <w:rPr>
                <w:sz w:val="24"/>
                <w:szCs w:val="24"/>
                <w:lang w:val="ru-RU"/>
              </w:rPr>
              <w:t xml:space="preserve"> муниципального района Волжский</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173" w:firstLine="77"/>
              <w:jc w:val="left"/>
              <w:rPr>
                <w:sz w:val="24"/>
                <w:szCs w:val="24"/>
              </w:rPr>
            </w:pPr>
            <w:r w:rsidRPr="00771CE4">
              <w:rPr>
                <w:sz w:val="24"/>
                <w:szCs w:val="24"/>
              </w:rPr>
              <w:t xml:space="preserve">Прямые договоры </w:t>
            </w:r>
          </w:p>
        </w:tc>
      </w:tr>
      <w:tr w:rsidR="00DD7E45" w:rsidRPr="00771CE4" w:rsidTr="007851C8">
        <w:trPr>
          <w:trHeight w:val="614"/>
        </w:trPr>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A6B58" w:rsidP="00FC158A">
            <w:pPr>
              <w:spacing w:after="0" w:line="259" w:lineRule="auto"/>
              <w:ind w:left="15" w:firstLine="0"/>
              <w:jc w:val="center"/>
              <w:rPr>
                <w:sz w:val="24"/>
                <w:szCs w:val="24"/>
              </w:rPr>
            </w:pPr>
            <w:r w:rsidRPr="00771CE4">
              <w:rPr>
                <w:sz w:val="24"/>
                <w:szCs w:val="24"/>
              </w:rPr>
              <w:t xml:space="preserve">Газоснабжение </w:t>
            </w:r>
          </w:p>
        </w:tc>
        <w:tc>
          <w:tcPr>
            <w:tcW w:w="3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71CE4" w:rsidP="00771CE4">
            <w:pPr>
              <w:spacing w:after="0" w:line="259" w:lineRule="auto"/>
              <w:ind w:left="36" w:firstLine="0"/>
              <w:jc w:val="center"/>
              <w:rPr>
                <w:sz w:val="24"/>
                <w:szCs w:val="24"/>
                <w:lang w:val="ru-RU"/>
              </w:rPr>
            </w:pPr>
            <w:r w:rsidRPr="00771CE4">
              <w:rPr>
                <w:sz w:val="24"/>
                <w:szCs w:val="24"/>
                <w:lang w:val="ru-RU"/>
              </w:rPr>
              <w:t xml:space="preserve">ООО "Газпром межрегионгаз" </w:t>
            </w:r>
            <w:r w:rsidR="007A6B58" w:rsidRPr="00771CE4">
              <w:rPr>
                <w:sz w:val="24"/>
                <w:szCs w:val="24"/>
                <w:lang w:val="ru-RU"/>
              </w:rPr>
              <w:t xml:space="preserve"> </w:t>
            </w:r>
          </w:p>
        </w:tc>
        <w:tc>
          <w:tcPr>
            <w:tcW w:w="2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771CE4" w:rsidRDefault="00771CE4" w:rsidP="00771CE4">
            <w:pPr>
              <w:spacing w:after="0" w:line="259" w:lineRule="auto"/>
              <w:ind w:left="0" w:firstLine="0"/>
              <w:jc w:val="center"/>
              <w:rPr>
                <w:sz w:val="24"/>
                <w:szCs w:val="24"/>
                <w:lang w:val="ru-RU"/>
              </w:rPr>
            </w:pPr>
            <w:r w:rsidRPr="00771CE4">
              <w:rPr>
                <w:sz w:val="24"/>
                <w:szCs w:val="24"/>
                <w:lang w:val="ru-RU"/>
              </w:rPr>
              <w:t>ООО "Газпром межрегионгаз"</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178" w:firstLine="77"/>
              <w:jc w:val="left"/>
              <w:rPr>
                <w:sz w:val="24"/>
                <w:szCs w:val="24"/>
                <w:lang w:val="ru-RU"/>
              </w:rPr>
            </w:pPr>
            <w:r w:rsidRPr="00771CE4">
              <w:rPr>
                <w:sz w:val="24"/>
                <w:szCs w:val="24"/>
                <w:lang w:val="ru-RU"/>
              </w:rPr>
              <w:t xml:space="preserve">Прямые договоры </w:t>
            </w:r>
          </w:p>
        </w:tc>
      </w:tr>
      <w:tr w:rsidR="00771CE4" w:rsidRPr="00771CE4" w:rsidTr="007851C8">
        <w:trPr>
          <w:trHeight w:val="614"/>
        </w:trPr>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771CE4" w:rsidRPr="00771CE4" w:rsidRDefault="00771CE4" w:rsidP="00FC158A">
            <w:pPr>
              <w:spacing w:after="0" w:line="259" w:lineRule="auto"/>
              <w:ind w:left="15" w:firstLine="0"/>
              <w:jc w:val="center"/>
              <w:rPr>
                <w:sz w:val="24"/>
                <w:szCs w:val="24"/>
                <w:lang w:val="ru-RU"/>
              </w:rPr>
            </w:pPr>
            <w:r>
              <w:rPr>
                <w:sz w:val="24"/>
                <w:szCs w:val="24"/>
                <w:lang w:val="ru-RU"/>
              </w:rPr>
              <w:t>Теплоснабжение</w:t>
            </w:r>
          </w:p>
        </w:tc>
        <w:tc>
          <w:tcPr>
            <w:tcW w:w="3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771CE4" w:rsidRDefault="00C822A7" w:rsidP="00771CE4">
            <w:pPr>
              <w:spacing w:after="0" w:line="259" w:lineRule="auto"/>
              <w:ind w:left="36" w:firstLine="0"/>
              <w:jc w:val="center"/>
              <w:rPr>
                <w:sz w:val="24"/>
                <w:szCs w:val="24"/>
                <w:lang w:val="ru-RU"/>
              </w:rPr>
            </w:pPr>
            <w:r w:rsidRPr="00C822A7">
              <w:rPr>
                <w:sz w:val="24"/>
                <w:szCs w:val="24"/>
                <w:lang w:val="ru-RU"/>
              </w:rPr>
              <w:t>МУП «Волжское ЖКХ</w:t>
            </w:r>
          </w:p>
          <w:p w:rsidR="00C822A7" w:rsidRPr="00C822A7" w:rsidRDefault="00C822A7" w:rsidP="00C822A7">
            <w:pPr>
              <w:spacing w:after="160" w:line="259" w:lineRule="auto"/>
              <w:ind w:left="0" w:firstLine="0"/>
              <w:jc w:val="center"/>
              <w:rPr>
                <w:rFonts w:eastAsia="Calibri"/>
                <w:color w:val="auto"/>
                <w:sz w:val="24"/>
                <w:szCs w:val="24"/>
                <w:lang w:val="ru-RU"/>
              </w:rPr>
            </w:pPr>
            <w:r w:rsidRPr="00C822A7">
              <w:rPr>
                <w:rFonts w:eastAsia="Calibri"/>
                <w:color w:val="auto"/>
                <w:sz w:val="24"/>
                <w:szCs w:val="24"/>
                <w:lang w:val="ru-RU"/>
              </w:rPr>
              <w:t>ООО «СамРЭК-Эксплуатация»</w:t>
            </w:r>
          </w:p>
        </w:tc>
        <w:tc>
          <w:tcPr>
            <w:tcW w:w="2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822A7" w:rsidRDefault="00C822A7" w:rsidP="00771CE4">
            <w:pPr>
              <w:spacing w:after="0" w:line="259" w:lineRule="auto"/>
              <w:ind w:left="0" w:firstLine="0"/>
              <w:jc w:val="center"/>
              <w:rPr>
                <w:sz w:val="24"/>
                <w:szCs w:val="24"/>
                <w:lang w:val="ru-RU"/>
              </w:rPr>
            </w:pPr>
            <w:r w:rsidRPr="00C822A7">
              <w:rPr>
                <w:sz w:val="24"/>
                <w:szCs w:val="24"/>
                <w:lang w:val="ru-RU"/>
              </w:rPr>
              <w:t>Администрация  муниципального района Волжский</w:t>
            </w:r>
          </w:p>
          <w:p w:rsidR="00771CE4" w:rsidRPr="00771CE4" w:rsidRDefault="00C822A7" w:rsidP="00771CE4">
            <w:pPr>
              <w:spacing w:after="0" w:line="259" w:lineRule="auto"/>
              <w:ind w:left="0" w:firstLine="0"/>
              <w:jc w:val="center"/>
              <w:rPr>
                <w:sz w:val="24"/>
                <w:szCs w:val="24"/>
                <w:lang w:val="ru-RU"/>
              </w:rPr>
            </w:pPr>
            <w:r w:rsidRPr="00C822A7">
              <w:rPr>
                <w:sz w:val="24"/>
                <w:szCs w:val="24"/>
                <w:lang w:val="ru-RU"/>
              </w:rPr>
              <w:t>ООО «СамРЭК-Эксплуатация»</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771CE4" w:rsidRPr="00771CE4" w:rsidRDefault="00C822A7" w:rsidP="00FC158A">
            <w:pPr>
              <w:spacing w:after="0" w:line="259" w:lineRule="auto"/>
              <w:ind w:left="178" w:firstLine="77"/>
              <w:jc w:val="left"/>
              <w:rPr>
                <w:sz w:val="24"/>
                <w:szCs w:val="24"/>
                <w:lang w:val="ru-RU"/>
              </w:rPr>
            </w:pPr>
            <w:r w:rsidRPr="00C822A7">
              <w:rPr>
                <w:sz w:val="24"/>
                <w:szCs w:val="24"/>
                <w:lang w:val="ru-RU"/>
              </w:rPr>
              <w:t>Прямые договоры</w:t>
            </w:r>
          </w:p>
        </w:tc>
      </w:tr>
      <w:tr w:rsidR="00C822A7" w:rsidRPr="00771CE4" w:rsidTr="007851C8">
        <w:trPr>
          <w:trHeight w:val="614"/>
        </w:trPr>
        <w:tc>
          <w:tcPr>
            <w:tcW w:w="211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822A7" w:rsidRDefault="00C822A7" w:rsidP="00FC158A">
            <w:pPr>
              <w:spacing w:after="0" w:line="259" w:lineRule="auto"/>
              <w:ind w:left="15" w:firstLine="0"/>
              <w:jc w:val="center"/>
              <w:rPr>
                <w:sz w:val="24"/>
                <w:szCs w:val="24"/>
                <w:lang w:val="ru-RU"/>
              </w:rPr>
            </w:pPr>
            <w:r>
              <w:rPr>
                <w:sz w:val="24"/>
                <w:szCs w:val="24"/>
                <w:lang w:val="ru-RU"/>
              </w:rPr>
              <w:t>Сбор и вывоз</w:t>
            </w:r>
            <w:r w:rsidRPr="00C822A7">
              <w:rPr>
                <w:sz w:val="24"/>
                <w:szCs w:val="24"/>
                <w:lang w:val="ru-RU"/>
              </w:rPr>
              <w:t xml:space="preserve"> твердых бытовых отходов</w:t>
            </w:r>
          </w:p>
        </w:tc>
        <w:tc>
          <w:tcPr>
            <w:tcW w:w="3445" w:type="dxa"/>
            <w:tcBorders>
              <w:top w:val="single" w:sz="2" w:space="0" w:color="000000"/>
              <w:left w:val="single" w:sz="2" w:space="0" w:color="000000"/>
              <w:bottom w:val="single" w:sz="2" w:space="0" w:color="000000"/>
              <w:right w:val="single" w:sz="2" w:space="0" w:color="000000"/>
            </w:tcBorders>
            <w:shd w:val="clear" w:color="auto" w:fill="auto"/>
            <w:vAlign w:val="center"/>
          </w:tcPr>
          <w:p w:rsidR="00C822A7" w:rsidRPr="00C822A7" w:rsidRDefault="00C822A7" w:rsidP="00771CE4">
            <w:pPr>
              <w:spacing w:after="0" w:line="259" w:lineRule="auto"/>
              <w:ind w:left="36" w:firstLine="0"/>
              <w:jc w:val="center"/>
              <w:rPr>
                <w:sz w:val="24"/>
                <w:szCs w:val="24"/>
                <w:lang w:val="ru-RU"/>
              </w:rPr>
            </w:pPr>
            <w:r>
              <w:rPr>
                <w:sz w:val="24"/>
                <w:szCs w:val="24"/>
                <w:lang w:val="ru-RU"/>
              </w:rPr>
              <w:t xml:space="preserve">ООО </w:t>
            </w:r>
            <w:r w:rsidRPr="00C822A7">
              <w:rPr>
                <w:sz w:val="24"/>
                <w:szCs w:val="24"/>
                <w:lang w:val="ru-RU"/>
              </w:rPr>
              <w:t>«ЭкоСтройРесурс»</w:t>
            </w:r>
          </w:p>
        </w:tc>
        <w:tc>
          <w:tcPr>
            <w:tcW w:w="25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C822A7" w:rsidRPr="00C822A7" w:rsidRDefault="00C822A7" w:rsidP="00771CE4">
            <w:pPr>
              <w:spacing w:after="0" w:line="259" w:lineRule="auto"/>
              <w:ind w:left="0" w:firstLine="0"/>
              <w:jc w:val="center"/>
              <w:rPr>
                <w:sz w:val="24"/>
                <w:szCs w:val="24"/>
                <w:lang w:val="ru-RU"/>
              </w:rPr>
            </w:pPr>
            <w:r w:rsidRPr="00C822A7">
              <w:rPr>
                <w:sz w:val="24"/>
                <w:szCs w:val="24"/>
                <w:lang w:val="ru-RU"/>
              </w:rPr>
              <w:t>ООО «ЭкоСтройРесурс»</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C822A7" w:rsidRPr="00C822A7" w:rsidRDefault="00C822A7" w:rsidP="00FC158A">
            <w:pPr>
              <w:spacing w:after="0" w:line="259" w:lineRule="auto"/>
              <w:ind w:left="178" w:firstLine="77"/>
              <w:jc w:val="left"/>
              <w:rPr>
                <w:sz w:val="24"/>
                <w:szCs w:val="24"/>
                <w:lang w:val="ru-RU"/>
              </w:rPr>
            </w:pPr>
            <w:r w:rsidRPr="00C822A7">
              <w:rPr>
                <w:sz w:val="24"/>
                <w:szCs w:val="24"/>
                <w:lang w:val="ru-RU"/>
              </w:rPr>
              <w:t>Прямые договоры</w:t>
            </w:r>
          </w:p>
        </w:tc>
      </w:tr>
      <w:tr w:rsidR="00DD7E45" w:rsidRPr="00771CE4" w:rsidTr="007851C8">
        <w:trPr>
          <w:trHeight w:val="336"/>
        </w:trPr>
        <w:tc>
          <w:tcPr>
            <w:tcW w:w="2117" w:type="dxa"/>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20" w:firstLine="0"/>
              <w:jc w:val="center"/>
              <w:rPr>
                <w:sz w:val="24"/>
                <w:szCs w:val="24"/>
                <w:lang w:val="ru-RU"/>
              </w:rPr>
            </w:pPr>
            <w:r w:rsidRPr="00771CE4">
              <w:rPr>
                <w:sz w:val="24"/>
                <w:szCs w:val="24"/>
                <w:lang w:val="ru-RU"/>
              </w:rPr>
              <w:t xml:space="preserve">Водоотведение </w:t>
            </w:r>
          </w:p>
        </w:tc>
        <w:tc>
          <w:tcPr>
            <w:tcW w:w="7697" w:type="dxa"/>
            <w:gridSpan w:val="3"/>
            <w:tcBorders>
              <w:top w:val="single" w:sz="2" w:space="0" w:color="000000"/>
              <w:left w:val="single" w:sz="2" w:space="0" w:color="000000"/>
              <w:bottom w:val="single" w:sz="2" w:space="0" w:color="000000"/>
              <w:right w:val="single" w:sz="2" w:space="0" w:color="000000"/>
            </w:tcBorders>
            <w:shd w:val="clear" w:color="auto" w:fill="auto"/>
          </w:tcPr>
          <w:p w:rsidR="00DD7E45" w:rsidRPr="00771CE4" w:rsidRDefault="007A6B58" w:rsidP="00FC158A">
            <w:pPr>
              <w:spacing w:after="0" w:line="259" w:lineRule="auto"/>
              <w:ind w:left="4" w:firstLine="0"/>
              <w:jc w:val="center"/>
              <w:rPr>
                <w:sz w:val="24"/>
                <w:szCs w:val="24"/>
                <w:lang w:val="ru-RU"/>
              </w:rPr>
            </w:pPr>
            <w:r w:rsidRPr="00771CE4">
              <w:rPr>
                <w:sz w:val="24"/>
                <w:szCs w:val="24"/>
                <w:lang w:val="ru-RU"/>
              </w:rPr>
              <w:t xml:space="preserve">отсутствует </w:t>
            </w:r>
          </w:p>
        </w:tc>
      </w:tr>
    </w:tbl>
    <w:p w:rsidR="007851C8" w:rsidRDefault="007851C8" w:rsidP="00AD7A1F">
      <w:pPr>
        <w:rPr>
          <w:sz w:val="28"/>
          <w:szCs w:val="28"/>
          <w:lang w:val="ru-RU"/>
        </w:rPr>
      </w:pPr>
    </w:p>
    <w:p w:rsidR="00DD7E45" w:rsidRPr="00323257" w:rsidRDefault="007A6B58" w:rsidP="007851C8">
      <w:pPr>
        <w:pStyle w:val="3"/>
        <w:jc w:val="center"/>
        <w:rPr>
          <w:sz w:val="28"/>
          <w:szCs w:val="28"/>
          <w:lang w:val="ru-RU"/>
        </w:rPr>
      </w:pPr>
      <w:bookmarkStart w:id="7" w:name="_Toc76330153"/>
      <w:r w:rsidRPr="00323257">
        <w:rPr>
          <w:sz w:val="28"/>
          <w:szCs w:val="28"/>
          <w:lang w:val="ru-RU"/>
        </w:rPr>
        <w:t>2.1. Основные показатели системы водоснабжения</w:t>
      </w:r>
      <w:bookmarkEnd w:id="7"/>
    </w:p>
    <w:p w:rsidR="00DD7E45" w:rsidRPr="00323257" w:rsidRDefault="007A6B58" w:rsidP="00323257">
      <w:pPr>
        <w:spacing w:line="360" w:lineRule="auto"/>
        <w:ind w:left="14" w:right="14"/>
        <w:rPr>
          <w:sz w:val="28"/>
          <w:szCs w:val="28"/>
          <w:lang w:val="ru-RU"/>
        </w:rPr>
      </w:pPr>
      <w:r w:rsidRPr="00323257">
        <w:rPr>
          <w:sz w:val="28"/>
          <w:szCs w:val="28"/>
          <w:lang w:val="ru-RU"/>
        </w:rPr>
        <w:t xml:space="preserve">Водоснабжение в сельском поселении </w:t>
      </w:r>
      <w:r w:rsidR="005E399E" w:rsidRPr="00323257">
        <w:rPr>
          <w:sz w:val="28"/>
          <w:szCs w:val="28"/>
          <w:lang w:val="ru-RU"/>
        </w:rPr>
        <w:t xml:space="preserve">Дубовый Умет </w:t>
      </w:r>
      <w:r w:rsidRPr="00323257">
        <w:rPr>
          <w:sz w:val="28"/>
          <w:szCs w:val="28"/>
          <w:lang w:val="ru-RU"/>
        </w:rPr>
        <w:t>имеет огромн</w:t>
      </w:r>
      <w:r w:rsidR="007851C8">
        <w:rPr>
          <w:sz w:val="28"/>
          <w:szCs w:val="28"/>
          <w:lang w:val="ru-RU"/>
        </w:rPr>
        <w:t>ое</w:t>
      </w:r>
      <w:r w:rsidRPr="00323257">
        <w:rPr>
          <w:sz w:val="28"/>
          <w:szCs w:val="28"/>
          <w:lang w:val="ru-RU"/>
        </w:rPr>
        <w:t xml:space="preserve"> </w:t>
      </w:r>
      <w:r w:rsidR="00777079">
        <w:rPr>
          <w:sz w:val="28"/>
          <w:szCs w:val="28"/>
          <w:lang w:val="ru-RU"/>
        </w:rPr>
        <w:t xml:space="preserve">значение </w:t>
      </w:r>
      <w:r w:rsidRPr="00323257">
        <w:rPr>
          <w:sz w:val="28"/>
          <w:szCs w:val="28"/>
          <w:lang w:val="ru-RU"/>
        </w:rPr>
        <w:t xml:space="preserve">в обеспечении жизнедеятельности населения. </w:t>
      </w:r>
    </w:p>
    <w:p w:rsidR="00DD7E45" w:rsidRPr="00323257" w:rsidRDefault="007A6B58" w:rsidP="00323257">
      <w:pPr>
        <w:spacing w:line="360" w:lineRule="auto"/>
        <w:ind w:left="14" w:right="14"/>
        <w:rPr>
          <w:sz w:val="28"/>
          <w:szCs w:val="28"/>
          <w:lang w:val="ru-RU"/>
        </w:rPr>
      </w:pPr>
      <w:r w:rsidRPr="00323257">
        <w:rPr>
          <w:sz w:val="28"/>
          <w:szCs w:val="28"/>
          <w:lang w:val="ru-RU"/>
        </w:rPr>
        <w:t xml:space="preserve">Задачами централизованной системы водоснабжения являются: добыча воды, водоподготовка, хранение воды в специализированных резервуарах и подача воды в водопроводную сеть потребителям. </w:t>
      </w:r>
    </w:p>
    <w:p w:rsidR="00DD7E45" w:rsidRPr="00323257" w:rsidRDefault="007A6B58" w:rsidP="00323257">
      <w:pPr>
        <w:spacing w:line="360" w:lineRule="auto"/>
        <w:ind w:left="14" w:right="14"/>
        <w:rPr>
          <w:sz w:val="28"/>
          <w:szCs w:val="28"/>
          <w:lang w:val="ru-RU"/>
        </w:rPr>
      </w:pPr>
      <w:r w:rsidRPr="00323257">
        <w:rPr>
          <w:sz w:val="28"/>
          <w:szCs w:val="28"/>
          <w:lang w:val="ru-RU"/>
        </w:rPr>
        <w:t>Система водоснабжения обеспечивает: хозяйственно-питьевое водопотребление в жилых и общественных зданиях, нужды коммунально</w:t>
      </w:r>
      <w:r w:rsidR="005E399E" w:rsidRPr="00323257">
        <w:rPr>
          <w:sz w:val="28"/>
          <w:szCs w:val="28"/>
          <w:lang w:val="ru-RU"/>
        </w:rPr>
        <w:t>-</w:t>
      </w:r>
      <w:r w:rsidRPr="00323257">
        <w:rPr>
          <w:sz w:val="28"/>
          <w:szCs w:val="28"/>
          <w:lang w:val="ru-RU"/>
        </w:rPr>
        <w:t xml:space="preserve">бытовых предприятий, хозяйственно-питьевое водопотребление на предприятиях, производственные нужды промышленных предприятий, где требуется вода питьевого качества, тушение пожаров, собственные нужды водопроводно-канализационного хозяйства (промывка резервуаров чистой воды, водопроводных и канализационных сетей). </w:t>
      </w:r>
    </w:p>
    <w:p w:rsidR="00DD7E45" w:rsidRPr="00323257" w:rsidRDefault="007A6B58" w:rsidP="00323257">
      <w:pPr>
        <w:spacing w:line="360" w:lineRule="auto"/>
        <w:ind w:left="14" w:right="14"/>
        <w:rPr>
          <w:sz w:val="28"/>
          <w:szCs w:val="28"/>
          <w:lang w:val="ru-RU"/>
        </w:rPr>
      </w:pPr>
      <w:r w:rsidRPr="00323257">
        <w:rPr>
          <w:sz w:val="28"/>
          <w:szCs w:val="28"/>
          <w:lang w:val="ru-RU"/>
        </w:rPr>
        <w:t xml:space="preserve">Система водоснабжения представляет сложный технологический комплекс инженерных сооружений и устройств. Они работают в особом режиме, со своими гидравлическими и технологическими характеристиками, обеспечивая получение воды из природных источников, её транспортирование, и подачу воды потребителям в необходимых количествах под требуемым напором. </w:t>
      </w:r>
    </w:p>
    <w:p w:rsidR="00DD7E45" w:rsidRPr="00323257" w:rsidRDefault="007A6B58" w:rsidP="00323257">
      <w:pPr>
        <w:spacing w:line="360" w:lineRule="auto"/>
        <w:ind w:left="14" w:right="14"/>
        <w:rPr>
          <w:sz w:val="28"/>
          <w:szCs w:val="28"/>
          <w:lang w:val="ru-RU"/>
        </w:rPr>
      </w:pPr>
      <w:r w:rsidRPr="00323257">
        <w:rPr>
          <w:sz w:val="28"/>
          <w:szCs w:val="28"/>
          <w:lang w:val="ru-RU"/>
        </w:rPr>
        <w:t xml:space="preserve">На территории </w:t>
      </w:r>
      <w:r w:rsidR="005E399E" w:rsidRPr="00323257">
        <w:rPr>
          <w:sz w:val="28"/>
          <w:szCs w:val="28"/>
          <w:lang w:val="ru-RU"/>
        </w:rPr>
        <w:t xml:space="preserve"> </w:t>
      </w:r>
      <w:r w:rsidRPr="00323257">
        <w:rPr>
          <w:sz w:val="28"/>
          <w:szCs w:val="28"/>
          <w:lang w:val="ru-RU"/>
        </w:rPr>
        <w:t xml:space="preserve">сельского поселения </w:t>
      </w:r>
      <w:r w:rsidR="005E399E" w:rsidRPr="00323257">
        <w:rPr>
          <w:sz w:val="28"/>
          <w:szCs w:val="28"/>
          <w:lang w:val="ru-RU"/>
        </w:rPr>
        <w:t xml:space="preserve">Дубовый Умет </w:t>
      </w:r>
      <w:r w:rsidRPr="00323257">
        <w:rPr>
          <w:sz w:val="28"/>
          <w:szCs w:val="28"/>
          <w:lang w:val="ru-RU"/>
        </w:rPr>
        <w:t xml:space="preserve">имеются слаборазвитые централизованные системы водоснабжения. Техническое состояние сетей и сооружений не обеспечивает предъявляемых к ним требований. Некоторые водопроводные сети находятся в аварийном состоянии. Скважины оснащены насосами ЭЦВ. Насосы работают в автоматическом режиме. </w:t>
      </w:r>
    </w:p>
    <w:p w:rsidR="005E399E" w:rsidRPr="00323257" w:rsidRDefault="005E399E" w:rsidP="00323257">
      <w:pPr>
        <w:spacing w:after="157" w:line="360" w:lineRule="auto"/>
        <w:ind w:left="14" w:right="14" w:firstLine="0"/>
        <w:rPr>
          <w:sz w:val="28"/>
          <w:szCs w:val="28"/>
          <w:lang w:val="ru-RU"/>
        </w:rPr>
      </w:pPr>
      <w:r w:rsidRPr="00323257">
        <w:rPr>
          <w:sz w:val="28"/>
          <w:szCs w:val="28"/>
          <w:lang w:val="ru-RU"/>
        </w:rPr>
        <w:t xml:space="preserve">  В состав сельского поселения Дубовый Умёт входят:</w:t>
      </w:r>
    </w:p>
    <w:p w:rsidR="005E399E" w:rsidRPr="00323257" w:rsidRDefault="005E399E" w:rsidP="00323257">
      <w:pPr>
        <w:spacing w:after="26" w:line="360" w:lineRule="auto"/>
        <w:ind w:left="14" w:right="14"/>
        <w:rPr>
          <w:sz w:val="28"/>
          <w:szCs w:val="28"/>
          <w:lang w:val="ru-RU"/>
        </w:rPr>
      </w:pPr>
      <w:r w:rsidRPr="00323257">
        <w:rPr>
          <w:sz w:val="28"/>
          <w:szCs w:val="28"/>
          <w:lang w:val="ru-RU"/>
        </w:rPr>
        <w:t>-село Дубовый Умёт,</w:t>
      </w:r>
    </w:p>
    <w:p w:rsidR="005E399E" w:rsidRPr="00323257" w:rsidRDefault="005E399E" w:rsidP="00323257">
      <w:pPr>
        <w:spacing w:after="26" w:line="360" w:lineRule="auto"/>
        <w:ind w:left="14" w:right="14"/>
        <w:rPr>
          <w:sz w:val="28"/>
          <w:szCs w:val="28"/>
          <w:lang w:val="ru-RU"/>
        </w:rPr>
      </w:pPr>
      <w:r w:rsidRPr="00323257">
        <w:rPr>
          <w:sz w:val="28"/>
          <w:szCs w:val="28"/>
          <w:lang w:val="ru-RU"/>
        </w:rPr>
        <w:t>- поселок Калинка;</w:t>
      </w:r>
    </w:p>
    <w:p w:rsidR="005E399E" w:rsidRPr="00323257" w:rsidRDefault="005E399E" w:rsidP="00323257">
      <w:pPr>
        <w:spacing w:after="26" w:line="360" w:lineRule="auto"/>
        <w:ind w:left="14" w:right="14"/>
        <w:rPr>
          <w:sz w:val="28"/>
          <w:szCs w:val="28"/>
          <w:lang w:val="ru-RU"/>
        </w:rPr>
      </w:pPr>
      <w:r w:rsidRPr="00323257">
        <w:rPr>
          <w:sz w:val="28"/>
          <w:szCs w:val="28"/>
          <w:lang w:val="ru-RU"/>
        </w:rPr>
        <w:t>-поселок Ровно-Владимировка;</w:t>
      </w:r>
    </w:p>
    <w:p w:rsidR="005E399E" w:rsidRPr="00323257" w:rsidRDefault="005E399E" w:rsidP="00323257">
      <w:pPr>
        <w:spacing w:after="26" w:line="360" w:lineRule="auto"/>
        <w:ind w:left="14" w:right="14"/>
        <w:rPr>
          <w:sz w:val="28"/>
          <w:szCs w:val="28"/>
          <w:lang w:val="ru-RU"/>
        </w:rPr>
      </w:pPr>
      <w:r w:rsidRPr="00323257">
        <w:rPr>
          <w:sz w:val="28"/>
          <w:szCs w:val="28"/>
          <w:lang w:val="ru-RU"/>
        </w:rPr>
        <w:t>- поселок Культура.</w:t>
      </w:r>
    </w:p>
    <w:p w:rsidR="00DD7E45" w:rsidRPr="00323257" w:rsidRDefault="005E399E" w:rsidP="00323257">
      <w:pPr>
        <w:spacing w:after="26" w:line="360" w:lineRule="auto"/>
        <w:ind w:left="14" w:right="14"/>
        <w:rPr>
          <w:sz w:val="28"/>
          <w:szCs w:val="28"/>
          <w:lang w:val="ru-RU"/>
        </w:rPr>
      </w:pPr>
      <w:r w:rsidRPr="00323257">
        <w:rPr>
          <w:sz w:val="28"/>
          <w:szCs w:val="28"/>
          <w:lang w:val="ru-RU"/>
        </w:rPr>
        <w:t>Централизованным водоснабжением обеспеченны с. Дубовый Умёт и п. Калинка. Централизованное водоотведение на территории населенного пункта отсутствует.</w:t>
      </w:r>
    </w:p>
    <w:p w:rsidR="005E399E" w:rsidRPr="00323257" w:rsidRDefault="005E399E" w:rsidP="00323257">
      <w:pPr>
        <w:spacing w:line="360" w:lineRule="auto"/>
        <w:rPr>
          <w:sz w:val="28"/>
          <w:szCs w:val="28"/>
          <w:lang w:val="ru-RU"/>
        </w:rPr>
      </w:pPr>
      <w:r w:rsidRPr="00323257">
        <w:rPr>
          <w:sz w:val="28"/>
          <w:szCs w:val="28"/>
          <w:lang w:val="ru-RU"/>
        </w:rPr>
        <w:t>Источником водоснабжения являются поверхностный водоем (водохранилище в 3-х километрах от с. Дубовый Умет), артезианская скважина, питающаяся из песчаных водоносных горизонтов.</w:t>
      </w:r>
    </w:p>
    <w:p w:rsidR="005E399E" w:rsidRPr="00323257" w:rsidRDefault="005E399E" w:rsidP="00323257">
      <w:pPr>
        <w:spacing w:line="360" w:lineRule="auto"/>
        <w:rPr>
          <w:sz w:val="28"/>
          <w:szCs w:val="28"/>
          <w:lang w:val="ru-RU"/>
        </w:rPr>
      </w:pPr>
      <w:r w:rsidRPr="00323257">
        <w:rPr>
          <w:sz w:val="28"/>
          <w:szCs w:val="28"/>
          <w:lang w:val="ru-RU"/>
        </w:rPr>
        <w:t>В схему водоснабжения входят емкости запаса воды, насосные станции, водопроводные сети.</w:t>
      </w:r>
    </w:p>
    <w:p w:rsidR="005E399E" w:rsidRPr="00323257" w:rsidRDefault="005E399E" w:rsidP="00323257">
      <w:pPr>
        <w:spacing w:line="360" w:lineRule="auto"/>
        <w:rPr>
          <w:sz w:val="28"/>
          <w:szCs w:val="28"/>
          <w:lang w:val="ru-RU"/>
        </w:rPr>
      </w:pPr>
      <w:r w:rsidRPr="00323257">
        <w:rPr>
          <w:sz w:val="28"/>
          <w:szCs w:val="28"/>
          <w:lang w:val="ru-RU"/>
        </w:rPr>
        <w:t>Водопроводные сети закольцованы, имеют большой процент износа (более 75%) и требуют реконструкции.</w:t>
      </w:r>
    </w:p>
    <w:p w:rsidR="005E399E" w:rsidRPr="00323257" w:rsidRDefault="005E399E" w:rsidP="00323257">
      <w:pPr>
        <w:spacing w:line="360" w:lineRule="auto"/>
        <w:rPr>
          <w:sz w:val="28"/>
          <w:szCs w:val="28"/>
          <w:lang w:val="ru-RU"/>
        </w:rPr>
      </w:pPr>
      <w:r w:rsidRPr="00323257">
        <w:rPr>
          <w:sz w:val="28"/>
          <w:szCs w:val="28"/>
          <w:lang w:val="ru-RU"/>
        </w:rPr>
        <w:t>В с. Дубовый Умет централизованное водоснабжение осуществляется тремя водозаборами – из водохранилища и скважины.</w:t>
      </w:r>
    </w:p>
    <w:p w:rsidR="005E399E" w:rsidRPr="00323257" w:rsidRDefault="005E399E" w:rsidP="00323257">
      <w:pPr>
        <w:spacing w:line="360" w:lineRule="auto"/>
        <w:rPr>
          <w:sz w:val="28"/>
          <w:szCs w:val="28"/>
          <w:lang w:val="ru-RU"/>
        </w:rPr>
      </w:pPr>
      <w:r w:rsidRPr="00323257">
        <w:rPr>
          <w:sz w:val="28"/>
          <w:szCs w:val="28"/>
          <w:lang w:val="ru-RU"/>
        </w:rPr>
        <w:t>Центробежными насосами вода подается в распределительные сети.</w:t>
      </w:r>
    </w:p>
    <w:p w:rsidR="005E399E" w:rsidRPr="00323257" w:rsidRDefault="005E399E" w:rsidP="00323257">
      <w:pPr>
        <w:spacing w:line="360" w:lineRule="auto"/>
        <w:rPr>
          <w:sz w:val="28"/>
          <w:szCs w:val="28"/>
          <w:lang w:val="ru-RU"/>
        </w:rPr>
      </w:pPr>
      <w:r w:rsidRPr="00323257">
        <w:rPr>
          <w:sz w:val="28"/>
          <w:szCs w:val="28"/>
          <w:lang w:val="ru-RU"/>
        </w:rPr>
        <w:t>Часть населения обеспечивается водой из 9 действующих шахтных колодцев.</w:t>
      </w:r>
    </w:p>
    <w:p w:rsidR="005E399E" w:rsidRPr="00323257" w:rsidRDefault="005E399E" w:rsidP="00323257">
      <w:pPr>
        <w:spacing w:line="360" w:lineRule="auto"/>
        <w:rPr>
          <w:sz w:val="28"/>
          <w:szCs w:val="28"/>
          <w:lang w:val="ru-RU"/>
        </w:rPr>
      </w:pPr>
      <w:r w:rsidRPr="00323257">
        <w:rPr>
          <w:sz w:val="28"/>
          <w:szCs w:val="28"/>
          <w:lang w:val="ru-RU"/>
        </w:rPr>
        <w:t>В пос. Калинка водоснабжение осуществляется из одной артезианской скважины, расположенной в северной части посёлка.</w:t>
      </w:r>
    </w:p>
    <w:p w:rsidR="005E399E" w:rsidRPr="00323257" w:rsidRDefault="005E399E" w:rsidP="00323257">
      <w:pPr>
        <w:spacing w:line="360" w:lineRule="auto"/>
        <w:rPr>
          <w:sz w:val="28"/>
          <w:szCs w:val="28"/>
          <w:lang w:val="ru-RU"/>
        </w:rPr>
      </w:pPr>
      <w:r w:rsidRPr="00323257">
        <w:rPr>
          <w:sz w:val="28"/>
          <w:szCs w:val="28"/>
          <w:lang w:val="ru-RU"/>
        </w:rPr>
        <w:t>Водопроводные сети с. Дубовый Умет и пос. Калинка снабжены водоразборными колонками.</w:t>
      </w:r>
    </w:p>
    <w:p w:rsidR="005E399E" w:rsidRPr="00323257" w:rsidRDefault="005E399E" w:rsidP="00323257">
      <w:pPr>
        <w:spacing w:line="360" w:lineRule="auto"/>
        <w:rPr>
          <w:rFonts w:ascii="Arial" w:hAnsi="Arial" w:cs="Arial"/>
          <w:b/>
          <w:bCs/>
          <w:sz w:val="28"/>
          <w:szCs w:val="28"/>
          <w:lang w:val="ru-RU" w:eastAsia="ru-RU"/>
        </w:rPr>
      </w:pPr>
      <w:r w:rsidRPr="00323257">
        <w:rPr>
          <w:sz w:val="28"/>
          <w:szCs w:val="28"/>
          <w:lang w:val="ru-RU"/>
        </w:rPr>
        <w:t>В СП Дубовый Умёт на данном этапе можно выделить одну технологическую зону – зону МУП ЖКХ Сельского поселения Дубовый Умёт, которая эксплуатирует всю систему водоснабжения сельского поселения.</w:t>
      </w:r>
      <w:r w:rsidRPr="00323257">
        <w:rPr>
          <w:rFonts w:ascii="Arial" w:hAnsi="Arial" w:cs="Arial"/>
          <w:b/>
          <w:bCs/>
          <w:sz w:val="28"/>
          <w:szCs w:val="28"/>
          <w:lang w:val="ru-RU" w:eastAsia="ru-RU"/>
        </w:rPr>
        <w:t xml:space="preserve"> </w:t>
      </w:r>
    </w:p>
    <w:p w:rsidR="007851C8" w:rsidRDefault="007851C8" w:rsidP="005E399E">
      <w:pPr>
        <w:rPr>
          <w:b/>
          <w:bCs/>
          <w:sz w:val="24"/>
          <w:szCs w:val="24"/>
          <w:lang w:val="ru-RU" w:eastAsia="ru-RU"/>
        </w:rPr>
      </w:pPr>
    </w:p>
    <w:p w:rsidR="00DD7E45" w:rsidRPr="00323257" w:rsidRDefault="005E399E" w:rsidP="005E399E">
      <w:pPr>
        <w:rPr>
          <w:sz w:val="24"/>
          <w:szCs w:val="24"/>
          <w:lang w:val="ru-RU"/>
        </w:rPr>
      </w:pPr>
      <w:r w:rsidRPr="005E399E">
        <w:rPr>
          <w:b/>
          <w:bCs/>
          <w:sz w:val="24"/>
          <w:szCs w:val="24"/>
          <w:lang w:val="ru-RU" w:eastAsia="ru-RU"/>
        </w:rPr>
        <w:t>Таблица</w:t>
      </w:r>
      <w:r w:rsidRPr="00323257">
        <w:rPr>
          <w:b/>
          <w:bCs/>
          <w:sz w:val="24"/>
          <w:szCs w:val="24"/>
          <w:lang w:val="ru-RU" w:eastAsia="ru-RU"/>
        </w:rPr>
        <w:t xml:space="preserve"> </w:t>
      </w:r>
      <w:r w:rsidRPr="005E399E">
        <w:rPr>
          <w:b/>
          <w:bCs/>
          <w:sz w:val="24"/>
          <w:szCs w:val="24"/>
          <w:lang w:val="ru-RU" w:eastAsia="ru-RU"/>
        </w:rPr>
        <w:t>2</w:t>
      </w:r>
      <w:r w:rsidR="007851C8">
        <w:rPr>
          <w:b/>
          <w:bCs/>
          <w:sz w:val="24"/>
          <w:szCs w:val="24"/>
          <w:lang w:val="ru-RU" w:eastAsia="ru-RU"/>
        </w:rPr>
        <w:t xml:space="preserve">.1. </w:t>
      </w:r>
      <w:r w:rsidR="00323257" w:rsidRPr="00323257">
        <w:rPr>
          <w:b/>
          <w:bCs/>
          <w:sz w:val="24"/>
          <w:szCs w:val="24"/>
          <w:lang w:val="ru-RU" w:eastAsia="ru-RU"/>
        </w:rPr>
        <w:t xml:space="preserve"> Перечень существующих источников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402"/>
        <w:gridCol w:w="2539"/>
        <w:gridCol w:w="2706"/>
      </w:tblGrid>
      <w:tr w:rsidR="00323257" w:rsidRPr="007851C8" w:rsidTr="00323257">
        <w:trPr>
          <w:trHeight w:val="229"/>
        </w:trPr>
        <w:tc>
          <w:tcPr>
            <w:tcW w:w="959"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 п. </w:t>
            </w:r>
          </w:p>
        </w:tc>
        <w:tc>
          <w:tcPr>
            <w:tcW w:w="3402"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Наименование скважины </w:t>
            </w:r>
          </w:p>
        </w:tc>
        <w:tc>
          <w:tcPr>
            <w:tcW w:w="2539"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адрес </w:t>
            </w:r>
          </w:p>
        </w:tc>
        <w:tc>
          <w:tcPr>
            <w:tcW w:w="2706"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Насосное оборудование, марка </w:t>
            </w:r>
          </w:p>
        </w:tc>
      </w:tr>
      <w:tr w:rsidR="00323257" w:rsidRPr="00323257" w:rsidTr="00323257">
        <w:trPr>
          <w:trHeight w:val="240"/>
        </w:trPr>
        <w:tc>
          <w:tcPr>
            <w:tcW w:w="959"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1 </w:t>
            </w:r>
          </w:p>
        </w:tc>
        <w:tc>
          <w:tcPr>
            <w:tcW w:w="3402"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Поверхностный водоем </w:t>
            </w:r>
          </w:p>
        </w:tc>
        <w:tc>
          <w:tcPr>
            <w:tcW w:w="2539" w:type="dxa"/>
          </w:tcPr>
          <w:p w:rsidR="00323257" w:rsidRPr="00323257" w:rsidRDefault="00323257" w:rsidP="00323257">
            <w:pPr>
              <w:autoSpaceDE w:val="0"/>
              <w:autoSpaceDN w:val="0"/>
              <w:adjustRightInd w:val="0"/>
              <w:spacing w:after="0" w:line="240" w:lineRule="auto"/>
              <w:ind w:left="0" w:firstLine="0"/>
              <w:jc w:val="left"/>
              <w:rPr>
                <w:sz w:val="24"/>
                <w:szCs w:val="24"/>
                <w:lang w:val="ru-RU"/>
              </w:rPr>
            </w:pPr>
            <w:r w:rsidRPr="00323257">
              <w:rPr>
                <w:sz w:val="24"/>
                <w:szCs w:val="24"/>
                <w:lang w:val="ru-RU" w:eastAsia="ru-RU"/>
              </w:rPr>
              <w:t>с. Дубовый Умет</w:t>
            </w:r>
            <w:r w:rsidRPr="00323257">
              <w:rPr>
                <w:sz w:val="24"/>
                <w:szCs w:val="24"/>
                <w:lang w:val="ru-RU"/>
              </w:rPr>
              <w:t xml:space="preserve"> </w:t>
            </w:r>
          </w:p>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с. Дубовый Умёт </w:t>
            </w:r>
          </w:p>
        </w:tc>
        <w:tc>
          <w:tcPr>
            <w:tcW w:w="2706"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ЭЦВ 10-63-150 </w:t>
            </w:r>
          </w:p>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ЭЦВ 10-65-150</w:t>
            </w:r>
          </w:p>
        </w:tc>
      </w:tr>
      <w:tr w:rsidR="00323257" w:rsidRPr="00323257" w:rsidTr="00323257">
        <w:trPr>
          <w:trHeight w:val="112"/>
        </w:trPr>
        <w:tc>
          <w:tcPr>
            <w:tcW w:w="959"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2 </w:t>
            </w:r>
          </w:p>
        </w:tc>
        <w:tc>
          <w:tcPr>
            <w:tcW w:w="3402"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Скважина</w:t>
            </w:r>
            <w:r>
              <w:rPr>
                <w:sz w:val="24"/>
                <w:szCs w:val="24"/>
                <w:lang w:val="ru-RU" w:eastAsia="ru-RU"/>
              </w:rPr>
              <w:t xml:space="preserve"> </w:t>
            </w:r>
            <w:r w:rsidRPr="00323257">
              <w:rPr>
                <w:sz w:val="24"/>
                <w:szCs w:val="24"/>
                <w:lang w:val="ru-RU" w:eastAsia="ru-RU"/>
              </w:rPr>
              <w:t xml:space="preserve">1 </w:t>
            </w:r>
          </w:p>
        </w:tc>
        <w:tc>
          <w:tcPr>
            <w:tcW w:w="2539"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п. Калинка </w:t>
            </w:r>
          </w:p>
        </w:tc>
        <w:tc>
          <w:tcPr>
            <w:tcW w:w="2706" w:type="dxa"/>
          </w:tcPr>
          <w:p w:rsidR="00323257" w:rsidRPr="00323257" w:rsidRDefault="00323257" w:rsidP="00323257">
            <w:pPr>
              <w:autoSpaceDE w:val="0"/>
              <w:autoSpaceDN w:val="0"/>
              <w:adjustRightInd w:val="0"/>
              <w:spacing w:after="0" w:line="240" w:lineRule="auto"/>
              <w:ind w:left="0" w:firstLine="0"/>
              <w:jc w:val="left"/>
              <w:rPr>
                <w:sz w:val="24"/>
                <w:szCs w:val="24"/>
                <w:lang w:val="ru-RU" w:eastAsia="ru-RU"/>
              </w:rPr>
            </w:pPr>
            <w:r w:rsidRPr="00323257">
              <w:rPr>
                <w:sz w:val="24"/>
                <w:szCs w:val="24"/>
                <w:lang w:val="ru-RU" w:eastAsia="ru-RU"/>
              </w:rPr>
              <w:t xml:space="preserve">ЭЦВ 6-10-140 </w:t>
            </w:r>
          </w:p>
        </w:tc>
      </w:tr>
    </w:tbl>
    <w:p w:rsidR="00B71C18" w:rsidRPr="00B71C18" w:rsidRDefault="00B71C18" w:rsidP="00B71C18">
      <w:pPr>
        <w:spacing w:after="0" w:line="360" w:lineRule="auto"/>
        <w:ind w:left="0" w:firstLine="754"/>
        <w:jc w:val="left"/>
        <w:rPr>
          <w:sz w:val="28"/>
          <w:szCs w:val="28"/>
          <w:lang w:val="ru-RU"/>
        </w:rPr>
      </w:pPr>
      <w:r w:rsidRPr="00B71C18">
        <w:rPr>
          <w:sz w:val="28"/>
          <w:szCs w:val="28"/>
          <w:lang w:val="ru-RU"/>
        </w:rPr>
        <w:t xml:space="preserve"> На территории СП Дубовый Умёт отсутствуют очистные сооружения. Результаты лабораторных испытаний на количественный химический анализ воды представлены на рисунке</w:t>
      </w:r>
      <w:r>
        <w:rPr>
          <w:sz w:val="28"/>
          <w:szCs w:val="28"/>
          <w:lang w:val="ru-RU"/>
        </w:rPr>
        <w:t xml:space="preserve"> </w:t>
      </w:r>
      <w:r w:rsidR="007851C8">
        <w:rPr>
          <w:sz w:val="28"/>
          <w:szCs w:val="28"/>
          <w:lang w:val="ru-RU"/>
        </w:rPr>
        <w:t xml:space="preserve"> 2.1.</w:t>
      </w:r>
    </w:p>
    <w:p w:rsidR="00B71C18" w:rsidRDefault="00323257" w:rsidP="00B71C18">
      <w:pPr>
        <w:spacing w:after="150" w:line="259" w:lineRule="auto"/>
        <w:ind w:left="0" w:hanging="10"/>
        <w:jc w:val="left"/>
        <w:rPr>
          <w:sz w:val="28"/>
          <w:szCs w:val="28"/>
          <w:lang w:val="ru-RU"/>
        </w:rPr>
      </w:pPr>
      <w:r w:rsidRPr="00EB0AA3">
        <w:rPr>
          <w:sz w:val="28"/>
          <w:szCs w:val="28"/>
          <w:lang w:val="ru-RU"/>
        </w:rPr>
        <w:t xml:space="preserve"> </w:t>
      </w:r>
      <w:r w:rsidR="008E71EC">
        <w:rPr>
          <w:noProof/>
          <w:sz w:val="28"/>
          <w:szCs w:val="28"/>
          <w:lang w:val="ru-RU" w:eastAsia="ru-RU"/>
        </w:rPr>
        <w:drawing>
          <wp:inline distT="0" distB="0" distL="0" distR="0" wp14:anchorId="16145768" wp14:editId="2569E874">
            <wp:extent cx="6126480" cy="5196840"/>
            <wp:effectExtent l="0" t="0" r="7620" b="381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0" cy="5196840"/>
                    </a:xfrm>
                    <a:prstGeom prst="rect">
                      <a:avLst/>
                    </a:prstGeom>
                    <a:noFill/>
                    <a:ln>
                      <a:noFill/>
                    </a:ln>
                  </pic:spPr>
                </pic:pic>
              </a:graphicData>
            </a:graphic>
          </wp:inline>
        </w:drawing>
      </w:r>
    </w:p>
    <w:p w:rsidR="00B71C18" w:rsidRPr="00B71C18" w:rsidRDefault="00B71C18" w:rsidP="001E5FE8">
      <w:pPr>
        <w:spacing w:after="150" w:line="259" w:lineRule="auto"/>
        <w:ind w:left="0" w:hanging="10"/>
        <w:jc w:val="left"/>
        <w:rPr>
          <w:b/>
          <w:sz w:val="28"/>
          <w:szCs w:val="28"/>
          <w:lang w:val="ru-RU"/>
        </w:rPr>
      </w:pPr>
      <w:r w:rsidRPr="00B71C18">
        <w:rPr>
          <w:b/>
          <w:bCs/>
          <w:sz w:val="22"/>
          <w:lang w:val="ru-RU"/>
        </w:rPr>
        <w:t>Рисунок</w:t>
      </w:r>
      <w:r>
        <w:rPr>
          <w:b/>
          <w:bCs/>
          <w:sz w:val="22"/>
          <w:lang w:val="ru-RU"/>
        </w:rPr>
        <w:t xml:space="preserve"> </w:t>
      </w:r>
      <w:r w:rsidR="007851C8">
        <w:rPr>
          <w:b/>
          <w:bCs/>
          <w:sz w:val="22"/>
          <w:lang w:val="ru-RU"/>
        </w:rPr>
        <w:t>2.</w:t>
      </w:r>
      <w:r>
        <w:rPr>
          <w:b/>
          <w:bCs/>
          <w:sz w:val="22"/>
          <w:lang w:val="ru-RU"/>
        </w:rPr>
        <w:t>1</w:t>
      </w:r>
      <w:r w:rsidRPr="00B71C18">
        <w:rPr>
          <w:b/>
          <w:bCs/>
          <w:sz w:val="22"/>
          <w:lang w:val="ru-RU"/>
        </w:rPr>
        <w:t>. Результаты лабораторных испытаний на количественный химический анализ воды</w:t>
      </w:r>
    </w:p>
    <w:p w:rsidR="00DD7E45" w:rsidRPr="007851C8" w:rsidRDefault="007A6B58" w:rsidP="007851C8">
      <w:pPr>
        <w:pStyle w:val="3"/>
        <w:jc w:val="center"/>
        <w:rPr>
          <w:b w:val="0"/>
          <w:i/>
          <w:sz w:val="28"/>
          <w:szCs w:val="28"/>
          <w:lang w:val="ru-RU"/>
        </w:rPr>
      </w:pPr>
      <w:bookmarkStart w:id="8" w:name="_Toc76330154"/>
      <w:r w:rsidRPr="007851C8">
        <w:rPr>
          <w:b w:val="0"/>
          <w:i/>
          <w:sz w:val="28"/>
          <w:szCs w:val="28"/>
          <w:lang w:val="ru-RU"/>
        </w:rPr>
        <w:t>Технические и технологические проблемы в системе водоснабжения:</w:t>
      </w:r>
      <w:bookmarkEnd w:id="8"/>
    </w:p>
    <w:p w:rsidR="00EB0AA3" w:rsidRPr="00EB0AA3" w:rsidRDefault="00EB0AA3" w:rsidP="00EB0AA3">
      <w:pPr>
        <w:pStyle w:val="Default"/>
        <w:spacing w:line="360" w:lineRule="auto"/>
        <w:ind w:left="-142" w:firstLine="568"/>
        <w:jc w:val="both"/>
        <w:rPr>
          <w:rFonts w:ascii="Times New Roman" w:hAnsi="Times New Roman" w:cs="Times New Roman"/>
          <w:sz w:val="28"/>
          <w:szCs w:val="28"/>
        </w:rPr>
      </w:pPr>
      <w:r w:rsidRPr="00EB0AA3">
        <w:rPr>
          <w:rFonts w:ascii="Times New Roman" w:hAnsi="Times New Roman" w:cs="Times New Roman"/>
          <w:sz w:val="28"/>
          <w:szCs w:val="28"/>
        </w:rPr>
        <w:t xml:space="preserve">Одной из главных проблем качественной поставки воды населению сельского поселения является изношенность водопроводных сетей. Стальные трубы имеют более высокую шероховатость внутренней стенки, вследствие чего они быстро зарастают, снижая качество воды и пропускную способность трубопровода. </w:t>
      </w:r>
    </w:p>
    <w:p w:rsidR="00601D77" w:rsidRPr="00601D77" w:rsidRDefault="00EB0AA3" w:rsidP="00601D77">
      <w:pPr>
        <w:pStyle w:val="Default"/>
        <w:spacing w:line="360" w:lineRule="auto"/>
        <w:ind w:left="-142"/>
        <w:jc w:val="both"/>
        <w:rPr>
          <w:rFonts w:ascii="Times New Roman" w:hAnsi="Times New Roman" w:cs="Times New Roman"/>
          <w:sz w:val="28"/>
          <w:szCs w:val="28"/>
        </w:rPr>
      </w:pPr>
      <w:r w:rsidRPr="00601D77">
        <w:rPr>
          <w:rFonts w:ascii="Times New Roman" w:hAnsi="Times New Roman" w:cs="Times New Roman"/>
          <w:sz w:val="28"/>
          <w:szCs w:val="28"/>
        </w:rPr>
        <w:t xml:space="preserve">Основная доля неучтенных расходов приходится на скрытые утечки, в состав которых может входить скрытая реализация. Высоким утечкам способствуют высокое давление в сети и высокая аварийность. </w:t>
      </w:r>
    </w:p>
    <w:p w:rsidR="00601D77" w:rsidRPr="00601D77" w:rsidRDefault="00601D77" w:rsidP="00601D77">
      <w:pPr>
        <w:pStyle w:val="Default"/>
        <w:spacing w:line="360" w:lineRule="auto"/>
        <w:ind w:left="-142"/>
        <w:jc w:val="both"/>
        <w:rPr>
          <w:rFonts w:ascii="Times New Roman" w:hAnsi="Times New Roman" w:cs="Times New Roman"/>
          <w:sz w:val="28"/>
          <w:szCs w:val="28"/>
        </w:rPr>
      </w:pPr>
      <w:r w:rsidRPr="00601D77">
        <w:rPr>
          <w:rFonts w:ascii="Times New Roman" w:hAnsi="Times New Roman" w:cs="Times New Roman"/>
          <w:sz w:val="28"/>
          <w:szCs w:val="28"/>
        </w:rPr>
        <w:t xml:space="preserve">В целом состояние водопроводных сетей находится в неудовлетворительном положении. В реконструкции нуждается порядка 90% водопровода. Общая протяженность водопроводных сетей составляет: 23,5 км. </w:t>
      </w:r>
    </w:p>
    <w:p w:rsidR="00601D77" w:rsidRPr="00601D77" w:rsidRDefault="00601D77" w:rsidP="00601D77">
      <w:pPr>
        <w:autoSpaceDE w:val="0"/>
        <w:autoSpaceDN w:val="0"/>
        <w:adjustRightInd w:val="0"/>
        <w:spacing w:after="0" w:line="360" w:lineRule="auto"/>
        <w:ind w:left="-142" w:firstLine="0"/>
        <w:rPr>
          <w:sz w:val="28"/>
          <w:szCs w:val="28"/>
          <w:lang w:val="ru-RU" w:eastAsia="ru-RU"/>
        </w:rPr>
      </w:pPr>
      <w:r w:rsidRPr="00601D77">
        <w:rPr>
          <w:sz w:val="28"/>
          <w:szCs w:val="28"/>
          <w:lang w:val="ru-RU" w:eastAsia="ru-RU"/>
        </w:rPr>
        <w:t xml:space="preserve">Сети в с.п. Дубовый Умёт рекомендуются к замене на полиэтиленовые. </w:t>
      </w:r>
    </w:p>
    <w:p w:rsidR="00601D77" w:rsidRPr="00601D77" w:rsidRDefault="00601D77" w:rsidP="00601D77">
      <w:pPr>
        <w:autoSpaceDE w:val="0"/>
        <w:autoSpaceDN w:val="0"/>
        <w:adjustRightInd w:val="0"/>
        <w:spacing w:after="0" w:line="360" w:lineRule="auto"/>
        <w:ind w:left="-142" w:firstLine="0"/>
        <w:rPr>
          <w:sz w:val="28"/>
          <w:szCs w:val="28"/>
          <w:lang w:val="ru-RU" w:eastAsia="ru-RU"/>
        </w:rPr>
      </w:pPr>
      <w:r w:rsidRPr="00601D77">
        <w:rPr>
          <w:sz w:val="28"/>
          <w:szCs w:val="28"/>
          <w:lang w:val="ru-RU" w:eastAsia="ru-RU"/>
        </w:rPr>
        <w:t>Перечень сетей с указанием основных технических характери</w:t>
      </w:r>
      <w:r w:rsidR="007851C8">
        <w:rPr>
          <w:sz w:val="28"/>
          <w:szCs w:val="28"/>
          <w:lang w:val="ru-RU" w:eastAsia="ru-RU"/>
        </w:rPr>
        <w:t>стик представлен в таблице 2.1.1</w:t>
      </w:r>
      <w:r w:rsidRPr="00601D77">
        <w:rPr>
          <w:sz w:val="28"/>
          <w:szCs w:val="28"/>
          <w:lang w:val="ru-RU" w:eastAsia="ru-RU"/>
        </w:rPr>
        <w:t xml:space="preserve">. </w:t>
      </w:r>
    </w:p>
    <w:p w:rsidR="00826ADC" w:rsidRPr="00826ADC" w:rsidRDefault="00826ADC" w:rsidP="00601D77">
      <w:pPr>
        <w:autoSpaceDE w:val="0"/>
        <w:autoSpaceDN w:val="0"/>
        <w:adjustRightInd w:val="0"/>
        <w:spacing w:after="0" w:line="240" w:lineRule="auto"/>
        <w:ind w:left="0" w:firstLine="0"/>
        <w:jc w:val="left"/>
        <w:rPr>
          <w:color w:val="auto"/>
          <w:sz w:val="24"/>
          <w:szCs w:val="24"/>
          <w:lang w:val="ru-RU" w:eastAsia="ru-RU"/>
        </w:rPr>
      </w:pPr>
      <w:r w:rsidRPr="00826ADC">
        <w:rPr>
          <w:color w:val="auto"/>
          <w:sz w:val="24"/>
          <w:szCs w:val="24"/>
          <w:lang w:val="ru-RU" w:eastAsia="ru-RU"/>
        </w:rPr>
        <w:t xml:space="preserve">Таблица </w:t>
      </w:r>
      <w:r w:rsidR="007851C8">
        <w:rPr>
          <w:color w:val="auto"/>
          <w:sz w:val="24"/>
          <w:szCs w:val="24"/>
          <w:lang w:val="ru-RU" w:eastAsia="ru-RU"/>
        </w:rPr>
        <w:t>2.1.1.</w:t>
      </w:r>
      <w:r w:rsidRPr="00826ADC">
        <w:rPr>
          <w:color w:val="auto"/>
          <w:sz w:val="24"/>
          <w:szCs w:val="24"/>
          <w:lang w:val="ru-RU" w:eastAsia="ru-RU"/>
        </w:rPr>
        <w:t xml:space="preserve"> Перечень водопроводных сете</w:t>
      </w:r>
      <w:r w:rsidR="007851C8">
        <w:rPr>
          <w:color w:val="auto"/>
          <w:sz w:val="24"/>
          <w:szCs w:val="24"/>
          <w:lang w:val="ru-RU" w:eastAsia="ru-RU"/>
        </w:rPr>
        <w:t>й  с. п.</w:t>
      </w:r>
      <w:r w:rsidRPr="00826ADC">
        <w:rPr>
          <w:color w:val="auto"/>
          <w:sz w:val="24"/>
          <w:szCs w:val="24"/>
          <w:lang w:val="ru-RU" w:eastAsia="ru-RU"/>
        </w:rPr>
        <w:t xml:space="preserve"> Дубовый Умёт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843"/>
        <w:gridCol w:w="1985"/>
        <w:gridCol w:w="48"/>
        <w:gridCol w:w="1653"/>
        <w:gridCol w:w="1984"/>
        <w:gridCol w:w="1701"/>
      </w:tblGrid>
      <w:tr w:rsidR="007851C8" w:rsidRPr="007851C8" w:rsidTr="001E5FE8">
        <w:trPr>
          <w:trHeight w:val="208"/>
        </w:trPr>
        <w:tc>
          <w:tcPr>
            <w:tcW w:w="675" w:type="dxa"/>
            <w:vMerge w:val="restart"/>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 п/п </w:t>
            </w:r>
          </w:p>
          <w:p w:rsidR="00826ADC" w:rsidRPr="00E3775E" w:rsidRDefault="00826ADC" w:rsidP="00E3775E">
            <w:pPr>
              <w:autoSpaceDE w:val="0"/>
              <w:autoSpaceDN w:val="0"/>
              <w:adjustRightInd w:val="0"/>
              <w:spacing w:after="0" w:line="240" w:lineRule="auto"/>
              <w:ind w:left="0"/>
              <w:jc w:val="left"/>
              <w:rPr>
                <w:sz w:val="24"/>
                <w:szCs w:val="24"/>
                <w:lang w:val="ru-RU" w:eastAsia="ru-RU"/>
              </w:rPr>
            </w:pPr>
            <w:r w:rsidRPr="00E3775E">
              <w:rPr>
                <w:sz w:val="24"/>
                <w:szCs w:val="24"/>
                <w:lang w:val="ru-RU" w:eastAsia="ru-RU"/>
              </w:rPr>
              <w:t xml:space="preserve">                                           </w:t>
            </w:r>
          </w:p>
        </w:tc>
        <w:tc>
          <w:tcPr>
            <w:tcW w:w="1843" w:type="dxa"/>
            <w:vMerge w:val="restart"/>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E3775E">
              <w:rPr>
                <w:sz w:val="24"/>
                <w:szCs w:val="24"/>
                <w:lang w:val="ru-RU" w:eastAsia="ru-RU"/>
              </w:rPr>
              <w:t>Наименование</w:t>
            </w:r>
          </w:p>
        </w:tc>
        <w:tc>
          <w:tcPr>
            <w:tcW w:w="7371" w:type="dxa"/>
            <w:gridSpan w:val="5"/>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p w:rsidR="00826ADC" w:rsidRPr="00601D77" w:rsidRDefault="00826ADC"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Наименование поселения</w:t>
            </w:r>
          </w:p>
        </w:tc>
      </w:tr>
      <w:tr w:rsidR="00016610" w:rsidRPr="00E3775E" w:rsidTr="001E5FE8">
        <w:trPr>
          <w:trHeight w:val="93"/>
        </w:trPr>
        <w:tc>
          <w:tcPr>
            <w:tcW w:w="675" w:type="dxa"/>
            <w:vMerge/>
            <w:shd w:val="clear" w:color="auto" w:fill="auto"/>
          </w:tcPr>
          <w:p w:rsidR="00826ADC" w:rsidRPr="00E3775E" w:rsidRDefault="00826ADC" w:rsidP="00E3775E">
            <w:pPr>
              <w:autoSpaceDE w:val="0"/>
              <w:autoSpaceDN w:val="0"/>
              <w:adjustRightInd w:val="0"/>
              <w:spacing w:after="0" w:line="240" w:lineRule="auto"/>
              <w:ind w:left="0"/>
              <w:jc w:val="left"/>
              <w:rPr>
                <w:sz w:val="24"/>
                <w:szCs w:val="24"/>
                <w:lang w:val="ru-RU" w:eastAsia="ru-RU"/>
              </w:rPr>
            </w:pPr>
          </w:p>
        </w:tc>
        <w:tc>
          <w:tcPr>
            <w:tcW w:w="1843" w:type="dxa"/>
            <w:vMerge/>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tc>
        <w:tc>
          <w:tcPr>
            <w:tcW w:w="3686" w:type="dxa"/>
            <w:gridSpan w:val="3"/>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E3775E">
              <w:rPr>
                <w:sz w:val="24"/>
                <w:szCs w:val="24"/>
                <w:lang w:val="ru-RU" w:eastAsia="ru-RU"/>
              </w:rPr>
              <w:t xml:space="preserve">               </w:t>
            </w:r>
            <w:r w:rsidRPr="00601D77">
              <w:rPr>
                <w:sz w:val="24"/>
                <w:szCs w:val="24"/>
                <w:lang w:val="ru-RU" w:eastAsia="ru-RU"/>
              </w:rPr>
              <w:t xml:space="preserve">с. Дубовый Умет </w:t>
            </w:r>
          </w:p>
        </w:tc>
        <w:tc>
          <w:tcPr>
            <w:tcW w:w="3685" w:type="dxa"/>
            <w:gridSpan w:val="2"/>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E3775E">
              <w:rPr>
                <w:sz w:val="24"/>
                <w:szCs w:val="24"/>
                <w:lang w:val="ru-RU" w:eastAsia="ru-RU"/>
              </w:rPr>
              <w:t xml:space="preserve">                </w:t>
            </w:r>
            <w:r w:rsidRPr="00601D77">
              <w:rPr>
                <w:sz w:val="24"/>
                <w:szCs w:val="24"/>
                <w:lang w:val="ru-RU" w:eastAsia="ru-RU"/>
              </w:rPr>
              <w:t xml:space="preserve">п. Калинка </w:t>
            </w:r>
          </w:p>
        </w:tc>
      </w:tr>
      <w:tr w:rsidR="00016610" w:rsidRPr="00E3775E" w:rsidTr="001E5FE8">
        <w:trPr>
          <w:trHeight w:val="208"/>
        </w:trPr>
        <w:tc>
          <w:tcPr>
            <w:tcW w:w="675" w:type="dxa"/>
            <w:vMerge/>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tc>
        <w:tc>
          <w:tcPr>
            <w:tcW w:w="1843" w:type="dxa"/>
            <w:vMerge/>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tc>
        <w:tc>
          <w:tcPr>
            <w:tcW w:w="1985"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Протяжённость, км</w:t>
            </w:r>
          </w:p>
        </w:tc>
        <w:tc>
          <w:tcPr>
            <w:tcW w:w="1701" w:type="dxa"/>
            <w:gridSpan w:val="2"/>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Степень износа,% </w:t>
            </w:r>
          </w:p>
        </w:tc>
        <w:tc>
          <w:tcPr>
            <w:tcW w:w="1984"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Протяжённость, км </w:t>
            </w:r>
          </w:p>
        </w:tc>
        <w:tc>
          <w:tcPr>
            <w:tcW w:w="1701"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Степень износа,% </w:t>
            </w:r>
          </w:p>
        </w:tc>
      </w:tr>
      <w:tr w:rsidR="00016610" w:rsidRPr="00601D77" w:rsidTr="001E5FE8">
        <w:trPr>
          <w:trHeight w:val="93"/>
        </w:trPr>
        <w:tc>
          <w:tcPr>
            <w:tcW w:w="9889" w:type="dxa"/>
            <w:gridSpan w:val="7"/>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Сталь</w:t>
            </w:r>
          </w:p>
        </w:tc>
      </w:tr>
      <w:tr w:rsidR="00016610" w:rsidRPr="00E3775E" w:rsidTr="001E5FE8">
        <w:trPr>
          <w:trHeight w:val="93"/>
        </w:trPr>
        <w:tc>
          <w:tcPr>
            <w:tcW w:w="67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 </w:t>
            </w:r>
          </w:p>
        </w:tc>
        <w:tc>
          <w:tcPr>
            <w:tcW w:w="1843"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d=160 </w:t>
            </w:r>
          </w:p>
        </w:tc>
        <w:tc>
          <w:tcPr>
            <w:tcW w:w="198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4,00 </w:t>
            </w:r>
          </w:p>
        </w:tc>
        <w:tc>
          <w:tcPr>
            <w:tcW w:w="1701" w:type="dxa"/>
            <w:gridSpan w:val="2"/>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95</w:t>
            </w:r>
          </w:p>
        </w:tc>
        <w:tc>
          <w:tcPr>
            <w:tcW w:w="1984"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2,00 </w:t>
            </w:r>
          </w:p>
        </w:tc>
        <w:tc>
          <w:tcPr>
            <w:tcW w:w="1701"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95 </w:t>
            </w:r>
          </w:p>
        </w:tc>
      </w:tr>
      <w:tr w:rsidR="00016610" w:rsidRPr="00E3775E" w:rsidTr="001E5FE8">
        <w:trPr>
          <w:trHeight w:val="93"/>
        </w:trPr>
        <w:tc>
          <w:tcPr>
            <w:tcW w:w="67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2 </w:t>
            </w:r>
          </w:p>
        </w:tc>
        <w:tc>
          <w:tcPr>
            <w:tcW w:w="1843"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d=100 </w:t>
            </w:r>
          </w:p>
        </w:tc>
        <w:tc>
          <w:tcPr>
            <w:tcW w:w="198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3,05 </w:t>
            </w:r>
          </w:p>
        </w:tc>
        <w:tc>
          <w:tcPr>
            <w:tcW w:w="1701" w:type="dxa"/>
            <w:gridSpan w:val="2"/>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95</w:t>
            </w:r>
          </w:p>
        </w:tc>
        <w:tc>
          <w:tcPr>
            <w:tcW w:w="1984"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3,60 </w:t>
            </w:r>
          </w:p>
        </w:tc>
        <w:tc>
          <w:tcPr>
            <w:tcW w:w="1701"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95 </w:t>
            </w:r>
          </w:p>
        </w:tc>
      </w:tr>
      <w:tr w:rsidR="00016610" w:rsidRPr="00E3775E" w:rsidTr="001E5FE8">
        <w:trPr>
          <w:trHeight w:val="93"/>
        </w:trPr>
        <w:tc>
          <w:tcPr>
            <w:tcW w:w="67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3 </w:t>
            </w:r>
          </w:p>
        </w:tc>
        <w:tc>
          <w:tcPr>
            <w:tcW w:w="1843"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d=63 </w:t>
            </w:r>
          </w:p>
        </w:tc>
        <w:tc>
          <w:tcPr>
            <w:tcW w:w="198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1,00 </w:t>
            </w:r>
          </w:p>
        </w:tc>
        <w:tc>
          <w:tcPr>
            <w:tcW w:w="1701" w:type="dxa"/>
            <w:gridSpan w:val="2"/>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95</w:t>
            </w:r>
          </w:p>
        </w:tc>
        <w:tc>
          <w:tcPr>
            <w:tcW w:w="1984"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1,00 </w:t>
            </w:r>
          </w:p>
        </w:tc>
        <w:tc>
          <w:tcPr>
            <w:tcW w:w="1701"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95 </w:t>
            </w:r>
          </w:p>
        </w:tc>
      </w:tr>
      <w:tr w:rsidR="00016610" w:rsidRPr="00601D77" w:rsidTr="001E5FE8">
        <w:trPr>
          <w:trHeight w:val="93"/>
        </w:trPr>
        <w:tc>
          <w:tcPr>
            <w:tcW w:w="9889" w:type="dxa"/>
            <w:gridSpan w:val="7"/>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Чугун</w:t>
            </w:r>
          </w:p>
        </w:tc>
      </w:tr>
      <w:tr w:rsidR="00016610" w:rsidRPr="00E3775E" w:rsidTr="001E5FE8">
        <w:trPr>
          <w:trHeight w:val="93"/>
        </w:trPr>
        <w:tc>
          <w:tcPr>
            <w:tcW w:w="675"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 </w:t>
            </w:r>
          </w:p>
        </w:tc>
        <w:tc>
          <w:tcPr>
            <w:tcW w:w="1843"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d=160 </w:t>
            </w:r>
          </w:p>
        </w:tc>
        <w:tc>
          <w:tcPr>
            <w:tcW w:w="1985"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4,00 </w:t>
            </w:r>
          </w:p>
        </w:tc>
        <w:tc>
          <w:tcPr>
            <w:tcW w:w="1701" w:type="dxa"/>
            <w:gridSpan w:val="2"/>
            <w:shd w:val="clear" w:color="auto" w:fill="auto"/>
          </w:tcPr>
          <w:p w:rsidR="00826ADC" w:rsidRPr="00E3775E" w:rsidRDefault="00826ADC"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95</w:t>
            </w:r>
          </w:p>
        </w:tc>
        <w:tc>
          <w:tcPr>
            <w:tcW w:w="1984" w:type="dxa"/>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tc>
        <w:tc>
          <w:tcPr>
            <w:tcW w:w="1701"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p>
        </w:tc>
      </w:tr>
      <w:tr w:rsidR="00016610" w:rsidRPr="00601D77" w:rsidTr="001E5FE8">
        <w:trPr>
          <w:trHeight w:val="93"/>
        </w:trPr>
        <w:tc>
          <w:tcPr>
            <w:tcW w:w="9889" w:type="dxa"/>
            <w:gridSpan w:val="7"/>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Асбестцемент</w:t>
            </w:r>
          </w:p>
        </w:tc>
      </w:tr>
      <w:tr w:rsidR="00016610" w:rsidRPr="00E3775E" w:rsidTr="001E5FE8">
        <w:trPr>
          <w:trHeight w:val="93"/>
        </w:trPr>
        <w:tc>
          <w:tcPr>
            <w:tcW w:w="675"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 </w:t>
            </w:r>
          </w:p>
        </w:tc>
        <w:tc>
          <w:tcPr>
            <w:tcW w:w="1843"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d=100 </w:t>
            </w:r>
          </w:p>
        </w:tc>
        <w:tc>
          <w:tcPr>
            <w:tcW w:w="1985"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3,10 </w:t>
            </w:r>
          </w:p>
        </w:tc>
        <w:tc>
          <w:tcPr>
            <w:tcW w:w="1701" w:type="dxa"/>
            <w:gridSpan w:val="2"/>
            <w:shd w:val="clear" w:color="auto" w:fill="auto"/>
          </w:tcPr>
          <w:p w:rsidR="00826ADC" w:rsidRPr="00E3775E" w:rsidRDefault="00826ADC"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95</w:t>
            </w:r>
          </w:p>
        </w:tc>
        <w:tc>
          <w:tcPr>
            <w:tcW w:w="1984" w:type="dxa"/>
            <w:shd w:val="clear" w:color="auto" w:fill="auto"/>
          </w:tcPr>
          <w:p w:rsidR="00826ADC" w:rsidRPr="00E3775E" w:rsidRDefault="00826ADC" w:rsidP="00E3775E">
            <w:pPr>
              <w:autoSpaceDE w:val="0"/>
              <w:autoSpaceDN w:val="0"/>
              <w:adjustRightInd w:val="0"/>
              <w:spacing w:after="0" w:line="240" w:lineRule="auto"/>
              <w:ind w:left="0" w:firstLine="0"/>
              <w:jc w:val="left"/>
              <w:rPr>
                <w:sz w:val="24"/>
                <w:szCs w:val="24"/>
                <w:lang w:val="ru-RU" w:eastAsia="ru-RU"/>
              </w:rPr>
            </w:pPr>
          </w:p>
        </w:tc>
        <w:tc>
          <w:tcPr>
            <w:tcW w:w="1701" w:type="dxa"/>
            <w:shd w:val="clear" w:color="auto" w:fill="auto"/>
          </w:tcPr>
          <w:p w:rsidR="00826ADC" w:rsidRPr="00601D77" w:rsidRDefault="00826ADC" w:rsidP="00E3775E">
            <w:pPr>
              <w:autoSpaceDE w:val="0"/>
              <w:autoSpaceDN w:val="0"/>
              <w:adjustRightInd w:val="0"/>
              <w:spacing w:after="0" w:line="240" w:lineRule="auto"/>
              <w:ind w:left="0" w:firstLine="0"/>
              <w:jc w:val="left"/>
              <w:rPr>
                <w:sz w:val="24"/>
                <w:szCs w:val="24"/>
                <w:lang w:val="ru-RU" w:eastAsia="ru-RU"/>
              </w:rPr>
            </w:pPr>
          </w:p>
        </w:tc>
      </w:tr>
      <w:tr w:rsidR="00016610" w:rsidRPr="00601D77" w:rsidTr="001E5FE8">
        <w:trPr>
          <w:trHeight w:val="93"/>
        </w:trPr>
        <w:tc>
          <w:tcPr>
            <w:tcW w:w="9889" w:type="dxa"/>
            <w:gridSpan w:val="7"/>
            <w:shd w:val="clear" w:color="auto" w:fill="auto"/>
          </w:tcPr>
          <w:p w:rsidR="00601D77" w:rsidRPr="00601D77" w:rsidRDefault="00601D77" w:rsidP="00E3775E">
            <w:pPr>
              <w:autoSpaceDE w:val="0"/>
              <w:autoSpaceDN w:val="0"/>
              <w:adjustRightInd w:val="0"/>
              <w:spacing w:after="0" w:line="240" w:lineRule="auto"/>
              <w:ind w:left="0" w:firstLine="0"/>
              <w:jc w:val="center"/>
              <w:rPr>
                <w:sz w:val="24"/>
                <w:szCs w:val="24"/>
                <w:lang w:val="ru-RU" w:eastAsia="ru-RU"/>
              </w:rPr>
            </w:pPr>
            <w:r w:rsidRPr="00601D77">
              <w:rPr>
                <w:sz w:val="24"/>
                <w:szCs w:val="24"/>
                <w:lang w:val="ru-RU" w:eastAsia="ru-RU"/>
              </w:rPr>
              <w:t>Полиэтилен</w:t>
            </w:r>
          </w:p>
        </w:tc>
      </w:tr>
      <w:tr w:rsidR="00016610" w:rsidRPr="00601D77" w:rsidTr="001E5FE8">
        <w:trPr>
          <w:trHeight w:val="93"/>
        </w:trPr>
        <w:tc>
          <w:tcPr>
            <w:tcW w:w="675"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 </w:t>
            </w:r>
          </w:p>
        </w:tc>
        <w:tc>
          <w:tcPr>
            <w:tcW w:w="1843"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d=100 </w:t>
            </w:r>
          </w:p>
        </w:tc>
        <w:tc>
          <w:tcPr>
            <w:tcW w:w="2033" w:type="dxa"/>
            <w:gridSpan w:val="2"/>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1,30 </w:t>
            </w:r>
          </w:p>
        </w:tc>
        <w:tc>
          <w:tcPr>
            <w:tcW w:w="1653"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5 </w:t>
            </w:r>
          </w:p>
        </w:tc>
        <w:tc>
          <w:tcPr>
            <w:tcW w:w="1984"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0,40 </w:t>
            </w:r>
          </w:p>
        </w:tc>
        <w:tc>
          <w:tcPr>
            <w:tcW w:w="1701" w:type="dxa"/>
            <w:shd w:val="clear" w:color="auto" w:fill="auto"/>
          </w:tcPr>
          <w:p w:rsidR="00601D77" w:rsidRPr="00601D77" w:rsidRDefault="00601D77" w:rsidP="00E3775E">
            <w:pPr>
              <w:autoSpaceDE w:val="0"/>
              <w:autoSpaceDN w:val="0"/>
              <w:adjustRightInd w:val="0"/>
              <w:spacing w:after="0" w:line="240" w:lineRule="auto"/>
              <w:ind w:left="0" w:firstLine="0"/>
              <w:jc w:val="left"/>
              <w:rPr>
                <w:sz w:val="24"/>
                <w:szCs w:val="24"/>
                <w:lang w:val="ru-RU" w:eastAsia="ru-RU"/>
              </w:rPr>
            </w:pPr>
            <w:r w:rsidRPr="00601D77">
              <w:rPr>
                <w:sz w:val="24"/>
                <w:szCs w:val="24"/>
                <w:lang w:val="ru-RU" w:eastAsia="ru-RU"/>
              </w:rPr>
              <w:t xml:space="preserve">50 </w:t>
            </w:r>
          </w:p>
        </w:tc>
      </w:tr>
    </w:tbl>
    <w:p w:rsidR="007851C8" w:rsidRDefault="007851C8" w:rsidP="00774DEB">
      <w:pPr>
        <w:pStyle w:val="Default"/>
        <w:spacing w:line="360" w:lineRule="auto"/>
        <w:ind w:left="-142" w:firstLine="568"/>
        <w:rPr>
          <w:rFonts w:ascii="Times New Roman" w:hAnsi="Times New Roman" w:cs="Times New Roman"/>
          <w:sz w:val="28"/>
          <w:szCs w:val="28"/>
        </w:rPr>
      </w:pPr>
    </w:p>
    <w:p w:rsidR="00774DEB" w:rsidRPr="00774DEB" w:rsidRDefault="00774DEB" w:rsidP="00774DEB">
      <w:pPr>
        <w:pStyle w:val="Default"/>
        <w:spacing w:line="360" w:lineRule="auto"/>
        <w:ind w:left="-142" w:firstLine="568"/>
        <w:rPr>
          <w:rFonts w:ascii="Times New Roman" w:hAnsi="Times New Roman" w:cs="Times New Roman"/>
          <w:sz w:val="28"/>
          <w:szCs w:val="28"/>
        </w:rPr>
      </w:pPr>
      <w:r w:rsidRPr="00774DEB">
        <w:rPr>
          <w:rFonts w:ascii="Times New Roman" w:hAnsi="Times New Roman" w:cs="Times New Roman"/>
          <w:sz w:val="28"/>
          <w:szCs w:val="28"/>
        </w:rPr>
        <w:t>Количество аварий в среднем составляет 4 отказов на км сетей в год.</w:t>
      </w:r>
    </w:p>
    <w:p w:rsidR="00601D77" w:rsidRPr="00774DEB" w:rsidRDefault="00774DEB" w:rsidP="00774DEB">
      <w:pPr>
        <w:pStyle w:val="Default"/>
        <w:spacing w:line="360" w:lineRule="auto"/>
        <w:ind w:left="-142" w:firstLine="568"/>
        <w:jc w:val="both"/>
        <w:rPr>
          <w:rFonts w:ascii="Times New Roman" w:hAnsi="Times New Roman" w:cs="Times New Roman"/>
          <w:sz w:val="28"/>
          <w:szCs w:val="28"/>
        </w:rPr>
      </w:pPr>
      <w:r w:rsidRPr="00774DEB">
        <w:rPr>
          <w:rFonts w:ascii="Times New Roman" w:hAnsi="Times New Roman" w:cs="Times New Roman"/>
          <w:sz w:val="28"/>
          <w:szCs w:val="28"/>
        </w:rPr>
        <w:t>Для профилактики возникновения аварий и утечек на сетях водопровода и для уменьшения объемов потерь регулярно необходимо проводить ремонт и замену участков водопровода и внутриквартальных водопроводных перемычек</w:t>
      </w:r>
      <w:r>
        <w:rPr>
          <w:rFonts w:ascii="Times New Roman" w:hAnsi="Times New Roman" w:cs="Times New Roman"/>
          <w:sz w:val="28"/>
          <w:szCs w:val="28"/>
        </w:rPr>
        <w:t xml:space="preserve">, а </w:t>
      </w:r>
      <w:r w:rsidRPr="00774DEB">
        <w:rPr>
          <w:rFonts w:ascii="Times New Roman" w:hAnsi="Times New Roman" w:cs="Times New Roman"/>
          <w:sz w:val="28"/>
          <w:szCs w:val="28"/>
        </w:rPr>
        <w:t>также запорно-регулирующей арматуры (ЗРА). Своевременная замена запорно- 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 восстановительных работ. Все сети с большим % износа заменяются на трубы ПНД. Современные материалы трубопроводов имеют значительно больший срок службы и более качественные технические и эксплуатационные характеристики.</w:t>
      </w:r>
    </w:p>
    <w:p w:rsidR="00EB0AA3" w:rsidRPr="00EB0AA3" w:rsidRDefault="00EB0AA3" w:rsidP="00EB0AA3">
      <w:pPr>
        <w:pStyle w:val="Default"/>
        <w:spacing w:line="360" w:lineRule="auto"/>
        <w:ind w:left="-142" w:firstLine="568"/>
        <w:jc w:val="both"/>
        <w:rPr>
          <w:rFonts w:ascii="Times New Roman" w:hAnsi="Times New Roman" w:cs="Times New Roman"/>
          <w:sz w:val="28"/>
          <w:szCs w:val="28"/>
        </w:rPr>
      </w:pPr>
      <w:r w:rsidRPr="00EB0AA3">
        <w:rPr>
          <w:rFonts w:ascii="Times New Roman" w:hAnsi="Times New Roman" w:cs="Times New Roman"/>
          <w:sz w:val="28"/>
          <w:szCs w:val="28"/>
        </w:rPr>
        <w:t xml:space="preserve">Необходимость масштабных промывок сетей для обеспечения качества воды обусловлена плохим состоянием изношенных трубопроводов и высокой продолжительностью транспортировки воды потребителям. </w:t>
      </w:r>
    </w:p>
    <w:p w:rsidR="00EB0AA3" w:rsidRPr="00EB0AA3" w:rsidRDefault="00EB0AA3" w:rsidP="00EB0AA3">
      <w:pPr>
        <w:pStyle w:val="Default"/>
        <w:spacing w:line="360" w:lineRule="auto"/>
        <w:ind w:left="-142" w:firstLine="568"/>
        <w:jc w:val="both"/>
        <w:rPr>
          <w:rFonts w:ascii="Times New Roman" w:hAnsi="Times New Roman" w:cs="Times New Roman"/>
          <w:sz w:val="28"/>
          <w:szCs w:val="28"/>
        </w:rPr>
      </w:pPr>
      <w:r w:rsidRPr="00EB0AA3">
        <w:rPr>
          <w:rFonts w:ascii="Times New Roman" w:hAnsi="Times New Roman" w:cs="Times New Roman"/>
          <w:sz w:val="28"/>
          <w:szCs w:val="28"/>
        </w:rPr>
        <w:t xml:space="preserve">Указанные выше причины не могут быть устранены полностью, и даже частичное их устранение связано с необходимостью осуществления ряда программ, содержанием которых является: </w:t>
      </w:r>
    </w:p>
    <w:p w:rsidR="00EB0AA3" w:rsidRPr="00EB0AA3" w:rsidRDefault="00EB0AA3" w:rsidP="00EB0AA3">
      <w:pPr>
        <w:pStyle w:val="Default"/>
        <w:spacing w:line="360" w:lineRule="auto"/>
        <w:ind w:left="-142" w:firstLine="568"/>
        <w:jc w:val="both"/>
        <w:rPr>
          <w:rFonts w:ascii="Times New Roman" w:hAnsi="Times New Roman" w:cs="Times New Roman"/>
          <w:sz w:val="28"/>
          <w:szCs w:val="28"/>
        </w:rPr>
      </w:pPr>
      <w:r w:rsidRPr="00EB0AA3">
        <w:rPr>
          <w:rFonts w:ascii="Times New Roman" w:hAnsi="Times New Roman" w:cs="Times New Roman"/>
          <w:sz w:val="28"/>
          <w:szCs w:val="28"/>
        </w:rPr>
        <w:t xml:space="preserve">-замена изношенных сетей; </w:t>
      </w:r>
    </w:p>
    <w:p w:rsidR="00EB0AA3" w:rsidRPr="00EB0AA3" w:rsidRDefault="00EB0AA3" w:rsidP="00EB0AA3">
      <w:pPr>
        <w:pStyle w:val="Default"/>
        <w:spacing w:line="360" w:lineRule="auto"/>
        <w:ind w:left="-142" w:firstLine="568"/>
        <w:jc w:val="both"/>
        <w:rPr>
          <w:rFonts w:ascii="Times New Roman" w:hAnsi="Times New Roman" w:cs="Times New Roman"/>
          <w:sz w:val="28"/>
          <w:szCs w:val="28"/>
        </w:rPr>
      </w:pPr>
      <w:r w:rsidRPr="00EB0AA3">
        <w:rPr>
          <w:rFonts w:ascii="Times New Roman" w:hAnsi="Times New Roman" w:cs="Times New Roman"/>
          <w:sz w:val="28"/>
          <w:szCs w:val="28"/>
        </w:rPr>
        <w:t xml:space="preserve">-оптимизация гидравлического режима. </w:t>
      </w:r>
    </w:p>
    <w:p w:rsidR="00DD7E45" w:rsidRDefault="00EB0AA3" w:rsidP="00EB0AA3">
      <w:pPr>
        <w:spacing w:line="360" w:lineRule="auto"/>
        <w:ind w:left="-142" w:right="14" w:firstLine="568"/>
        <w:rPr>
          <w:sz w:val="28"/>
          <w:szCs w:val="28"/>
          <w:lang w:val="ru-RU"/>
        </w:rPr>
      </w:pPr>
      <w:r w:rsidRPr="00EB0AA3">
        <w:rPr>
          <w:sz w:val="28"/>
          <w:szCs w:val="28"/>
          <w:lang w:val="ru-RU"/>
        </w:rPr>
        <w:t>К нерациональному и неэкономному использованию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зеленых насаждений.</w:t>
      </w:r>
    </w:p>
    <w:p w:rsidR="00B71C18" w:rsidRDefault="00B71C18" w:rsidP="00EB0AA3">
      <w:pPr>
        <w:spacing w:line="360" w:lineRule="auto"/>
        <w:ind w:left="-142" w:right="14" w:firstLine="568"/>
        <w:rPr>
          <w:sz w:val="28"/>
          <w:szCs w:val="28"/>
          <w:lang w:val="ru-RU"/>
        </w:rPr>
      </w:pPr>
      <w:r w:rsidRPr="00B71C18">
        <w:rPr>
          <w:sz w:val="28"/>
          <w:szCs w:val="28"/>
          <w:lang w:val="ru-RU"/>
        </w:rPr>
        <w:t>На территории сельского поселения централизованное горячее водоснабжение отсутствует. Обеспечение населения горячей водой осуществляется посредством установки индивидуальных нагревательных элементов.</w:t>
      </w:r>
    </w:p>
    <w:p w:rsidR="00DD7E45" w:rsidRPr="00EB0AA3" w:rsidRDefault="007A6B58" w:rsidP="007851C8">
      <w:pPr>
        <w:pStyle w:val="2"/>
        <w:jc w:val="center"/>
        <w:rPr>
          <w:sz w:val="28"/>
          <w:szCs w:val="28"/>
          <w:lang w:val="ru-RU"/>
        </w:rPr>
      </w:pPr>
      <w:bookmarkStart w:id="9" w:name="_Toc76330155"/>
      <w:r w:rsidRPr="00EB0AA3">
        <w:rPr>
          <w:sz w:val="28"/>
          <w:szCs w:val="28"/>
          <w:lang w:val="ru-RU"/>
        </w:rPr>
        <w:t>2.2. Основные показатели системы водоотведения</w:t>
      </w:r>
      <w:bookmarkEnd w:id="9"/>
    </w:p>
    <w:p w:rsidR="00EB0AA3" w:rsidRPr="00EB0AA3" w:rsidRDefault="00EB0AA3" w:rsidP="00EB0AA3">
      <w:pPr>
        <w:rPr>
          <w:sz w:val="28"/>
          <w:szCs w:val="28"/>
          <w:lang w:val="ru-RU"/>
        </w:rPr>
      </w:pPr>
      <w:r w:rsidRPr="00EB0AA3">
        <w:rPr>
          <w:sz w:val="28"/>
          <w:szCs w:val="28"/>
          <w:lang w:val="ru-RU"/>
        </w:rPr>
        <w:t>Централизованная канализация в СП Дубовый Умёт отсутствует. Хозяйственно</w:t>
      </w:r>
      <w:r w:rsidR="007851C8">
        <w:rPr>
          <w:sz w:val="28"/>
          <w:szCs w:val="28"/>
          <w:lang w:val="ru-RU"/>
        </w:rPr>
        <w:t xml:space="preserve"> </w:t>
      </w:r>
      <w:r w:rsidRPr="00EB0AA3">
        <w:rPr>
          <w:sz w:val="28"/>
          <w:szCs w:val="28"/>
          <w:lang w:val="ru-RU"/>
        </w:rPr>
        <w:t>- бытовые стоки поступают в выгребные ямы и надворные уборные, с последующим вывозом специальным автотранспортом в места, отведенные санитарным надзором.</w:t>
      </w:r>
    </w:p>
    <w:p w:rsidR="00EB0AA3" w:rsidRPr="00EB0AA3" w:rsidRDefault="00EB0AA3" w:rsidP="00EB0AA3">
      <w:pPr>
        <w:rPr>
          <w:sz w:val="28"/>
          <w:szCs w:val="28"/>
          <w:lang w:val="ru-RU"/>
        </w:rPr>
      </w:pPr>
      <w:r w:rsidRPr="00EB0AA3">
        <w:rPr>
          <w:sz w:val="28"/>
          <w:szCs w:val="28"/>
          <w:lang w:val="ru-RU"/>
        </w:rPr>
        <w:t>Очистные сооружения отсутствуют.</w:t>
      </w:r>
    </w:p>
    <w:p w:rsidR="00DD7E45" w:rsidRPr="007851C8" w:rsidRDefault="007A6B58" w:rsidP="007851C8">
      <w:pPr>
        <w:pStyle w:val="2"/>
        <w:jc w:val="center"/>
        <w:rPr>
          <w:sz w:val="28"/>
          <w:szCs w:val="28"/>
          <w:lang w:val="ru-RU"/>
        </w:rPr>
      </w:pPr>
      <w:bookmarkStart w:id="10" w:name="_Toc76330156"/>
      <w:r w:rsidRPr="007851C8">
        <w:rPr>
          <w:sz w:val="28"/>
          <w:szCs w:val="28"/>
          <w:lang w:val="ru-RU"/>
        </w:rPr>
        <w:t>2.3. Основные показатели системы теплоснабжения</w:t>
      </w:r>
      <w:bookmarkEnd w:id="10"/>
    </w:p>
    <w:p w:rsidR="00EB0AA3" w:rsidRPr="00E97817" w:rsidRDefault="00EB0AA3" w:rsidP="00E97817">
      <w:pPr>
        <w:pStyle w:val="Default"/>
        <w:spacing w:line="360" w:lineRule="auto"/>
        <w:ind w:firstLine="567"/>
        <w:rPr>
          <w:rFonts w:ascii="Times New Roman" w:hAnsi="Times New Roman" w:cs="Times New Roman"/>
          <w:sz w:val="28"/>
          <w:szCs w:val="28"/>
        </w:rPr>
      </w:pPr>
      <w:r w:rsidRPr="00E97817">
        <w:rPr>
          <w:rFonts w:ascii="Times New Roman" w:hAnsi="Times New Roman" w:cs="Times New Roman"/>
          <w:sz w:val="28"/>
          <w:szCs w:val="28"/>
        </w:rPr>
        <w:t xml:space="preserve">СП Дубовый Умёт обеспечивается централизованным теплоснабжением от следующих котельных: </w:t>
      </w:r>
    </w:p>
    <w:p w:rsidR="00EB0AA3" w:rsidRPr="00E97817" w:rsidRDefault="00EB0AA3" w:rsidP="00E97817">
      <w:pPr>
        <w:pStyle w:val="Default"/>
        <w:spacing w:line="360" w:lineRule="auto"/>
        <w:ind w:firstLine="567"/>
        <w:rPr>
          <w:rFonts w:ascii="Times New Roman" w:hAnsi="Times New Roman" w:cs="Times New Roman"/>
          <w:sz w:val="28"/>
          <w:szCs w:val="28"/>
        </w:rPr>
      </w:pPr>
      <w:r w:rsidRPr="00E97817">
        <w:rPr>
          <w:rFonts w:ascii="Times New Roman" w:hAnsi="Times New Roman" w:cs="Times New Roman"/>
          <w:sz w:val="28"/>
          <w:szCs w:val="28"/>
        </w:rPr>
        <w:t xml:space="preserve">- центральная котельная в c. Дубовый Умёт; </w:t>
      </w:r>
    </w:p>
    <w:p w:rsidR="00EB0AA3" w:rsidRPr="00E97817" w:rsidRDefault="00EB0AA3" w:rsidP="00E97817">
      <w:pPr>
        <w:pStyle w:val="Default"/>
        <w:spacing w:line="360" w:lineRule="auto"/>
        <w:ind w:firstLine="567"/>
        <w:rPr>
          <w:rFonts w:ascii="Times New Roman" w:hAnsi="Times New Roman" w:cs="Times New Roman"/>
          <w:sz w:val="28"/>
          <w:szCs w:val="28"/>
        </w:rPr>
      </w:pPr>
      <w:r w:rsidRPr="00E97817">
        <w:rPr>
          <w:rFonts w:ascii="Times New Roman" w:hAnsi="Times New Roman" w:cs="Times New Roman"/>
          <w:sz w:val="28"/>
          <w:szCs w:val="28"/>
        </w:rPr>
        <w:t xml:space="preserve">- центральная котельная в п. Калинка. </w:t>
      </w:r>
    </w:p>
    <w:p w:rsidR="00EB0AA3" w:rsidRPr="00E97817" w:rsidRDefault="00EB0AA3" w:rsidP="00E97817">
      <w:pPr>
        <w:pStyle w:val="Default"/>
        <w:spacing w:line="360" w:lineRule="auto"/>
        <w:ind w:firstLine="567"/>
        <w:rPr>
          <w:rFonts w:ascii="Times New Roman" w:hAnsi="Times New Roman" w:cs="Times New Roman"/>
          <w:sz w:val="28"/>
          <w:szCs w:val="28"/>
        </w:rPr>
      </w:pPr>
      <w:r w:rsidRPr="00E97817">
        <w:rPr>
          <w:rFonts w:ascii="Times New Roman" w:hAnsi="Times New Roman" w:cs="Times New Roman"/>
          <w:sz w:val="28"/>
          <w:szCs w:val="28"/>
        </w:rPr>
        <w:t xml:space="preserve">Согласно  генерального плана значительный перспективный спрос на тепловую энергию в Сельском поселении Дубовый Умёт отсутствует, новое строительство не планируется. </w:t>
      </w:r>
    </w:p>
    <w:p w:rsidR="00EB0AA3" w:rsidRDefault="00EB0AA3" w:rsidP="00E97817">
      <w:pPr>
        <w:spacing w:after="0" w:line="360" w:lineRule="auto"/>
        <w:ind w:left="14" w:right="14" w:firstLine="567"/>
        <w:rPr>
          <w:sz w:val="28"/>
          <w:szCs w:val="28"/>
          <w:lang w:val="ru-RU"/>
        </w:rPr>
      </w:pPr>
      <w:r w:rsidRPr="00E97817">
        <w:rPr>
          <w:sz w:val="28"/>
          <w:szCs w:val="28"/>
          <w:lang w:val="ru-RU"/>
        </w:rPr>
        <w:t>Площади строительных фондов жилых домов, подключенных к системе теплоснабжения СП Дубовый Умёт указаны в таблице</w:t>
      </w:r>
      <w:r w:rsidR="00E97817" w:rsidRPr="00E97817">
        <w:rPr>
          <w:sz w:val="28"/>
          <w:szCs w:val="28"/>
          <w:lang w:val="ru-RU"/>
        </w:rPr>
        <w:t>.3</w:t>
      </w:r>
      <w:r w:rsidRPr="00E97817">
        <w:rPr>
          <w:sz w:val="28"/>
          <w:szCs w:val="28"/>
          <w:lang w:val="ru-RU"/>
        </w:rPr>
        <w:t>. Приросты строительных фондов отсутствуют перспективные площади совпадают с показателями 2019-го года.</w:t>
      </w:r>
    </w:p>
    <w:p w:rsidR="00E97817" w:rsidRPr="00E97817" w:rsidRDefault="00E97817" w:rsidP="00E97817">
      <w:pPr>
        <w:autoSpaceDE w:val="0"/>
        <w:autoSpaceDN w:val="0"/>
        <w:adjustRightInd w:val="0"/>
        <w:spacing w:after="0" w:line="240" w:lineRule="auto"/>
        <w:ind w:left="0" w:firstLine="0"/>
        <w:jc w:val="left"/>
        <w:rPr>
          <w:rFonts w:ascii="Arial" w:hAnsi="Arial" w:cs="Arial"/>
          <w:sz w:val="24"/>
          <w:szCs w:val="24"/>
          <w:lang w:val="ru-RU" w:eastAsia="ru-RU"/>
        </w:rPr>
      </w:pPr>
    </w:p>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b/>
          <w:bCs/>
          <w:sz w:val="24"/>
          <w:szCs w:val="24"/>
          <w:lang w:val="ru-RU" w:eastAsia="ru-RU"/>
        </w:rPr>
        <w:t xml:space="preserve">Таблица </w:t>
      </w:r>
      <w:r w:rsidR="007851C8">
        <w:rPr>
          <w:b/>
          <w:bCs/>
          <w:sz w:val="24"/>
          <w:szCs w:val="24"/>
          <w:lang w:val="ru-RU" w:eastAsia="ru-RU"/>
        </w:rPr>
        <w:t>2.</w:t>
      </w:r>
      <w:r w:rsidRPr="00E97817">
        <w:rPr>
          <w:b/>
          <w:bCs/>
          <w:sz w:val="24"/>
          <w:szCs w:val="24"/>
          <w:lang w:val="ru-RU" w:eastAsia="ru-RU"/>
        </w:rPr>
        <w:t>3</w:t>
      </w:r>
      <w:r w:rsidR="007851C8">
        <w:rPr>
          <w:b/>
          <w:bCs/>
          <w:sz w:val="24"/>
          <w:szCs w:val="24"/>
          <w:lang w:val="ru-RU" w:eastAsia="ru-RU"/>
        </w:rPr>
        <w:t>.</w:t>
      </w:r>
      <w:r w:rsidRPr="00E97817">
        <w:rPr>
          <w:b/>
          <w:bCs/>
          <w:sz w:val="24"/>
          <w:szCs w:val="24"/>
          <w:lang w:val="ru-RU" w:eastAsia="ru-RU"/>
        </w:rPr>
        <w:t xml:space="preserve"> - Площади строительных фондов, подключенных к системе теплоснабжения на 01.01.2021г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261"/>
        <w:gridCol w:w="25"/>
        <w:gridCol w:w="3660"/>
      </w:tblGrid>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№пп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Адрес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Отапливаемая площадь, м2 </w:t>
            </w:r>
          </w:p>
        </w:tc>
      </w:tr>
      <w:tr w:rsidR="00E97817" w:rsidRPr="00E97817" w:rsidTr="00E97817">
        <w:trPr>
          <w:trHeight w:val="75"/>
        </w:trPr>
        <w:tc>
          <w:tcPr>
            <w:tcW w:w="9322" w:type="dxa"/>
            <w:gridSpan w:val="4"/>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 Дубовый Умёт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1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415,8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2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7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476,3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3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3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625,8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4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2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178,9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5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4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118,5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6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Пер.Яшина 5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745,4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7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120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715,8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8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124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366,5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9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111 (РДК)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1430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10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Пер. Школьный 13 (ДС)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1309,4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11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74а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210,3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12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74б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585,9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13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74в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543,7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14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п</w:t>
            </w:r>
            <w:r w:rsidRPr="00E97817">
              <w:rPr>
                <w:sz w:val="24"/>
                <w:szCs w:val="24"/>
                <w:lang w:val="ru-RU" w:eastAsia="ru-RU"/>
              </w:rPr>
              <w:t xml:space="preserve">ер. Школьный 1 (Школа)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4042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15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п</w:t>
            </w:r>
            <w:r w:rsidRPr="00E97817">
              <w:rPr>
                <w:sz w:val="24"/>
                <w:szCs w:val="24"/>
                <w:lang w:val="ru-RU" w:eastAsia="ru-RU"/>
              </w:rPr>
              <w:t xml:space="preserve">ер. Школьный 3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316,8 </w:t>
            </w:r>
          </w:p>
        </w:tc>
      </w:tr>
      <w:tr w:rsidR="00E97817" w:rsidRPr="00E97817" w:rsidTr="00E97817">
        <w:trPr>
          <w:trHeight w:val="75"/>
        </w:trPr>
        <w:tc>
          <w:tcPr>
            <w:tcW w:w="5637"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Итого </w:t>
            </w:r>
          </w:p>
        </w:tc>
        <w:tc>
          <w:tcPr>
            <w:tcW w:w="3685"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12081,1 </w:t>
            </w:r>
          </w:p>
        </w:tc>
      </w:tr>
      <w:tr w:rsidR="00E97817" w:rsidRPr="00E97817" w:rsidTr="00E97817">
        <w:trPr>
          <w:trHeight w:val="75"/>
        </w:trPr>
        <w:tc>
          <w:tcPr>
            <w:tcW w:w="9322" w:type="dxa"/>
            <w:gridSpan w:val="4"/>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п. Калинка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1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51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731,9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2 </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Советская 52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 xml:space="preserve">549,2 </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3</w:t>
            </w: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Советская 49 (школа)</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sidRPr="00E97817">
              <w:rPr>
                <w:sz w:val="24"/>
                <w:szCs w:val="24"/>
                <w:lang w:val="ru-RU" w:eastAsia="ru-RU"/>
              </w:rPr>
              <w:t>1432</w:t>
            </w:r>
            <w:r>
              <w:rPr>
                <w:sz w:val="24"/>
                <w:szCs w:val="24"/>
                <w:lang w:val="ru-RU" w:eastAsia="ru-RU"/>
              </w:rPr>
              <w:t>,0</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4</w:t>
            </w:r>
          </w:p>
        </w:tc>
        <w:tc>
          <w:tcPr>
            <w:tcW w:w="3286" w:type="dxa"/>
            <w:gridSpan w:val="2"/>
          </w:tcPr>
          <w:p w:rsidR="00E97817" w:rsidRPr="00E97817" w:rsidRDefault="00E97817">
            <w:pPr>
              <w:pStyle w:val="Default"/>
              <w:rPr>
                <w:rFonts w:ascii="Times New Roman" w:hAnsi="Times New Roman" w:cs="Times New Roman"/>
              </w:rPr>
            </w:pPr>
            <w:r w:rsidRPr="00E97817">
              <w:rPr>
                <w:rFonts w:ascii="Times New Roman" w:hAnsi="Times New Roman" w:cs="Times New Roman"/>
              </w:rPr>
              <w:t xml:space="preserve">Советская 46 (МУСПП) </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480,0</w:t>
            </w:r>
          </w:p>
        </w:tc>
      </w:tr>
      <w:tr w:rsidR="00E97817" w:rsidRPr="00E97817" w:rsidTr="00E97817">
        <w:trPr>
          <w:trHeight w:val="75"/>
        </w:trPr>
        <w:tc>
          <w:tcPr>
            <w:tcW w:w="2376"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5</w:t>
            </w:r>
          </w:p>
        </w:tc>
        <w:tc>
          <w:tcPr>
            <w:tcW w:w="3286" w:type="dxa"/>
            <w:gridSpan w:val="2"/>
          </w:tcPr>
          <w:p w:rsidR="00E97817" w:rsidRPr="00E97817" w:rsidRDefault="00E97817">
            <w:pPr>
              <w:pStyle w:val="Default"/>
              <w:rPr>
                <w:rFonts w:ascii="Times New Roman" w:hAnsi="Times New Roman" w:cs="Times New Roman"/>
              </w:rPr>
            </w:pPr>
            <w:r w:rsidRPr="00E97817">
              <w:rPr>
                <w:rFonts w:ascii="Times New Roman" w:hAnsi="Times New Roman" w:cs="Times New Roman"/>
              </w:rPr>
              <w:t>Первомайская 41 (СДК)</w:t>
            </w:r>
          </w:p>
        </w:tc>
        <w:tc>
          <w:tcPr>
            <w:tcW w:w="3660" w:type="dxa"/>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r>
              <w:rPr>
                <w:sz w:val="24"/>
                <w:szCs w:val="24"/>
                <w:lang w:val="ru-RU" w:eastAsia="ru-RU"/>
              </w:rPr>
              <w:t>9</w:t>
            </w:r>
            <w:r w:rsidR="00380074">
              <w:rPr>
                <w:sz w:val="24"/>
                <w:szCs w:val="24"/>
                <w:lang w:val="ru-RU" w:eastAsia="ru-RU"/>
              </w:rPr>
              <w:t>70,0</w:t>
            </w:r>
          </w:p>
        </w:tc>
      </w:tr>
      <w:tr w:rsidR="00E97817" w:rsidRPr="00E97817" w:rsidTr="00E97817">
        <w:trPr>
          <w:trHeight w:val="75"/>
        </w:trPr>
        <w:tc>
          <w:tcPr>
            <w:tcW w:w="2376" w:type="dxa"/>
          </w:tcPr>
          <w:p w:rsidR="00E97817" w:rsidRPr="00E97817" w:rsidRDefault="00E97817" w:rsidP="00380074">
            <w:pPr>
              <w:autoSpaceDE w:val="0"/>
              <w:autoSpaceDN w:val="0"/>
              <w:adjustRightInd w:val="0"/>
              <w:spacing w:after="0" w:line="240" w:lineRule="auto"/>
              <w:ind w:left="0" w:firstLine="0"/>
              <w:rPr>
                <w:sz w:val="24"/>
                <w:szCs w:val="24"/>
                <w:lang w:val="ru-RU" w:eastAsia="ru-RU"/>
              </w:rPr>
            </w:pPr>
          </w:p>
        </w:tc>
        <w:tc>
          <w:tcPr>
            <w:tcW w:w="3286" w:type="dxa"/>
            <w:gridSpan w:val="2"/>
          </w:tcPr>
          <w:p w:rsidR="00E97817" w:rsidRPr="00E97817" w:rsidRDefault="00E97817" w:rsidP="00E97817">
            <w:pPr>
              <w:autoSpaceDE w:val="0"/>
              <w:autoSpaceDN w:val="0"/>
              <w:adjustRightInd w:val="0"/>
              <w:spacing w:after="0" w:line="240" w:lineRule="auto"/>
              <w:ind w:left="0" w:firstLine="0"/>
              <w:jc w:val="left"/>
              <w:rPr>
                <w:sz w:val="24"/>
                <w:szCs w:val="24"/>
                <w:lang w:val="ru-RU" w:eastAsia="ru-RU"/>
              </w:rPr>
            </w:pPr>
          </w:p>
        </w:tc>
        <w:tc>
          <w:tcPr>
            <w:tcW w:w="3660" w:type="dxa"/>
          </w:tcPr>
          <w:p w:rsidR="00E97817" w:rsidRPr="00E97817" w:rsidRDefault="00380074" w:rsidP="00E97817">
            <w:pPr>
              <w:autoSpaceDE w:val="0"/>
              <w:autoSpaceDN w:val="0"/>
              <w:adjustRightInd w:val="0"/>
              <w:spacing w:after="0" w:line="240" w:lineRule="auto"/>
              <w:ind w:left="0" w:firstLine="0"/>
              <w:jc w:val="left"/>
              <w:rPr>
                <w:sz w:val="24"/>
                <w:szCs w:val="24"/>
                <w:lang w:val="ru-RU" w:eastAsia="ru-RU"/>
              </w:rPr>
            </w:pPr>
            <w:r w:rsidRPr="00380074">
              <w:rPr>
                <w:sz w:val="24"/>
                <w:szCs w:val="24"/>
                <w:lang w:val="ru-RU" w:eastAsia="ru-RU"/>
              </w:rPr>
              <w:t>4163,1</w:t>
            </w:r>
          </w:p>
        </w:tc>
      </w:tr>
    </w:tbl>
    <w:p w:rsidR="001A1269" w:rsidRDefault="001A1269" w:rsidP="00380074">
      <w:pPr>
        <w:pStyle w:val="Default"/>
        <w:spacing w:line="360" w:lineRule="auto"/>
        <w:ind w:firstLine="567"/>
        <w:rPr>
          <w:rFonts w:ascii="Times New Roman" w:hAnsi="Times New Roman" w:cs="Times New Roman"/>
          <w:sz w:val="28"/>
          <w:szCs w:val="28"/>
        </w:rPr>
      </w:pPr>
    </w:p>
    <w:p w:rsidR="00380074" w:rsidRPr="00380074" w:rsidRDefault="00380074" w:rsidP="009E4E39">
      <w:pPr>
        <w:pStyle w:val="Default"/>
        <w:spacing w:line="360" w:lineRule="auto"/>
        <w:ind w:firstLine="567"/>
        <w:jc w:val="both"/>
        <w:rPr>
          <w:rFonts w:ascii="Times New Roman" w:hAnsi="Times New Roman" w:cs="Times New Roman"/>
          <w:sz w:val="28"/>
          <w:szCs w:val="28"/>
        </w:rPr>
      </w:pPr>
      <w:r w:rsidRPr="00380074">
        <w:rPr>
          <w:rFonts w:ascii="Times New Roman" w:hAnsi="Times New Roman" w:cs="Times New Roman"/>
          <w:sz w:val="28"/>
          <w:szCs w:val="28"/>
        </w:rPr>
        <w:t xml:space="preserve">Во всех населенных пунктах </w:t>
      </w:r>
      <w:r w:rsidR="009E4E39" w:rsidRPr="00380074">
        <w:rPr>
          <w:rFonts w:ascii="Times New Roman" w:hAnsi="Times New Roman" w:cs="Times New Roman"/>
          <w:sz w:val="28"/>
          <w:szCs w:val="28"/>
        </w:rPr>
        <w:t>с</w:t>
      </w:r>
      <w:r w:rsidR="009E4E39">
        <w:rPr>
          <w:rFonts w:ascii="Times New Roman" w:hAnsi="Times New Roman" w:cs="Times New Roman"/>
          <w:sz w:val="28"/>
          <w:szCs w:val="28"/>
        </w:rPr>
        <w:t xml:space="preserve">. </w:t>
      </w:r>
      <w:r w:rsidR="009E4E39" w:rsidRPr="00380074">
        <w:rPr>
          <w:rFonts w:ascii="Times New Roman" w:hAnsi="Times New Roman" w:cs="Times New Roman"/>
          <w:sz w:val="28"/>
          <w:szCs w:val="28"/>
        </w:rPr>
        <w:t>п</w:t>
      </w:r>
      <w:r w:rsidR="009E4E39">
        <w:rPr>
          <w:rFonts w:ascii="Times New Roman" w:hAnsi="Times New Roman" w:cs="Times New Roman"/>
          <w:sz w:val="28"/>
          <w:szCs w:val="28"/>
        </w:rPr>
        <w:t xml:space="preserve">. </w:t>
      </w:r>
      <w:r w:rsidRPr="00380074">
        <w:rPr>
          <w:rFonts w:ascii="Times New Roman" w:hAnsi="Times New Roman" w:cs="Times New Roman"/>
          <w:sz w:val="28"/>
          <w:szCs w:val="28"/>
        </w:rPr>
        <w:t xml:space="preserve"> Дубовый Умёт прироста потребления тепловой энергии в период 2020-2035 гг. не предвидится. </w:t>
      </w:r>
    </w:p>
    <w:p w:rsidR="00380074" w:rsidRPr="00380074" w:rsidRDefault="00380074" w:rsidP="009E4E39">
      <w:pPr>
        <w:pStyle w:val="Default"/>
        <w:spacing w:line="360" w:lineRule="auto"/>
        <w:ind w:firstLine="567"/>
        <w:jc w:val="both"/>
        <w:rPr>
          <w:rFonts w:ascii="Times New Roman" w:hAnsi="Times New Roman" w:cs="Times New Roman"/>
          <w:sz w:val="28"/>
          <w:szCs w:val="28"/>
        </w:rPr>
      </w:pPr>
      <w:r w:rsidRPr="00380074">
        <w:rPr>
          <w:rFonts w:ascii="Times New Roman" w:hAnsi="Times New Roman" w:cs="Times New Roman"/>
          <w:sz w:val="28"/>
          <w:szCs w:val="28"/>
        </w:rPr>
        <w:t xml:space="preserve">Котельная c. Дубовый Умёт – Фактическая установленная мощность котельной 4,3 (3,38) Гкал/час, фактическая работоспособного оборудования - 3,44 (2,52) Гкал/час, подключенная тепловая нагрузка – 0,39 Гкал/час. </w:t>
      </w:r>
    </w:p>
    <w:p w:rsidR="004457E1" w:rsidRPr="00E46698" w:rsidRDefault="00380074" w:rsidP="00E46698">
      <w:pPr>
        <w:spacing w:after="0" w:line="360" w:lineRule="auto"/>
        <w:ind w:left="14" w:right="14" w:firstLine="567"/>
        <w:rPr>
          <w:sz w:val="28"/>
          <w:szCs w:val="28"/>
          <w:lang w:val="ru-RU"/>
        </w:rPr>
      </w:pPr>
      <w:r w:rsidRPr="00380074">
        <w:rPr>
          <w:sz w:val="28"/>
          <w:szCs w:val="28"/>
          <w:lang w:val="ru-RU"/>
        </w:rPr>
        <w:t xml:space="preserve">Котельная п. Калинка - установленная мощность 0,62 Гкал/час; </w:t>
      </w:r>
      <w:r w:rsidRPr="00E46698">
        <w:rPr>
          <w:sz w:val="28"/>
          <w:szCs w:val="28"/>
          <w:lang w:val="ru-RU"/>
        </w:rPr>
        <w:t>подключенная тепловая нагрузка 0,12 Гкал/час.</w:t>
      </w:r>
    </w:p>
    <w:p w:rsidR="004457E1" w:rsidRPr="004457E1" w:rsidRDefault="00E46698" w:rsidP="00E46698">
      <w:pPr>
        <w:pStyle w:val="Default"/>
        <w:spacing w:line="360" w:lineRule="auto"/>
        <w:jc w:val="both"/>
        <w:rPr>
          <w:rFonts w:ascii="Times New Roman" w:hAnsi="Times New Roman" w:cs="Times New Roman"/>
          <w:sz w:val="28"/>
          <w:szCs w:val="28"/>
        </w:rPr>
      </w:pPr>
      <w:r w:rsidRPr="00E46698">
        <w:rPr>
          <w:rFonts w:ascii="Times New Roman" w:hAnsi="Times New Roman" w:cs="Times New Roman"/>
          <w:sz w:val="28"/>
          <w:szCs w:val="28"/>
        </w:rPr>
        <w:t xml:space="preserve">        </w:t>
      </w:r>
      <w:r>
        <w:rPr>
          <w:rFonts w:ascii="Times New Roman" w:hAnsi="Times New Roman" w:cs="Times New Roman"/>
          <w:sz w:val="28"/>
          <w:szCs w:val="28"/>
        </w:rPr>
        <w:t xml:space="preserve"> </w:t>
      </w:r>
      <w:r w:rsidR="004457E1" w:rsidRPr="004457E1">
        <w:rPr>
          <w:rFonts w:ascii="Times New Roman" w:hAnsi="Times New Roman" w:cs="Times New Roman"/>
          <w:sz w:val="28"/>
          <w:szCs w:val="28"/>
        </w:rPr>
        <w:t xml:space="preserve">Объемы потребления тепловой энергии и приросты объемов потребления тепловой энергии жилыми домами, объектами культуры, объектами здравоохранения и прочими потребителями подключенными к системе теплоснабжения СП Дубовый Умёт приведены в таблицах </w:t>
      </w:r>
      <w:r w:rsidR="007851C8">
        <w:rPr>
          <w:rFonts w:ascii="Times New Roman" w:hAnsi="Times New Roman" w:cs="Times New Roman"/>
          <w:sz w:val="28"/>
          <w:szCs w:val="28"/>
        </w:rPr>
        <w:t>2.3.1</w:t>
      </w:r>
      <w:r w:rsidR="004457E1" w:rsidRPr="004457E1">
        <w:rPr>
          <w:rFonts w:ascii="Times New Roman" w:hAnsi="Times New Roman" w:cs="Times New Roman"/>
          <w:sz w:val="28"/>
          <w:szCs w:val="28"/>
        </w:rPr>
        <w:t xml:space="preserve"> и </w:t>
      </w:r>
      <w:r w:rsidR="007851C8">
        <w:rPr>
          <w:rFonts w:ascii="Times New Roman" w:hAnsi="Times New Roman" w:cs="Times New Roman"/>
          <w:sz w:val="28"/>
          <w:szCs w:val="28"/>
        </w:rPr>
        <w:t>2.3.2</w:t>
      </w:r>
      <w:r w:rsidR="004457E1" w:rsidRPr="004457E1">
        <w:rPr>
          <w:rFonts w:ascii="Times New Roman" w:hAnsi="Times New Roman" w:cs="Times New Roman"/>
          <w:sz w:val="28"/>
          <w:szCs w:val="28"/>
        </w:rPr>
        <w:t xml:space="preserve">. </w:t>
      </w:r>
    </w:p>
    <w:p w:rsidR="001E5FE8" w:rsidRDefault="001E5FE8" w:rsidP="004457E1">
      <w:pPr>
        <w:autoSpaceDE w:val="0"/>
        <w:autoSpaceDN w:val="0"/>
        <w:adjustRightInd w:val="0"/>
        <w:spacing w:after="0" w:line="240" w:lineRule="auto"/>
        <w:ind w:left="0" w:firstLine="0"/>
        <w:rPr>
          <w:b/>
          <w:bCs/>
          <w:sz w:val="24"/>
          <w:szCs w:val="24"/>
          <w:lang w:val="ru-RU" w:eastAsia="ru-RU"/>
        </w:rPr>
      </w:pPr>
    </w:p>
    <w:p w:rsidR="004457E1" w:rsidRPr="004457E1" w:rsidRDefault="004457E1" w:rsidP="004457E1">
      <w:pPr>
        <w:autoSpaceDE w:val="0"/>
        <w:autoSpaceDN w:val="0"/>
        <w:adjustRightInd w:val="0"/>
        <w:spacing w:after="0" w:line="240" w:lineRule="auto"/>
        <w:ind w:left="0" w:firstLine="0"/>
        <w:rPr>
          <w:sz w:val="24"/>
          <w:szCs w:val="24"/>
          <w:lang w:val="ru-RU" w:eastAsia="ru-RU"/>
        </w:rPr>
      </w:pPr>
      <w:r>
        <w:rPr>
          <w:b/>
          <w:bCs/>
          <w:sz w:val="24"/>
          <w:szCs w:val="24"/>
          <w:lang w:val="ru-RU" w:eastAsia="ru-RU"/>
        </w:rPr>
        <w:t xml:space="preserve">Таблица </w:t>
      </w:r>
      <w:r w:rsidR="007851C8">
        <w:rPr>
          <w:b/>
          <w:bCs/>
          <w:sz w:val="24"/>
          <w:szCs w:val="24"/>
          <w:lang w:val="ru-RU" w:eastAsia="ru-RU"/>
        </w:rPr>
        <w:t>2.3.1.</w:t>
      </w:r>
      <w:r w:rsidRPr="004457E1">
        <w:rPr>
          <w:b/>
          <w:bCs/>
          <w:sz w:val="24"/>
          <w:szCs w:val="24"/>
          <w:lang w:val="ru-RU" w:eastAsia="ru-RU"/>
        </w:rPr>
        <w:t xml:space="preserve"> - Показатели установленной и располагаемой мощности, подключенной тепловой нагрузки </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842"/>
        <w:gridCol w:w="850"/>
        <w:gridCol w:w="1134"/>
        <w:gridCol w:w="851"/>
        <w:gridCol w:w="10"/>
        <w:gridCol w:w="982"/>
        <w:gridCol w:w="1134"/>
        <w:gridCol w:w="992"/>
        <w:gridCol w:w="956"/>
      </w:tblGrid>
      <w:tr w:rsidR="00E46698" w:rsidRPr="004457E1" w:rsidTr="00E46698">
        <w:trPr>
          <w:trHeight w:val="164"/>
        </w:trPr>
        <w:tc>
          <w:tcPr>
            <w:tcW w:w="1277"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Котельная </w:t>
            </w:r>
          </w:p>
        </w:tc>
        <w:tc>
          <w:tcPr>
            <w:tcW w:w="1842"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Рассматриваемые </w:t>
            </w:r>
          </w:p>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параметры </w:t>
            </w:r>
          </w:p>
        </w:tc>
        <w:tc>
          <w:tcPr>
            <w:tcW w:w="850"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2019 </w:t>
            </w:r>
          </w:p>
        </w:tc>
        <w:tc>
          <w:tcPr>
            <w:tcW w:w="1134"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2020 </w:t>
            </w:r>
          </w:p>
        </w:tc>
        <w:tc>
          <w:tcPr>
            <w:tcW w:w="861" w:type="dxa"/>
            <w:gridSpan w:val="2"/>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2021 </w:t>
            </w:r>
          </w:p>
        </w:tc>
        <w:tc>
          <w:tcPr>
            <w:tcW w:w="982"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2022 </w:t>
            </w:r>
          </w:p>
        </w:tc>
        <w:tc>
          <w:tcPr>
            <w:tcW w:w="1134"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2023 </w:t>
            </w:r>
          </w:p>
        </w:tc>
        <w:tc>
          <w:tcPr>
            <w:tcW w:w="992"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2024-2027 </w:t>
            </w:r>
          </w:p>
        </w:tc>
        <w:tc>
          <w:tcPr>
            <w:tcW w:w="956" w:type="dxa"/>
          </w:tcPr>
          <w:p w:rsidR="004457E1" w:rsidRPr="004457E1" w:rsidRDefault="004457E1"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2028-2030 </w:t>
            </w:r>
          </w:p>
        </w:tc>
      </w:tr>
      <w:tr w:rsidR="00E46698" w:rsidRPr="00E46698" w:rsidTr="00E46698">
        <w:trPr>
          <w:trHeight w:val="499"/>
        </w:trPr>
        <w:tc>
          <w:tcPr>
            <w:tcW w:w="1277" w:type="dxa"/>
            <w:vMerge w:val="restart"/>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Котельная с. Дубовый Умёт </w:t>
            </w:r>
          </w:p>
        </w:tc>
        <w:tc>
          <w:tcPr>
            <w:tcW w:w="184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Установленная мощность, Гкал/час </w:t>
            </w:r>
          </w:p>
        </w:tc>
        <w:tc>
          <w:tcPr>
            <w:tcW w:w="850"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1134"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861" w:type="dxa"/>
            <w:gridSpan w:val="2"/>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98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1134"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99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c>
          <w:tcPr>
            <w:tcW w:w="956"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4,3 </w:t>
            </w:r>
          </w:p>
        </w:tc>
      </w:tr>
      <w:tr w:rsidR="00E46698" w:rsidRPr="00E46698" w:rsidTr="00E46698">
        <w:trPr>
          <w:trHeight w:val="257"/>
        </w:trPr>
        <w:tc>
          <w:tcPr>
            <w:tcW w:w="1277" w:type="dxa"/>
            <w:vMerge/>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p>
        </w:tc>
        <w:tc>
          <w:tcPr>
            <w:tcW w:w="184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Располагаемая мощность, Гкал/час </w:t>
            </w:r>
          </w:p>
        </w:tc>
        <w:tc>
          <w:tcPr>
            <w:tcW w:w="850"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851"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992" w:type="dxa"/>
            <w:gridSpan w:val="2"/>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99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c>
          <w:tcPr>
            <w:tcW w:w="956" w:type="dxa"/>
          </w:tcPr>
          <w:p w:rsidR="00E46698" w:rsidRPr="00E46698"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3,44 </w:t>
            </w:r>
          </w:p>
        </w:tc>
      </w:tr>
      <w:tr w:rsidR="00E46698" w:rsidRPr="00E46698" w:rsidTr="00E46698">
        <w:trPr>
          <w:trHeight w:val="259"/>
        </w:trPr>
        <w:tc>
          <w:tcPr>
            <w:tcW w:w="1277" w:type="dxa"/>
            <w:vMerge/>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p>
        </w:tc>
        <w:tc>
          <w:tcPr>
            <w:tcW w:w="184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Подключенная тепловая нагрузка, Гкал/час </w:t>
            </w:r>
          </w:p>
        </w:tc>
        <w:tc>
          <w:tcPr>
            <w:tcW w:w="850"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851"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992" w:type="dxa"/>
            <w:gridSpan w:val="2"/>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99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c>
          <w:tcPr>
            <w:tcW w:w="956" w:type="dxa"/>
          </w:tcPr>
          <w:p w:rsidR="00E46698" w:rsidRPr="00E46698"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0,39 </w:t>
            </w:r>
          </w:p>
        </w:tc>
      </w:tr>
      <w:tr w:rsidR="00E46698" w:rsidRPr="00E46698" w:rsidTr="00E46698">
        <w:trPr>
          <w:trHeight w:val="499"/>
        </w:trPr>
        <w:tc>
          <w:tcPr>
            <w:tcW w:w="1277" w:type="dxa"/>
            <w:vMerge w:val="restart"/>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Котельная п. Калинка </w:t>
            </w:r>
          </w:p>
        </w:tc>
        <w:tc>
          <w:tcPr>
            <w:tcW w:w="184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Установленная мощность, Гкал/час </w:t>
            </w:r>
          </w:p>
        </w:tc>
        <w:tc>
          <w:tcPr>
            <w:tcW w:w="850"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1134"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861" w:type="dxa"/>
            <w:gridSpan w:val="2"/>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98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1134"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992"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c>
          <w:tcPr>
            <w:tcW w:w="956" w:type="dxa"/>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0,6192 </w:t>
            </w:r>
          </w:p>
        </w:tc>
      </w:tr>
      <w:tr w:rsidR="00E46698" w:rsidRPr="00E46698" w:rsidTr="00E46698">
        <w:trPr>
          <w:trHeight w:val="257"/>
        </w:trPr>
        <w:tc>
          <w:tcPr>
            <w:tcW w:w="1277" w:type="dxa"/>
            <w:vMerge/>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p>
        </w:tc>
        <w:tc>
          <w:tcPr>
            <w:tcW w:w="184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Располагаемая мощность, Гкал/час </w:t>
            </w:r>
          </w:p>
        </w:tc>
        <w:tc>
          <w:tcPr>
            <w:tcW w:w="850"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851"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992" w:type="dxa"/>
            <w:gridSpan w:val="2"/>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99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c>
          <w:tcPr>
            <w:tcW w:w="956" w:type="dxa"/>
          </w:tcPr>
          <w:p w:rsidR="00E46698" w:rsidRPr="00E46698"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0,5327 </w:t>
            </w:r>
          </w:p>
        </w:tc>
      </w:tr>
      <w:tr w:rsidR="00E46698" w:rsidRPr="00E46698" w:rsidTr="00E46698">
        <w:trPr>
          <w:trHeight w:val="259"/>
        </w:trPr>
        <w:tc>
          <w:tcPr>
            <w:tcW w:w="1277" w:type="dxa"/>
            <w:vMerge/>
          </w:tcPr>
          <w:p w:rsidR="00E46698" w:rsidRPr="004457E1" w:rsidRDefault="00E46698" w:rsidP="004457E1">
            <w:pPr>
              <w:autoSpaceDE w:val="0"/>
              <w:autoSpaceDN w:val="0"/>
              <w:adjustRightInd w:val="0"/>
              <w:spacing w:after="0" w:line="240" w:lineRule="auto"/>
              <w:ind w:left="0" w:firstLine="0"/>
              <w:jc w:val="left"/>
              <w:rPr>
                <w:sz w:val="20"/>
                <w:szCs w:val="20"/>
                <w:lang w:val="ru-RU" w:eastAsia="ru-RU"/>
              </w:rPr>
            </w:pPr>
          </w:p>
        </w:tc>
        <w:tc>
          <w:tcPr>
            <w:tcW w:w="184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Подключенная тепловая нагрузка, Гкал/час </w:t>
            </w:r>
          </w:p>
        </w:tc>
        <w:tc>
          <w:tcPr>
            <w:tcW w:w="850"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851"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992" w:type="dxa"/>
            <w:gridSpan w:val="2"/>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1134"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992" w:type="dxa"/>
          </w:tcPr>
          <w:p w:rsidR="00E46698" w:rsidRPr="004457E1"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c>
          <w:tcPr>
            <w:tcW w:w="956" w:type="dxa"/>
          </w:tcPr>
          <w:p w:rsidR="00E46698" w:rsidRPr="00E46698" w:rsidRDefault="00E46698" w:rsidP="00851F64">
            <w:pPr>
              <w:autoSpaceDE w:val="0"/>
              <w:autoSpaceDN w:val="0"/>
              <w:adjustRightInd w:val="0"/>
              <w:spacing w:after="0" w:line="240" w:lineRule="auto"/>
              <w:ind w:left="0" w:firstLine="0"/>
              <w:jc w:val="left"/>
              <w:rPr>
                <w:sz w:val="20"/>
                <w:szCs w:val="20"/>
                <w:lang w:val="ru-RU" w:eastAsia="ru-RU"/>
              </w:rPr>
            </w:pPr>
            <w:r w:rsidRPr="004457E1">
              <w:rPr>
                <w:sz w:val="20"/>
                <w:szCs w:val="20"/>
                <w:lang w:val="ru-RU" w:eastAsia="ru-RU"/>
              </w:rPr>
              <w:t xml:space="preserve">0,4196 </w:t>
            </w:r>
          </w:p>
        </w:tc>
      </w:tr>
    </w:tbl>
    <w:p w:rsidR="00E46698" w:rsidRDefault="00E46698" w:rsidP="00774DEB">
      <w:pPr>
        <w:spacing w:after="0" w:line="360" w:lineRule="auto"/>
        <w:ind w:left="0" w:right="14" w:firstLine="0"/>
        <w:rPr>
          <w:b/>
          <w:sz w:val="28"/>
          <w:szCs w:val="28"/>
          <w:lang w:val="ru-RU"/>
        </w:rPr>
      </w:pPr>
    </w:p>
    <w:p w:rsidR="00E46698" w:rsidRDefault="00E46698" w:rsidP="00380074">
      <w:pPr>
        <w:spacing w:after="0" w:line="360" w:lineRule="auto"/>
        <w:ind w:left="14" w:right="14" w:firstLine="567"/>
        <w:rPr>
          <w:b/>
          <w:sz w:val="28"/>
          <w:szCs w:val="28"/>
          <w:lang w:val="ru-RU"/>
        </w:rPr>
        <w:sectPr w:rsidR="00E46698" w:rsidSect="009A3F82">
          <w:footerReference w:type="even" r:id="rId19"/>
          <w:footerReference w:type="first" r:id="rId20"/>
          <w:type w:val="nextPage"/>
          <w:pgSz w:w="12300" w:h="17100"/>
          <w:pgMar w:top="1440" w:right="1080" w:bottom="1440" w:left="1080" w:header="720" w:footer="680" w:gutter="0"/>
          <w:cols w:space="720"/>
          <w:docGrid w:linePitch="354"/>
        </w:sectPr>
      </w:pPr>
    </w:p>
    <w:p w:rsidR="00E46698" w:rsidRDefault="00E46698" w:rsidP="00E46698">
      <w:pPr>
        <w:pStyle w:val="Default"/>
      </w:pPr>
    </w:p>
    <w:p w:rsidR="00E46698" w:rsidRPr="00E46698" w:rsidRDefault="00E46698" w:rsidP="00E46698">
      <w:pPr>
        <w:pStyle w:val="Default"/>
        <w:rPr>
          <w:rFonts w:ascii="Times New Roman" w:hAnsi="Times New Roman" w:cs="Times New Roman"/>
        </w:rPr>
      </w:pPr>
      <w:r>
        <w:rPr>
          <w:rFonts w:ascii="Times New Roman" w:hAnsi="Times New Roman" w:cs="Times New Roman"/>
          <w:b/>
          <w:bCs/>
        </w:rPr>
        <w:t xml:space="preserve">Таблица </w:t>
      </w:r>
      <w:r w:rsidR="007851C8">
        <w:rPr>
          <w:rFonts w:ascii="Times New Roman" w:hAnsi="Times New Roman" w:cs="Times New Roman"/>
          <w:b/>
          <w:bCs/>
        </w:rPr>
        <w:t>2.3.2.</w:t>
      </w:r>
      <w:r w:rsidRPr="00E46698">
        <w:rPr>
          <w:rFonts w:ascii="Times New Roman" w:hAnsi="Times New Roman" w:cs="Times New Roman"/>
          <w:b/>
          <w:bCs/>
        </w:rPr>
        <w:t xml:space="preserve"> - Потребления тепловой энергии по группам потребителей </w:t>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991"/>
        <w:gridCol w:w="853"/>
        <w:gridCol w:w="709"/>
        <w:gridCol w:w="1134"/>
        <w:gridCol w:w="992"/>
        <w:gridCol w:w="852"/>
        <w:gridCol w:w="710"/>
        <w:gridCol w:w="1134"/>
        <w:gridCol w:w="782"/>
        <w:gridCol w:w="812"/>
        <w:gridCol w:w="709"/>
        <w:gridCol w:w="1099"/>
        <w:gridCol w:w="993"/>
        <w:gridCol w:w="885"/>
        <w:gridCol w:w="708"/>
        <w:gridCol w:w="1134"/>
      </w:tblGrid>
      <w:tr w:rsidR="002D1488" w:rsidRPr="00E46698" w:rsidTr="005D5DDE">
        <w:trPr>
          <w:trHeight w:val="77"/>
        </w:trPr>
        <w:tc>
          <w:tcPr>
            <w:tcW w:w="1238" w:type="dxa"/>
            <w:vMerge w:val="restart"/>
          </w:tcPr>
          <w:p w:rsidR="002D1488" w:rsidRDefault="002D1488" w:rsidP="00E46698">
            <w:pPr>
              <w:autoSpaceDE w:val="0"/>
              <w:autoSpaceDN w:val="0"/>
              <w:adjustRightInd w:val="0"/>
              <w:spacing w:after="0" w:line="240" w:lineRule="auto"/>
              <w:ind w:left="0" w:firstLine="0"/>
              <w:jc w:val="left"/>
              <w:rPr>
                <w:sz w:val="24"/>
                <w:szCs w:val="24"/>
                <w:lang w:val="ru-RU" w:eastAsia="ru-RU"/>
              </w:rPr>
            </w:pPr>
            <w:r>
              <w:rPr>
                <w:sz w:val="24"/>
                <w:szCs w:val="24"/>
                <w:lang w:val="ru-RU" w:eastAsia="ru-RU"/>
              </w:rPr>
              <w:t>Название котель</w:t>
            </w:r>
            <w:r w:rsidR="008A6533">
              <w:rPr>
                <w:sz w:val="24"/>
                <w:szCs w:val="24"/>
                <w:lang w:val="ru-RU" w:eastAsia="ru-RU"/>
              </w:rPr>
              <w:t>-</w:t>
            </w:r>
            <w:r>
              <w:rPr>
                <w:sz w:val="24"/>
                <w:szCs w:val="24"/>
                <w:lang w:val="ru-RU" w:eastAsia="ru-RU"/>
              </w:rPr>
              <w:t>ной</w:t>
            </w:r>
          </w:p>
        </w:tc>
        <w:tc>
          <w:tcPr>
            <w:tcW w:w="3687" w:type="dxa"/>
            <w:gridSpan w:val="4"/>
          </w:tcPr>
          <w:p w:rsidR="002D1488" w:rsidRPr="00E46698" w:rsidRDefault="002D1488" w:rsidP="00E46698">
            <w:pPr>
              <w:autoSpaceDE w:val="0"/>
              <w:autoSpaceDN w:val="0"/>
              <w:adjustRightInd w:val="0"/>
              <w:spacing w:after="0" w:line="240" w:lineRule="auto"/>
              <w:ind w:left="0" w:firstLine="0"/>
              <w:jc w:val="left"/>
              <w:rPr>
                <w:sz w:val="24"/>
                <w:szCs w:val="24"/>
                <w:lang w:val="ru-RU" w:eastAsia="ru-RU"/>
              </w:rPr>
            </w:pPr>
            <w:r>
              <w:rPr>
                <w:sz w:val="24"/>
                <w:szCs w:val="24"/>
                <w:lang w:val="ru-RU" w:eastAsia="ru-RU"/>
              </w:rPr>
              <w:t xml:space="preserve">Жилищный </w:t>
            </w:r>
            <w:r w:rsidRPr="00E46698">
              <w:rPr>
                <w:sz w:val="24"/>
                <w:szCs w:val="24"/>
                <w:lang w:val="ru-RU" w:eastAsia="ru-RU"/>
              </w:rPr>
              <w:t xml:space="preserve">фонд </w:t>
            </w:r>
          </w:p>
        </w:tc>
        <w:tc>
          <w:tcPr>
            <w:tcW w:w="3688" w:type="dxa"/>
            <w:gridSpan w:val="4"/>
          </w:tcPr>
          <w:p w:rsidR="002D1488" w:rsidRPr="00E46698" w:rsidRDefault="002D1488"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Объекты образования </w:t>
            </w:r>
          </w:p>
        </w:tc>
        <w:tc>
          <w:tcPr>
            <w:tcW w:w="3402" w:type="dxa"/>
            <w:gridSpan w:val="4"/>
          </w:tcPr>
          <w:p w:rsidR="002D1488" w:rsidRPr="00E46698" w:rsidRDefault="002D1488"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Прочие объекты </w:t>
            </w:r>
          </w:p>
        </w:tc>
        <w:tc>
          <w:tcPr>
            <w:tcW w:w="3720" w:type="dxa"/>
            <w:gridSpan w:val="4"/>
          </w:tcPr>
          <w:p w:rsidR="002D1488" w:rsidRPr="00E46698" w:rsidRDefault="002D1488"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Итого по потребителям </w:t>
            </w:r>
          </w:p>
        </w:tc>
      </w:tr>
      <w:tr w:rsidR="005D5DDE" w:rsidRPr="002D1488" w:rsidTr="005D5DDE">
        <w:trPr>
          <w:trHeight w:val="467"/>
        </w:trPr>
        <w:tc>
          <w:tcPr>
            <w:tcW w:w="1238" w:type="dxa"/>
            <w:vMerge/>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p>
        </w:tc>
        <w:tc>
          <w:tcPr>
            <w:tcW w:w="991"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Кол-во зданий </w:t>
            </w:r>
          </w:p>
        </w:tc>
        <w:tc>
          <w:tcPr>
            <w:tcW w:w="1562" w:type="dxa"/>
            <w:gridSpan w:val="2"/>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Договорная тепловая нагрузка отопления, Гкал/час </w:t>
            </w:r>
          </w:p>
        </w:tc>
        <w:tc>
          <w:tcPr>
            <w:tcW w:w="1134"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Годовое потребление, Гкал/год </w:t>
            </w:r>
          </w:p>
        </w:tc>
        <w:tc>
          <w:tcPr>
            <w:tcW w:w="992"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Кол-во зданий </w:t>
            </w:r>
          </w:p>
        </w:tc>
        <w:tc>
          <w:tcPr>
            <w:tcW w:w="1562" w:type="dxa"/>
            <w:gridSpan w:val="2"/>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Договорная тепловая нагрузка отопления, Гкал/час </w:t>
            </w:r>
          </w:p>
        </w:tc>
        <w:tc>
          <w:tcPr>
            <w:tcW w:w="1134"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Годовое потребление, Гкал/год </w:t>
            </w:r>
          </w:p>
        </w:tc>
        <w:tc>
          <w:tcPr>
            <w:tcW w:w="782"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Кол-во зданий </w:t>
            </w:r>
          </w:p>
          <w:p w:rsidR="005D5DDE" w:rsidRPr="00E46698" w:rsidRDefault="005D5DDE" w:rsidP="00851F64">
            <w:pPr>
              <w:autoSpaceDE w:val="0"/>
              <w:autoSpaceDN w:val="0"/>
              <w:adjustRightInd w:val="0"/>
              <w:spacing w:after="0" w:line="240" w:lineRule="auto"/>
              <w:ind w:left="0"/>
              <w:jc w:val="left"/>
              <w:rPr>
                <w:sz w:val="24"/>
                <w:szCs w:val="24"/>
                <w:lang w:val="ru-RU" w:eastAsia="ru-RU"/>
              </w:rPr>
            </w:pPr>
            <w:r>
              <w:rPr>
                <w:sz w:val="24"/>
                <w:szCs w:val="24"/>
                <w:lang w:val="ru-RU" w:eastAsia="ru-RU"/>
              </w:rPr>
              <w:t xml:space="preserve"> </w:t>
            </w:r>
            <w:r w:rsidRPr="00E46698">
              <w:rPr>
                <w:sz w:val="24"/>
                <w:szCs w:val="24"/>
                <w:lang w:val="ru-RU" w:eastAsia="ru-RU"/>
              </w:rPr>
              <w:t xml:space="preserve"> </w:t>
            </w:r>
          </w:p>
        </w:tc>
        <w:tc>
          <w:tcPr>
            <w:tcW w:w="1521" w:type="dxa"/>
            <w:gridSpan w:val="2"/>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Договорная тепловая нагрузка отопления, Гкал/час </w:t>
            </w:r>
          </w:p>
        </w:tc>
        <w:tc>
          <w:tcPr>
            <w:tcW w:w="1099"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Годовое потребление, Гкал/год </w:t>
            </w:r>
          </w:p>
        </w:tc>
        <w:tc>
          <w:tcPr>
            <w:tcW w:w="993"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Кол-во зданий </w:t>
            </w:r>
          </w:p>
          <w:p w:rsidR="005D5DDE" w:rsidRPr="00E46698" w:rsidRDefault="005D5DDE" w:rsidP="00851F64">
            <w:pPr>
              <w:autoSpaceDE w:val="0"/>
              <w:autoSpaceDN w:val="0"/>
              <w:adjustRightInd w:val="0"/>
              <w:spacing w:after="0" w:line="240" w:lineRule="auto"/>
              <w:ind w:left="0"/>
              <w:jc w:val="left"/>
              <w:rPr>
                <w:sz w:val="24"/>
                <w:szCs w:val="24"/>
                <w:lang w:val="ru-RU" w:eastAsia="ru-RU"/>
              </w:rPr>
            </w:pPr>
            <w:r>
              <w:rPr>
                <w:sz w:val="24"/>
                <w:szCs w:val="24"/>
                <w:lang w:val="ru-RU" w:eastAsia="ru-RU"/>
              </w:rPr>
              <w:t xml:space="preserve"> </w:t>
            </w:r>
          </w:p>
        </w:tc>
        <w:tc>
          <w:tcPr>
            <w:tcW w:w="1593" w:type="dxa"/>
            <w:gridSpan w:val="2"/>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Договорная тепловая нагрузка отопления, Гкал/час </w:t>
            </w:r>
          </w:p>
        </w:tc>
        <w:tc>
          <w:tcPr>
            <w:tcW w:w="1134" w:type="dxa"/>
            <w:vMerge w:val="restart"/>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Годовое потребление, Гкал/год </w:t>
            </w:r>
          </w:p>
        </w:tc>
      </w:tr>
      <w:tr w:rsidR="005D5DDE" w:rsidRPr="002D1488" w:rsidTr="005D5DDE">
        <w:trPr>
          <w:trHeight w:val="174"/>
        </w:trPr>
        <w:tc>
          <w:tcPr>
            <w:tcW w:w="1238" w:type="dxa"/>
            <w:vMerge/>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p>
        </w:tc>
        <w:tc>
          <w:tcPr>
            <w:tcW w:w="991" w:type="dxa"/>
            <w:vMerge/>
          </w:tcPr>
          <w:p w:rsidR="005D5DDE" w:rsidRPr="00E46698" w:rsidRDefault="005D5DDE" w:rsidP="00E46698">
            <w:pPr>
              <w:autoSpaceDE w:val="0"/>
              <w:autoSpaceDN w:val="0"/>
              <w:adjustRightInd w:val="0"/>
              <w:spacing w:after="0" w:line="240" w:lineRule="auto"/>
              <w:ind w:left="0" w:firstLine="0"/>
              <w:jc w:val="left"/>
              <w:rPr>
                <w:sz w:val="24"/>
                <w:szCs w:val="24"/>
                <w:lang w:val="ru-RU" w:eastAsia="ru-RU"/>
              </w:rPr>
            </w:pPr>
          </w:p>
        </w:tc>
        <w:tc>
          <w:tcPr>
            <w:tcW w:w="853"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Отопления </w:t>
            </w:r>
          </w:p>
        </w:tc>
        <w:tc>
          <w:tcPr>
            <w:tcW w:w="709"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ГВС</w:t>
            </w:r>
          </w:p>
        </w:tc>
        <w:tc>
          <w:tcPr>
            <w:tcW w:w="1134"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992"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85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Отопления </w:t>
            </w:r>
          </w:p>
        </w:tc>
        <w:tc>
          <w:tcPr>
            <w:tcW w:w="710"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ГВС</w:t>
            </w:r>
          </w:p>
        </w:tc>
        <w:tc>
          <w:tcPr>
            <w:tcW w:w="1134"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782"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81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Отопления </w:t>
            </w:r>
          </w:p>
        </w:tc>
        <w:tc>
          <w:tcPr>
            <w:tcW w:w="709"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ГВС</w:t>
            </w:r>
          </w:p>
        </w:tc>
        <w:tc>
          <w:tcPr>
            <w:tcW w:w="1099"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993"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c>
          <w:tcPr>
            <w:tcW w:w="885"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Отопления </w:t>
            </w:r>
          </w:p>
        </w:tc>
        <w:tc>
          <w:tcPr>
            <w:tcW w:w="708"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ГВС</w:t>
            </w:r>
          </w:p>
        </w:tc>
        <w:tc>
          <w:tcPr>
            <w:tcW w:w="1134" w:type="dxa"/>
            <w:vMerge/>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p>
        </w:tc>
      </w:tr>
      <w:tr w:rsidR="008A6533" w:rsidRPr="002D1488" w:rsidTr="005D5DDE">
        <w:trPr>
          <w:trHeight w:val="174"/>
        </w:trPr>
        <w:tc>
          <w:tcPr>
            <w:tcW w:w="1238"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п. Калинка </w:t>
            </w:r>
          </w:p>
        </w:tc>
        <w:tc>
          <w:tcPr>
            <w:tcW w:w="991"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2 </w:t>
            </w:r>
          </w:p>
        </w:tc>
        <w:tc>
          <w:tcPr>
            <w:tcW w:w="853"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 </w:t>
            </w:r>
          </w:p>
        </w:tc>
        <w:tc>
          <w:tcPr>
            <w:tcW w:w="709"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272,808 </w:t>
            </w:r>
          </w:p>
        </w:tc>
        <w:tc>
          <w:tcPr>
            <w:tcW w:w="992"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1 </w:t>
            </w:r>
          </w:p>
        </w:tc>
        <w:tc>
          <w:tcPr>
            <w:tcW w:w="852"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 </w:t>
            </w:r>
          </w:p>
        </w:tc>
        <w:tc>
          <w:tcPr>
            <w:tcW w:w="710"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344,32 </w:t>
            </w:r>
          </w:p>
        </w:tc>
        <w:tc>
          <w:tcPr>
            <w:tcW w:w="782"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3 </w:t>
            </w:r>
          </w:p>
        </w:tc>
        <w:tc>
          <w:tcPr>
            <w:tcW w:w="812"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 </w:t>
            </w:r>
          </w:p>
        </w:tc>
        <w:tc>
          <w:tcPr>
            <w:tcW w:w="709"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099"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370,266 </w:t>
            </w:r>
          </w:p>
        </w:tc>
        <w:tc>
          <w:tcPr>
            <w:tcW w:w="993"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6 </w:t>
            </w:r>
          </w:p>
        </w:tc>
        <w:tc>
          <w:tcPr>
            <w:tcW w:w="885" w:type="dxa"/>
          </w:tcPr>
          <w:p w:rsidR="008A6533"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708" w:type="dxa"/>
          </w:tcPr>
          <w:p w:rsidR="008A6533"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8A6533" w:rsidRPr="00E46698" w:rsidRDefault="008A6533"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 xml:space="preserve"> </w:t>
            </w:r>
            <w:r w:rsidRPr="008A6533">
              <w:rPr>
                <w:sz w:val="24"/>
                <w:szCs w:val="24"/>
                <w:lang w:val="ru-RU" w:eastAsia="ru-RU"/>
              </w:rPr>
              <w:t>987,394</w:t>
            </w:r>
          </w:p>
        </w:tc>
      </w:tr>
      <w:tr w:rsidR="005D5DDE" w:rsidRPr="002D1488" w:rsidTr="005D5DDE">
        <w:trPr>
          <w:trHeight w:val="173"/>
        </w:trPr>
        <w:tc>
          <w:tcPr>
            <w:tcW w:w="1238"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с. Дубовый Умет </w:t>
            </w:r>
          </w:p>
        </w:tc>
        <w:tc>
          <w:tcPr>
            <w:tcW w:w="991"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11 </w:t>
            </w:r>
          </w:p>
        </w:tc>
        <w:tc>
          <w:tcPr>
            <w:tcW w:w="853"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 </w:t>
            </w:r>
          </w:p>
        </w:tc>
        <w:tc>
          <w:tcPr>
            <w:tcW w:w="709"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747,8 </w:t>
            </w:r>
          </w:p>
        </w:tc>
        <w:tc>
          <w:tcPr>
            <w:tcW w:w="99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1 </w:t>
            </w:r>
          </w:p>
        </w:tc>
        <w:tc>
          <w:tcPr>
            <w:tcW w:w="85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710"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563,5 </w:t>
            </w:r>
          </w:p>
        </w:tc>
        <w:tc>
          <w:tcPr>
            <w:tcW w:w="78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2 </w:t>
            </w:r>
          </w:p>
        </w:tc>
        <w:tc>
          <w:tcPr>
            <w:tcW w:w="812"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709"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099"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384,4 </w:t>
            </w:r>
          </w:p>
        </w:tc>
        <w:tc>
          <w:tcPr>
            <w:tcW w:w="993"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 xml:space="preserve">14 </w:t>
            </w:r>
          </w:p>
        </w:tc>
        <w:tc>
          <w:tcPr>
            <w:tcW w:w="885"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708"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Pr>
                <w:sz w:val="24"/>
                <w:szCs w:val="24"/>
                <w:lang w:val="ru-RU" w:eastAsia="ru-RU"/>
              </w:rPr>
              <w:t>-</w:t>
            </w:r>
          </w:p>
        </w:tc>
        <w:tc>
          <w:tcPr>
            <w:tcW w:w="1134" w:type="dxa"/>
          </w:tcPr>
          <w:p w:rsidR="005D5DDE" w:rsidRPr="00E46698" w:rsidRDefault="005D5DDE" w:rsidP="00851F64">
            <w:pPr>
              <w:autoSpaceDE w:val="0"/>
              <w:autoSpaceDN w:val="0"/>
              <w:adjustRightInd w:val="0"/>
              <w:spacing w:after="0" w:line="240" w:lineRule="auto"/>
              <w:ind w:left="0" w:firstLine="0"/>
              <w:jc w:val="left"/>
              <w:rPr>
                <w:sz w:val="24"/>
                <w:szCs w:val="24"/>
                <w:lang w:val="ru-RU" w:eastAsia="ru-RU"/>
              </w:rPr>
            </w:pPr>
            <w:r w:rsidRPr="00E46698">
              <w:rPr>
                <w:sz w:val="24"/>
                <w:szCs w:val="24"/>
                <w:lang w:val="ru-RU" w:eastAsia="ru-RU"/>
              </w:rPr>
              <w:t>1695,7</w:t>
            </w:r>
          </w:p>
        </w:tc>
      </w:tr>
    </w:tbl>
    <w:p w:rsidR="005D5DDE" w:rsidRDefault="005D5DDE" w:rsidP="00AD7A1F">
      <w:pPr>
        <w:rPr>
          <w:lang w:val="ru-RU"/>
        </w:rPr>
      </w:pPr>
    </w:p>
    <w:p w:rsidR="005D5DDE" w:rsidRDefault="005D5DDE" w:rsidP="005D5DDE">
      <w:pPr>
        <w:pStyle w:val="2"/>
        <w:spacing w:after="154"/>
        <w:ind w:left="732" w:right="781"/>
        <w:rPr>
          <w:lang w:val="ru-RU"/>
        </w:rPr>
      </w:pPr>
      <w:bookmarkStart w:id="11" w:name="_Toc76330157"/>
      <w:r w:rsidRPr="005D5DDE">
        <w:rPr>
          <w:lang w:val="ru-RU"/>
        </w:rPr>
        <w:t>Рисунок 2</w:t>
      </w:r>
      <w:r>
        <w:rPr>
          <w:lang w:val="ru-RU"/>
        </w:rPr>
        <w:t>.</w:t>
      </w:r>
      <w:r w:rsidR="007851C8">
        <w:rPr>
          <w:lang w:val="ru-RU"/>
        </w:rPr>
        <w:t>3.</w:t>
      </w:r>
      <w:r w:rsidRPr="005D5DDE">
        <w:rPr>
          <w:lang w:val="ru-RU"/>
        </w:rPr>
        <w:t xml:space="preserve"> Зоны действия источников тепловой энергии </w:t>
      </w:r>
      <w:r>
        <w:rPr>
          <w:lang w:val="ru-RU"/>
        </w:rPr>
        <w:t xml:space="preserve">с. п. </w:t>
      </w:r>
      <w:r w:rsidRPr="005D5DDE">
        <w:rPr>
          <w:lang w:val="ru-RU"/>
        </w:rPr>
        <w:t>Дубовый Умёт</w:t>
      </w:r>
      <w:bookmarkEnd w:id="11"/>
      <w:r w:rsidRPr="005D5DDE">
        <w:rPr>
          <w:lang w:val="ru-RU"/>
        </w:rPr>
        <w:t xml:space="preserve"> </w:t>
      </w:r>
      <w:r>
        <w:rPr>
          <w:lang w:val="ru-RU"/>
        </w:rPr>
        <w:t xml:space="preserve"> </w:t>
      </w:r>
    </w:p>
    <w:p w:rsidR="005D5DDE" w:rsidRPr="005D5DDE" w:rsidRDefault="008E71EC" w:rsidP="005D5DDE">
      <w:pPr>
        <w:rPr>
          <w:lang w:val="ru-RU"/>
        </w:rPr>
      </w:pPr>
      <w:r>
        <w:rPr>
          <w:noProof/>
          <w:lang w:val="ru-RU" w:eastAsia="ru-RU"/>
        </w:rPr>
        <w:drawing>
          <wp:anchor distT="0" distB="0" distL="114300" distR="114300" simplePos="0" relativeHeight="251658240" behindDoc="1" locked="0" layoutInCell="1" allowOverlap="1" wp14:anchorId="6B078267" wp14:editId="1A22A893">
            <wp:simplePos x="0" y="0"/>
            <wp:positionH relativeFrom="column">
              <wp:posOffset>847725</wp:posOffset>
            </wp:positionH>
            <wp:positionV relativeFrom="paragraph">
              <wp:posOffset>127635</wp:posOffset>
            </wp:positionV>
            <wp:extent cx="7667625" cy="2952750"/>
            <wp:effectExtent l="0" t="0" r="9525" b="0"/>
            <wp:wrapThrough wrapText="bothSides">
              <wp:wrapPolygon edited="0">
                <wp:start x="0" y="0"/>
                <wp:lineTo x="0" y="21461"/>
                <wp:lineTo x="21573" y="21461"/>
                <wp:lineTo x="21573" y="0"/>
                <wp:lineTo x="0" y="0"/>
              </wp:wrapPolygon>
            </wp:wrapThrough>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762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5DDE" w:rsidRDefault="005D5DDE">
      <w:pPr>
        <w:pStyle w:val="2"/>
        <w:spacing w:after="154"/>
        <w:ind w:left="732" w:right="781"/>
        <w:jc w:val="center"/>
        <w:rPr>
          <w:lang w:val="ru-RU"/>
        </w:rPr>
        <w:sectPr w:rsidR="005D5DDE" w:rsidSect="009A3F82">
          <w:type w:val="nextPage"/>
          <w:pgSz w:w="17100" w:h="12300" w:orient="landscape"/>
          <w:pgMar w:top="1440" w:right="1080" w:bottom="1440" w:left="1080" w:header="720" w:footer="589" w:gutter="0"/>
          <w:cols w:space="720"/>
          <w:docGrid w:linePitch="354"/>
        </w:sectPr>
      </w:pPr>
    </w:p>
    <w:p w:rsidR="001A1269" w:rsidRPr="001E5FE8" w:rsidRDefault="001A1269" w:rsidP="001E5FE8">
      <w:pPr>
        <w:pStyle w:val="3"/>
        <w:jc w:val="center"/>
        <w:rPr>
          <w:rFonts w:eastAsia="Arial"/>
          <w:b w:val="0"/>
          <w:i/>
          <w:sz w:val="28"/>
          <w:szCs w:val="28"/>
          <w:lang w:val="ru-RU"/>
        </w:rPr>
      </w:pPr>
      <w:bookmarkStart w:id="12" w:name="_Toc76330158"/>
      <w:r w:rsidRPr="001E5FE8">
        <w:rPr>
          <w:rFonts w:eastAsia="Arial"/>
          <w:b w:val="0"/>
          <w:i/>
          <w:sz w:val="28"/>
          <w:szCs w:val="28"/>
          <w:lang w:val="ru-RU"/>
        </w:rPr>
        <w:t>Описание существующих и перспективных зон действия индивидуальных источников тепловой энергии</w:t>
      </w:r>
      <w:bookmarkEnd w:id="12"/>
    </w:p>
    <w:p w:rsidR="001A1269" w:rsidRPr="001A1269" w:rsidRDefault="001A1269" w:rsidP="001A1269">
      <w:pPr>
        <w:spacing w:after="17" w:line="256" w:lineRule="auto"/>
        <w:ind w:left="0" w:firstLine="567"/>
        <w:jc w:val="left"/>
        <w:rPr>
          <w:rFonts w:eastAsia="Arial"/>
          <w:sz w:val="28"/>
          <w:szCs w:val="28"/>
          <w:lang w:val="ru-RU"/>
        </w:rPr>
      </w:pPr>
      <w:r w:rsidRPr="001A1269">
        <w:rPr>
          <w:rFonts w:eastAsia="Arial"/>
          <w:sz w:val="28"/>
          <w:szCs w:val="28"/>
          <w:lang w:val="ru-RU"/>
        </w:rPr>
        <w:t xml:space="preserve"> </w:t>
      </w:r>
    </w:p>
    <w:p w:rsidR="001A1269" w:rsidRP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На рис. </w:t>
      </w:r>
      <w:r w:rsidR="00F67C00">
        <w:rPr>
          <w:rFonts w:eastAsia="Arial"/>
          <w:sz w:val="28"/>
          <w:szCs w:val="28"/>
          <w:lang w:val="ru-RU"/>
        </w:rPr>
        <w:t>2.</w:t>
      </w:r>
      <w:r w:rsidRPr="001A1269">
        <w:rPr>
          <w:rFonts w:eastAsia="Arial"/>
          <w:sz w:val="28"/>
          <w:szCs w:val="28"/>
          <w:lang w:val="ru-RU"/>
        </w:rPr>
        <w:t>3</w:t>
      </w:r>
      <w:r w:rsidR="00F67C00">
        <w:rPr>
          <w:rFonts w:eastAsia="Arial"/>
          <w:sz w:val="28"/>
          <w:szCs w:val="28"/>
          <w:lang w:val="ru-RU"/>
        </w:rPr>
        <w:t>.1.</w:t>
      </w:r>
      <w:r w:rsidRPr="001A1269">
        <w:rPr>
          <w:rFonts w:eastAsia="Arial"/>
          <w:sz w:val="28"/>
          <w:szCs w:val="28"/>
          <w:lang w:val="ru-RU"/>
        </w:rPr>
        <w:t>-</w:t>
      </w:r>
      <w:r w:rsidR="00F67C00">
        <w:rPr>
          <w:rFonts w:eastAsia="Arial"/>
          <w:sz w:val="28"/>
          <w:szCs w:val="28"/>
          <w:lang w:val="ru-RU"/>
        </w:rPr>
        <w:t xml:space="preserve">2.3.2 </w:t>
      </w:r>
      <w:r w:rsidRPr="001A1269">
        <w:rPr>
          <w:rFonts w:eastAsia="Arial"/>
          <w:sz w:val="28"/>
          <w:szCs w:val="28"/>
          <w:lang w:val="ru-RU"/>
        </w:rPr>
        <w:t xml:space="preserve"> представлены зоны действия систем теплоснабжения и источников тепловой энергии</w:t>
      </w:r>
      <w:r w:rsidR="00F67C00">
        <w:rPr>
          <w:rFonts w:eastAsia="Arial"/>
          <w:sz w:val="28"/>
          <w:szCs w:val="28"/>
          <w:lang w:val="ru-RU"/>
        </w:rPr>
        <w:t xml:space="preserve"> с. п.</w:t>
      </w:r>
      <w:r w:rsidRPr="001A1269">
        <w:rPr>
          <w:rFonts w:eastAsia="Arial"/>
          <w:sz w:val="28"/>
          <w:szCs w:val="28"/>
          <w:lang w:val="ru-RU"/>
        </w:rPr>
        <w:t xml:space="preserve"> Дубовый Умёт </w:t>
      </w:r>
      <w:r w:rsidR="00F67C00">
        <w:rPr>
          <w:rFonts w:eastAsia="Arial"/>
          <w:sz w:val="28"/>
          <w:szCs w:val="28"/>
          <w:lang w:val="ru-RU"/>
        </w:rPr>
        <w:t xml:space="preserve"> </w:t>
      </w:r>
      <w:r w:rsidRPr="001A1269">
        <w:rPr>
          <w:rFonts w:eastAsia="Arial"/>
          <w:sz w:val="28"/>
          <w:szCs w:val="28"/>
          <w:lang w:val="ru-RU"/>
        </w:rPr>
        <w:t xml:space="preserve">. </w:t>
      </w:r>
    </w:p>
    <w:p w:rsidR="001A1269" w:rsidRP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Индивидуальная жилая застройка и часть мелких общественных и коммунально-бытовых потребителей оборудованы автономными газовыми теплогенераторами, негазифицированная застройка - печами на твердом топливе. </w:t>
      </w:r>
    </w:p>
    <w:p w:rsidR="001A1269" w:rsidRP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Для горячего водоснабжения потребителей используются проточные газовые водонагреватели, двухконтурные отопительные котлы и электрические </w:t>
      </w:r>
    </w:p>
    <w:p w:rsidR="001A1269" w:rsidRP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водонагреватели. </w:t>
      </w:r>
    </w:p>
    <w:p w:rsidR="001A1269" w:rsidRP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Зона действия индивидуальных источников в с. Дубовый Умёт находится в центральной части населенного пункта. </w:t>
      </w:r>
    </w:p>
    <w:p w:rsidR="001A1269" w:rsidRDefault="001A1269" w:rsidP="001A1269">
      <w:pPr>
        <w:spacing w:after="14" w:line="264" w:lineRule="auto"/>
        <w:ind w:left="0" w:right="14" w:firstLine="567"/>
        <w:rPr>
          <w:rFonts w:eastAsia="Arial"/>
          <w:sz w:val="28"/>
          <w:szCs w:val="28"/>
          <w:lang w:val="ru-RU"/>
        </w:rPr>
      </w:pPr>
      <w:r w:rsidRPr="001A1269">
        <w:rPr>
          <w:rFonts w:eastAsia="Arial"/>
          <w:sz w:val="28"/>
          <w:szCs w:val="28"/>
          <w:lang w:val="ru-RU"/>
        </w:rPr>
        <w:t xml:space="preserve">Зона действия индивидуальных источников в п. Калинка находится в северовосточной и южной части населенного пункта.  </w:t>
      </w:r>
    </w:p>
    <w:p w:rsidR="00F67C00" w:rsidRDefault="00F67C00" w:rsidP="001A1269">
      <w:pPr>
        <w:spacing w:after="14" w:line="264" w:lineRule="auto"/>
        <w:ind w:left="0" w:right="14" w:firstLine="567"/>
        <w:rPr>
          <w:rFonts w:eastAsia="Arial"/>
          <w:sz w:val="28"/>
          <w:szCs w:val="28"/>
          <w:lang w:val="ru-RU"/>
        </w:rPr>
      </w:pPr>
    </w:p>
    <w:p w:rsidR="001A1269" w:rsidRDefault="008E71EC" w:rsidP="00AD7A1F">
      <w:pPr>
        <w:rPr>
          <w:lang w:val="ru-RU"/>
        </w:rPr>
      </w:pPr>
      <w:r>
        <w:rPr>
          <w:noProof/>
          <w:lang w:val="ru-RU" w:eastAsia="ru-RU"/>
        </w:rPr>
        <w:drawing>
          <wp:inline distT="0" distB="0" distL="0" distR="0" wp14:anchorId="3EA9CC52" wp14:editId="1310331E">
            <wp:extent cx="4838700" cy="3429000"/>
            <wp:effectExtent l="0" t="0" r="0" b="0"/>
            <wp:docPr id="14" name="Picture 4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3429000"/>
                    </a:xfrm>
                    <a:prstGeom prst="rect">
                      <a:avLst/>
                    </a:prstGeom>
                    <a:noFill/>
                    <a:ln>
                      <a:noFill/>
                    </a:ln>
                  </pic:spPr>
                </pic:pic>
              </a:graphicData>
            </a:graphic>
          </wp:inline>
        </w:drawing>
      </w:r>
    </w:p>
    <w:p w:rsidR="001A1269" w:rsidRDefault="001A1269" w:rsidP="00F67C00">
      <w:pPr>
        <w:pStyle w:val="2"/>
        <w:keepNext w:val="0"/>
        <w:keepLines w:val="0"/>
        <w:widowControl w:val="0"/>
        <w:spacing w:after="154"/>
        <w:ind w:left="731" w:right="782" w:hanging="11"/>
        <w:jc w:val="center"/>
        <w:rPr>
          <w:lang w:val="ru-RU"/>
        </w:rPr>
      </w:pPr>
      <w:bookmarkStart w:id="13" w:name="_Toc76330159"/>
      <w:r w:rsidRPr="001A1269">
        <w:rPr>
          <w:lang w:val="ru-RU"/>
        </w:rPr>
        <w:t xml:space="preserve">Рисунок </w:t>
      </w:r>
      <w:r w:rsidR="00F67C00">
        <w:rPr>
          <w:lang w:val="ru-RU"/>
        </w:rPr>
        <w:t>2.</w:t>
      </w:r>
      <w:r w:rsidRPr="001A1269">
        <w:rPr>
          <w:lang w:val="ru-RU"/>
        </w:rPr>
        <w:t>3</w:t>
      </w:r>
      <w:r w:rsidR="00F67C00">
        <w:rPr>
          <w:lang w:val="ru-RU"/>
        </w:rPr>
        <w:t>.3.</w:t>
      </w:r>
      <w:r w:rsidRPr="001A1269">
        <w:rPr>
          <w:lang w:val="ru-RU"/>
        </w:rPr>
        <w:t xml:space="preserve">  Зоны действия источника тепловой энергии в Котельная с. Дубовый Умёт</w:t>
      </w:r>
      <w:bookmarkEnd w:id="13"/>
    </w:p>
    <w:p w:rsidR="001A1269" w:rsidRDefault="008E71EC" w:rsidP="001A1269">
      <w:pPr>
        <w:rPr>
          <w:noProof/>
          <w:lang w:val="ru-RU" w:eastAsia="ru-RU"/>
        </w:rPr>
      </w:pPr>
      <w:r>
        <w:rPr>
          <w:noProof/>
          <w:lang w:val="ru-RU" w:eastAsia="ru-RU"/>
        </w:rPr>
        <w:drawing>
          <wp:inline distT="0" distB="0" distL="0" distR="0" wp14:anchorId="6F85CAC1" wp14:editId="7AC04B8A">
            <wp:extent cx="4815840" cy="4549140"/>
            <wp:effectExtent l="0" t="0" r="3810" b="3810"/>
            <wp:docPr id="13" name="Picture 4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5840" cy="4549140"/>
                    </a:xfrm>
                    <a:prstGeom prst="rect">
                      <a:avLst/>
                    </a:prstGeom>
                    <a:noFill/>
                    <a:ln>
                      <a:noFill/>
                    </a:ln>
                  </pic:spPr>
                </pic:pic>
              </a:graphicData>
            </a:graphic>
          </wp:inline>
        </w:drawing>
      </w:r>
    </w:p>
    <w:p w:rsidR="0072503E" w:rsidRPr="001A1269" w:rsidRDefault="0072503E" w:rsidP="001A1269">
      <w:pPr>
        <w:rPr>
          <w:lang w:val="ru-RU"/>
        </w:rPr>
      </w:pPr>
      <w:r w:rsidRPr="0072503E">
        <w:rPr>
          <w:lang w:val="ru-RU"/>
        </w:rPr>
        <w:t xml:space="preserve">Рисунок </w:t>
      </w:r>
      <w:r w:rsidR="00F67C00">
        <w:rPr>
          <w:lang w:val="ru-RU"/>
        </w:rPr>
        <w:t>2.3.</w:t>
      </w:r>
      <w:r w:rsidRPr="0072503E">
        <w:rPr>
          <w:lang w:val="ru-RU"/>
        </w:rPr>
        <w:t>4  Зоны действия источника тепловой энергии в Котельная п. Калинка</w:t>
      </w:r>
    </w:p>
    <w:p w:rsidR="00DD7E45" w:rsidRPr="00A55DD9" w:rsidRDefault="007A6B58">
      <w:pPr>
        <w:pStyle w:val="2"/>
        <w:spacing w:after="154"/>
        <w:ind w:left="732" w:right="781"/>
        <w:jc w:val="center"/>
        <w:rPr>
          <w:lang w:val="ru-RU"/>
        </w:rPr>
      </w:pPr>
      <w:bookmarkStart w:id="14" w:name="_Toc76330160"/>
      <w:r w:rsidRPr="00A55DD9">
        <w:rPr>
          <w:lang w:val="ru-RU"/>
        </w:rPr>
        <w:t>2.4. Основные показатели системы электроснабжения</w:t>
      </w:r>
      <w:bookmarkEnd w:id="14"/>
      <w:r w:rsidRPr="00A55DD9">
        <w:rPr>
          <w:lang w:val="ru-RU"/>
        </w:rPr>
        <w:t xml:space="preserve"> </w:t>
      </w:r>
    </w:p>
    <w:p w:rsidR="00C21178" w:rsidRPr="00C21178" w:rsidRDefault="00C21178" w:rsidP="00C21178">
      <w:pPr>
        <w:ind w:left="14" w:right="14"/>
        <w:rPr>
          <w:sz w:val="28"/>
          <w:szCs w:val="28"/>
          <w:lang w:val="ru-RU"/>
        </w:rPr>
      </w:pPr>
      <w:r w:rsidRPr="00C21178">
        <w:rPr>
          <w:sz w:val="28"/>
          <w:szCs w:val="28"/>
          <w:lang w:val="ru-RU"/>
        </w:rPr>
        <w:t>Снабжение потребителей сельского поселения Дубовый Умет электроэнергией осуществляет Самарское отделение  энергосбытовой компании ОАО «Самараэнерго».</w:t>
      </w:r>
    </w:p>
    <w:p w:rsidR="00C21178" w:rsidRPr="00C21178" w:rsidRDefault="00C21178" w:rsidP="00C21178">
      <w:pPr>
        <w:ind w:left="14" w:right="14"/>
        <w:rPr>
          <w:sz w:val="28"/>
          <w:szCs w:val="28"/>
          <w:lang w:val="ru-RU"/>
        </w:rPr>
      </w:pPr>
      <w:r w:rsidRPr="00C21178">
        <w:rPr>
          <w:sz w:val="28"/>
          <w:szCs w:val="28"/>
          <w:lang w:val="ru-RU"/>
        </w:rPr>
        <w:t>Оказание услуг по передаче и распределению электрической энергии, обслуживанию электрических сетей и иных объектов электросетевого хозяйства на территории сельского поселения осуществляет Волжский РЭС Волжского производственного отделения филиала «Самарские распределительные сети» ОАО «МРСК Волги».</w:t>
      </w:r>
    </w:p>
    <w:p w:rsidR="00C21178" w:rsidRPr="00C21178" w:rsidRDefault="00C21178" w:rsidP="00C21178">
      <w:pPr>
        <w:ind w:left="14" w:right="14"/>
        <w:rPr>
          <w:sz w:val="28"/>
          <w:szCs w:val="28"/>
          <w:lang w:val="ru-RU"/>
        </w:rPr>
      </w:pPr>
      <w:r w:rsidRPr="00C21178">
        <w:rPr>
          <w:sz w:val="28"/>
          <w:szCs w:val="28"/>
          <w:lang w:val="ru-RU"/>
        </w:rPr>
        <w:t xml:space="preserve">Для обеспечения потребителей электроэнергией сельского поселения Дубовый Умёт используются электрические сети 110 кВ, 35 кВ, 10 кВ, 6 кВ и понижающие подстанции ПС 35/6 кВ,  ПС 35/10 кВ, ПС 6/0,4 кВ, ПС 6/0,4 кВ. </w:t>
      </w:r>
    </w:p>
    <w:p w:rsidR="00C21178" w:rsidRPr="00C21178" w:rsidRDefault="00C21178" w:rsidP="00C21178">
      <w:pPr>
        <w:ind w:left="14" w:right="14"/>
        <w:rPr>
          <w:sz w:val="28"/>
          <w:szCs w:val="28"/>
          <w:lang w:val="ru-RU"/>
        </w:rPr>
      </w:pPr>
      <w:r w:rsidRPr="00C21178">
        <w:rPr>
          <w:sz w:val="28"/>
          <w:szCs w:val="28"/>
          <w:lang w:val="ru-RU"/>
        </w:rPr>
        <w:t xml:space="preserve">Энергосистема сельского поселения Дубовый Умёт обладает достаточно высокой степенью надежности, так как трансформаторные подстанции оборудованы двумя трансформаторами и имеют несколько источников питания. </w:t>
      </w:r>
    </w:p>
    <w:p w:rsidR="00C21178" w:rsidRPr="00C21178" w:rsidRDefault="00C21178" w:rsidP="00C21178">
      <w:pPr>
        <w:ind w:left="14" w:right="14"/>
        <w:rPr>
          <w:sz w:val="28"/>
          <w:szCs w:val="28"/>
          <w:lang w:val="ru-RU"/>
        </w:rPr>
      </w:pPr>
      <w:r w:rsidRPr="00C21178">
        <w:rPr>
          <w:sz w:val="28"/>
          <w:szCs w:val="28"/>
          <w:lang w:val="ru-RU"/>
        </w:rPr>
        <w:t xml:space="preserve">Линии электропередач в поселении закольцованы: фидер 10 ПС Дубовый Умет с фидером 19 ПС Домашкины Вершины; фидер 21 ПС Дубовый Умет с фидером 3 ПС Дубовый Умет; фидер 19 ПС Дубовый Умет с фидером 13 ПС «Дружба – тяговая». </w:t>
      </w:r>
    </w:p>
    <w:p w:rsidR="00C21178" w:rsidRPr="00C21178" w:rsidRDefault="00C21178" w:rsidP="00C21178">
      <w:pPr>
        <w:ind w:left="14" w:right="14"/>
        <w:rPr>
          <w:sz w:val="28"/>
          <w:szCs w:val="28"/>
          <w:lang w:val="ru-RU"/>
        </w:rPr>
      </w:pPr>
      <w:r w:rsidRPr="00C21178">
        <w:rPr>
          <w:sz w:val="28"/>
          <w:szCs w:val="28"/>
          <w:lang w:val="ru-RU"/>
        </w:rPr>
        <w:t xml:space="preserve">Электроэнергией обеспечены все населенные пункты сельского поселения Дубовый Умёт. </w:t>
      </w:r>
    </w:p>
    <w:p w:rsidR="00C21178" w:rsidRPr="00C21178" w:rsidRDefault="00C21178" w:rsidP="00C21178">
      <w:pPr>
        <w:ind w:left="14" w:right="14"/>
        <w:rPr>
          <w:sz w:val="28"/>
          <w:szCs w:val="28"/>
          <w:lang w:val="ru-RU"/>
        </w:rPr>
      </w:pPr>
      <w:r w:rsidRPr="00C21178">
        <w:rPr>
          <w:sz w:val="28"/>
          <w:szCs w:val="28"/>
          <w:lang w:val="ru-RU"/>
        </w:rPr>
        <w:t xml:space="preserve">Электроснабжение сельского поселения Дубовый Умёт осуществляется от головной подстанции «Дубовый Умёт» ПС 110/35/6 кВ, расположенной в селе Дубовый Умёт. </w:t>
      </w:r>
    </w:p>
    <w:p w:rsidR="00C21178" w:rsidRPr="00C21178" w:rsidRDefault="00C21178" w:rsidP="00C21178">
      <w:pPr>
        <w:ind w:left="14" w:right="14"/>
        <w:rPr>
          <w:sz w:val="28"/>
          <w:szCs w:val="28"/>
          <w:lang w:val="ru-RU"/>
        </w:rPr>
      </w:pPr>
      <w:r w:rsidRPr="00C21178">
        <w:rPr>
          <w:sz w:val="28"/>
          <w:szCs w:val="28"/>
          <w:lang w:val="ru-RU"/>
        </w:rPr>
        <w:t>Село Дубовый Умёт</w:t>
      </w:r>
    </w:p>
    <w:p w:rsidR="00C21178" w:rsidRPr="00C21178" w:rsidRDefault="00C21178" w:rsidP="00976763">
      <w:pPr>
        <w:ind w:left="14" w:right="14"/>
        <w:rPr>
          <w:sz w:val="28"/>
          <w:szCs w:val="28"/>
          <w:lang w:val="ru-RU"/>
        </w:rPr>
      </w:pPr>
      <w:r w:rsidRPr="00C21178">
        <w:rPr>
          <w:sz w:val="28"/>
          <w:szCs w:val="28"/>
          <w:lang w:val="ru-RU"/>
        </w:rPr>
        <w:t>Распределение электроэнергии от головной подстанции «Дубовый Умёт» (квартал Подстанция) осуществляется воздушными фидерами напряжением 10 кВ. Питание потребителей осуществляется от распределительных подстанций 10/0,4 к</w:t>
      </w:r>
      <w:r w:rsidR="00976763">
        <w:rPr>
          <w:sz w:val="28"/>
          <w:szCs w:val="28"/>
          <w:lang w:val="ru-RU"/>
        </w:rPr>
        <w:t xml:space="preserve">В по сетям 0,4 кВ. </w:t>
      </w:r>
      <w:r w:rsidRPr="00C21178">
        <w:rPr>
          <w:sz w:val="28"/>
          <w:szCs w:val="28"/>
          <w:lang w:val="ru-RU"/>
        </w:rPr>
        <w:t>Протяженность сетей ВЛ-0,4 кВ – 31 км.</w:t>
      </w:r>
    </w:p>
    <w:p w:rsidR="00C21178" w:rsidRPr="00C21178" w:rsidRDefault="00C21178" w:rsidP="00C21178">
      <w:pPr>
        <w:ind w:left="14" w:right="14"/>
        <w:rPr>
          <w:sz w:val="28"/>
          <w:szCs w:val="28"/>
          <w:lang w:val="ru-RU"/>
        </w:rPr>
      </w:pPr>
      <w:r w:rsidRPr="00C21178">
        <w:rPr>
          <w:sz w:val="28"/>
          <w:szCs w:val="28"/>
          <w:lang w:val="ru-RU"/>
        </w:rPr>
        <w:t xml:space="preserve">Перечень трансформаторных подстанций, расположенных в с. Дубовый Умёт, приведен в таблице </w:t>
      </w:r>
      <w:r w:rsidR="00F67C00">
        <w:rPr>
          <w:sz w:val="28"/>
          <w:szCs w:val="28"/>
          <w:lang w:val="ru-RU"/>
        </w:rPr>
        <w:t>2.</w:t>
      </w:r>
      <w:r w:rsidRPr="00C21178">
        <w:rPr>
          <w:sz w:val="28"/>
          <w:szCs w:val="28"/>
          <w:lang w:val="ru-RU"/>
        </w:rPr>
        <w:t>4.</w:t>
      </w:r>
    </w:p>
    <w:p w:rsidR="00C21178" w:rsidRDefault="00C21178" w:rsidP="00C21178">
      <w:pPr>
        <w:spacing w:line="240" w:lineRule="auto"/>
        <w:ind w:left="14" w:right="14"/>
        <w:rPr>
          <w:b/>
          <w:sz w:val="24"/>
          <w:szCs w:val="24"/>
          <w:lang w:val="ru-RU"/>
        </w:rPr>
      </w:pPr>
      <w:r w:rsidRPr="00C21178">
        <w:rPr>
          <w:b/>
          <w:sz w:val="24"/>
          <w:szCs w:val="24"/>
          <w:lang w:val="ru-RU"/>
        </w:rPr>
        <w:t xml:space="preserve">Таблица </w:t>
      </w:r>
      <w:r w:rsidR="00F67C00">
        <w:rPr>
          <w:b/>
          <w:sz w:val="24"/>
          <w:szCs w:val="24"/>
          <w:lang w:val="ru-RU"/>
        </w:rPr>
        <w:t>2.</w:t>
      </w:r>
      <w:r w:rsidRPr="00C21178">
        <w:rPr>
          <w:b/>
          <w:sz w:val="24"/>
          <w:szCs w:val="24"/>
          <w:lang w:val="ru-RU"/>
        </w:rPr>
        <w:t>4</w:t>
      </w:r>
      <w:r w:rsidR="00F67C00">
        <w:rPr>
          <w:b/>
          <w:sz w:val="24"/>
          <w:szCs w:val="24"/>
          <w:lang w:val="ru-RU"/>
        </w:rPr>
        <w:t>.</w:t>
      </w:r>
      <w:r w:rsidRPr="00C21178">
        <w:rPr>
          <w:b/>
          <w:sz w:val="24"/>
          <w:szCs w:val="24"/>
          <w:lang w:val="ru-RU"/>
        </w:rPr>
        <w:t xml:space="preserve"> Перечень трансформаторных подстанций, расположенных в с. Дубовый Умёт</w:t>
      </w:r>
    </w:p>
    <w:tbl>
      <w:tblPr>
        <w:tblW w:w="66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2511"/>
        <w:gridCol w:w="3402"/>
      </w:tblGrid>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w:t>
            </w:r>
          </w:p>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п/п</w:t>
            </w:r>
          </w:p>
        </w:tc>
        <w:tc>
          <w:tcPr>
            <w:tcW w:w="2511"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Тип ТП, мощность трансформаторов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Место расположения</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901/400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овощехранилище</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2</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1801/60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pacing w:val="-1"/>
                <w:sz w:val="22"/>
                <w:lang w:val="ru-RU" w:eastAsia="ru-RU"/>
              </w:rPr>
              <w:t>ул. Дубово-Умётская</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3</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1802/160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pacing w:val="-1"/>
                <w:sz w:val="22"/>
                <w:lang w:val="ru-RU" w:eastAsia="ru-RU"/>
              </w:rPr>
              <w:t>авдорога на кладбище</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4</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1605/100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pacing w:val="-1"/>
                <w:sz w:val="22"/>
                <w:lang w:val="ru-RU" w:eastAsia="ru-RU"/>
              </w:rPr>
              <w:t>ул. Дубово-Умётская</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5</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1808/80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пер. Школьный</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6</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1901/400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квартал Клюева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7</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1903/400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pacing w:val="-1"/>
                <w:sz w:val="22"/>
                <w:lang w:val="ru-RU" w:eastAsia="ru-RU"/>
              </w:rPr>
              <w:t>РМС колхоза «Прогресс»</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8</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1904/250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квартал Клюева (больница)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9</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1905/400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пер. Школьный</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10</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ЗТПДУ 1907/400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з/т</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11</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1910/250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квартал Заводской</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12</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1911/250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тракторный гараж</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13</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1912/100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квартал Клюева (больница)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14</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1913/63</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ул. Фрунзе</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15</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1915/160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пер. Яшина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16</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1924/160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ул. Фрунзе</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17</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1923/250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квартал Клюева, д. 20 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18</w:t>
            </w:r>
          </w:p>
        </w:tc>
        <w:tc>
          <w:tcPr>
            <w:tcW w:w="251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ТП ДУ   909/100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hd w:val="clear" w:color="auto" w:fill="FFFFFF"/>
              <w:spacing w:after="0" w:line="240" w:lineRule="auto"/>
              <w:ind w:left="0" w:firstLine="0"/>
              <w:jc w:val="center"/>
              <w:rPr>
                <w:color w:val="auto"/>
                <w:sz w:val="22"/>
                <w:lang w:val="ru-RU" w:eastAsia="ru-RU"/>
              </w:rPr>
            </w:pPr>
            <w:r w:rsidRPr="0072503E">
              <w:rPr>
                <w:color w:val="auto"/>
                <w:sz w:val="22"/>
                <w:lang w:val="ru-RU" w:eastAsia="ru-RU"/>
              </w:rPr>
              <w:t>ул. Советская</w:t>
            </w:r>
          </w:p>
        </w:tc>
      </w:tr>
    </w:tbl>
    <w:p w:rsidR="0072503E" w:rsidRPr="00C21178" w:rsidRDefault="0072503E" w:rsidP="00C21178">
      <w:pPr>
        <w:spacing w:line="240" w:lineRule="auto"/>
        <w:ind w:left="14" w:right="14"/>
        <w:rPr>
          <w:b/>
          <w:sz w:val="24"/>
          <w:szCs w:val="24"/>
          <w:lang w:val="ru-RU"/>
        </w:rPr>
      </w:pPr>
    </w:p>
    <w:p w:rsidR="00C21178" w:rsidRPr="00976763" w:rsidRDefault="00C21178" w:rsidP="00C21178">
      <w:pPr>
        <w:ind w:left="14" w:right="14"/>
        <w:rPr>
          <w:sz w:val="28"/>
          <w:szCs w:val="28"/>
          <w:lang w:val="ru-RU"/>
        </w:rPr>
      </w:pPr>
      <w:r w:rsidRPr="00976763">
        <w:rPr>
          <w:sz w:val="28"/>
          <w:szCs w:val="28"/>
          <w:lang w:val="ru-RU"/>
        </w:rPr>
        <w:t>Поселок Ровно-Владимировка</w:t>
      </w:r>
    </w:p>
    <w:p w:rsidR="00C21178" w:rsidRPr="00976763" w:rsidRDefault="00C21178" w:rsidP="00C21178">
      <w:pPr>
        <w:ind w:left="14" w:right="14"/>
        <w:rPr>
          <w:sz w:val="28"/>
          <w:szCs w:val="28"/>
          <w:lang w:val="ru-RU"/>
        </w:rPr>
      </w:pPr>
      <w:r w:rsidRPr="00976763">
        <w:rPr>
          <w:sz w:val="28"/>
          <w:szCs w:val="28"/>
          <w:lang w:val="ru-RU"/>
        </w:rPr>
        <w:t xml:space="preserve">Электроснабжение поселка Ровно-Владимировка осуществляется от  трансформаторных подстанций, запитанных от воздушных линий напряжением 6 кВ. </w:t>
      </w:r>
    </w:p>
    <w:p w:rsidR="00C21178" w:rsidRPr="00976763" w:rsidRDefault="00C21178" w:rsidP="00C21178">
      <w:pPr>
        <w:ind w:left="14" w:right="14"/>
        <w:rPr>
          <w:sz w:val="28"/>
          <w:szCs w:val="28"/>
          <w:lang w:val="ru-RU"/>
        </w:rPr>
      </w:pPr>
      <w:r w:rsidRPr="00976763">
        <w:rPr>
          <w:sz w:val="28"/>
          <w:szCs w:val="28"/>
          <w:lang w:val="ru-RU"/>
        </w:rPr>
        <w:t xml:space="preserve">Перечень трансформаторных подстанций, расположенных в пос. Ровно-Владимировка, приведен в таблице </w:t>
      </w:r>
      <w:r w:rsidR="00F67C00">
        <w:rPr>
          <w:sz w:val="28"/>
          <w:szCs w:val="28"/>
          <w:lang w:val="ru-RU"/>
        </w:rPr>
        <w:t>2.4.</w:t>
      </w:r>
      <w:r w:rsidR="00976763">
        <w:rPr>
          <w:sz w:val="28"/>
          <w:szCs w:val="28"/>
          <w:lang w:val="ru-RU"/>
        </w:rPr>
        <w:t>5</w:t>
      </w:r>
      <w:r w:rsidRPr="00976763">
        <w:rPr>
          <w:sz w:val="28"/>
          <w:szCs w:val="28"/>
          <w:lang w:val="ru-RU"/>
        </w:rPr>
        <w:t>.</w:t>
      </w:r>
    </w:p>
    <w:p w:rsidR="00C21178" w:rsidRPr="00976763" w:rsidRDefault="00C21178" w:rsidP="00976763">
      <w:pPr>
        <w:spacing w:after="0" w:line="240" w:lineRule="auto"/>
        <w:ind w:left="14" w:right="14"/>
        <w:rPr>
          <w:b/>
          <w:lang w:val="ru-RU"/>
        </w:rPr>
      </w:pPr>
      <w:r w:rsidRPr="00976763">
        <w:rPr>
          <w:b/>
          <w:lang w:val="ru-RU"/>
        </w:rPr>
        <w:t xml:space="preserve">Перечень трансформаторных подстанций, расположенных </w:t>
      </w:r>
      <w:r w:rsidR="00976763">
        <w:rPr>
          <w:b/>
          <w:lang w:val="ru-RU"/>
        </w:rPr>
        <w:t xml:space="preserve"> </w:t>
      </w:r>
      <w:r w:rsidRPr="00976763">
        <w:rPr>
          <w:b/>
          <w:lang w:val="ru-RU"/>
        </w:rPr>
        <w:t>в пос. Ровно-Владимировка.</w:t>
      </w:r>
    </w:p>
    <w:p w:rsidR="00C21178" w:rsidRPr="00976763" w:rsidRDefault="00C21178" w:rsidP="003A6C79">
      <w:pPr>
        <w:spacing w:after="0" w:line="240" w:lineRule="auto"/>
        <w:ind w:left="14" w:right="14"/>
        <w:rPr>
          <w:b/>
          <w:lang w:val="ru-RU"/>
        </w:rPr>
      </w:pPr>
      <w:r w:rsidRPr="00C21178">
        <w:rPr>
          <w:lang w:val="ru-RU"/>
        </w:rPr>
        <w:t xml:space="preserve"> </w:t>
      </w:r>
      <w:r w:rsidRPr="00976763">
        <w:rPr>
          <w:b/>
          <w:lang w:val="ru-RU"/>
        </w:rPr>
        <w:t xml:space="preserve">Таблица </w:t>
      </w:r>
      <w:r w:rsidR="00F67C00">
        <w:rPr>
          <w:b/>
          <w:lang w:val="ru-RU"/>
        </w:rPr>
        <w:t>2.4.</w:t>
      </w:r>
      <w:r w:rsidR="00976763" w:rsidRPr="00976763">
        <w:rPr>
          <w:b/>
          <w:lang w:val="ru-RU"/>
        </w:rPr>
        <w:t>5</w:t>
      </w:r>
    </w:p>
    <w:tbl>
      <w:tblPr>
        <w:tblW w:w="703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2544"/>
        <w:gridCol w:w="3741"/>
      </w:tblGrid>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w:t>
            </w:r>
          </w:p>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п/п</w:t>
            </w:r>
          </w:p>
        </w:tc>
        <w:tc>
          <w:tcPr>
            <w:tcW w:w="2544"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Тип ТП, мощность трансформаторов</w:t>
            </w:r>
          </w:p>
        </w:tc>
        <w:tc>
          <w:tcPr>
            <w:tcW w:w="3741"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Место расположения</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1</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ДУ 211/160</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 Ровно-Владимировка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2</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ДУ 202/250</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3</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ДУ 205/250</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4</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ДУ 214/160</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5</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ДУ 204/250</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w:t>
            </w:r>
          </w:p>
        </w:tc>
      </w:tr>
      <w:tr w:rsidR="0072503E" w:rsidRPr="00845152"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6</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 xml:space="preserve">п. Ровно-Владимировка, территория промзоны </w:t>
            </w:r>
          </w:p>
        </w:tc>
      </w:tr>
      <w:tr w:rsidR="0072503E" w:rsidRPr="00845152"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7</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 территория завода по производству асфальта</w:t>
            </w:r>
          </w:p>
        </w:tc>
      </w:tr>
      <w:tr w:rsidR="0072503E" w:rsidRPr="0072503E" w:rsidTr="0072503E">
        <w:trPr>
          <w:jc w:val="center"/>
        </w:trPr>
        <w:tc>
          <w:tcPr>
            <w:tcW w:w="750"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7" w:firstLine="0"/>
              <w:jc w:val="center"/>
              <w:rPr>
                <w:color w:val="auto"/>
                <w:sz w:val="22"/>
                <w:lang w:val="ru-RU" w:eastAsia="ru-RU"/>
              </w:rPr>
            </w:pPr>
            <w:r w:rsidRPr="0072503E">
              <w:rPr>
                <w:color w:val="auto"/>
                <w:sz w:val="22"/>
                <w:lang w:val="ru-RU" w:eastAsia="ru-RU"/>
              </w:rPr>
              <w:t>8</w:t>
            </w:r>
          </w:p>
        </w:tc>
        <w:tc>
          <w:tcPr>
            <w:tcW w:w="254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ТП 6/0,4</w:t>
            </w:r>
          </w:p>
        </w:tc>
        <w:tc>
          <w:tcPr>
            <w:tcW w:w="374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п. Ровно-Владимировка</w:t>
            </w:r>
          </w:p>
        </w:tc>
      </w:tr>
    </w:tbl>
    <w:p w:rsidR="00C21178" w:rsidRPr="003A6C79" w:rsidRDefault="00C21178" w:rsidP="00C21178">
      <w:pPr>
        <w:ind w:left="14" w:right="14"/>
        <w:rPr>
          <w:sz w:val="28"/>
          <w:szCs w:val="28"/>
          <w:u w:val="single"/>
          <w:lang w:val="ru-RU"/>
        </w:rPr>
      </w:pPr>
      <w:r w:rsidRPr="003A6C79">
        <w:rPr>
          <w:sz w:val="28"/>
          <w:szCs w:val="28"/>
          <w:u w:val="single"/>
          <w:lang w:val="ru-RU"/>
        </w:rPr>
        <w:t>Поселок Калинка</w:t>
      </w:r>
    </w:p>
    <w:p w:rsidR="00C21178" w:rsidRPr="007F70CC" w:rsidRDefault="00C21178" w:rsidP="00C21178">
      <w:pPr>
        <w:ind w:left="14" w:right="14"/>
        <w:rPr>
          <w:sz w:val="28"/>
          <w:szCs w:val="28"/>
          <w:lang w:val="ru-RU"/>
        </w:rPr>
      </w:pPr>
      <w:r w:rsidRPr="007F70CC">
        <w:rPr>
          <w:sz w:val="28"/>
          <w:szCs w:val="28"/>
          <w:lang w:val="ru-RU"/>
        </w:rPr>
        <w:t xml:space="preserve">Электроснабжение поселка Калинка осуществляется от существующих трансформаторных подстанций, запитанных от воздушных линий напряжением 6 кВ. </w:t>
      </w:r>
    </w:p>
    <w:p w:rsidR="00C21178" w:rsidRPr="007F70CC" w:rsidRDefault="00C21178" w:rsidP="00C21178">
      <w:pPr>
        <w:ind w:left="14" w:right="14"/>
        <w:rPr>
          <w:sz w:val="28"/>
          <w:szCs w:val="28"/>
          <w:lang w:val="ru-RU"/>
        </w:rPr>
      </w:pPr>
      <w:r w:rsidRPr="007F70CC">
        <w:rPr>
          <w:sz w:val="28"/>
          <w:szCs w:val="28"/>
          <w:lang w:val="ru-RU"/>
        </w:rPr>
        <w:t xml:space="preserve">Перечень трансформаторных подстанций, расположенных в пос. Калинка, приведен в таблице </w:t>
      </w:r>
      <w:r w:rsidR="00F67C00">
        <w:rPr>
          <w:sz w:val="28"/>
          <w:szCs w:val="28"/>
          <w:lang w:val="ru-RU"/>
        </w:rPr>
        <w:t>2.4.</w:t>
      </w:r>
      <w:r w:rsidR="00976763" w:rsidRPr="007F70CC">
        <w:rPr>
          <w:sz w:val="28"/>
          <w:szCs w:val="28"/>
          <w:lang w:val="ru-RU"/>
        </w:rPr>
        <w:t>6</w:t>
      </w:r>
      <w:r w:rsidRPr="007F70CC">
        <w:rPr>
          <w:sz w:val="28"/>
          <w:szCs w:val="28"/>
          <w:lang w:val="ru-RU"/>
        </w:rPr>
        <w:t>.</w:t>
      </w:r>
    </w:p>
    <w:p w:rsidR="00C21178" w:rsidRPr="007F70CC" w:rsidRDefault="00C21178" w:rsidP="007F70CC">
      <w:pPr>
        <w:spacing w:line="240" w:lineRule="auto"/>
        <w:ind w:left="14" w:right="14"/>
        <w:rPr>
          <w:b/>
          <w:sz w:val="24"/>
          <w:szCs w:val="24"/>
          <w:lang w:val="ru-RU"/>
        </w:rPr>
      </w:pPr>
      <w:r w:rsidRPr="007F70CC">
        <w:rPr>
          <w:b/>
          <w:sz w:val="24"/>
          <w:szCs w:val="24"/>
          <w:lang w:val="ru-RU"/>
        </w:rPr>
        <w:t>Перече</w:t>
      </w:r>
      <w:r w:rsidR="007F70CC" w:rsidRPr="007F70CC">
        <w:rPr>
          <w:b/>
          <w:sz w:val="24"/>
          <w:szCs w:val="24"/>
          <w:lang w:val="ru-RU"/>
        </w:rPr>
        <w:t xml:space="preserve">нь трансформаторных подстанций, </w:t>
      </w:r>
      <w:r w:rsidRPr="007F70CC">
        <w:rPr>
          <w:b/>
          <w:sz w:val="24"/>
          <w:szCs w:val="24"/>
          <w:lang w:val="ru-RU"/>
        </w:rPr>
        <w:t xml:space="preserve"> расположенных в пос. Калинка.</w:t>
      </w:r>
    </w:p>
    <w:p w:rsidR="00C21178" w:rsidRDefault="00C21178" w:rsidP="007F70CC">
      <w:pPr>
        <w:spacing w:line="240" w:lineRule="auto"/>
        <w:ind w:left="14" w:right="14"/>
        <w:rPr>
          <w:b/>
          <w:sz w:val="24"/>
          <w:szCs w:val="24"/>
          <w:lang w:val="ru-RU"/>
        </w:rPr>
      </w:pPr>
      <w:r w:rsidRPr="007F70CC">
        <w:rPr>
          <w:b/>
          <w:sz w:val="24"/>
          <w:szCs w:val="24"/>
          <w:lang w:val="ru-RU"/>
        </w:rPr>
        <w:t xml:space="preserve">Таблица </w:t>
      </w:r>
      <w:r w:rsidR="007F70CC" w:rsidRPr="007F70CC">
        <w:rPr>
          <w:b/>
          <w:sz w:val="24"/>
          <w:szCs w:val="24"/>
          <w:lang w:val="ru-RU"/>
        </w:rPr>
        <w:t>6</w:t>
      </w:r>
    </w:p>
    <w:tbl>
      <w:tblPr>
        <w:tblW w:w="666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2654"/>
        <w:gridCol w:w="3261"/>
      </w:tblGrid>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w:t>
            </w:r>
          </w:p>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п/п</w:t>
            </w:r>
          </w:p>
        </w:tc>
        <w:tc>
          <w:tcPr>
            <w:tcW w:w="2654"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Тип ТП, мощность трансформаторов</w:t>
            </w:r>
          </w:p>
        </w:tc>
        <w:tc>
          <w:tcPr>
            <w:tcW w:w="3261"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s>
              <w:spacing w:after="0" w:line="240" w:lineRule="auto"/>
              <w:ind w:left="0" w:right="208" w:firstLine="0"/>
              <w:jc w:val="center"/>
              <w:rPr>
                <w:color w:val="auto"/>
                <w:sz w:val="22"/>
                <w:lang w:val="ru-RU" w:eastAsia="ru-RU"/>
              </w:rPr>
            </w:pPr>
            <w:r w:rsidRPr="0072503E">
              <w:rPr>
                <w:color w:val="auto"/>
                <w:sz w:val="22"/>
                <w:lang w:val="ru-RU" w:eastAsia="ru-RU"/>
              </w:rPr>
              <w:t>Место расположения</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1</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2007/400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2</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2018/160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3</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2005/160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4</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2014/400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5</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2012/160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6</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2021/250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7</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2011/250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72503E"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8</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2024/250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пос. Калинка</w:t>
            </w:r>
          </w:p>
        </w:tc>
      </w:tr>
      <w:tr w:rsidR="0072503E" w:rsidRPr="00845152" w:rsidTr="0072503E">
        <w:trPr>
          <w:jc w:val="center"/>
        </w:trPr>
        <w:tc>
          <w:tcPr>
            <w:tcW w:w="748"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5040"/>
              </w:tabs>
              <w:spacing w:after="0" w:line="240" w:lineRule="auto"/>
              <w:ind w:left="0" w:right="-69" w:firstLine="0"/>
              <w:jc w:val="center"/>
              <w:rPr>
                <w:color w:val="auto"/>
                <w:sz w:val="22"/>
                <w:lang w:val="ru-RU" w:eastAsia="ru-RU"/>
              </w:rPr>
            </w:pPr>
            <w:r w:rsidRPr="0072503E">
              <w:rPr>
                <w:color w:val="auto"/>
                <w:sz w:val="22"/>
                <w:lang w:val="ru-RU" w:eastAsia="ru-RU"/>
              </w:rPr>
              <w:t>9</w:t>
            </w:r>
          </w:p>
        </w:tc>
        <w:tc>
          <w:tcPr>
            <w:tcW w:w="2654"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КТП ДУ 2019/160</w:t>
            </w:r>
          </w:p>
        </w:tc>
        <w:tc>
          <w:tcPr>
            <w:tcW w:w="3261"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spacing w:after="0" w:line="240" w:lineRule="auto"/>
              <w:ind w:left="0" w:firstLine="0"/>
              <w:jc w:val="center"/>
              <w:rPr>
                <w:color w:val="auto"/>
                <w:sz w:val="22"/>
                <w:lang w:val="ru-RU" w:eastAsia="ru-RU"/>
              </w:rPr>
            </w:pPr>
            <w:r w:rsidRPr="0072503E">
              <w:rPr>
                <w:color w:val="auto"/>
                <w:sz w:val="22"/>
                <w:lang w:val="ru-RU" w:eastAsia="ru-RU"/>
              </w:rPr>
              <w:t>за северной границей пос. Калинка</w:t>
            </w:r>
          </w:p>
        </w:tc>
      </w:tr>
    </w:tbl>
    <w:p w:rsidR="0072503E" w:rsidRDefault="0072503E" w:rsidP="007F70CC">
      <w:pPr>
        <w:spacing w:line="240" w:lineRule="auto"/>
        <w:ind w:left="14" w:right="14"/>
        <w:rPr>
          <w:b/>
          <w:sz w:val="24"/>
          <w:szCs w:val="24"/>
          <w:lang w:val="ru-RU"/>
        </w:rPr>
      </w:pPr>
    </w:p>
    <w:p w:rsidR="007F70CC" w:rsidRPr="007F70CC" w:rsidRDefault="007F70CC" w:rsidP="007F70CC">
      <w:pPr>
        <w:spacing w:line="240" w:lineRule="auto"/>
        <w:ind w:left="14" w:right="14"/>
        <w:rPr>
          <w:b/>
          <w:sz w:val="24"/>
          <w:szCs w:val="24"/>
          <w:lang w:val="ru-RU"/>
        </w:rPr>
      </w:pPr>
    </w:p>
    <w:p w:rsidR="00C21178" w:rsidRPr="003A6C79" w:rsidRDefault="00C21178" w:rsidP="003A6C79">
      <w:pPr>
        <w:spacing w:after="0"/>
        <w:ind w:left="14" w:right="14"/>
        <w:rPr>
          <w:sz w:val="28"/>
          <w:szCs w:val="28"/>
          <w:u w:val="single"/>
          <w:lang w:val="ru-RU"/>
        </w:rPr>
      </w:pPr>
      <w:r w:rsidRPr="003A6C79">
        <w:rPr>
          <w:sz w:val="28"/>
          <w:szCs w:val="28"/>
          <w:u w:val="single"/>
          <w:lang w:val="ru-RU"/>
        </w:rPr>
        <w:t>Поселок Культура</w:t>
      </w:r>
    </w:p>
    <w:p w:rsidR="00C21178" w:rsidRPr="007F70CC" w:rsidRDefault="00C21178" w:rsidP="007F70CC">
      <w:pPr>
        <w:ind w:left="14" w:right="14"/>
        <w:rPr>
          <w:sz w:val="28"/>
          <w:szCs w:val="28"/>
          <w:lang w:val="ru-RU"/>
        </w:rPr>
      </w:pPr>
      <w:r w:rsidRPr="007F70CC">
        <w:rPr>
          <w:sz w:val="28"/>
          <w:szCs w:val="28"/>
          <w:lang w:val="ru-RU"/>
        </w:rPr>
        <w:t>Электроснабжение поселка Культура осуществляется от трансформаторных подстанций, запитанных от воз</w:t>
      </w:r>
      <w:r w:rsidR="007F70CC">
        <w:rPr>
          <w:sz w:val="28"/>
          <w:szCs w:val="28"/>
          <w:lang w:val="ru-RU"/>
        </w:rPr>
        <w:t xml:space="preserve">душных линий напряжением 6 кВ.  </w:t>
      </w:r>
      <w:r w:rsidRPr="007F70CC">
        <w:rPr>
          <w:sz w:val="28"/>
          <w:szCs w:val="28"/>
          <w:lang w:val="ru-RU"/>
        </w:rPr>
        <w:t xml:space="preserve">Перечень трансформаторных подстанций,  расположенных в пос. Калинка, приведен в таблице </w:t>
      </w:r>
      <w:r w:rsidR="00F67C00">
        <w:rPr>
          <w:sz w:val="28"/>
          <w:szCs w:val="28"/>
          <w:lang w:val="ru-RU"/>
        </w:rPr>
        <w:t>2.4.</w:t>
      </w:r>
      <w:r w:rsidR="007F70CC" w:rsidRPr="007F70CC">
        <w:rPr>
          <w:sz w:val="28"/>
          <w:szCs w:val="28"/>
          <w:lang w:val="ru-RU"/>
        </w:rPr>
        <w:t>7</w:t>
      </w:r>
      <w:r w:rsidRPr="007F70CC">
        <w:rPr>
          <w:sz w:val="28"/>
          <w:szCs w:val="28"/>
          <w:lang w:val="ru-RU"/>
        </w:rPr>
        <w:t>.</w:t>
      </w:r>
    </w:p>
    <w:p w:rsidR="00C21178" w:rsidRPr="007F70CC" w:rsidRDefault="00C21178" w:rsidP="007F70CC">
      <w:pPr>
        <w:spacing w:line="240" w:lineRule="auto"/>
        <w:ind w:left="14" w:right="14"/>
        <w:rPr>
          <w:b/>
          <w:sz w:val="24"/>
          <w:szCs w:val="24"/>
          <w:lang w:val="ru-RU"/>
        </w:rPr>
      </w:pPr>
      <w:r w:rsidRPr="007F70CC">
        <w:rPr>
          <w:b/>
          <w:sz w:val="24"/>
          <w:szCs w:val="24"/>
          <w:lang w:val="ru-RU"/>
        </w:rPr>
        <w:t>Перечень трансформаторных подстанций, расположенных в пос. Культура.</w:t>
      </w:r>
    </w:p>
    <w:p w:rsidR="00C21178" w:rsidRPr="007F70CC" w:rsidRDefault="00C21178" w:rsidP="007F70CC">
      <w:pPr>
        <w:spacing w:line="240" w:lineRule="auto"/>
        <w:ind w:left="14" w:right="14"/>
        <w:rPr>
          <w:b/>
          <w:sz w:val="24"/>
          <w:szCs w:val="24"/>
          <w:lang w:val="ru-RU"/>
        </w:rPr>
      </w:pPr>
      <w:r w:rsidRPr="007F70CC">
        <w:rPr>
          <w:b/>
          <w:sz w:val="24"/>
          <w:szCs w:val="24"/>
          <w:lang w:val="ru-RU"/>
        </w:rPr>
        <w:t xml:space="preserve">Таблица </w:t>
      </w:r>
      <w:r w:rsidR="00F67C00">
        <w:rPr>
          <w:b/>
          <w:sz w:val="24"/>
          <w:szCs w:val="24"/>
          <w:lang w:val="ru-RU"/>
        </w:rPr>
        <w:t>2.4.</w:t>
      </w:r>
      <w:r w:rsidR="007F70CC" w:rsidRPr="007F70CC">
        <w:rPr>
          <w:b/>
          <w:sz w:val="24"/>
          <w:szCs w:val="24"/>
          <w:lang w:val="ru-RU"/>
        </w:rPr>
        <w:t>7</w:t>
      </w:r>
    </w:p>
    <w:p w:rsidR="0072503E" w:rsidRDefault="0072503E" w:rsidP="00C21178">
      <w:pPr>
        <w:ind w:left="14" w:right="14"/>
        <w:rPr>
          <w:sz w:val="28"/>
          <w:szCs w:val="28"/>
          <w:lang w:val="ru-RU"/>
        </w:rPr>
      </w:pPr>
    </w:p>
    <w:tbl>
      <w:tblPr>
        <w:tblW w:w="694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2902"/>
        <w:gridCol w:w="3402"/>
      </w:tblGrid>
      <w:tr w:rsidR="0072503E" w:rsidRPr="0072503E" w:rsidTr="0072503E">
        <w:trPr>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 w:val="left" w:pos="9600"/>
              </w:tabs>
              <w:spacing w:after="0" w:line="240" w:lineRule="auto"/>
              <w:ind w:left="0" w:right="-123" w:firstLine="0"/>
              <w:jc w:val="center"/>
              <w:rPr>
                <w:color w:val="auto"/>
                <w:sz w:val="22"/>
                <w:lang w:val="ru-RU" w:eastAsia="ru-RU"/>
              </w:rPr>
            </w:pPr>
            <w:r w:rsidRPr="0072503E">
              <w:rPr>
                <w:color w:val="auto"/>
                <w:sz w:val="22"/>
                <w:lang w:val="ru-RU" w:eastAsia="ru-RU"/>
              </w:rPr>
              <w:t>№</w:t>
            </w:r>
          </w:p>
          <w:p w:rsidR="0072503E" w:rsidRPr="0072503E" w:rsidRDefault="0072503E" w:rsidP="0072503E">
            <w:pPr>
              <w:widowControl w:val="0"/>
              <w:tabs>
                <w:tab w:val="left" w:pos="5040"/>
                <w:tab w:val="left" w:pos="9600"/>
              </w:tabs>
              <w:spacing w:after="0" w:line="240" w:lineRule="auto"/>
              <w:ind w:left="0" w:right="-123" w:firstLine="0"/>
              <w:jc w:val="center"/>
              <w:rPr>
                <w:color w:val="auto"/>
                <w:sz w:val="22"/>
                <w:lang w:val="ru-RU" w:eastAsia="ru-RU"/>
              </w:rPr>
            </w:pPr>
            <w:r w:rsidRPr="0072503E">
              <w:rPr>
                <w:color w:val="auto"/>
                <w:sz w:val="22"/>
                <w:lang w:val="ru-RU" w:eastAsia="ru-RU"/>
              </w:rPr>
              <w:t>п/п</w:t>
            </w:r>
          </w:p>
        </w:tc>
        <w:tc>
          <w:tcPr>
            <w:tcW w:w="290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 w:val="left" w:pos="9600"/>
              </w:tabs>
              <w:spacing w:after="0" w:line="240" w:lineRule="auto"/>
              <w:ind w:left="0" w:right="208" w:firstLine="0"/>
              <w:jc w:val="center"/>
              <w:rPr>
                <w:color w:val="auto"/>
                <w:sz w:val="22"/>
                <w:lang w:val="ru-RU" w:eastAsia="ru-RU"/>
              </w:rPr>
            </w:pPr>
            <w:r w:rsidRPr="0072503E">
              <w:rPr>
                <w:color w:val="auto"/>
                <w:sz w:val="22"/>
                <w:lang w:val="ru-RU" w:eastAsia="ru-RU"/>
              </w:rPr>
              <w:t>Тип ТП, мощность трансформаторов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 w:val="left" w:pos="9600"/>
              </w:tabs>
              <w:spacing w:after="0" w:line="240" w:lineRule="auto"/>
              <w:ind w:left="0" w:right="208" w:firstLine="0"/>
              <w:jc w:val="center"/>
              <w:rPr>
                <w:color w:val="auto"/>
                <w:sz w:val="22"/>
                <w:lang w:val="ru-RU" w:eastAsia="ru-RU"/>
              </w:rPr>
            </w:pPr>
            <w:r w:rsidRPr="0072503E">
              <w:rPr>
                <w:color w:val="auto"/>
                <w:sz w:val="22"/>
                <w:lang w:val="ru-RU" w:eastAsia="ru-RU"/>
              </w:rPr>
              <w:t>Место расположения</w:t>
            </w:r>
          </w:p>
        </w:tc>
      </w:tr>
      <w:tr w:rsidR="0072503E" w:rsidRPr="0072503E" w:rsidTr="0072503E">
        <w:trPr>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 w:val="left" w:pos="9600"/>
              </w:tabs>
              <w:spacing w:after="0" w:line="240" w:lineRule="auto"/>
              <w:ind w:left="0" w:right="-123" w:firstLine="0"/>
              <w:jc w:val="center"/>
              <w:rPr>
                <w:color w:val="auto"/>
                <w:sz w:val="22"/>
                <w:lang w:val="ru-RU" w:eastAsia="ru-RU"/>
              </w:rPr>
            </w:pPr>
            <w:r w:rsidRPr="0072503E">
              <w:rPr>
                <w:color w:val="auto"/>
                <w:sz w:val="22"/>
                <w:lang w:val="ru-RU" w:eastAsia="ru-RU"/>
              </w:rPr>
              <w:t>1</w:t>
            </w:r>
          </w:p>
        </w:tc>
        <w:tc>
          <w:tcPr>
            <w:tcW w:w="29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9600"/>
              </w:tabs>
              <w:spacing w:after="0" w:line="240" w:lineRule="auto"/>
              <w:ind w:left="0" w:firstLine="0"/>
              <w:jc w:val="center"/>
              <w:rPr>
                <w:color w:val="auto"/>
                <w:sz w:val="22"/>
                <w:lang w:val="ru-RU" w:eastAsia="ru-RU"/>
              </w:rPr>
            </w:pPr>
            <w:r w:rsidRPr="0072503E">
              <w:rPr>
                <w:color w:val="auto"/>
                <w:sz w:val="22"/>
                <w:lang w:val="ru-RU" w:eastAsia="ru-RU"/>
              </w:rPr>
              <w:t>ТП ДУ 201/100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9600"/>
              </w:tabs>
              <w:spacing w:after="0" w:line="240" w:lineRule="auto"/>
              <w:ind w:left="0" w:firstLine="0"/>
              <w:jc w:val="center"/>
              <w:rPr>
                <w:color w:val="auto"/>
                <w:sz w:val="22"/>
                <w:lang w:val="ru-RU" w:eastAsia="ru-RU"/>
              </w:rPr>
            </w:pPr>
            <w:r w:rsidRPr="0072503E">
              <w:rPr>
                <w:color w:val="auto"/>
                <w:sz w:val="22"/>
                <w:lang w:val="ru-RU" w:eastAsia="ru-RU"/>
              </w:rPr>
              <w:t>пос. Культура</w:t>
            </w:r>
          </w:p>
        </w:tc>
      </w:tr>
      <w:tr w:rsidR="0072503E" w:rsidRPr="0072503E" w:rsidTr="0072503E">
        <w:trPr>
          <w:jc w:val="center"/>
        </w:trPr>
        <w:tc>
          <w:tcPr>
            <w:tcW w:w="642" w:type="dxa"/>
            <w:tcBorders>
              <w:top w:val="single" w:sz="4" w:space="0" w:color="auto"/>
              <w:left w:val="single" w:sz="4" w:space="0" w:color="auto"/>
              <w:bottom w:val="single" w:sz="4" w:space="0" w:color="auto"/>
              <w:right w:val="single" w:sz="4" w:space="0" w:color="auto"/>
            </w:tcBorders>
            <w:vAlign w:val="center"/>
            <w:hideMark/>
          </w:tcPr>
          <w:p w:rsidR="0072503E" w:rsidRPr="0072503E" w:rsidRDefault="0072503E" w:rsidP="0072503E">
            <w:pPr>
              <w:widowControl w:val="0"/>
              <w:tabs>
                <w:tab w:val="left" w:pos="5040"/>
                <w:tab w:val="left" w:pos="9600"/>
              </w:tabs>
              <w:spacing w:after="0" w:line="240" w:lineRule="auto"/>
              <w:ind w:left="0" w:right="-123" w:firstLine="0"/>
              <w:jc w:val="center"/>
              <w:rPr>
                <w:color w:val="auto"/>
                <w:sz w:val="22"/>
                <w:lang w:val="ru-RU" w:eastAsia="ru-RU"/>
              </w:rPr>
            </w:pPr>
            <w:r w:rsidRPr="0072503E">
              <w:rPr>
                <w:color w:val="auto"/>
                <w:sz w:val="22"/>
                <w:lang w:val="ru-RU" w:eastAsia="ru-RU"/>
              </w:rPr>
              <w:t>2</w:t>
            </w:r>
          </w:p>
        </w:tc>
        <w:tc>
          <w:tcPr>
            <w:tcW w:w="29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9600"/>
              </w:tabs>
              <w:spacing w:after="0" w:line="240" w:lineRule="auto"/>
              <w:ind w:left="0" w:firstLine="0"/>
              <w:jc w:val="center"/>
              <w:rPr>
                <w:color w:val="auto"/>
                <w:sz w:val="22"/>
                <w:lang w:val="ru-RU" w:eastAsia="ru-RU"/>
              </w:rPr>
            </w:pPr>
            <w:r w:rsidRPr="0072503E">
              <w:rPr>
                <w:color w:val="auto"/>
                <w:sz w:val="22"/>
                <w:lang w:val="ru-RU" w:eastAsia="ru-RU"/>
              </w:rPr>
              <w:t>ТП ДУ 208/160</w:t>
            </w:r>
          </w:p>
        </w:tc>
        <w:tc>
          <w:tcPr>
            <w:tcW w:w="3402" w:type="dxa"/>
            <w:tcBorders>
              <w:top w:val="single" w:sz="4" w:space="0" w:color="auto"/>
              <w:left w:val="single" w:sz="4" w:space="0" w:color="auto"/>
              <w:bottom w:val="single" w:sz="4" w:space="0" w:color="auto"/>
              <w:right w:val="single" w:sz="4" w:space="0" w:color="auto"/>
            </w:tcBorders>
            <w:hideMark/>
          </w:tcPr>
          <w:p w:rsidR="0072503E" w:rsidRPr="0072503E" w:rsidRDefault="0072503E" w:rsidP="0072503E">
            <w:pPr>
              <w:widowControl w:val="0"/>
              <w:tabs>
                <w:tab w:val="left" w:pos="9600"/>
              </w:tabs>
              <w:spacing w:after="0" w:line="240" w:lineRule="auto"/>
              <w:ind w:left="0" w:firstLine="0"/>
              <w:jc w:val="center"/>
              <w:rPr>
                <w:color w:val="auto"/>
                <w:sz w:val="22"/>
                <w:lang w:val="ru-RU" w:eastAsia="ru-RU"/>
              </w:rPr>
            </w:pPr>
            <w:r w:rsidRPr="0072503E">
              <w:rPr>
                <w:color w:val="auto"/>
                <w:sz w:val="22"/>
                <w:lang w:val="ru-RU" w:eastAsia="ru-RU"/>
              </w:rPr>
              <w:t>пос. Культура</w:t>
            </w:r>
          </w:p>
        </w:tc>
      </w:tr>
    </w:tbl>
    <w:p w:rsidR="00C21178" w:rsidRPr="007F70CC" w:rsidRDefault="00C21178" w:rsidP="00C21178">
      <w:pPr>
        <w:ind w:left="14" w:right="14"/>
        <w:rPr>
          <w:sz w:val="28"/>
          <w:szCs w:val="28"/>
          <w:lang w:val="ru-RU"/>
        </w:rPr>
      </w:pPr>
      <w:r w:rsidRPr="007F70CC">
        <w:rPr>
          <w:sz w:val="28"/>
          <w:szCs w:val="28"/>
          <w:lang w:val="ru-RU"/>
        </w:rPr>
        <w:t>Потребителями электроэнергии в сельском поселении Дубовый Умет являются:</w:t>
      </w:r>
    </w:p>
    <w:p w:rsidR="00C21178" w:rsidRPr="007F70CC" w:rsidRDefault="00C21178" w:rsidP="00677ED8">
      <w:pPr>
        <w:numPr>
          <w:ilvl w:val="0"/>
          <w:numId w:val="12"/>
        </w:numPr>
        <w:ind w:right="14"/>
        <w:rPr>
          <w:sz w:val="28"/>
          <w:szCs w:val="28"/>
          <w:lang w:val="ru-RU"/>
        </w:rPr>
      </w:pPr>
      <w:r w:rsidRPr="007F70CC">
        <w:rPr>
          <w:sz w:val="28"/>
          <w:szCs w:val="28"/>
          <w:lang w:val="ru-RU"/>
        </w:rPr>
        <w:t>жилые дома;</w:t>
      </w:r>
    </w:p>
    <w:p w:rsidR="00C21178" w:rsidRPr="007F70CC" w:rsidRDefault="00C21178" w:rsidP="00677ED8">
      <w:pPr>
        <w:numPr>
          <w:ilvl w:val="0"/>
          <w:numId w:val="12"/>
        </w:numPr>
        <w:ind w:right="14"/>
        <w:rPr>
          <w:sz w:val="28"/>
          <w:szCs w:val="28"/>
          <w:lang w:val="ru-RU"/>
        </w:rPr>
      </w:pPr>
      <w:r w:rsidRPr="007F70CC">
        <w:rPr>
          <w:sz w:val="28"/>
          <w:szCs w:val="28"/>
          <w:lang w:val="ru-RU"/>
        </w:rPr>
        <w:t>общественные здания и сооружения;</w:t>
      </w:r>
    </w:p>
    <w:p w:rsidR="00C21178" w:rsidRPr="007F70CC" w:rsidRDefault="007F70CC" w:rsidP="00677ED8">
      <w:pPr>
        <w:numPr>
          <w:ilvl w:val="0"/>
          <w:numId w:val="12"/>
        </w:numPr>
        <w:ind w:right="14"/>
        <w:rPr>
          <w:sz w:val="28"/>
          <w:szCs w:val="28"/>
          <w:lang w:val="ru-RU"/>
        </w:rPr>
      </w:pPr>
      <w:r>
        <w:rPr>
          <w:sz w:val="28"/>
          <w:szCs w:val="28"/>
          <w:lang w:val="ru-RU"/>
        </w:rPr>
        <w:t>коммунальные предприятия</w:t>
      </w:r>
      <w:r w:rsidR="00C21178" w:rsidRPr="007F70CC">
        <w:rPr>
          <w:sz w:val="28"/>
          <w:szCs w:val="28"/>
          <w:lang w:val="ru-RU"/>
        </w:rPr>
        <w:t>;</w:t>
      </w:r>
    </w:p>
    <w:p w:rsidR="00C21178" w:rsidRPr="007F70CC" w:rsidRDefault="00C21178" w:rsidP="00677ED8">
      <w:pPr>
        <w:numPr>
          <w:ilvl w:val="0"/>
          <w:numId w:val="12"/>
        </w:numPr>
        <w:ind w:right="14"/>
        <w:rPr>
          <w:sz w:val="28"/>
          <w:szCs w:val="28"/>
          <w:lang w:val="ru-RU"/>
        </w:rPr>
      </w:pPr>
      <w:r w:rsidRPr="007F70CC">
        <w:rPr>
          <w:sz w:val="28"/>
          <w:szCs w:val="28"/>
          <w:lang w:val="ru-RU"/>
        </w:rPr>
        <w:t xml:space="preserve">производственные объекты; </w:t>
      </w:r>
    </w:p>
    <w:p w:rsidR="00C21178" w:rsidRDefault="00C21178" w:rsidP="00677ED8">
      <w:pPr>
        <w:numPr>
          <w:ilvl w:val="0"/>
          <w:numId w:val="12"/>
        </w:numPr>
        <w:ind w:right="14"/>
        <w:rPr>
          <w:sz w:val="28"/>
          <w:szCs w:val="28"/>
          <w:lang w:val="ru-RU"/>
        </w:rPr>
      </w:pPr>
      <w:r w:rsidRPr="007F70CC">
        <w:rPr>
          <w:sz w:val="28"/>
          <w:szCs w:val="28"/>
          <w:lang w:val="ru-RU"/>
        </w:rPr>
        <w:t>наружное освещение.</w:t>
      </w:r>
    </w:p>
    <w:p w:rsidR="00C21178" w:rsidRPr="007F70CC" w:rsidRDefault="00C21178" w:rsidP="00F67C00">
      <w:pPr>
        <w:pStyle w:val="3"/>
        <w:spacing w:line="360" w:lineRule="auto"/>
        <w:jc w:val="both"/>
        <w:rPr>
          <w:sz w:val="28"/>
          <w:szCs w:val="28"/>
          <w:lang w:val="ru-RU"/>
        </w:rPr>
      </w:pPr>
      <w:bookmarkStart w:id="15" w:name="_Toc76330161"/>
      <w:r w:rsidRPr="007F70CC">
        <w:rPr>
          <w:sz w:val="28"/>
          <w:szCs w:val="28"/>
          <w:lang w:val="ru-RU"/>
        </w:rPr>
        <w:t xml:space="preserve">Основными целевыми индикаторами </w:t>
      </w:r>
      <w:proofErr w:type="gramStart"/>
      <w:r w:rsidRPr="007F70CC">
        <w:rPr>
          <w:sz w:val="28"/>
          <w:szCs w:val="28"/>
          <w:lang w:val="ru-RU"/>
        </w:rPr>
        <w:t>реализации мероприятий программы комплексного развития системы электроснабжения  потребителей поселения</w:t>
      </w:r>
      <w:proofErr w:type="gramEnd"/>
      <w:r w:rsidRPr="007F70CC">
        <w:rPr>
          <w:sz w:val="28"/>
          <w:szCs w:val="28"/>
          <w:lang w:val="ru-RU"/>
        </w:rPr>
        <w:t xml:space="preserve"> являются:</w:t>
      </w:r>
      <w:bookmarkEnd w:id="15"/>
    </w:p>
    <w:p w:rsidR="00C21178" w:rsidRPr="007F70CC" w:rsidRDefault="00C21178" w:rsidP="00C21178">
      <w:pPr>
        <w:ind w:left="14" w:right="14"/>
        <w:rPr>
          <w:sz w:val="28"/>
          <w:szCs w:val="28"/>
          <w:lang w:val="ru-RU"/>
        </w:rPr>
      </w:pPr>
      <w:r w:rsidRPr="007F70CC">
        <w:rPr>
          <w:sz w:val="28"/>
          <w:szCs w:val="28"/>
          <w:lang w:val="ru-RU"/>
        </w:rPr>
        <w:t>1.</w:t>
      </w:r>
      <w:r w:rsidRPr="007F70CC">
        <w:rPr>
          <w:sz w:val="28"/>
          <w:szCs w:val="28"/>
          <w:lang w:val="ru-RU"/>
        </w:rPr>
        <w:tab/>
        <w:t>Оснащение потребителей бюджетной сферы и жилищно-коммунального хозяйства электронными приборами учета расхода электроэнергии с классом точности 1.0;</w:t>
      </w:r>
    </w:p>
    <w:p w:rsidR="00C21178" w:rsidRPr="007F70CC" w:rsidRDefault="00C21178" w:rsidP="00C21178">
      <w:pPr>
        <w:ind w:left="14" w:right="14"/>
        <w:rPr>
          <w:sz w:val="28"/>
          <w:szCs w:val="28"/>
          <w:lang w:val="ru-RU"/>
        </w:rPr>
      </w:pPr>
      <w:r w:rsidRPr="007F70CC">
        <w:rPr>
          <w:sz w:val="28"/>
          <w:szCs w:val="28"/>
          <w:lang w:val="ru-RU"/>
        </w:rPr>
        <w:t>2.</w:t>
      </w:r>
      <w:r w:rsidRPr="007F70CC">
        <w:rPr>
          <w:sz w:val="28"/>
          <w:szCs w:val="28"/>
          <w:lang w:val="ru-RU"/>
        </w:rPr>
        <w:tab/>
        <w:t>Реконструкция существующего наружного освещения внутриквартальных (межквартальных) улиц и проездов;</w:t>
      </w:r>
    </w:p>
    <w:p w:rsidR="00C21178" w:rsidRPr="007F70CC" w:rsidRDefault="00C21178" w:rsidP="00C21178">
      <w:pPr>
        <w:ind w:left="14" w:right="14"/>
        <w:rPr>
          <w:sz w:val="28"/>
          <w:szCs w:val="28"/>
          <w:lang w:val="ru-RU"/>
        </w:rPr>
      </w:pPr>
      <w:r w:rsidRPr="007F70CC">
        <w:rPr>
          <w:sz w:val="28"/>
          <w:szCs w:val="28"/>
          <w:lang w:val="ru-RU"/>
        </w:rPr>
        <w:t>3.</w:t>
      </w:r>
      <w:r w:rsidRPr="007F70CC">
        <w:rPr>
          <w:sz w:val="28"/>
          <w:szCs w:val="28"/>
          <w:lang w:val="ru-RU"/>
        </w:rPr>
        <w:tab/>
        <w:t>Внедрение современного электроосветительного оборудования, обеспечивающего экономию электрической энергии ;</w:t>
      </w:r>
    </w:p>
    <w:p w:rsidR="00C21178" w:rsidRPr="007F70CC" w:rsidRDefault="00C21178" w:rsidP="00C21178">
      <w:pPr>
        <w:ind w:left="14" w:right="14"/>
        <w:rPr>
          <w:sz w:val="28"/>
          <w:szCs w:val="28"/>
          <w:lang w:val="ru-RU"/>
        </w:rPr>
      </w:pPr>
      <w:r w:rsidRPr="007F70CC">
        <w:rPr>
          <w:sz w:val="28"/>
          <w:szCs w:val="28"/>
          <w:lang w:val="ru-RU"/>
        </w:rPr>
        <w:t>4.</w:t>
      </w:r>
      <w:r w:rsidRPr="007F70CC">
        <w:rPr>
          <w:sz w:val="28"/>
          <w:szCs w:val="28"/>
          <w:lang w:val="ru-RU"/>
        </w:rPr>
        <w:tab/>
        <w:t>Принятие мер по повышению надежности электроснабжения тех объектов, для которых перерыв в электроснабжении грозит серьезными последствиями;</w:t>
      </w:r>
    </w:p>
    <w:p w:rsidR="00DD7E45" w:rsidRPr="00436FC4" w:rsidRDefault="007A6B58" w:rsidP="00F67C00">
      <w:pPr>
        <w:pStyle w:val="2"/>
        <w:jc w:val="center"/>
        <w:rPr>
          <w:lang w:val="ru-RU"/>
        </w:rPr>
      </w:pPr>
      <w:bookmarkStart w:id="16" w:name="_Toc76330162"/>
      <w:r w:rsidRPr="00436FC4">
        <w:rPr>
          <w:lang w:val="ru-RU"/>
        </w:rPr>
        <w:t>2.5. Основные показатели системы газоснабжения</w:t>
      </w:r>
      <w:bookmarkEnd w:id="16"/>
    </w:p>
    <w:p w:rsidR="00436FC4" w:rsidRPr="00436FC4" w:rsidRDefault="00436FC4" w:rsidP="00436FC4">
      <w:pPr>
        <w:ind w:left="14" w:right="14"/>
        <w:rPr>
          <w:color w:val="auto"/>
          <w:sz w:val="28"/>
          <w:szCs w:val="28"/>
          <w:lang w:val="ru-RU" w:eastAsia="ru-RU"/>
        </w:rPr>
      </w:pPr>
      <w:r>
        <w:rPr>
          <w:lang w:val="ru-RU"/>
        </w:rPr>
        <w:t xml:space="preserve"> </w:t>
      </w:r>
      <w:r w:rsidRPr="00436FC4">
        <w:rPr>
          <w:color w:val="auto"/>
          <w:sz w:val="28"/>
          <w:szCs w:val="28"/>
          <w:lang w:val="ru-RU" w:eastAsia="ru-RU"/>
        </w:rPr>
        <w:t xml:space="preserve">Газоснабжение сельского поселения Дубовый Умёт осуществляет ООО «Средневолжская газовая компания» (ООО «СВГК»), как газораспределительная организация, оказывающая услуги по транспортировке газа, и ООО «Самарская региональная компания по реализации газа» (ООО «Самарарегионгаз»), как собственник газа обеспечивающая наличие газа. Природный газ подаётся в ГРП и ШГРП расположенные на территории сельского поселения, где редуцируется и поступает в ГРУ котельных </w:t>
      </w:r>
      <w:r>
        <w:rPr>
          <w:color w:val="auto"/>
          <w:sz w:val="28"/>
          <w:szCs w:val="28"/>
          <w:lang w:val="ru-RU" w:eastAsia="ru-RU"/>
        </w:rPr>
        <w:t xml:space="preserve">               </w:t>
      </w:r>
      <w:r w:rsidRPr="00436FC4">
        <w:rPr>
          <w:color w:val="auto"/>
          <w:sz w:val="28"/>
          <w:szCs w:val="28"/>
          <w:lang w:val="ru-RU" w:eastAsia="ru-RU"/>
        </w:rPr>
        <w:t xml:space="preserve"> с. Дубовый Умёт и п. Калинка, стационара и поликлиники Дубово-Умётской ЦРБ, СДК, СОШ и детского сада  пос. Ровно-Владимировки. Кроме того, газ от ГРС  поступает к нескольким поселковым АГРС, ГРП и ШГРП и по системе уличных газопроводов обеспечивает население, проживающее на территории поселения Дубовый Умёт природным газом низкого давления в пределах Р=0,05 кгс/см</w:t>
      </w:r>
      <w:r w:rsidRPr="00436FC4">
        <w:rPr>
          <w:color w:val="auto"/>
          <w:sz w:val="28"/>
          <w:szCs w:val="28"/>
          <w:vertAlign w:val="superscript"/>
          <w:lang w:val="ru-RU" w:eastAsia="ru-RU"/>
        </w:rPr>
        <w:t>2</w:t>
      </w:r>
      <w:r w:rsidRPr="00436FC4">
        <w:rPr>
          <w:color w:val="auto"/>
          <w:sz w:val="28"/>
          <w:szCs w:val="28"/>
          <w:lang w:val="ru-RU" w:eastAsia="ru-RU"/>
        </w:rPr>
        <w:t>.</w:t>
      </w:r>
    </w:p>
    <w:p w:rsidR="00436FC4" w:rsidRPr="00436FC4" w:rsidRDefault="00436FC4" w:rsidP="00436FC4">
      <w:pPr>
        <w:autoSpaceDE w:val="0"/>
        <w:autoSpaceDN w:val="0"/>
        <w:adjustRightInd w:val="0"/>
        <w:spacing w:after="0" w:line="360" w:lineRule="auto"/>
        <w:ind w:left="57" w:firstLine="652"/>
        <w:rPr>
          <w:color w:val="auto"/>
          <w:sz w:val="28"/>
          <w:szCs w:val="28"/>
          <w:lang w:val="ru-RU" w:eastAsia="x-none"/>
        </w:rPr>
      </w:pPr>
      <w:r w:rsidRPr="00436FC4">
        <w:rPr>
          <w:color w:val="auto"/>
          <w:sz w:val="28"/>
          <w:szCs w:val="28"/>
          <w:lang w:val="x-none" w:eastAsia="x-none"/>
        </w:rPr>
        <w:t xml:space="preserve">Централизованным газоснабжением в сельском поселении Дубовый Умет обеспечены </w:t>
      </w:r>
      <w:r w:rsidRPr="00436FC4">
        <w:rPr>
          <w:color w:val="auto"/>
          <w:sz w:val="28"/>
          <w:szCs w:val="28"/>
          <w:lang w:val="ru-RU" w:eastAsia="x-none"/>
        </w:rPr>
        <w:t>с. Дубовый Умет, пос. Калинка и пос. Ровно-Владимировка.</w:t>
      </w:r>
    </w:p>
    <w:p w:rsidR="00436FC4" w:rsidRPr="00436FC4" w:rsidRDefault="00436FC4" w:rsidP="00436FC4">
      <w:pPr>
        <w:autoSpaceDE w:val="0"/>
        <w:autoSpaceDN w:val="0"/>
        <w:adjustRightInd w:val="0"/>
        <w:spacing w:after="0" w:line="360" w:lineRule="auto"/>
        <w:ind w:left="57" w:firstLine="652"/>
        <w:rPr>
          <w:color w:val="auto"/>
          <w:sz w:val="28"/>
          <w:szCs w:val="28"/>
          <w:lang w:val="x-none" w:eastAsia="x-none"/>
        </w:rPr>
      </w:pPr>
      <w:r w:rsidRPr="00436FC4">
        <w:rPr>
          <w:color w:val="auto"/>
          <w:sz w:val="28"/>
          <w:szCs w:val="28"/>
          <w:lang w:val="ru-RU" w:eastAsia="x-none"/>
        </w:rPr>
        <w:t>В пос. Культура централизованное газоснабжение отсутствует.</w:t>
      </w:r>
    </w:p>
    <w:p w:rsidR="00436FC4" w:rsidRPr="00436FC4" w:rsidRDefault="00436FC4" w:rsidP="00436FC4">
      <w:pPr>
        <w:autoSpaceDE w:val="0"/>
        <w:autoSpaceDN w:val="0"/>
        <w:adjustRightInd w:val="0"/>
        <w:spacing w:after="0" w:line="360" w:lineRule="auto"/>
        <w:ind w:left="57" w:firstLine="652"/>
        <w:rPr>
          <w:color w:val="auto"/>
          <w:sz w:val="28"/>
          <w:szCs w:val="28"/>
          <w:lang w:val="ru-RU" w:eastAsia="x-none"/>
        </w:rPr>
      </w:pPr>
      <w:r w:rsidRPr="00436FC4">
        <w:rPr>
          <w:color w:val="auto"/>
          <w:sz w:val="28"/>
          <w:szCs w:val="28"/>
          <w:lang w:val="x-none" w:eastAsia="x-none"/>
        </w:rPr>
        <w:t>Газоснабжение сельского поселения Дубовый Умёт осуществляется через ГРС-55, расположенн</w:t>
      </w:r>
      <w:r w:rsidRPr="00436FC4">
        <w:rPr>
          <w:color w:val="auto"/>
          <w:sz w:val="28"/>
          <w:szCs w:val="28"/>
          <w:lang w:val="ru-RU" w:eastAsia="x-none"/>
        </w:rPr>
        <w:t xml:space="preserve">ую </w:t>
      </w:r>
      <w:r w:rsidRPr="00436FC4">
        <w:rPr>
          <w:color w:val="auto"/>
          <w:sz w:val="28"/>
          <w:szCs w:val="28"/>
          <w:lang w:val="x-none" w:eastAsia="x-none"/>
        </w:rPr>
        <w:t xml:space="preserve">в с. Дубовый Умёт. </w:t>
      </w:r>
    </w:p>
    <w:p w:rsidR="00436FC4" w:rsidRPr="00436FC4" w:rsidRDefault="00436FC4" w:rsidP="00436FC4">
      <w:pPr>
        <w:autoSpaceDE w:val="0"/>
        <w:autoSpaceDN w:val="0"/>
        <w:adjustRightInd w:val="0"/>
        <w:spacing w:after="0" w:line="360" w:lineRule="auto"/>
        <w:ind w:left="57" w:firstLine="652"/>
        <w:rPr>
          <w:color w:val="auto"/>
          <w:sz w:val="28"/>
          <w:szCs w:val="28"/>
          <w:lang w:val="ru-RU" w:eastAsia="x-none"/>
        </w:rPr>
      </w:pPr>
      <w:r w:rsidRPr="00436FC4">
        <w:rPr>
          <w:color w:val="auto"/>
          <w:sz w:val="28"/>
          <w:szCs w:val="28"/>
          <w:lang w:val="ru-RU" w:eastAsia="x-none"/>
        </w:rPr>
        <w:t>По газопроводу высокого давления газ поступает в ГРП населенных пунктов, где давление снижается до среднего и низкого. По газопроводу среднего давления газ поступает в ШГРП, где давление снижается до низкого. В качестве регуляторов в ГРП и ШГРП используются РДГК – 1- 50 и РДНК – 400.</w:t>
      </w:r>
    </w:p>
    <w:p w:rsidR="00436FC4" w:rsidRPr="00436FC4" w:rsidRDefault="00436FC4" w:rsidP="00436FC4">
      <w:pPr>
        <w:widowControl w:val="0"/>
        <w:spacing w:after="0" w:line="360" w:lineRule="auto"/>
        <w:ind w:left="57" w:firstLine="652"/>
        <w:rPr>
          <w:color w:val="auto"/>
          <w:sz w:val="28"/>
          <w:szCs w:val="28"/>
          <w:lang w:val="ru-RU" w:eastAsia="ru-RU"/>
        </w:rPr>
      </w:pPr>
      <w:r w:rsidRPr="00436FC4">
        <w:rPr>
          <w:color w:val="auto"/>
          <w:sz w:val="28"/>
          <w:szCs w:val="28"/>
          <w:lang w:val="ru-RU" w:eastAsia="ru-RU"/>
        </w:rPr>
        <w:t xml:space="preserve"> В таблице </w:t>
      </w:r>
      <w:r w:rsidR="00F67C00">
        <w:rPr>
          <w:color w:val="auto"/>
          <w:sz w:val="28"/>
          <w:szCs w:val="28"/>
          <w:lang w:val="ru-RU" w:eastAsia="ru-RU"/>
        </w:rPr>
        <w:t>2.5.</w:t>
      </w:r>
      <w:r w:rsidRPr="00436FC4">
        <w:rPr>
          <w:color w:val="auto"/>
          <w:sz w:val="28"/>
          <w:szCs w:val="28"/>
          <w:lang w:val="ru-RU" w:eastAsia="ru-RU"/>
        </w:rPr>
        <w:t xml:space="preserve"> представлены характеристики объектов газоснабжения, расположенных на территории поселения Дубовый Умет.</w:t>
      </w:r>
    </w:p>
    <w:p w:rsidR="00436FC4" w:rsidRPr="00436FC4" w:rsidRDefault="00436FC4" w:rsidP="00436FC4">
      <w:pPr>
        <w:widowControl w:val="0"/>
        <w:spacing w:after="0" w:line="240" w:lineRule="auto"/>
        <w:ind w:left="57" w:firstLine="652"/>
        <w:jc w:val="center"/>
        <w:rPr>
          <w:b/>
          <w:color w:val="auto"/>
          <w:sz w:val="28"/>
          <w:szCs w:val="28"/>
          <w:lang w:val="ru-RU" w:eastAsia="ru-RU"/>
        </w:rPr>
      </w:pPr>
    </w:p>
    <w:p w:rsidR="00436FC4" w:rsidRPr="00436FC4" w:rsidRDefault="00436FC4" w:rsidP="00436FC4">
      <w:pPr>
        <w:widowControl w:val="0"/>
        <w:spacing w:after="0" w:line="276" w:lineRule="auto"/>
        <w:ind w:left="57" w:firstLine="652"/>
        <w:jc w:val="center"/>
        <w:rPr>
          <w:b/>
          <w:color w:val="auto"/>
          <w:sz w:val="28"/>
          <w:szCs w:val="28"/>
          <w:lang w:val="ru-RU" w:eastAsia="ru-RU"/>
        </w:rPr>
      </w:pPr>
      <w:r w:rsidRPr="00436FC4">
        <w:rPr>
          <w:b/>
          <w:color w:val="auto"/>
          <w:sz w:val="28"/>
          <w:szCs w:val="28"/>
          <w:lang w:val="ru-RU" w:eastAsia="ru-RU"/>
        </w:rPr>
        <w:t>Характеристики объектов газоснабжения, расположенных на территории поселения Дубовый Умет.</w:t>
      </w:r>
    </w:p>
    <w:p w:rsidR="00436FC4" w:rsidRPr="00436FC4" w:rsidRDefault="00436FC4" w:rsidP="00436FC4">
      <w:pPr>
        <w:widowControl w:val="0"/>
        <w:spacing w:after="0" w:line="240" w:lineRule="auto"/>
        <w:ind w:left="57" w:hanging="57"/>
        <w:jc w:val="left"/>
        <w:rPr>
          <w:b/>
          <w:color w:val="auto"/>
          <w:sz w:val="24"/>
          <w:szCs w:val="24"/>
          <w:lang w:val="ru-RU" w:eastAsia="ru-RU"/>
        </w:rPr>
      </w:pPr>
      <w:r w:rsidRPr="00436FC4">
        <w:rPr>
          <w:b/>
          <w:color w:val="auto"/>
          <w:sz w:val="28"/>
          <w:szCs w:val="28"/>
          <w:lang w:val="ru-RU" w:eastAsia="ru-RU"/>
        </w:rPr>
        <w:t xml:space="preserve"> </w:t>
      </w:r>
      <w:r w:rsidRPr="00436FC4">
        <w:rPr>
          <w:b/>
          <w:color w:val="auto"/>
          <w:sz w:val="24"/>
          <w:szCs w:val="24"/>
          <w:lang w:val="ru-RU" w:eastAsia="ru-RU"/>
        </w:rPr>
        <w:t xml:space="preserve"> Таблица </w:t>
      </w:r>
      <w:r w:rsidR="00F67C00">
        <w:rPr>
          <w:b/>
          <w:color w:val="auto"/>
          <w:sz w:val="24"/>
          <w:szCs w:val="24"/>
          <w:lang w:val="ru-RU" w:eastAsia="ru-RU"/>
        </w:rPr>
        <w:t>2.5.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1539"/>
        <w:gridCol w:w="5528"/>
        <w:gridCol w:w="2065"/>
      </w:tblGrid>
      <w:tr w:rsidR="00436FC4" w:rsidRPr="00436FC4" w:rsidTr="00E95CCC">
        <w:tc>
          <w:tcPr>
            <w:tcW w:w="588" w:type="dxa"/>
            <w:shd w:val="clear" w:color="auto" w:fill="auto"/>
            <w:vAlign w:val="center"/>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w:t>
            </w:r>
          </w:p>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п/п</w:t>
            </w:r>
          </w:p>
        </w:tc>
        <w:tc>
          <w:tcPr>
            <w:tcW w:w="1539" w:type="dxa"/>
            <w:shd w:val="clear" w:color="auto" w:fill="auto"/>
            <w:vAlign w:val="center"/>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Наименование сооружения</w:t>
            </w:r>
          </w:p>
        </w:tc>
        <w:tc>
          <w:tcPr>
            <w:tcW w:w="5528" w:type="dxa"/>
            <w:shd w:val="clear" w:color="auto" w:fill="auto"/>
            <w:vAlign w:val="center"/>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Место расположения</w:t>
            </w:r>
          </w:p>
        </w:tc>
        <w:tc>
          <w:tcPr>
            <w:tcW w:w="2065" w:type="dxa"/>
            <w:shd w:val="clear" w:color="auto" w:fill="auto"/>
            <w:vAlign w:val="center"/>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Характеристики</w:t>
            </w:r>
          </w:p>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 xml:space="preserve">(давление), </w:t>
            </w:r>
            <w:r w:rsidRPr="00436FC4">
              <w:rPr>
                <w:rFonts w:eastAsia="Calibri"/>
                <w:color w:val="auto"/>
                <w:sz w:val="24"/>
                <w:szCs w:val="24"/>
                <w:lang w:val="ru-RU" w:eastAsia="ru-RU"/>
              </w:rPr>
              <w:t>кгс/см</w:t>
            </w:r>
            <w:r w:rsidRPr="00436FC4">
              <w:rPr>
                <w:rFonts w:eastAsia="Calibri"/>
                <w:color w:val="auto"/>
                <w:sz w:val="24"/>
                <w:szCs w:val="24"/>
                <w:vertAlign w:val="superscript"/>
                <w:lang w:val="ru-RU" w:eastAsia="ru-RU"/>
              </w:rPr>
              <w:t>2</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1</w:t>
            </w:r>
          </w:p>
        </w:tc>
        <w:tc>
          <w:tcPr>
            <w:tcW w:w="1539" w:type="dxa"/>
            <w:shd w:val="clear" w:color="auto" w:fill="auto"/>
          </w:tcPr>
          <w:p w:rsidR="00436FC4" w:rsidRPr="00436FC4" w:rsidRDefault="00436FC4" w:rsidP="00436FC4">
            <w:pPr>
              <w:widowControl w:val="0"/>
              <w:spacing w:after="0" w:line="240" w:lineRule="auto"/>
              <w:ind w:left="11" w:hanging="12"/>
              <w:jc w:val="center"/>
              <w:rPr>
                <w:color w:val="auto"/>
                <w:sz w:val="24"/>
                <w:szCs w:val="24"/>
                <w:lang w:val="ru-RU" w:eastAsia="ru-RU"/>
              </w:rPr>
            </w:pPr>
            <w:r w:rsidRPr="00436FC4">
              <w:rPr>
                <w:color w:val="auto"/>
                <w:sz w:val="24"/>
                <w:szCs w:val="24"/>
                <w:lang w:val="ru-RU" w:eastAsia="ru-RU"/>
              </w:rPr>
              <w:t>ГРС-55</w:t>
            </w:r>
          </w:p>
        </w:tc>
        <w:tc>
          <w:tcPr>
            <w:tcW w:w="5528" w:type="dxa"/>
            <w:shd w:val="clear" w:color="auto" w:fill="auto"/>
          </w:tcPr>
          <w:p w:rsidR="00436FC4" w:rsidRPr="00436FC4" w:rsidRDefault="00436FC4" w:rsidP="00436FC4">
            <w:pPr>
              <w:widowControl w:val="0"/>
              <w:spacing w:after="0" w:line="240" w:lineRule="auto"/>
              <w:ind w:left="11" w:hanging="12"/>
              <w:jc w:val="left"/>
              <w:rPr>
                <w:color w:val="auto"/>
                <w:sz w:val="24"/>
                <w:szCs w:val="24"/>
                <w:lang w:val="ru-RU" w:eastAsia="ru-RU"/>
              </w:rPr>
            </w:pPr>
            <w:r w:rsidRPr="00436FC4">
              <w:rPr>
                <w:color w:val="auto"/>
                <w:sz w:val="24"/>
                <w:szCs w:val="24"/>
                <w:lang w:val="ru-RU" w:eastAsia="ru-RU"/>
              </w:rPr>
              <w:t>с. Дубовый Умёт, ул. Уральская, д. 5</w:t>
            </w:r>
          </w:p>
        </w:tc>
        <w:tc>
          <w:tcPr>
            <w:tcW w:w="2065" w:type="dxa"/>
            <w:shd w:val="clear" w:color="auto" w:fill="auto"/>
          </w:tcPr>
          <w:p w:rsidR="00436FC4" w:rsidRPr="00436FC4" w:rsidRDefault="00436FC4" w:rsidP="00436FC4">
            <w:pPr>
              <w:widowControl w:val="0"/>
              <w:spacing w:after="0" w:line="240" w:lineRule="auto"/>
              <w:ind w:left="11" w:hanging="12"/>
              <w:jc w:val="center"/>
              <w:rPr>
                <w:color w:val="auto"/>
                <w:sz w:val="24"/>
                <w:szCs w:val="24"/>
                <w:lang w:val="ru-RU" w:eastAsia="ru-RU"/>
              </w:rPr>
            </w:pPr>
            <w:r w:rsidRPr="00436FC4">
              <w:rPr>
                <w:color w:val="auto"/>
                <w:sz w:val="24"/>
                <w:szCs w:val="24"/>
                <w:lang w:val="ru-RU" w:eastAsia="ru-RU"/>
              </w:rPr>
              <w:t>6 – 12</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2</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ГРП-8</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с. Дубовый Умёт, ул. Гаражная, д. 4 а</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3</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ГРП-9</w:t>
            </w:r>
          </w:p>
        </w:tc>
        <w:tc>
          <w:tcPr>
            <w:tcW w:w="5528" w:type="dxa"/>
            <w:shd w:val="clear" w:color="auto" w:fill="auto"/>
          </w:tcPr>
          <w:p w:rsidR="00436FC4" w:rsidRPr="00436FC4" w:rsidRDefault="00436FC4" w:rsidP="00436FC4">
            <w:pPr>
              <w:widowControl w:val="0"/>
              <w:spacing w:after="0" w:line="240" w:lineRule="auto"/>
              <w:ind w:left="11" w:hanging="12"/>
              <w:jc w:val="left"/>
              <w:rPr>
                <w:color w:val="auto"/>
                <w:sz w:val="24"/>
                <w:szCs w:val="24"/>
                <w:lang w:val="ru-RU" w:eastAsia="ru-RU"/>
              </w:rPr>
            </w:pPr>
            <w:r w:rsidRPr="00436FC4">
              <w:rPr>
                <w:color w:val="auto"/>
                <w:sz w:val="24"/>
                <w:szCs w:val="24"/>
                <w:lang w:val="ru-RU" w:eastAsia="ru-RU"/>
              </w:rPr>
              <w:t>с. Дубовый Умёт, ул. Советская, д. 9 а</w:t>
            </w:r>
          </w:p>
          <w:p w:rsidR="00436FC4" w:rsidRPr="00436FC4" w:rsidRDefault="00436FC4" w:rsidP="00436FC4">
            <w:pPr>
              <w:widowControl w:val="0"/>
              <w:spacing w:after="0" w:line="240" w:lineRule="auto"/>
              <w:ind w:left="11" w:hanging="12"/>
              <w:jc w:val="left"/>
              <w:rPr>
                <w:color w:val="auto"/>
                <w:sz w:val="24"/>
                <w:szCs w:val="24"/>
                <w:lang w:val="ru-RU" w:eastAsia="ru-RU"/>
              </w:rPr>
            </w:pPr>
            <w:r w:rsidRPr="00436FC4">
              <w:rPr>
                <w:color w:val="auto"/>
                <w:sz w:val="24"/>
                <w:szCs w:val="24"/>
                <w:lang w:val="ru-RU" w:eastAsia="ru-RU"/>
              </w:rPr>
              <w:t>(пер. Школьный)</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rPr>
          <w:trHeight w:val="525"/>
        </w:trPr>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4</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ШГРП</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с. Дубовый Умёт, ул. Уральская, Медицинский центр МОП резервов «Резерв»</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5</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ШГРП</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с. Дубовый Умёт. Специализированный комбинат «Радон»</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ШГРП</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с. Дубовый Умёт, ул. Садовая</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rPr>
          <w:trHeight w:val="247"/>
        </w:trPr>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7</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ШГРП</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с. Дубовый Умёт, в районе больницы</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8</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ГРП-15</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пос. Ровно-Владимировка</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r w:rsidR="00436FC4" w:rsidRPr="00436FC4" w:rsidTr="00E95CCC">
        <w:tc>
          <w:tcPr>
            <w:tcW w:w="588"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9</w:t>
            </w:r>
          </w:p>
        </w:tc>
        <w:tc>
          <w:tcPr>
            <w:tcW w:w="1539"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ГРП-12</w:t>
            </w:r>
          </w:p>
        </w:tc>
        <w:tc>
          <w:tcPr>
            <w:tcW w:w="5528" w:type="dxa"/>
            <w:shd w:val="clear" w:color="auto" w:fill="auto"/>
          </w:tcPr>
          <w:p w:rsidR="00436FC4" w:rsidRPr="00436FC4" w:rsidRDefault="00436FC4" w:rsidP="00436FC4">
            <w:pPr>
              <w:widowControl w:val="0"/>
              <w:spacing w:after="0" w:line="240" w:lineRule="auto"/>
              <w:ind w:left="12" w:hanging="12"/>
              <w:jc w:val="left"/>
              <w:rPr>
                <w:color w:val="auto"/>
                <w:sz w:val="24"/>
                <w:szCs w:val="24"/>
                <w:lang w:val="ru-RU" w:eastAsia="ru-RU"/>
              </w:rPr>
            </w:pPr>
            <w:r w:rsidRPr="00436FC4">
              <w:rPr>
                <w:color w:val="auto"/>
                <w:sz w:val="24"/>
                <w:szCs w:val="24"/>
                <w:lang w:val="ru-RU" w:eastAsia="ru-RU"/>
              </w:rPr>
              <w:t>пос. Калинка</w:t>
            </w:r>
          </w:p>
        </w:tc>
        <w:tc>
          <w:tcPr>
            <w:tcW w:w="2065" w:type="dxa"/>
            <w:shd w:val="clear" w:color="auto" w:fill="auto"/>
          </w:tcPr>
          <w:p w:rsidR="00436FC4" w:rsidRPr="00436FC4" w:rsidRDefault="00436FC4" w:rsidP="00436FC4">
            <w:pPr>
              <w:widowControl w:val="0"/>
              <w:spacing w:after="0" w:line="240" w:lineRule="auto"/>
              <w:ind w:left="12" w:hanging="12"/>
              <w:jc w:val="center"/>
              <w:rPr>
                <w:color w:val="auto"/>
                <w:sz w:val="24"/>
                <w:szCs w:val="24"/>
                <w:lang w:val="ru-RU" w:eastAsia="ru-RU"/>
              </w:rPr>
            </w:pPr>
            <w:r w:rsidRPr="00436FC4">
              <w:rPr>
                <w:color w:val="auto"/>
                <w:sz w:val="24"/>
                <w:szCs w:val="24"/>
                <w:lang w:val="ru-RU" w:eastAsia="ru-RU"/>
              </w:rPr>
              <w:t>6</w:t>
            </w:r>
          </w:p>
        </w:tc>
      </w:tr>
    </w:tbl>
    <w:p w:rsidR="00436FC4" w:rsidRPr="00436FC4" w:rsidRDefault="00436FC4" w:rsidP="00436FC4">
      <w:pPr>
        <w:widowControl w:val="0"/>
        <w:spacing w:after="0" w:line="276" w:lineRule="auto"/>
        <w:ind w:left="57" w:firstLine="652"/>
        <w:rPr>
          <w:color w:val="auto"/>
          <w:sz w:val="28"/>
          <w:szCs w:val="28"/>
          <w:lang w:val="ru-RU" w:eastAsia="ru-RU"/>
        </w:rPr>
      </w:pPr>
      <w:r w:rsidRPr="00436FC4">
        <w:rPr>
          <w:color w:val="auto"/>
          <w:sz w:val="28"/>
          <w:szCs w:val="28"/>
          <w:lang w:val="ru-RU" w:eastAsia="ru-RU"/>
        </w:rPr>
        <w:t xml:space="preserve">В таблице  </w:t>
      </w:r>
      <w:r>
        <w:rPr>
          <w:color w:val="auto"/>
          <w:sz w:val="28"/>
          <w:szCs w:val="28"/>
          <w:lang w:val="ru-RU" w:eastAsia="ru-RU"/>
        </w:rPr>
        <w:t>9</w:t>
      </w:r>
      <w:r w:rsidRPr="00436FC4">
        <w:rPr>
          <w:color w:val="auto"/>
          <w:sz w:val="28"/>
          <w:szCs w:val="28"/>
          <w:lang w:val="ru-RU" w:eastAsia="ru-RU"/>
        </w:rPr>
        <w:t xml:space="preserve"> представлены характеристики межпоселковых газопроводов, расположенных на территории поселения Дубовый Умет.</w:t>
      </w:r>
    </w:p>
    <w:p w:rsidR="00436FC4" w:rsidRPr="00436FC4" w:rsidRDefault="00436FC4" w:rsidP="00436FC4">
      <w:pPr>
        <w:widowControl w:val="0"/>
        <w:spacing w:after="0" w:line="240" w:lineRule="auto"/>
        <w:ind w:left="57" w:firstLine="652"/>
        <w:rPr>
          <w:color w:val="auto"/>
          <w:sz w:val="28"/>
          <w:szCs w:val="28"/>
          <w:lang w:val="ru-RU" w:eastAsia="ru-RU"/>
        </w:rPr>
      </w:pPr>
    </w:p>
    <w:p w:rsidR="00436FC4" w:rsidRPr="00436FC4" w:rsidRDefault="00436FC4" w:rsidP="00436FC4">
      <w:pPr>
        <w:widowControl w:val="0"/>
        <w:spacing w:after="0" w:line="276" w:lineRule="auto"/>
        <w:ind w:left="57" w:firstLine="652"/>
        <w:jc w:val="center"/>
        <w:rPr>
          <w:b/>
          <w:color w:val="auto"/>
          <w:sz w:val="28"/>
          <w:szCs w:val="28"/>
          <w:lang w:val="ru-RU" w:eastAsia="ru-RU"/>
        </w:rPr>
      </w:pPr>
      <w:r w:rsidRPr="00436FC4">
        <w:rPr>
          <w:b/>
          <w:color w:val="auto"/>
          <w:sz w:val="28"/>
          <w:szCs w:val="28"/>
          <w:lang w:val="ru-RU" w:eastAsia="ru-RU"/>
        </w:rPr>
        <w:t>Характеристики межпоселковых газопроводов, расположенных на территории поселения Дубовый Умет</w:t>
      </w:r>
    </w:p>
    <w:p w:rsidR="00436FC4" w:rsidRPr="00436FC4" w:rsidRDefault="00436FC4" w:rsidP="00436FC4">
      <w:pPr>
        <w:widowControl w:val="0"/>
        <w:spacing w:after="0" w:line="240" w:lineRule="auto"/>
        <w:ind w:left="0" w:firstLine="539"/>
        <w:jc w:val="right"/>
        <w:rPr>
          <w:b/>
          <w:color w:val="auto"/>
          <w:sz w:val="24"/>
          <w:szCs w:val="24"/>
          <w:lang w:val="ru-RU" w:eastAsia="ru-RU"/>
        </w:rPr>
      </w:pPr>
      <w:r w:rsidRPr="00436FC4">
        <w:rPr>
          <w:b/>
          <w:color w:val="auto"/>
          <w:sz w:val="24"/>
          <w:szCs w:val="24"/>
          <w:lang w:val="ru-RU" w:eastAsia="ru-RU"/>
        </w:rPr>
        <w:t xml:space="preserve">Таблица </w:t>
      </w:r>
      <w:r w:rsidR="00F67C00">
        <w:rPr>
          <w:b/>
          <w:color w:val="auto"/>
          <w:sz w:val="24"/>
          <w:szCs w:val="24"/>
          <w:lang w:val="ru-RU" w:eastAsia="ru-RU"/>
        </w:rPr>
        <w:t>2.5.1.</w:t>
      </w:r>
    </w:p>
    <w:tbl>
      <w:tblPr>
        <w:tblW w:w="9372" w:type="dxa"/>
        <w:jc w:val="center"/>
        <w:tblInd w:w="-1760" w:type="dxa"/>
        <w:tblLayout w:type="fixed"/>
        <w:tblLook w:val="01E0" w:firstRow="1" w:lastRow="1" w:firstColumn="1" w:lastColumn="1" w:noHBand="0" w:noVBand="0"/>
      </w:tblPr>
      <w:tblGrid>
        <w:gridCol w:w="701"/>
        <w:gridCol w:w="3373"/>
        <w:gridCol w:w="1200"/>
        <w:gridCol w:w="1263"/>
        <w:gridCol w:w="1134"/>
        <w:gridCol w:w="1701"/>
      </w:tblGrid>
      <w:tr w:rsidR="00436FC4" w:rsidRPr="00436FC4" w:rsidTr="00436FC4">
        <w:trPr>
          <w:cantSplit/>
          <w:trHeight w:val="268"/>
          <w:jc w:val="center"/>
        </w:trPr>
        <w:tc>
          <w:tcPr>
            <w:tcW w:w="701"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w:t>
            </w:r>
          </w:p>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п/п</w:t>
            </w:r>
          </w:p>
        </w:tc>
        <w:tc>
          <w:tcPr>
            <w:tcW w:w="3373"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Наименование</w:t>
            </w:r>
          </w:p>
        </w:tc>
        <w:tc>
          <w:tcPr>
            <w:tcW w:w="5298" w:type="dxa"/>
            <w:gridSpan w:val="4"/>
            <w:tcBorders>
              <w:top w:val="single" w:sz="4" w:space="0" w:color="auto"/>
              <w:left w:val="single" w:sz="4" w:space="0" w:color="auto"/>
              <w:bottom w:val="single" w:sz="4" w:space="0" w:color="auto"/>
              <w:right w:val="single" w:sz="4" w:space="0" w:color="auto"/>
            </w:tcBorders>
            <w:vAlign w:val="center"/>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Техническая  характеристика</w:t>
            </w:r>
          </w:p>
        </w:tc>
      </w:tr>
      <w:tr w:rsidR="00436FC4" w:rsidRPr="00436FC4" w:rsidTr="00436FC4">
        <w:trPr>
          <w:cantSplit/>
          <w:trHeight w:val="322"/>
          <w:jc w:val="center"/>
        </w:trPr>
        <w:tc>
          <w:tcPr>
            <w:tcW w:w="701" w:type="dxa"/>
            <w:vMerge/>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3373" w:type="dxa"/>
            <w:vMerge/>
            <w:tcBorders>
              <w:top w:val="single" w:sz="4" w:space="0" w:color="auto"/>
              <w:left w:val="single" w:sz="4" w:space="0" w:color="auto"/>
              <w:right w:val="single" w:sz="4" w:space="0" w:color="auto"/>
            </w:tcBorders>
            <w:textDirection w:val="btLr"/>
            <w:vAlign w:val="center"/>
          </w:tcPr>
          <w:p w:rsidR="00436FC4" w:rsidRPr="00436FC4" w:rsidRDefault="00436FC4" w:rsidP="00436FC4">
            <w:pPr>
              <w:widowControl w:val="0"/>
              <w:spacing w:after="0" w:line="240" w:lineRule="auto"/>
              <w:ind w:left="113" w:right="113" w:firstLine="0"/>
              <w:jc w:val="center"/>
              <w:rPr>
                <w:color w:val="auto"/>
                <w:sz w:val="24"/>
                <w:szCs w:val="24"/>
                <w:lang w:val="ru-RU" w:eastAsia="ru-RU"/>
              </w:rPr>
            </w:pPr>
          </w:p>
        </w:tc>
        <w:tc>
          <w:tcPr>
            <w:tcW w:w="1200"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54" w:right="-74" w:firstLine="0"/>
              <w:jc w:val="center"/>
              <w:rPr>
                <w:color w:val="auto"/>
                <w:sz w:val="24"/>
                <w:szCs w:val="24"/>
                <w:lang w:val="ru-RU" w:eastAsia="ru-RU"/>
              </w:rPr>
            </w:pPr>
            <w:r w:rsidRPr="00436FC4">
              <w:rPr>
                <w:color w:val="auto"/>
                <w:sz w:val="24"/>
                <w:szCs w:val="24"/>
                <w:lang w:val="ru-RU" w:eastAsia="ru-RU"/>
              </w:rPr>
              <w:t>Материал</w:t>
            </w:r>
          </w:p>
        </w:tc>
        <w:tc>
          <w:tcPr>
            <w:tcW w:w="1263"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142" w:right="-108" w:firstLine="0"/>
              <w:jc w:val="center"/>
              <w:rPr>
                <w:color w:val="auto"/>
                <w:sz w:val="24"/>
                <w:szCs w:val="24"/>
                <w:vertAlign w:val="superscript"/>
                <w:lang w:val="ru-RU" w:eastAsia="ru-RU"/>
              </w:rPr>
            </w:pPr>
            <w:r w:rsidRPr="00436FC4">
              <w:rPr>
                <w:color w:val="auto"/>
                <w:sz w:val="24"/>
                <w:szCs w:val="24"/>
                <w:lang w:val="ru-RU" w:eastAsia="ru-RU"/>
              </w:rPr>
              <w:t>Давление, кгс/см</w:t>
            </w:r>
            <w:r w:rsidRPr="00436FC4">
              <w:rPr>
                <w:color w:val="auto"/>
                <w:sz w:val="24"/>
                <w:szCs w:val="24"/>
                <w:vertAlign w:val="superscript"/>
                <w:lang w:val="ru-RU" w:eastAsia="ru-RU"/>
              </w:rPr>
              <w:t>2</w:t>
            </w:r>
          </w:p>
        </w:tc>
        <w:tc>
          <w:tcPr>
            <w:tcW w:w="1134"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108" w:right="-113" w:firstLine="0"/>
              <w:jc w:val="center"/>
              <w:rPr>
                <w:color w:val="auto"/>
                <w:sz w:val="24"/>
                <w:szCs w:val="24"/>
                <w:lang w:val="ru-RU" w:eastAsia="ru-RU"/>
              </w:rPr>
            </w:pPr>
            <w:r w:rsidRPr="00436FC4">
              <w:rPr>
                <w:color w:val="auto"/>
                <w:sz w:val="24"/>
                <w:szCs w:val="24"/>
                <w:lang w:val="ru-RU" w:eastAsia="ru-RU"/>
              </w:rPr>
              <w:t>Длина,</w:t>
            </w:r>
          </w:p>
          <w:p w:rsidR="00436FC4" w:rsidRPr="00436FC4" w:rsidRDefault="00436FC4" w:rsidP="00436FC4">
            <w:pPr>
              <w:widowControl w:val="0"/>
              <w:spacing w:after="0" w:line="240" w:lineRule="auto"/>
              <w:ind w:left="-108" w:right="-113" w:firstLine="0"/>
              <w:jc w:val="center"/>
              <w:rPr>
                <w:color w:val="auto"/>
                <w:sz w:val="24"/>
                <w:szCs w:val="24"/>
                <w:lang w:val="ru-RU" w:eastAsia="ru-RU"/>
              </w:rPr>
            </w:pPr>
            <w:r w:rsidRPr="00436FC4">
              <w:rPr>
                <w:color w:val="auto"/>
                <w:sz w:val="24"/>
                <w:szCs w:val="24"/>
                <w:lang w:val="ru-RU" w:eastAsia="ru-RU"/>
              </w:rPr>
              <w:t>км</w:t>
            </w:r>
          </w:p>
        </w:tc>
        <w:tc>
          <w:tcPr>
            <w:tcW w:w="1701" w:type="dxa"/>
            <w:vMerge w:val="restart"/>
            <w:tcBorders>
              <w:top w:val="single" w:sz="4" w:space="0" w:color="auto"/>
              <w:left w:val="single" w:sz="4" w:space="0" w:color="auto"/>
              <w:right w:val="single" w:sz="4" w:space="0" w:color="auto"/>
            </w:tcBorders>
            <w:vAlign w:val="center"/>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Диаметр,</w:t>
            </w:r>
          </w:p>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мм</w:t>
            </w:r>
          </w:p>
        </w:tc>
      </w:tr>
      <w:tr w:rsidR="00436FC4" w:rsidRPr="00436FC4" w:rsidTr="00436FC4">
        <w:trPr>
          <w:cantSplit/>
          <w:trHeight w:val="322"/>
          <w:jc w:val="center"/>
        </w:trPr>
        <w:tc>
          <w:tcPr>
            <w:tcW w:w="701"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3373"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200"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263"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134"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701" w:type="dxa"/>
            <w:vMerge/>
            <w:tcBorders>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p>
        </w:tc>
      </w:tr>
      <w:tr w:rsidR="00436FC4" w:rsidRPr="00436FC4" w:rsidTr="00436FC4">
        <w:trPr>
          <w:trHeight w:val="390"/>
          <w:jc w:val="center"/>
        </w:trPr>
        <w:tc>
          <w:tcPr>
            <w:tcW w:w="701"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1</w:t>
            </w:r>
          </w:p>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3373"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ГРС-55 – Ровно-Владимировка</w:t>
            </w:r>
          </w:p>
        </w:tc>
        <w:tc>
          <w:tcPr>
            <w:tcW w:w="1200"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сталь</w:t>
            </w:r>
          </w:p>
        </w:tc>
        <w:tc>
          <w:tcPr>
            <w:tcW w:w="1263"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6,0</w:t>
            </w:r>
          </w:p>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134"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11,3</w:t>
            </w:r>
          </w:p>
        </w:tc>
        <w:tc>
          <w:tcPr>
            <w:tcW w:w="1701"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160, подземный</w:t>
            </w:r>
          </w:p>
        </w:tc>
      </w:tr>
      <w:tr w:rsidR="00436FC4" w:rsidRPr="00436FC4" w:rsidTr="00436FC4">
        <w:trPr>
          <w:trHeight w:val="353"/>
          <w:jc w:val="center"/>
        </w:trPr>
        <w:tc>
          <w:tcPr>
            <w:tcW w:w="701"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2</w:t>
            </w:r>
          </w:p>
        </w:tc>
        <w:tc>
          <w:tcPr>
            <w:tcW w:w="3373"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pacing w:val="-6"/>
                <w:sz w:val="24"/>
                <w:szCs w:val="24"/>
                <w:lang w:val="ru-RU" w:eastAsia="ru-RU"/>
              </w:rPr>
            </w:pPr>
            <w:r w:rsidRPr="00436FC4">
              <w:rPr>
                <w:color w:val="auto"/>
                <w:spacing w:val="-6"/>
                <w:sz w:val="24"/>
                <w:szCs w:val="24"/>
                <w:lang w:val="ru-RU" w:eastAsia="ru-RU"/>
              </w:rPr>
              <w:t>ЗАО Ветсанутиль-завод «Дубово-Умётский» –</w:t>
            </w:r>
          </w:p>
          <w:p w:rsidR="00436FC4" w:rsidRPr="00436FC4" w:rsidRDefault="00436FC4" w:rsidP="00436FC4">
            <w:pPr>
              <w:widowControl w:val="0"/>
              <w:spacing w:after="0" w:line="240" w:lineRule="auto"/>
              <w:ind w:left="0" w:firstLine="0"/>
              <w:jc w:val="center"/>
              <w:rPr>
                <w:sz w:val="24"/>
                <w:szCs w:val="24"/>
                <w:lang w:val="ru-RU" w:eastAsia="ru-RU"/>
              </w:rPr>
            </w:pPr>
            <w:r w:rsidRPr="00436FC4">
              <w:rPr>
                <w:sz w:val="24"/>
                <w:szCs w:val="24"/>
                <w:lang w:val="ru-RU" w:eastAsia="ru-RU"/>
              </w:rPr>
              <w:t>ГРП-12</w:t>
            </w:r>
            <w:r>
              <w:rPr>
                <w:sz w:val="24"/>
                <w:szCs w:val="24"/>
                <w:lang w:val="ru-RU" w:eastAsia="ru-RU"/>
              </w:rPr>
              <w:t xml:space="preserve"> </w:t>
            </w:r>
            <w:r w:rsidRPr="00436FC4">
              <w:rPr>
                <w:sz w:val="24"/>
                <w:szCs w:val="24"/>
                <w:lang w:val="ru-RU" w:eastAsia="ru-RU"/>
              </w:rPr>
              <w:t>пос. Калинка</w:t>
            </w:r>
          </w:p>
        </w:tc>
        <w:tc>
          <w:tcPr>
            <w:tcW w:w="1200"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полиэти-лен</w:t>
            </w:r>
          </w:p>
        </w:tc>
        <w:tc>
          <w:tcPr>
            <w:tcW w:w="1263"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6,0</w:t>
            </w:r>
          </w:p>
          <w:p w:rsidR="00436FC4" w:rsidRPr="00436FC4" w:rsidRDefault="00436FC4" w:rsidP="00436FC4">
            <w:pPr>
              <w:widowControl w:val="0"/>
              <w:spacing w:after="0" w:line="240" w:lineRule="auto"/>
              <w:ind w:left="0" w:firstLine="0"/>
              <w:jc w:val="center"/>
              <w:rPr>
                <w:color w:val="auto"/>
                <w:sz w:val="24"/>
                <w:szCs w:val="24"/>
                <w:lang w:val="ru-RU" w:eastAsia="ru-RU"/>
              </w:rPr>
            </w:pPr>
          </w:p>
        </w:tc>
        <w:tc>
          <w:tcPr>
            <w:tcW w:w="1134"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7,821</w:t>
            </w:r>
          </w:p>
        </w:tc>
        <w:tc>
          <w:tcPr>
            <w:tcW w:w="1701" w:type="dxa"/>
            <w:tcBorders>
              <w:top w:val="single" w:sz="4" w:space="0" w:color="auto"/>
              <w:left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160, подземный</w:t>
            </w:r>
          </w:p>
        </w:tc>
      </w:tr>
      <w:tr w:rsidR="00436FC4" w:rsidRPr="00436FC4" w:rsidTr="00436FC4">
        <w:trPr>
          <w:trHeight w:val="257"/>
          <w:jc w:val="center"/>
        </w:trPr>
        <w:tc>
          <w:tcPr>
            <w:tcW w:w="701"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3</w:t>
            </w:r>
          </w:p>
        </w:tc>
        <w:tc>
          <w:tcPr>
            <w:tcW w:w="3373"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pacing w:val="-6"/>
                <w:sz w:val="24"/>
                <w:szCs w:val="24"/>
                <w:lang w:val="ru-RU" w:eastAsia="ru-RU"/>
              </w:rPr>
            </w:pPr>
            <w:r w:rsidRPr="00436FC4">
              <w:rPr>
                <w:color w:val="auto"/>
                <w:spacing w:val="-6"/>
                <w:sz w:val="24"/>
                <w:szCs w:val="24"/>
                <w:lang w:val="ru-RU" w:eastAsia="ru-RU"/>
              </w:rPr>
              <w:t>ЗАО Ветсанутиль-завод «Дубово-Умётский» –</w:t>
            </w:r>
          </w:p>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sz w:val="24"/>
                <w:szCs w:val="24"/>
                <w:lang w:val="ru-RU" w:eastAsia="ru-RU"/>
              </w:rPr>
              <w:t>с. Сухая Вязовка</w:t>
            </w:r>
          </w:p>
        </w:tc>
        <w:tc>
          <w:tcPr>
            <w:tcW w:w="1200"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полиэти-лен</w:t>
            </w:r>
          </w:p>
        </w:tc>
        <w:tc>
          <w:tcPr>
            <w:tcW w:w="1263"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6,0</w:t>
            </w:r>
          </w:p>
        </w:tc>
        <w:tc>
          <w:tcPr>
            <w:tcW w:w="1134"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6,303</w:t>
            </w:r>
          </w:p>
        </w:tc>
        <w:tc>
          <w:tcPr>
            <w:tcW w:w="1701" w:type="dxa"/>
            <w:tcBorders>
              <w:top w:val="single" w:sz="4" w:space="0" w:color="auto"/>
              <w:left w:val="single" w:sz="4" w:space="0" w:color="auto"/>
              <w:bottom w:val="single" w:sz="4" w:space="0" w:color="auto"/>
              <w:right w:val="single" w:sz="4" w:space="0" w:color="auto"/>
            </w:tcBorders>
          </w:tcPr>
          <w:p w:rsidR="00436FC4" w:rsidRPr="00436FC4" w:rsidRDefault="00436FC4" w:rsidP="00436FC4">
            <w:pPr>
              <w:widowControl w:val="0"/>
              <w:spacing w:after="0" w:line="240" w:lineRule="auto"/>
              <w:ind w:left="0" w:firstLine="0"/>
              <w:jc w:val="center"/>
              <w:rPr>
                <w:color w:val="auto"/>
                <w:sz w:val="24"/>
                <w:szCs w:val="24"/>
                <w:lang w:val="ru-RU" w:eastAsia="ru-RU"/>
              </w:rPr>
            </w:pPr>
            <w:r w:rsidRPr="00436FC4">
              <w:rPr>
                <w:color w:val="auto"/>
                <w:sz w:val="24"/>
                <w:szCs w:val="24"/>
                <w:lang w:val="ru-RU" w:eastAsia="ru-RU"/>
              </w:rPr>
              <w:t>160, подземный</w:t>
            </w:r>
          </w:p>
        </w:tc>
      </w:tr>
    </w:tbl>
    <w:p w:rsidR="00436FC4" w:rsidRPr="00436FC4" w:rsidRDefault="00436FC4" w:rsidP="00436FC4">
      <w:pPr>
        <w:widowControl w:val="0"/>
        <w:spacing w:after="0" w:line="240" w:lineRule="auto"/>
        <w:ind w:left="57" w:firstLine="652"/>
        <w:rPr>
          <w:color w:val="auto"/>
          <w:sz w:val="28"/>
          <w:szCs w:val="28"/>
          <w:lang w:val="ru-RU" w:eastAsia="ru-RU"/>
        </w:rPr>
      </w:pPr>
    </w:p>
    <w:p w:rsidR="00436FC4" w:rsidRPr="00436FC4" w:rsidRDefault="00436FC4" w:rsidP="00163637">
      <w:pPr>
        <w:autoSpaceDE w:val="0"/>
        <w:autoSpaceDN w:val="0"/>
        <w:adjustRightInd w:val="0"/>
        <w:spacing w:after="0" w:line="360" w:lineRule="auto"/>
        <w:ind w:left="57" w:firstLine="652"/>
        <w:rPr>
          <w:color w:val="auto"/>
          <w:sz w:val="28"/>
          <w:szCs w:val="28"/>
          <w:lang w:val="ru-RU" w:eastAsia="x-none"/>
        </w:rPr>
      </w:pPr>
      <w:r w:rsidRPr="00436FC4">
        <w:rPr>
          <w:color w:val="auto"/>
          <w:sz w:val="28"/>
          <w:szCs w:val="28"/>
          <w:lang w:val="x-none" w:eastAsia="x-none"/>
        </w:rPr>
        <w:t>Протяженность межпоселков</w:t>
      </w:r>
      <w:r w:rsidRPr="00436FC4">
        <w:rPr>
          <w:color w:val="auto"/>
          <w:sz w:val="28"/>
          <w:szCs w:val="28"/>
          <w:lang w:val="ru-RU" w:eastAsia="x-none"/>
        </w:rPr>
        <w:t>ых</w:t>
      </w:r>
      <w:r w:rsidRPr="00436FC4">
        <w:rPr>
          <w:color w:val="auto"/>
          <w:sz w:val="28"/>
          <w:szCs w:val="28"/>
          <w:lang w:val="x-none" w:eastAsia="x-none"/>
        </w:rPr>
        <w:t xml:space="preserve"> газопровод</w:t>
      </w:r>
      <w:r w:rsidRPr="00436FC4">
        <w:rPr>
          <w:color w:val="auto"/>
          <w:sz w:val="28"/>
          <w:szCs w:val="28"/>
          <w:lang w:val="ru-RU" w:eastAsia="x-none"/>
        </w:rPr>
        <w:t>ов</w:t>
      </w:r>
      <w:r w:rsidRPr="00436FC4">
        <w:rPr>
          <w:color w:val="auto"/>
          <w:sz w:val="28"/>
          <w:szCs w:val="28"/>
          <w:lang w:val="x-none" w:eastAsia="x-none"/>
        </w:rPr>
        <w:t xml:space="preserve"> по территории поселения – </w:t>
      </w:r>
      <w:r w:rsidRPr="00436FC4">
        <w:rPr>
          <w:color w:val="auto"/>
          <w:sz w:val="28"/>
          <w:szCs w:val="28"/>
          <w:lang w:val="ru-RU" w:eastAsia="x-none"/>
        </w:rPr>
        <w:t>25,4</w:t>
      </w:r>
      <w:r w:rsidRPr="00436FC4">
        <w:rPr>
          <w:color w:val="auto"/>
          <w:sz w:val="28"/>
          <w:szCs w:val="28"/>
          <w:lang w:val="x-none" w:eastAsia="x-none"/>
        </w:rPr>
        <w:t xml:space="preserve"> км.</w:t>
      </w:r>
    </w:p>
    <w:p w:rsidR="00436FC4" w:rsidRPr="00436FC4" w:rsidRDefault="00436FC4" w:rsidP="00163637">
      <w:pPr>
        <w:widowControl w:val="0"/>
        <w:spacing w:after="0" w:line="360" w:lineRule="auto"/>
        <w:ind w:left="57" w:firstLine="652"/>
        <w:rPr>
          <w:color w:val="auto"/>
          <w:sz w:val="28"/>
          <w:szCs w:val="28"/>
          <w:lang w:val="ru-RU" w:eastAsia="ru-RU"/>
        </w:rPr>
      </w:pPr>
      <w:r w:rsidRPr="00436FC4">
        <w:rPr>
          <w:color w:val="auto"/>
          <w:sz w:val="28"/>
          <w:szCs w:val="28"/>
          <w:lang w:val="ru-RU" w:eastAsia="ru-RU"/>
        </w:rPr>
        <w:t>Газопроводы среднего давления проложены подземно, низкого – на стойках, по фасадам зданий и подземно. Протяженность ответвлений в направлении массовых потребителей – 52,2 км.</w:t>
      </w:r>
    </w:p>
    <w:p w:rsidR="00436FC4" w:rsidRPr="00436FC4" w:rsidRDefault="00436FC4" w:rsidP="00163637">
      <w:pPr>
        <w:widowControl w:val="0"/>
        <w:spacing w:after="0" w:line="360" w:lineRule="auto"/>
        <w:ind w:left="57" w:firstLine="652"/>
        <w:rPr>
          <w:color w:val="auto"/>
          <w:sz w:val="28"/>
          <w:szCs w:val="28"/>
          <w:lang w:val="ru-RU" w:eastAsia="ru-RU"/>
        </w:rPr>
      </w:pPr>
      <w:r w:rsidRPr="00436FC4">
        <w:rPr>
          <w:color w:val="auto"/>
          <w:sz w:val="28"/>
          <w:szCs w:val="28"/>
          <w:u w:val="single"/>
          <w:lang w:val="ru-RU" w:eastAsia="ru-RU"/>
        </w:rPr>
        <w:t>Газоснабжение села Дубовый Умет</w:t>
      </w:r>
      <w:r w:rsidRPr="00436FC4">
        <w:rPr>
          <w:color w:val="auto"/>
          <w:sz w:val="28"/>
          <w:szCs w:val="28"/>
          <w:lang w:val="ru-RU" w:eastAsia="ru-RU"/>
        </w:rPr>
        <w:t xml:space="preserve"> осуществляется от ГРС-55.</w:t>
      </w:r>
    </w:p>
    <w:p w:rsidR="00436FC4" w:rsidRPr="00436FC4" w:rsidRDefault="00436FC4" w:rsidP="00163637">
      <w:pPr>
        <w:widowControl w:val="0"/>
        <w:spacing w:after="0" w:line="360" w:lineRule="auto"/>
        <w:ind w:left="57" w:firstLine="652"/>
        <w:rPr>
          <w:color w:val="auto"/>
          <w:sz w:val="28"/>
          <w:szCs w:val="28"/>
          <w:lang w:val="ru-RU" w:eastAsia="ru-RU"/>
        </w:rPr>
      </w:pPr>
      <w:r w:rsidRPr="00436FC4">
        <w:rPr>
          <w:color w:val="auto"/>
          <w:sz w:val="28"/>
          <w:szCs w:val="28"/>
          <w:lang w:val="ru-RU" w:eastAsia="ru-RU"/>
        </w:rPr>
        <w:t xml:space="preserve">По газопроводам высокого давления, проложенным подземно, газ подается </w:t>
      </w:r>
      <w:r>
        <w:rPr>
          <w:color w:val="auto"/>
          <w:sz w:val="28"/>
          <w:szCs w:val="28"/>
          <w:lang w:val="ru-RU" w:eastAsia="ru-RU"/>
        </w:rPr>
        <w:t xml:space="preserve">на ГРП-8, ГРП-9 и ШГРП  </w:t>
      </w:r>
      <w:r w:rsidRPr="00436FC4">
        <w:rPr>
          <w:color w:val="auto"/>
          <w:sz w:val="28"/>
          <w:szCs w:val="28"/>
          <w:lang w:val="ru-RU" w:eastAsia="ru-RU"/>
        </w:rPr>
        <w:t xml:space="preserve"> с. Дубовый </w:t>
      </w:r>
      <w:r>
        <w:rPr>
          <w:color w:val="auto"/>
          <w:sz w:val="28"/>
          <w:szCs w:val="28"/>
          <w:lang w:val="ru-RU" w:eastAsia="ru-RU"/>
        </w:rPr>
        <w:t xml:space="preserve"> Умет</w:t>
      </w:r>
      <w:r w:rsidRPr="00436FC4">
        <w:rPr>
          <w:color w:val="auto"/>
          <w:sz w:val="28"/>
          <w:szCs w:val="28"/>
          <w:lang w:val="ru-RU" w:eastAsia="ru-RU"/>
        </w:rPr>
        <w:t xml:space="preserve">, где высокое давление редуцируется на низкое и далее подается потребителям. </w:t>
      </w:r>
    </w:p>
    <w:p w:rsidR="00436FC4" w:rsidRPr="00436FC4" w:rsidRDefault="00436FC4" w:rsidP="00163637">
      <w:pPr>
        <w:widowControl w:val="0"/>
        <w:spacing w:after="0" w:line="360" w:lineRule="auto"/>
        <w:ind w:left="0" w:firstLine="709"/>
        <w:rPr>
          <w:color w:val="auto"/>
          <w:sz w:val="28"/>
          <w:szCs w:val="28"/>
          <w:lang w:val="ru-RU" w:eastAsia="ru-RU"/>
        </w:rPr>
      </w:pPr>
      <w:r w:rsidRPr="00436FC4">
        <w:rPr>
          <w:color w:val="auto"/>
          <w:sz w:val="28"/>
          <w:szCs w:val="28"/>
          <w:u w:val="single"/>
          <w:lang w:val="ru-RU" w:eastAsia="ru-RU"/>
        </w:rPr>
        <w:t>Газоснабжение пос. Калинка</w:t>
      </w:r>
      <w:r w:rsidRPr="00436FC4">
        <w:rPr>
          <w:color w:val="auto"/>
          <w:sz w:val="28"/>
          <w:szCs w:val="28"/>
          <w:lang w:val="ru-RU" w:eastAsia="ru-RU"/>
        </w:rPr>
        <w:t xml:space="preserve"> природным газом осуществляется от  газопровода высокого давления, идущего от ЗАО «Ветсанутильзавод «Дубово-Умётский». Газопровод подходит к ГРП-12 поселка Калинка, редуцирующему давление до низкого, и далее по уличным сетям разводится к потребителям. </w:t>
      </w:r>
    </w:p>
    <w:p w:rsidR="00436FC4" w:rsidRPr="00436FC4" w:rsidRDefault="00436FC4" w:rsidP="00163637">
      <w:pPr>
        <w:widowControl w:val="0"/>
        <w:spacing w:after="0" w:line="360" w:lineRule="auto"/>
        <w:ind w:left="0" w:right="140" w:firstLine="709"/>
        <w:rPr>
          <w:color w:val="auto"/>
          <w:sz w:val="28"/>
          <w:szCs w:val="28"/>
          <w:highlight w:val="yellow"/>
          <w:lang w:val="ru-RU" w:eastAsia="ru-RU"/>
        </w:rPr>
      </w:pPr>
      <w:r w:rsidRPr="00436FC4">
        <w:rPr>
          <w:color w:val="auto"/>
          <w:sz w:val="28"/>
          <w:szCs w:val="28"/>
          <w:u w:val="single"/>
          <w:lang w:val="ru-RU" w:eastAsia="ru-RU"/>
        </w:rPr>
        <w:t>Газоснабжение поселка Ровно-Владимировка</w:t>
      </w:r>
      <w:r w:rsidRPr="00436FC4">
        <w:rPr>
          <w:color w:val="auto"/>
          <w:sz w:val="28"/>
          <w:szCs w:val="28"/>
          <w:lang w:val="ru-RU" w:eastAsia="ru-RU"/>
        </w:rPr>
        <w:t xml:space="preserve"> природным газом осуществляется от газопровода, идущего от ГРС-55. Газ по газопроводу высокого давления подходит к ГРП-15, редуцирующему давление до низкого и далее по уличным сетям разводится к потребителям. </w:t>
      </w:r>
    </w:p>
    <w:p w:rsidR="00436FC4" w:rsidRPr="00436FC4" w:rsidRDefault="00436FC4" w:rsidP="00163637">
      <w:pPr>
        <w:widowControl w:val="0"/>
        <w:spacing w:after="0" w:line="360" w:lineRule="auto"/>
        <w:ind w:left="0" w:firstLine="709"/>
        <w:rPr>
          <w:color w:val="auto"/>
          <w:sz w:val="28"/>
          <w:szCs w:val="28"/>
          <w:lang w:val="ru-RU" w:eastAsia="x-none"/>
        </w:rPr>
      </w:pPr>
      <w:r w:rsidRPr="00436FC4">
        <w:rPr>
          <w:color w:val="auto"/>
          <w:sz w:val="28"/>
          <w:szCs w:val="28"/>
          <w:lang w:val="ru-RU" w:eastAsia="x-none"/>
        </w:rPr>
        <w:t>Население пос. Культура обеспечивается привозным сжиженным газом.</w:t>
      </w:r>
    </w:p>
    <w:p w:rsidR="00436FC4" w:rsidRPr="00436FC4" w:rsidRDefault="00436FC4" w:rsidP="00163637">
      <w:pPr>
        <w:widowControl w:val="0"/>
        <w:spacing w:after="0" w:line="360" w:lineRule="auto"/>
        <w:ind w:left="0" w:firstLine="709"/>
        <w:rPr>
          <w:color w:val="auto"/>
          <w:sz w:val="28"/>
          <w:szCs w:val="28"/>
          <w:lang w:val="ru-RU" w:eastAsia="ru-RU"/>
        </w:rPr>
      </w:pPr>
      <w:r w:rsidRPr="00436FC4">
        <w:rPr>
          <w:color w:val="auto"/>
          <w:sz w:val="28"/>
          <w:szCs w:val="28"/>
          <w:lang w:val="ru-RU" w:eastAsia="ru-RU"/>
        </w:rPr>
        <w:t>По данным федерального статистического наблюдения (форма №1-МО) на 31.12.20</w:t>
      </w:r>
      <w:r w:rsidR="00163637">
        <w:rPr>
          <w:color w:val="auto"/>
          <w:sz w:val="28"/>
          <w:szCs w:val="28"/>
          <w:lang w:val="ru-RU" w:eastAsia="ru-RU"/>
        </w:rPr>
        <w:t>21</w:t>
      </w:r>
      <w:r w:rsidRPr="00436FC4">
        <w:rPr>
          <w:color w:val="auto"/>
          <w:sz w:val="28"/>
          <w:szCs w:val="28"/>
          <w:lang w:val="ru-RU" w:eastAsia="ru-RU"/>
        </w:rPr>
        <w:t xml:space="preserve"> г. в сельском поселении Дубовый Умет одиночное протяжение уличной газовой сети составляет </w:t>
      </w:r>
      <w:r w:rsidR="00163637" w:rsidRPr="00163637">
        <w:rPr>
          <w:color w:val="auto"/>
          <w:sz w:val="28"/>
          <w:szCs w:val="28"/>
          <w:lang w:val="ru-RU" w:eastAsia="ru-RU"/>
        </w:rPr>
        <w:t>117</w:t>
      </w:r>
      <w:r w:rsidR="00163637">
        <w:rPr>
          <w:color w:val="auto"/>
          <w:sz w:val="28"/>
          <w:szCs w:val="28"/>
          <w:lang w:val="ru-RU" w:eastAsia="ru-RU"/>
        </w:rPr>
        <w:t xml:space="preserve">,37 </w:t>
      </w:r>
      <w:r w:rsidRPr="00436FC4">
        <w:rPr>
          <w:color w:val="auto"/>
          <w:sz w:val="28"/>
          <w:szCs w:val="28"/>
          <w:lang w:val="ru-RU" w:eastAsia="ru-RU"/>
        </w:rPr>
        <w:t>км.</w:t>
      </w:r>
    </w:p>
    <w:p w:rsidR="00436FC4" w:rsidRPr="00436FC4" w:rsidRDefault="00436FC4" w:rsidP="00163637">
      <w:pPr>
        <w:widowControl w:val="0"/>
        <w:spacing w:after="0" w:line="360" w:lineRule="auto"/>
        <w:ind w:left="57" w:firstLine="709"/>
        <w:rPr>
          <w:color w:val="auto"/>
          <w:sz w:val="28"/>
          <w:szCs w:val="28"/>
          <w:lang w:val="ru-RU" w:eastAsia="ru-RU"/>
        </w:rPr>
      </w:pPr>
      <w:r w:rsidRPr="00436FC4">
        <w:rPr>
          <w:color w:val="auto"/>
          <w:sz w:val="28"/>
          <w:szCs w:val="28"/>
          <w:lang w:val="ru-RU" w:eastAsia="ru-RU"/>
        </w:rPr>
        <w:t>В жилых домах установлены счетчики учета расхода газа.</w:t>
      </w:r>
    </w:p>
    <w:p w:rsidR="00436FC4" w:rsidRPr="00436FC4" w:rsidRDefault="00436FC4" w:rsidP="00163637">
      <w:pPr>
        <w:widowControl w:val="0"/>
        <w:spacing w:after="0" w:line="360" w:lineRule="auto"/>
        <w:ind w:left="57" w:firstLine="709"/>
        <w:rPr>
          <w:color w:val="auto"/>
          <w:sz w:val="28"/>
          <w:szCs w:val="28"/>
          <w:lang w:val="ru-RU" w:eastAsia="ru-RU"/>
        </w:rPr>
      </w:pPr>
      <w:r w:rsidRPr="00436FC4">
        <w:rPr>
          <w:color w:val="auto"/>
          <w:sz w:val="28"/>
          <w:szCs w:val="28"/>
          <w:lang w:val="ru-RU" w:eastAsia="ru-RU"/>
        </w:rPr>
        <w:t xml:space="preserve">Используется газ на хозяйственно-бытовые нужды и в качестве топлива для теплоисточников. </w:t>
      </w:r>
    </w:p>
    <w:p w:rsidR="00DD7E45" w:rsidRPr="00163637" w:rsidRDefault="007A6B58" w:rsidP="00163637">
      <w:pPr>
        <w:pStyle w:val="2"/>
        <w:spacing w:after="154"/>
        <w:ind w:left="732" w:right="37"/>
        <w:jc w:val="center"/>
        <w:rPr>
          <w:sz w:val="28"/>
          <w:szCs w:val="28"/>
          <w:lang w:val="ru-RU"/>
        </w:rPr>
      </w:pPr>
      <w:bookmarkStart w:id="17" w:name="_Toc76330163"/>
      <w:r w:rsidRPr="00163637">
        <w:rPr>
          <w:sz w:val="28"/>
          <w:szCs w:val="28"/>
          <w:lang w:val="ru-RU"/>
        </w:rPr>
        <w:t>2.6. Сбор и вывоз твердых бытовых отходов</w:t>
      </w:r>
      <w:bookmarkEnd w:id="17"/>
      <w:r w:rsidRPr="00163637">
        <w:rPr>
          <w:sz w:val="28"/>
          <w:szCs w:val="28"/>
          <w:lang w:val="ru-RU"/>
        </w:rPr>
        <w:t xml:space="preserve"> </w:t>
      </w:r>
    </w:p>
    <w:p w:rsidR="0044748E" w:rsidRDefault="00696F40" w:rsidP="00163637">
      <w:pPr>
        <w:spacing w:after="0"/>
        <w:ind w:left="14" w:right="37"/>
        <w:rPr>
          <w:sz w:val="28"/>
          <w:szCs w:val="28"/>
          <w:lang w:val="ru-RU"/>
        </w:rPr>
      </w:pPr>
      <w:r w:rsidRPr="00696F40">
        <w:rPr>
          <w:sz w:val="28"/>
          <w:szCs w:val="28"/>
          <w:lang w:val="ru-RU"/>
        </w:rPr>
        <w:t xml:space="preserve">К твердым коммунальным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так называемые крупногабаритные отходы (КГО). КГО образуются ориентировочно в размере 5 % от общего объема ТКО. </w:t>
      </w:r>
    </w:p>
    <w:p w:rsidR="00696F40" w:rsidRDefault="00696F40" w:rsidP="00163637">
      <w:pPr>
        <w:spacing w:after="0"/>
        <w:ind w:left="14" w:right="37"/>
        <w:rPr>
          <w:sz w:val="28"/>
          <w:szCs w:val="28"/>
          <w:lang w:val="ru-RU"/>
        </w:rPr>
      </w:pPr>
      <w:r w:rsidRPr="00696F40">
        <w:rPr>
          <w:sz w:val="28"/>
          <w:szCs w:val="28"/>
          <w:lang w:val="ru-RU"/>
        </w:rPr>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рециклингавторичного использования отходов с вовлечением их в хозяйственный оборот, а также экономию природных ресурсов и восстановление земель, испорченных </w:t>
      </w:r>
      <w:r w:rsidR="003A6C79">
        <w:rPr>
          <w:sz w:val="28"/>
          <w:szCs w:val="28"/>
          <w:lang w:val="ru-RU"/>
        </w:rPr>
        <w:t xml:space="preserve"> </w:t>
      </w:r>
      <w:r w:rsidRPr="00696F40">
        <w:rPr>
          <w:sz w:val="28"/>
          <w:szCs w:val="28"/>
          <w:lang w:val="ru-RU"/>
        </w:rPr>
        <w:t xml:space="preserve"> отходами (Закон Самарской области от 17 декабря 1998 г. № 28-ГД «Об отходах производства и потребления на территории Самарской области»). Согласно СанПиН 42.128-4690-88 «Санитарные правила содержания территорий населенных мест»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696F40" w:rsidRDefault="00696F40" w:rsidP="00163637">
      <w:pPr>
        <w:spacing w:after="0"/>
        <w:ind w:left="14" w:right="37"/>
        <w:rPr>
          <w:sz w:val="28"/>
          <w:szCs w:val="28"/>
          <w:lang w:val="ru-RU"/>
        </w:rPr>
      </w:pPr>
      <w:r w:rsidRPr="00696F40">
        <w:rPr>
          <w:sz w:val="28"/>
          <w:szCs w:val="28"/>
          <w:lang w:val="ru-RU"/>
        </w:rPr>
        <w:t xml:space="preserve"> Всего по м.р. Волжский образуется отходов: </w:t>
      </w:r>
    </w:p>
    <w:p w:rsidR="00696F40" w:rsidRDefault="00696F40" w:rsidP="00163637">
      <w:pPr>
        <w:spacing w:after="0"/>
        <w:ind w:left="14" w:right="37"/>
        <w:rPr>
          <w:sz w:val="28"/>
          <w:szCs w:val="28"/>
          <w:lang w:val="ru-RU"/>
        </w:rPr>
      </w:pPr>
      <w:r w:rsidRPr="00696F40">
        <w:rPr>
          <w:sz w:val="28"/>
          <w:szCs w:val="28"/>
          <w:lang w:val="ru-RU"/>
        </w:rPr>
        <w:t xml:space="preserve">- от благоустроенного жилого фонда – 36 224,1 м3 /год (в т.ч. крупногабаритные отходы 5 % от общего объема отходов – 1 811,2 м3 /год); </w:t>
      </w:r>
    </w:p>
    <w:p w:rsidR="00696F40" w:rsidRDefault="00696F40" w:rsidP="00163637">
      <w:pPr>
        <w:spacing w:after="0"/>
        <w:ind w:left="14" w:right="37"/>
        <w:rPr>
          <w:sz w:val="28"/>
          <w:szCs w:val="28"/>
          <w:lang w:val="ru-RU"/>
        </w:rPr>
      </w:pPr>
      <w:r w:rsidRPr="00696F40">
        <w:rPr>
          <w:sz w:val="28"/>
          <w:szCs w:val="28"/>
          <w:lang w:val="ru-RU"/>
        </w:rPr>
        <w:t xml:space="preserve">- от неблагоустроенного жилого фонда – 42 826,3 м3 /год (в т.ч. крупногабаритные отходы – 2 141,315 м3/год); </w:t>
      </w:r>
    </w:p>
    <w:p w:rsidR="00DD7E45" w:rsidRDefault="00696F40" w:rsidP="00163637">
      <w:pPr>
        <w:spacing w:after="0"/>
        <w:ind w:left="14" w:right="37"/>
        <w:rPr>
          <w:color w:val="FF0000"/>
          <w:sz w:val="28"/>
          <w:szCs w:val="28"/>
          <w:lang w:val="ru-RU"/>
        </w:rPr>
      </w:pPr>
      <w:r w:rsidRPr="00696F40">
        <w:rPr>
          <w:sz w:val="28"/>
          <w:szCs w:val="28"/>
          <w:lang w:val="ru-RU"/>
        </w:rPr>
        <w:t xml:space="preserve">- от учреждений социальной сферы, бытовых, торговых и прочих предприятий – 61 016,1 м3 /год </w:t>
      </w:r>
      <w:r>
        <w:rPr>
          <w:sz w:val="28"/>
          <w:szCs w:val="28"/>
          <w:lang w:val="ru-RU"/>
        </w:rPr>
        <w:t xml:space="preserve"> </w:t>
      </w:r>
      <w:r w:rsidRPr="00696F40">
        <w:rPr>
          <w:sz w:val="28"/>
          <w:szCs w:val="28"/>
          <w:lang w:val="ru-RU"/>
        </w:rPr>
        <w:t xml:space="preserve">(в т.ч. крупногабаритные отходы – 3 050,805 м3 /год). </w:t>
      </w:r>
      <w:r w:rsidRPr="00696F40">
        <w:rPr>
          <w:color w:val="FF0000"/>
          <w:sz w:val="28"/>
          <w:szCs w:val="28"/>
          <w:lang w:val="ru-RU"/>
        </w:rPr>
        <w:t xml:space="preserve"> </w:t>
      </w:r>
    </w:p>
    <w:p w:rsidR="003A6C79" w:rsidRDefault="0044748E" w:rsidP="003A6C79">
      <w:pPr>
        <w:spacing w:after="0"/>
        <w:ind w:left="14" w:right="37"/>
        <w:rPr>
          <w:sz w:val="28"/>
          <w:szCs w:val="28"/>
          <w:lang w:val="ru-RU"/>
        </w:rPr>
      </w:pPr>
      <w:r w:rsidRPr="00FA5F5E">
        <w:rPr>
          <w:sz w:val="28"/>
          <w:szCs w:val="28"/>
          <w:lang w:val="ru-RU"/>
        </w:rPr>
        <w:t xml:space="preserve">С 1 января 2019 года в Самарской области работает региональный оператор по обращению с твердыми коммунальными отходами ООО "ЭкоСтройРесурс". По результатам конкурсного отбора организации на 9 лет присвоен статус регионального оператора. На 01.01.2021 г. охват населения сельского поселения </w:t>
      </w:r>
      <w:r w:rsidR="00FA5F5E">
        <w:rPr>
          <w:sz w:val="28"/>
          <w:szCs w:val="28"/>
          <w:lang w:val="ru-RU"/>
        </w:rPr>
        <w:t xml:space="preserve">Дубовый Умет </w:t>
      </w:r>
      <w:r w:rsidRPr="00FA5F5E">
        <w:rPr>
          <w:sz w:val="28"/>
          <w:szCs w:val="28"/>
          <w:lang w:val="ru-RU"/>
        </w:rPr>
        <w:t xml:space="preserve"> плановорегулярной системой сбора и вывоза коммунальных отходов составляет 100 %. В сельском поселении </w:t>
      </w:r>
      <w:r w:rsidR="00FA5F5E" w:rsidRPr="00FA5F5E">
        <w:rPr>
          <w:sz w:val="28"/>
          <w:szCs w:val="28"/>
          <w:lang w:val="ru-RU"/>
        </w:rPr>
        <w:t>Дубовый Умет</w:t>
      </w:r>
      <w:r w:rsidRPr="00FA5F5E">
        <w:rPr>
          <w:sz w:val="28"/>
          <w:szCs w:val="28"/>
          <w:lang w:val="ru-RU"/>
        </w:rPr>
        <w:t xml:space="preserve"> вывоз ТКО осуществляется по графику. Вывоз мусора из контейнеров накопителей осуществляется на основании условий заключенных Договоров и санитарных норм. </w:t>
      </w:r>
      <w:r w:rsidR="003A6C79">
        <w:rPr>
          <w:sz w:val="28"/>
          <w:szCs w:val="28"/>
          <w:lang w:val="ru-RU"/>
        </w:rPr>
        <w:t xml:space="preserve"> </w:t>
      </w:r>
      <w:r w:rsidRPr="00FA5F5E">
        <w:rPr>
          <w:sz w:val="28"/>
          <w:szCs w:val="28"/>
          <w:lang w:val="ru-RU"/>
        </w:rPr>
        <w:t xml:space="preserve">Нормы накопления ТКО утверждены Приказом Министерства энергетики и жилищно-коммунального хозяйства Самарской области № 804 от 19.12.2016 г. "Об утверждении нормативов твердых коммунальных отходов на территории Самарской области". </w:t>
      </w:r>
    </w:p>
    <w:p w:rsidR="003A6C79" w:rsidRPr="003A6C79" w:rsidRDefault="003A6C79" w:rsidP="003A6C79">
      <w:pPr>
        <w:spacing w:after="0"/>
        <w:ind w:left="14" w:right="37"/>
        <w:rPr>
          <w:sz w:val="28"/>
          <w:szCs w:val="28"/>
          <w:lang w:val="ru-RU"/>
        </w:rPr>
      </w:pPr>
      <w:r w:rsidRPr="003A6C79">
        <w:rPr>
          <w:sz w:val="28"/>
          <w:szCs w:val="28"/>
          <w:lang w:val="ru-RU"/>
        </w:rPr>
        <w:t xml:space="preserve">Общий объем накопления ТКО по с.п. </w:t>
      </w:r>
      <w:r>
        <w:rPr>
          <w:sz w:val="28"/>
          <w:szCs w:val="28"/>
          <w:lang w:val="ru-RU"/>
        </w:rPr>
        <w:t xml:space="preserve">Дубовый Умет </w:t>
      </w:r>
      <w:r w:rsidRPr="003A6C79">
        <w:rPr>
          <w:sz w:val="28"/>
          <w:szCs w:val="28"/>
          <w:lang w:val="ru-RU"/>
        </w:rPr>
        <w:t xml:space="preserve">представлен </w:t>
      </w:r>
      <w:r>
        <w:rPr>
          <w:sz w:val="28"/>
          <w:szCs w:val="28"/>
          <w:lang w:val="ru-RU"/>
        </w:rPr>
        <w:t xml:space="preserve">в таблице </w:t>
      </w:r>
      <w:r w:rsidR="00360B31">
        <w:rPr>
          <w:sz w:val="28"/>
          <w:szCs w:val="28"/>
          <w:lang w:val="ru-RU"/>
        </w:rPr>
        <w:t>2.</w:t>
      </w:r>
      <w:r>
        <w:rPr>
          <w:sz w:val="28"/>
          <w:szCs w:val="28"/>
          <w:lang w:val="ru-RU"/>
        </w:rPr>
        <w:t>6</w:t>
      </w:r>
      <w:r w:rsidR="00360B31">
        <w:rPr>
          <w:sz w:val="28"/>
          <w:szCs w:val="28"/>
          <w:lang w:val="ru-RU"/>
        </w:rPr>
        <w:t>.</w:t>
      </w:r>
    </w:p>
    <w:p w:rsidR="00360B31" w:rsidRDefault="00360B31" w:rsidP="002F0E9A">
      <w:pPr>
        <w:spacing w:after="0" w:line="240" w:lineRule="auto"/>
        <w:ind w:left="14" w:right="37"/>
        <w:rPr>
          <w:b/>
          <w:sz w:val="24"/>
          <w:szCs w:val="24"/>
          <w:lang w:val="ru-RU"/>
        </w:rPr>
      </w:pPr>
    </w:p>
    <w:p w:rsidR="00360B31" w:rsidRDefault="00360B31" w:rsidP="002F0E9A">
      <w:pPr>
        <w:spacing w:after="0" w:line="240" w:lineRule="auto"/>
        <w:ind w:left="14" w:right="37"/>
        <w:rPr>
          <w:b/>
          <w:sz w:val="24"/>
          <w:szCs w:val="24"/>
          <w:lang w:val="ru-RU"/>
        </w:rPr>
      </w:pPr>
    </w:p>
    <w:p w:rsidR="00360B31" w:rsidRDefault="00360B31" w:rsidP="002F0E9A">
      <w:pPr>
        <w:spacing w:after="0" w:line="240" w:lineRule="auto"/>
        <w:ind w:left="14" w:right="37"/>
        <w:rPr>
          <w:b/>
          <w:sz w:val="24"/>
          <w:szCs w:val="24"/>
          <w:lang w:val="ru-RU"/>
        </w:rPr>
      </w:pPr>
    </w:p>
    <w:p w:rsidR="00360B31" w:rsidRDefault="00360B31" w:rsidP="002F0E9A">
      <w:pPr>
        <w:spacing w:after="0" w:line="240" w:lineRule="auto"/>
        <w:ind w:left="14" w:right="37"/>
        <w:rPr>
          <w:b/>
          <w:sz w:val="24"/>
          <w:szCs w:val="24"/>
          <w:lang w:val="ru-RU"/>
        </w:rPr>
      </w:pPr>
    </w:p>
    <w:p w:rsidR="003A6C79" w:rsidRPr="002F0E9A" w:rsidRDefault="003A6C79" w:rsidP="002F0E9A">
      <w:pPr>
        <w:spacing w:after="0" w:line="240" w:lineRule="auto"/>
        <w:ind w:left="14" w:right="37"/>
        <w:rPr>
          <w:b/>
          <w:sz w:val="24"/>
          <w:szCs w:val="24"/>
          <w:lang w:val="ru-RU"/>
        </w:rPr>
      </w:pPr>
      <w:r w:rsidRPr="002F0E9A">
        <w:rPr>
          <w:b/>
          <w:sz w:val="24"/>
          <w:szCs w:val="24"/>
          <w:lang w:val="ru-RU"/>
        </w:rPr>
        <w:t xml:space="preserve">Таблица </w:t>
      </w:r>
      <w:r w:rsidR="00360B31">
        <w:rPr>
          <w:b/>
          <w:sz w:val="24"/>
          <w:szCs w:val="24"/>
          <w:lang w:val="ru-RU"/>
        </w:rPr>
        <w:t>2.</w:t>
      </w:r>
      <w:r w:rsidRPr="002F0E9A">
        <w:rPr>
          <w:b/>
          <w:sz w:val="24"/>
          <w:szCs w:val="24"/>
          <w:lang w:val="ru-RU"/>
        </w:rPr>
        <w:t>6</w:t>
      </w:r>
      <w:r w:rsidR="00360B31">
        <w:rPr>
          <w:b/>
          <w:sz w:val="24"/>
          <w:szCs w:val="24"/>
          <w:lang w:val="ru-RU"/>
        </w:rPr>
        <w:t>.</w:t>
      </w:r>
      <w:r w:rsidRPr="002F0E9A">
        <w:rPr>
          <w:b/>
          <w:sz w:val="24"/>
          <w:szCs w:val="24"/>
          <w:lang w:val="ru-RU"/>
        </w:rPr>
        <w:t xml:space="preserve"> - Общий объем накопления ТКО по  с.п. Дубовый Умет</w:t>
      </w:r>
    </w:p>
    <w:tbl>
      <w:tblPr>
        <w:tblW w:w="10002" w:type="dxa"/>
        <w:tblInd w:w="-108" w:type="dxa"/>
        <w:tblCellMar>
          <w:top w:w="7" w:type="dxa"/>
          <w:left w:w="113" w:type="dxa"/>
          <w:right w:w="29" w:type="dxa"/>
        </w:tblCellMar>
        <w:tblLook w:val="04A0" w:firstRow="1" w:lastRow="0" w:firstColumn="1" w:lastColumn="0" w:noHBand="0" w:noVBand="1"/>
      </w:tblPr>
      <w:tblGrid>
        <w:gridCol w:w="3085"/>
        <w:gridCol w:w="1702"/>
        <w:gridCol w:w="1560"/>
        <w:gridCol w:w="1561"/>
        <w:gridCol w:w="2094"/>
      </w:tblGrid>
      <w:tr w:rsidR="001E0974" w:rsidRPr="00845152" w:rsidTr="002F0E9A">
        <w:trPr>
          <w:trHeight w:val="1235"/>
        </w:trPr>
        <w:tc>
          <w:tcPr>
            <w:tcW w:w="30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firstLine="0"/>
              <w:jc w:val="center"/>
            </w:pPr>
            <w:r w:rsidRPr="001E0974">
              <w:rPr>
                <w:sz w:val="24"/>
              </w:rPr>
              <w:t xml:space="preserve">Наименование объектов образования отходов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firstLine="0"/>
              <w:jc w:val="center"/>
            </w:pPr>
            <w:r w:rsidRPr="001E0974">
              <w:rPr>
                <w:sz w:val="24"/>
              </w:rPr>
              <w:t xml:space="preserve">Единица измерения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38" w:lineRule="auto"/>
              <w:ind w:left="0" w:firstLine="0"/>
              <w:jc w:val="center"/>
              <w:rPr>
                <w:lang w:val="ru-RU"/>
              </w:rPr>
            </w:pPr>
            <w:r w:rsidRPr="001E0974">
              <w:rPr>
                <w:sz w:val="24"/>
                <w:lang w:val="ru-RU"/>
              </w:rPr>
              <w:t xml:space="preserve">Расчетная норма </w:t>
            </w:r>
          </w:p>
          <w:p w:rsidR="001E0974" w:rsidRPr="001E0974" w:rsidRDefault="001E0974" w:rsidP="001E0974">
            <w:pPr>
              <w:spacing w:after="0" w:line="259" w:lineRule="auto"/>
              <w:ind w:left="0" w:firstLine="0"/>
              <w:jc w:val="center"/>
              <w:rPr>
                <w:lang w:val="ru-RU"/>
              </w:rPr>
            </w:pPr>
            <w:r w:rsidRPr="001E0974">
              <w:rPr>
                <w:sz w:val="24"/>
                <w:lang w:val="ru-RU"/>
              </w:rPr>
              <w:t>накопления м</w:t>
            </w:r>
            <w:r w:rsidRPr="001E0974">
              <w:rPr>
                <w:sz w:val="24"/>
                <w:vertAlign w:val="superscript"/>
                <w:lang w:val="ru-RU"/>
              </w:rPr>
              <w:t>3</w:t>
            </w:r>
            <w:r w:rsidRPr="001E0974">
              <w:rPr>
                <w:sz w:val="24"/>
                <w:lang w:val="ru-RU"/>
              </w:rPr>
              <w:t xml:space="preserve">/год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firstLine="0"/>
              <w:jc w:val="center"/>
            </w:pPr>
            <w:r w:rsidRPr="001E0974">
              <w:rPr>
                <w:sz w:val="24"/>
              </w:rPr>
              <w:t xml:space="preserve">Количество, ед. изм.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38" w:lineRule="auto"/>
              <w:ind w:left="0" w:firstLine="0"/>
              <w:jc w:val="center"/>
              <w:rPr>
                <w:lang w:val="ru-RU"/>
              </w:rPr>
            </w:pPr>
            <w:r w:rsidRPr="001E0974">
              <w:rPr>
                <w:sz w:val="24"/>
                <w:lang w:val="ru-RU"/>
              </w:rPr>
              <w:t xml:space="preserve">Объем накопления твердых </w:t>
            </w:r>
          </w:p>
          <w:p w:rsidR="001E0974" w:rsidRPr="001E0974" w:rsidRDefault="001E0974" w:rsidP="001E0974">
            <w:pPr>
              <w:spacing w:after="0" w:line="259" w:lineRule="auto"/>
              <w:ind w:left="0" w:firstLine="0"/>
              <w:jc w:val="center"/>
              <w:rPr>
                <w:lang w:val="ru-RU"/>
              </w:rPr>
            </w:pPr>
            <w:r w:rsidRPr="001E0974">
              <w:rPr>
                <w:sz w:val="24"/>
                <w:lang w:val="ru-RU"/>
              </w:rPr>
              <w:t>бытовых отходов, м</w:t>
            </w:r>
            <w:r w:rsidRPr="001E0974">
              <w:rPr>
                <w:sz w:val="24"/>
                <w:vertAlign w:val="superscript"/>
                <w:lang w:val="ru-RU"/>
              </w:rPr>
              <w:t>3</w:t>
            </w:r>
            <w:r w:rsidRPr="001E0974">
              <w:rPr>
                <w:sz w:val="24"/>
                <w:lang w:val="ru-RU"/>
              </w:rPr>
              <w:t xml:space="preserve">/год </w:t>
            </w:r>
          </w:p>
        </w:tc>
      </w:tr>
      <w:tr w:rsidR="001E0974" w:rsidRPr="001E0974" w:rsidTr="002F0E9A">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firstLine="0"/>
              <w:jc w:val="center"/>
            </w:pPr>
            <w:r w:rsidRPr="001E0974">
              <w:rPr>
                <w:sz w:val="24"/>
              </w:rPr>
              <w:t xml:space="preserve">Детские дошкольные учреждения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89" w:firstLine="0"/>
              <w:jc w:val="left"/>
            </w:pPr>
            <w:r w:rsidRPr="001E0974">
              <w:rPr>
                <w:sz w:val="24"/>
              </w:rPr>
              <w:t xml:space="preserve">кол-во детей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0,40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5721E3" w:rsidP="001E0974">
            <w:pPr>
              <w:spacing w:after="0" w:line="259" w:lineRule="auto"/>
              <w:ind w:left="0" w:right="85" w:firstLine="0"/>
              <w:jc w:val="center"/>
              <w:rPr>
                <w:lang w:val="ru-RU"/>
              </w:rPr>
            </w:pPr>
            <w:r>
              <w:rPr>
                <w:sz w:val="24"/>
                <w:lang w:val="ru-RU"/>
              </w:rPr>
              <w:t>241</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5721E3" w:rsidP="001E0974">
            <w:pPr>
              <w:spacing w:after="0" w:line="259" w:lineRule="auto"/>
              <w:ind w:left="0" w:right="84" w:firstLine="0"/>
              <w:jc w:val="center"/>
              <w:rPr>
                <w:lang w:val="ru-RU"/>
              </w:rPr>
            </w:pPr>
            <w:r>
              <w:rPr>
                <w:sz w:val="24"/>
                <w:lang w:val="ru-RU"/>
              </w:rPr>
              <w:t>96,4</w:t>
            </w:r>
          </w:p>
        </w:tc>
      </w:tr>
      <w:tr w:rsidR="001E0974" w:rsidRPr="001E0974" w:rsidTr="002F0E9A">
        <w:trPr>
          <w:trHeight w:val="564"/>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firstLine="0"/>
              <w:jc w:val="center"/>
            </w:pPr>
            <w:r w:rsidRPr="001E0974">
              <w:rPr>
                <w:sz w:val="24"/>
              </w:rPr>
              <w:t xml:space="preserve">Общеобразовательные школы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9" w:firstLine="0"/>
              <w:jc w:val="center"/>
            </w:pPr>
            <w:r w:rsidRPr="001E0974">
              <w:rPr>
                <w:sz w:val="24"/>
              </w:rPr>
              <w:t xml:space="preserve">кол-во уч-ся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5721E3">
            <w:pPr>
              <w:spacing w:after="0" w:line="259" w:lineRule="auto"/>
              <w:ind w:left="0" w:right="85" w:firstLine="0"/>
              <w:jc w:val="center"/>
              <w:rPr>
                <w:lang w:val="ru-RU"/>
              </w:rPr>
            </w:pPr>
            <w:r>
              <w:rPr>
                <w:sz w:val="24"/>
                <w:lang w:val="ru-RU"/>
              </w:rPr>
              <w:t>4</w:t>
            </w:r>
            <w:r w:rsidR="005721E3">
              <w:rPr>
                <w:sz w:val="24"/>
                <w:lang w:val="ru-RU"/>
              </w:rPr>
              <w:t>87</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5721E3" w:rsidP="001E0974">
            <w:pPr>
              <w:spacing w:after="0" w:line="259" w:lineRule="auto"/>
              <w:ind w:left="0" w:right="86" w:firstLine="0"/>
              <w:jc w:val="center"/>
              <w:rPr>
                <w:lang w:val="ru-RU"/>
              </w:rPr>
            </w:pPr>
            <w:r>
              <w:rPr>
                <w:sz w:val="24"/>
                <w:lang w:val="ru-RU"/>
              </w:rPr>
              <w:t>58</w:t>
            </w:r>
            <w:r w:rsidR="001E0974">
              <w:rPr>
                <w:sz w:val="24"/>
              </w:rPr>
              <w:t>,</w:t>
            </w:r>
            <w:r>
              <w:rPr>
                <w:sz w:val="24"/>
                <w:lang w:val="ru-RU"/>
              </w:rPr>
              <w:t>4</w:t>
            </w:r>
          </w:p>
        </w:tc>
      </w:tr>
      <w:tr w:rsidR="001E0974" w:rsidRPr="001E0974" w:rsidTr="002F0E9A">
        <w:trPr>
          <w:trHeight w:val="838"/>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firstLine="0"/>
              <w:jc w:val="center"/>
              <w:rPr>
                <w:lang w:val="ru-RU"/>
              </w:rPr>
            </w:pPr>
            <w:r w:rsidRPr="001E0974">
              <w:rPr>
                <w:sz w:val="24"/>
                <w:lang w:val="ru-RU"/>
              </w:rPr>
              <w:t xml:space="preserve">Высшие, средние специальные учебные заведения, ПТУ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9" w:firstLine="0"/>
              <w:jc w:val="center"/>
            </w:pPr>
            <w:r w:rsidRPr="001E0974">
              <w:rPr>
                <w:sz w:val="24"/>
              </w:rPr>
              <w:t xml:space="preserve">кол-во уч-ся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0,12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5" w:firstLine="0"/>
              <w:jc w:val="center"/>
            </w:pPr>
            <w:r w:rsidRPr="001E0974">
              <w:rPr>
                <w:sz w:val="24"/>
              </w:rPr>
              <w:t xml:space="preserve">0 </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4" w:firstLine="0"/>
              <w:jc w:val="center"/>
            </w:pPr>
            <w:r w:rsidRPr="001E0974">
              <w:rPr>
                <w:sz w:val="24"/>
              </w:rPr>
              <w:t xml:space="preserve">0 </w:t>
            </w:r>
          </w:p>
        </w:tc>
      </w:tr>
      <w:tr w:rsidR="001E0974" w:rsidRP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8" w:firstLine="0"/>
              <w:jc w:val="center"/>
            </w:pPr>
            <w:r w:rsidRPr="001E0974">
              <w:rPr>
                <w:sz w:val="24"/>
              </w:rPr>
              <w:t xml:space="preserve">Больницы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pPr>
            <w:r w:rsidRPr="001E0974">
              <w:rPr>
                <w:sz w:val="24"/>
              </w:rPr>
              <w:t xml:space="preserve">1 койка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sidRPr="001E0974">
              <w:rPr>
                <w:sz w:val="24"/>
              </w:rPr>
              <w:t xml:space="preserve">2,01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pPr>
            <w:r>
              <w:rPr>
                <w:sz w:val="24"/>
                <w:lang w:val="ru-RU"/>
              </w:rPr>
              <w:t>80</w:t>
            </w:r>
            <w:r w:rsidRPr="001E0974">
              <w:rPr>
                <w:sz w:val="24"/>
              </w:rP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Pr>
                <w:sz w:val="24"/>
                <w:lang w:val="ru-RU"/>
              </w:rPr>
              <w:t>160</w:t>
            </w:r>
            <w:r w:rsidRPr="001E0974">
              <w:rPr>
                <w:sz w:val="24"/>
              </w:rPr>
              <w:t>,</w:t>
            </w:r>
            <w:r>
              <w:rPr>
                <w:sz w:val="24"/>
                <w:lang w:val="ru-RU"/>
              </w:rPr>
              <w:t>8</w:t>
            </w:r>
            <w:r w:rsidRPr="001E0974">
              <w:rPr>
                <w:sz w:val="24"/>
              </w:rPr>
              <w:t xml:space="preserve"> </w:t>
            </w:r>
          </w:p>
        </w:tc>
      </w:tr>
      <w:tr w:rsidR="001E0974" w:rsidRPr="001E0974" w:rsidTr="002F0E9A">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25" w:firstLine="0"/>
              <w:jc w:val="center"/>
              <w:rPr>
                <w:lang w:val="ru-RU"/>
              </w:rPr>
            </w:pPr>
            <w:r w:rsidRPr="001E0974">
              <w:rPr>
                <w:sz w:val="24"/>
                <w:lang w:val="ru-RU"/>
              </w:rPr>
              <w:t xml:space="preserve">Поликлиники, ФАП, ОВОП, посещений в смену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89" w:firstLine="0"/>
              <w:jc w:val="left"/>
            </w:pPr>
            <w:r w:rsidRPr="001E0974">
              <w:rPr>
                <w:sz w:val="24"/>
              </w:rPr>
              <w:t xml:space="preserve">1 посещение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0,07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5" w:firstLine="0"/>
              <w:jc w:val="center"/>
              <w:rPr>
                <w:lang w:val="ru-RU"/>
              </w:rPr>
            </w:pPr>
            <w:r>
              <w:rPr>
                <w:sz w:val="24"/>
                <w:lang w:val="ru-RU"/>
              </w:rPr>
              <w:t>200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Pr>
                <w:sz w:val="24"/>
                <w:lang w:val="ru-RU"/>
              </w:rPr>
              <w:t>14</w:t>
            </w:r>
            <w:r w:rsidRPr="001E0974">
              <w:rPr>
                <w:sz w:val="24"/>
              </w:rPr>
              <w:t xml:space="preserve"> </w:t>
            </w:r>
          </w:p>
        </w:tc>
      </w:tr>
      <w:tr w:rsidR="001E0974" w:rsidRP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7" w:firstLine="0"/>
              <w:jc w:val="center"/>
            </w:pPr>
            <w:r w:rsidRPr="001E0974">
              <w:rPr>
                <w:sz w:val="24"/>
              </w:rPr>
              <w:t xml:space="preserve">Аптеки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74" w:firstLine="0"/>
              <w:jc w:val="left"/>
            </w:pPr>
            <w:r w:rsidRPr="001E0974">
              <w:rPr>
                <w:sz w:val="24"/>
              </w:rPr>
              <w:t>1 м</w:t>
            </w:r>
            <w:r w:rsidRPr="001E0974">
              <w:rPr>
                <w:sz w:val="24"/>
                <w:vertAlign w:val="superscript"/>
              </w:rPr>
              <w:t>2</w:t>
            </w:r>
            <w:r w:rsidRPr="001E0974">
              <w:rPr>
                <w:sz w:val="24"/>
              </w:rPr>
              <w:t xml:space="preserve"> общ.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sidRPr="001E0974">
              <w:rPr>
                <w:sz w:val="24"/>
              </w:rPr>
              <w:t xml:space="preserve">0,44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rPr>
                <w:lang w:val="ru-RU"/>
              </w:rPr>
            </w:pPr>
            <w:r>
              <w:rPr>
                <w:sz w:val="24"/>
                <w:lang w:val="ru-RU"/>
              </w:rPr>
              <w:t>20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lang w:val="ru-RU"/>
              </w:rPr>
            </w:pPr>
            <w:r>
              <w:rPr>
                <w:sz w:val="24"/>
                <w:lang w:val="ru-RU"/>
              </w:rPr>
              <w:t>8</w:t>
            </w:r>
            <w:r>
              <w:rPr>
                <w:sz w:val="24"/>
              </w:rPr>
              <w:t>,</w:t>
            </w:r>
            <w:r>
              <w:rPr>
                <w:sz w:val="24"/>
                <w:lang w:val="ru-RU"/>
              </w:rPr>
              <w:t>8</w:t>
            </w:r>
          </w:p>
        </w:tc>
      </w:tr>
      <w:tr w:rsidR="001E0974" w:rsidRPr="001E0974" w:rsidTr="002F0E9A">
        <w:trPr>
          <w:trHeight w:val="562"/>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firstLine="0"/>
              <w:jc w:val="center"/>
            </w:pPr>
            <w:r w:rsidRPr="001E0974">
              <w:rPr>
                <w:sz w:val="24"/>
              </w:rPr>
              <w:t xml:space="preserve">Магазины продовольственные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65" w:firstLine="0"/>
              <w:jc w:val="left"/>
            </w:pPr>
            <w:r w:rsidRPr="001E0974">
              <w:rPr>
                <w:sz w:val="24"/>
              </w:rPr>
              <w:t>1 м</w:t>
            </w:r>
            <w:r w:rsidRPr="001E0974">
              <w:rPr>
                <w:sz w:val="24"/>
                <w:vertAlign w:val="superscript"/>
              </w:rPr>
              <w:t>2</w:t>
            </w:r>
            <w:r w:rsidRPr="001E0974">
              <w:rPr>
                <w:sz w:val="24"/>
              </w:rPr>
              <w:t xml:space="preserve"> 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1,50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5" w:firstLine="0"/>
              <w:jc w:val="center"/>
              <w:rPr>
                <w:lang w:val="ru-RU"/>
              </w:rPr>
            </w:pPr>
            <w:r w:rsidRPr="001E0974">
              <w:rPr>
                <w:sz w:val="24"/>
              </w:rPr>
              <w:t>5</w:t>
            </w:r>
            <w:r>
              <w:rPr>
                <w:sz w:val="24"/>
                <w:lang w:val="ru-RU"/>
              </w:rPr>
              <w:t>60</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4" w:firstLine="0"/>
              <w:jc w:val="center"/>
              <w:rPr>
                <w:lang w:val="ru-RU"/>
              </w:rPr>
            </w:pPr>
            <w:r w:rsidRPr="001E0974">
              <w:rPr>
                <w:sz w:val="24"/>
              </w:rPr>
              <w:t>8</w:t>
            </w:r>
            <w:r>
              <w:rPr>
                <w:sz w:val="24"/>
                <w:lang w:val="ru-RU"/>
              </w:rPr>
              <w:t>40</w:t>
            </w:r>
          </w:p>
        </w:tc>
      </w:tr>
      <w:tr w:rsidR="001E0974" w:rsidRP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7" w:firstLine="0"/>
              <w:jc w:val="center"/>
            </w:pPr>
            <w:r w:rsidRPr="001E0974">
              <w:rPr>
                <w:sz w:val="24"/>
              </w:rPr>
              <w:t xml:space="preserve">Магазины промтоварные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pPr>
            <w:r w:rsidRPr="001E0974">
              <w:rPr>
                <w:sz w:val="24"/>
              </w:rPr>
              <w:t>1 м</w:t>
            </w:r>
            <w:r w:rsidRPr="001E0974">
              <w:rPr>
                <w:sz w:val="24"/>
                <w:vertAlign w:val="superscript"/>
              </w:rPr>
              <w:t xml:space="preserve">2 </w:t>
            </w:r>
            <w:r w:rsidRPr="001E0974">
              <w:rPr>
                <w:sz w:val="24"/>
              </w:rPr>
              <w:t xml:space="preserve">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sidRPr="001E0974">
              <w:rPr>
                <w:sz w:val="24"/>
              </w:rPr>
              <w:t xml:space="preserve">1,30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pPr>
            <w:r w:rsidRPr="001E0974">
              <w:rPr>
                <w:sz w:val="24"/>
              </w:rPr>
              <w:t>2</w:t>
            </w:r>
            <w:r>
              <w:rPr>
                <w:sz w:val="24"/>
                <w:lang w:val="ru-RU"/>
              </w:rPr>
              <w:t>70</w:t>
            </w:r>
            <w:r w:rsidRPr="001E0974">
              <w:rPr>
                <w:sz w:val="24"/>
              </w:rP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lang w:val="ru-RU"/>
              </w:rPr>
            </w:pPr>
            <w:r>
              <w:rPr>
                <w:sz w:val="24"/>
              </w:rPr>
              <w:t>3</w:t>
            </w:r>
            <w:r>
              <w:rPr>
                <w:sz w:val="24"/>
                <w:lang w:val="ru-RU"/>
              </w:rPr>
              <w:t>51</w:t>
            </w:r>
          </w:p>
        </w:tc>
      </w:tr>
      <w:tr w:rsidR="001E0974" w:rsidRPr="001E0974" w:rsidTr="002F0E9A">
        <w:trPr>
          <w:trHeight w:val="564"/>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firstLine="0"/>
              <w:jc w:val="center"/>
            </w:pPr>
            <w:r w:rsidRPr="001E0974">
              <w:rPr>
                <w:sz w:val="24"/>
              </w:rPr>
              <w:t xml:space="preserve">Предприятия общественного питания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firstLine="0"/>
              <w:jc w:val="left"/>
            </w:pPr>
            <w:r w:rsidRPr="001E0974">
              <w:rPr>
                <w:sz w:val="24"/>
              </w:rPr>
              <w:t xml:space="preserve">1 посад.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sidRPr="001E0974">
              <w:rPr>
                <w:sz w:val="24"/>
              </w:rPr>
              <w:t xml:space="preserve">1,13 </w:t>
            </w:r>
          </w:p>
        </w:tc>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5" w:firstLine="0"/>
              <w:jc w:val="center"/>
            </w:pPr>
            <w:r>
              <w:rPr>
                <w:sz w:val="24"/>
                <w:lang w:val="ru-RU"/>
              </w:rPr>
              <w:t>0</w:t>
            </w:r>
            <w:r w:rsidRPr="001E0974">
              <w:rPr>
                <w:sz w:val="24"/>
              </w:rPr>
              <w:t xml:space="preserve"> </w:t>
            </w:r>
          </w:p>
        </w:tc>
        <w:tc>
          <w:tcPr>
            <w:tcW w:w="20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E0974" w:rsidRPr="001E0974" w:rsidRDefault="001E0974" w:rsidP="001E0974">
            <w:pPr>
              <w:spacing w:after="0" w:line="259" w:lineRule="auto"/>
              <w:ind w:left="0" w:right="86" w:firstLine="0"/>
              <w:jc w:val="center"/>
            </w:pPr>
            <w:r>
              <w:rPr>
                <w:sz w:val="24"/>
                <w:lang w:val="ru-RU"/>
              </w:rPr>
              <w:t>0</w:t>
            </w:r>
            <w:r w:rsidRPr="001E0974">
              <w:rPr>
                <w:sz w:val="24"/>
              </w:rPr>
              <w:t xml:space="preserve"> </w:t>
            </w:r>
          </w:p>
        </w:tc>
      </w:tr>
      <w:tr w:rsidR="001E0974" w:rsidRP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sidRPr="001E0974">
              <w:rPr>
                <w:sz w:val="24"/>
              </w:rPr>
              <w:t xml:space="preserve">Рынки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pPr>
            <w:r w:rsidRPr="001E0974">
              <w:rPr>
                <w:sz w:val="24"/>
              </w:rPr>
              <w:t>1 м</w:t>
            </w:r>
            <w:r w:rsidRPr="001E0974">
              <w:rPr>
                <w:sz w:val="24"/>
                <w:vertAlign w:val="superscript"/>
              </w:rPr>
              <w:t xml:space="preserve">2 </w:t>
            </w:r>
            <w:r w:rsidRPr="001E0974">
              <w:rPr>
                <w:sz w:val="24"/>
              </w:rPr>
              <w:t xml:space="preserve">торг. пл.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pPr>
            <w:r w:rsidRPr="001E0974">
              <w:rPr>
                <w:sz w:val="24"/>
              </w:rPr>
              <w:t xml:space="preserve">1,00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pPr>
            <w:r w:rsidRPr="001E0974">
              <w:rPr>
                <w:sz w:val="24"/>
              </w:rPr>
              <w:t xml:space="preserve">200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pPr>
            <w:r w:rsidRPr="001E0974">
              <w:rPr>
                <w:sz w:val="24"/>
              </w:rPr>
              <w:t xml:space="preserve">200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Клубы, кинотеатры, концертные залы, спортивные сооружения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посад.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0,20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rPr>
                <w:sz w:val="24"/>
              </w:rPr>
            </w:pPr>
            <w:r w:rsidRPr="004918C0">
              <w:rPr>
                <w:sz w:val="24"/>
              </w:rPr>
              <w:t xml:space="preserve">270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rPr>
                <w:sz w:val="24"/>
              </w:rPr>
            </w:pPr>
            <w:r w:rsidRPr="004918C0">
              <w:rPr>
                <w:sz w:val="24"/>
              </w:rPr>
              <w:t xml:space="preserve">54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Учреждения бытового обслуживания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rPr>
                <w:sz w:val="24"/>
              </w:rPr>
            </w:pPr>
            <w:r w:rsidRPr="004918C0">
              <w:rPr>
                <w:sz w:val="24"/>
              </w:rPr>
              <w:t xml:space="preserve">2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rPr>
                <w:sz w:val="24"/>
              </w:rPr>
            </w:pPr>
            <w:r w:rsidRPr="004918C0">
              <w:rPr>
                <w:sz w:val="24"/>
              </w:rPr>
              <w:t xml:space="preserve">2,2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Научно-исследовательские и проектные организации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rPr>
                <w:sz w:val="24"/>
              </w:rPr>
            </w:pPr>
            <w:r w:rsidRPr="004918C0">
              <w:rPr>
                <w:sz w:val="24"/>
              </w:rPr>
              <w:t xml:space="preserve">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rPr>
                <w:sz w:val="24"/>
              </w:rPr>
            </w:pPr>
            <w:r w:rsidRPr="004918C0">
              <w:rPr>
                <w:sz w:val="24"/>
              </w:rPr>
              <w:t xml:space="preserve">0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Административные, хозяйственные, правовые и др. организации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0,22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5721E3" w:rsidP="001E0974">
            <w:pPr>
              <w:spacing w:after="0" w:line="259" w:lineRule="auto"/>
              <w:ind w:left="0" w:right="85" w:firstLine="0"/>
              <w:jc w:val="center"/>
              <w:rPr>
                <w:sz w:val="24"/>
              </w:rPr>
            </w:pPr>
            <w:r>
              <w:rPr>
                <w:sz w:val="24"/>
                <w:lang w:val="ru-RU"/>
              </w:rPr>
              <w:t>18</w:t>
            </w:r>
            <w:r w:rsidR="001E0974" w:rsidRPr="004918C0">
              <w:rPr>
                <w:sz w:val="24"/>
              </w:rPr>
              <w:t xml:space="preserve">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5721E3" w:rsidP="001E0974">
            <w:pPr>
              <w:spacing w:after="0" w:line="259" w:lineRule="auto"/>
              <w:ind w:left="0" w:right="84" w:firstLine="0"/>
              <w:jc w:val="center"/>
              <w:rPr>
                <w:sz w:val="24"/>
                <w:lang w:val="ru-RU"/>
              </w:rPr>
            </w:pPr>
            <w:r>
              <w:rPr>
                <w:sz w:val="24"/>
                <w:lang w:val="ru-RU"/>
              </w:rPr>
              <w:t>39</w:t>
            </w:r>
            <w:r>
              <w:rPr>
                <w:sz w:val="24"/>
              </w:rPr>
              <w:t>,</w:t>
            </w:r>
            <w:r>
              <w:rPr>
                <w:sz w:val="24"/>
                <w:lang w:val="ru-RU"/>
              </w:rPr>
              <w:t>6</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Санатории, пансионаты, дома отдыха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кол-во человек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2,00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5721E3" w:rsidP="001E0974">
            <w:pPr>
              <w:spacing w:after="0" w:line="259" w:lineRule="auto"/>
              <w:ind w:left="0" w:right="85" w:firstLine="0"/>
              <w:jc w:val="center"/>
              <w:rPr>
                <w:sz w:val="24"/>
                <w:lang w:val="ru-RU"/>
              </w:rPr>
            </w:pPr>
            <w:r>
              <w:rPr>
                <w:sz w:val="24"/>
                <w:lang w:val="ru-RU"/>
              </w:rPr>
              <w:t>52</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5721E3" w:rsidP="001E0974">
            <w:pPr>
              <w:spacing w:after="0" w:line="259" w:lineRule="auto"/>
              <w:ind w:left="0" w:right="84" w:firstLine="0"/>
              <w:jc w:val="center"/>
              <w:rPr>
                <w:sz w:val="24"/>
                <w:lang w:val="ru-RU"/>
              </w:rPr>
            </w:pPr>
            <w:r>
              <w:rPr>
                <w:sz w:val="24"/>
                <w:lang w:val="ru-RU"/>
              </w:rPr>
              <w:t>104</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Гостиницы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место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0,70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2634E0" w:rsidRDefault="002634E0" w:rsidP="001E0974">
            <w:pPr>
              <w:spacing w:after="0" w:line="259" w:lineRule="auto"/>
              <w:ind w:left="0" w:right="85" w:firstLine="0"/>
              <w:jc w:val="center"/>
              <w:rPr>
                <w:sz w:val="24"/>
                <w:lang w:val="ru-RU"/>
              </w:rPr>
            </w:pPr>
            <w:r>
              <w:rPr>
                <w:sz w:val="24"/>
                <w:lang w:val="ru-RU"/>
              </w:rPr>
              <w:t>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2634E0" w:rsidP="001E0974">
            <w:pPr>
              <w:spacing w:after="0" w:line="259" w:lineRule="auto"/>
              <w:ind w:left="0" w:right="84" w:firstLine="0"/>
              <w:jc w:val="center"/>
              <w:rPr>
                <w:sz w:val="24"/>
              </w:rPr>
            </w:pPr>
            <w:r>
              <w:rPr>
                <w:sz w:val="24"/>
                <w:lang w:val="ru-RU"/>
              </w:rPr>
              <w:t>0</w:t>
            </w:r>
            <w:r w:rsidR="001E0974" w:rsidRPr="004918C0">
              <w:rPr>
                <w:sz w:val="24"/>
              </w:rPr>
              <w:t xml:space="preserve">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Вокзалы, автовокзалы, ж/д станции, разъезды, порты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м</w:t>
            </w:r>
            <w:r w:rsidRPr="001E0974">
              <w:rPr>
                <w:sz w:val="24"/>
              </w:rPr>
              <w:t>2</w:t>
            </w:r>
            <w:r w:rsidRPr="004918C0">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0,50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5" w:firstLine="0"/>
              <w:jc w:val="center"/>
              <w:rPr>
                <w:sz w:val="24"/>
              </w:rPr>
            </w:pPr>
            <w:r w:rsidRPr="004918C0">
              <w:rPr>
                <w:sz w:val="24"/>
              </w:rPr>
              <w:t xml:space="preserve">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4" w:firstLine="0"/>
              <w:jc w:val="center"/>
              <w:rPr>
                <w:sz w:val="24"/>
              </w:rPr>
            </w:pPr>
            <w:r w:rsidRPr="004918C0">
              <w:rPr>
                <w:sz w:val="24"/>
              </w:rPr>
              <w:t xml:space="preserve">0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Площадь подметаемых покрытий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м</w:t>
            </w:r>
            <w:r w:rsidRPr="001E0974">
              <w:rPr>
                <w:sz w:val="24"/>
              </w:rPr>
              <w:t>2</w:t>
            </w:r>
            <w:r w:rsidRPr="004918C0">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0,008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5721E3" w:rsidP="005721E3">
            <w:pPr>
              <w:spacing w:after="0" w:line="259" w:lineRule="auto"/>
              <w:ind w:left="0" w:right="85" w:firstLine="0"/>
              <w:jc w:val="center"/>
              <w:rPr>
                <w:sz w:val="24"/>
              </w:rPr>
            </w:pPr>
            <w:r>
              <w:rPr>
                <w:sz w:val="24"/>
              </w:rPr>
              <w:t>10</w:t>
            </w:r>
            <w:r>
              <w:rPr>
                <w:sz w:val="24"/>
                <w:lang w:val="ru-RU"/>
              </w:rPr>
              <w:t>00</w:t>
            </w:r>
            <w:r w:rsidR="001E0974" w:rsidRPr="004918C0">
              <w:rPr>
                <w:sz w:val="24"/>
              </w:rPr>
              <w:t xml:space="preserve">00 </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1E0974" w:rsidP="005721E3">
            <w:pPr>
              <w:spacing w:after="0" w:line="259" w:lineRule="auto"/>
              <w:ind w:left="0" w:right="84" w:firstLine="0"/>
              <w:jc w:val="center"/>
              <w:rPr>
                <w:sz w:val="24"/>
                <w:lang w:val="ru-RU"/>
              </w:rPr>
            </w:pPr>
            <w:r w:rsidRPr="004918C0">
              <w:rPr>
                <w:sz w:val="24"/>
              </w:rPr>
              <w:t>8</w:t>
            </w:r>
            <w:r w:rsidR="005721E3">
              <w:rPr>
                <w:sz w:val="24"/>
                <w:lang w:val="ru-RU"/>
              </w:rPr>
              <w:t>00</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Количество жителей в благоустроенном фонде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0,90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5721E3" w:rsidP="001E0974">
            <w:pPr>
              <w:spacing w:after="0" w:line="259" w:lineRule="auto"/>
              <w:ind w:left="0" w:right="85" w:firstLine="0"/>
              <w:jc w:val="center"/>
              <w:rPr>
                <w:sz w:val="24"/>
                <w:lang w:val="ru-RU"/>
              </w:rPr>
            </w:pPr>
            <w:r>
              <w:rPr>
                <w:sz w:val="24"/>
                <w:lang w:val="ru-RU"/>
              </w:rPr>
              <w:t>4020</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5721E3" w:rsidP="001E0974">
            <w:pPr>
              <w:spacing w:after="0" w:line="259" w:lineRule="auto"/>
              <w:ind w:left="0" w:right="84" w:firstLine="0"/>
              <w:jc w:val="center"/>
              <w:rPr>
                <w:sz w:val="24"/>
              </w:rPr>
            </w:pPr>
            <w:r>
              <w:rPr>
                <w:sz w:val="24"/>
                <w:lang w:val="ru-RU"/>
              </w:rPr>
              <w:t xml:space="preserve">3618 </w:t>
            </w:r>
            <w:r w:rsidR="001E0974" w:rsidRPr="004918C0">
              <w:rPr>
                <w:sz w:val="24"/>
              </w:rPr>
              <w:t xml:space="preserve"> </w:t>
            </w:r>
          </w:p>
        </w:tc>
      </w:tr>
      <w:tr w:rsidR="001E0974" w:rsidTr="002F0E9A">
        <w:trPr>
          <w:trHeight w:val="286"/>
        </w:trPr>
        <w:tc>
          <w:tcPr>
            <w:tcW w:w="3085"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lang w:val="ru-RU"/>
              </w:rPr>
            </w:pPr>
            <w:r w:rsidRPr="001E0974">
              <w:rPr>
                <w:sz w:val="24"/>
                <w:lang w:val="ru-RU"/>
              </w:rPr>
              <w:t xml:space="preserve">Количество жителей в неблагоустроенном фонде  </w:t>
            </w:r>
          </w:p>
        </w:tc>
        <w:tc>
          <w:tcPr>
            <w:tcW w:w="1702"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2" w:firstLine="0"/>
              <w:jc w:val="center"/>
              <w:rPr>
                <w:sz w:val="24"/>
              </w:rPr>
            </w:pPr>
            <w:r w:rsidRPr="004918C0">
              <w:rPr>
                <w:sz w:val="24"/>
              </w:rPr>
              <w:t xml:space="preserve">1 чел.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1E0974" w:rsidP="001E0974">
            <w:pPr>
              <w:spacing w:after="0" w:line="259" w:lineRule="auto"/>
              <w:ind w:left="0" w:right="86" w:firstLine="0"/>
              <w:jc w:val="center"/>
              <w:rPr>
                <w:sz w:val="24"/>
              </w:rPr>
            </w:pPr>
            <w:r w:rsidRPr="004918C0">
              <w:rPr>
                <w:sz w:val="24"/>
              </w:rPr>
              <w:t xml:space="preserve">1,10 </w:t>
            </w:r>
          </w:p>
        </w:tc>
        <w:tc>
          <w:tcPr>
            <w:tcW w:w="1561" w:type="dxa"/>
            <w:tcBorders>
              <w:top w:val="single" w:sz="4" w:space="0" w:color="000000"/>
              <w:left w:val="single" w:sz="4" w:space="0" w:color="000000"/>
              <w:bottom w:val="single" w:sz="4" w:space="0" w:color="000000"/>
              <w:right w:val="single" w:sz="4" w:space="0" w:color="000000"/>
            </w:tcBorders>
            <w:shd w:val="clear" w:color="auto" w:fill="auto"/>
          </w:tcPr>
          <w:p w:rsidR="001E0974" w:rsidRPr="005721E3" w:rsidRDefault="005721E3" w:rsidP="001E0974">
            <w:pPr>
              <w:spacing w:after="0" w:line="259" w:lineRule="auto"/>
              <w:ind w:left="0" w:right="85" w:firstLine="0"/>
              <w:jc w:val="center"/>
              <w:rPr>
                <w:sz w:val="24"/>
                <w:lang w:val="ru-RU"/>
              </w:rPr>
            </w:pPr>
            <w:r>
              <w:rPr>
                <w:sz w:val="24"/>
                <w:lang w:val="ru-RU"/>
              </w:rPr>
              <w:t>787</w:t>
            </w:r>
          </w:p>
        </w:tc>
        <w:tc>
          <w:tcPr>
            <w:tcW w:w="2094" w:type="dxa"/>
            <w:tcBorders>
              <w:top w:val="single" w:sz="4" w:space="0" w:color="000000"/>
              <w:left w:val="single" w:sz="4" w:space="0" w:color="000000"/>
              <w:bottom w:val="single" w:sz="4" w:space="0" w:color="000000"/>
              <w:right w:val="single" w:sz="4" w:space="0" w:color="000000"/>
            </w:tcBorders>
            <w:shd w:val="clear" w:color="auto" w:fill="auto"/>
          </w:tcPr>
          <w:p w:rsidR="001E0974" w:rsidRPr="001E0974" w:rsidRDefault="005721E3" w:rsidP="001E0974">
            <w:pPr>
              <w:spacing w:after="0" w:line="259" w:lineRule="auto"/>
              <w:ind w:left="0" w:right="84" w:firstLine="0"/>
              <w:jc w:val="center"/>
              <w:rPr>
                <w:sz w:val="24"/>
              </w:rPr>
            </w:pPr>
            <w:r w:rsidRPr="005721E3">
              <w:rPr>
                <w:sz w:val="24"/>
                <w:lang w:val="ru-RU"/>
              </w:rPr>
              <w:t>865,7</w:t>
            </w:r>
            <w:r>
              <w:rPr>
                <w:sz w:val="24"/>
                <w:lang w:val="ru-RU"/>
              </w:rPr>
              <w:t xml:space="preserve"> </w:t>
            </w:r>
            <w:r w:rsidR="001E0974" w:rsidRPr="004918C0">
              <w:rPr>
                <w:sz w:val="24"/>
              </w:rPr>
              <w:t xml:space="preserve"> </w:t>
            </w:r>
          </w:p>
        </w:tc>
      </w:tr>
      <w:tr w:rsidR="001E0974" w:rsidTr="002F0E9A">
        <w:tblPrEx>
          <w:tblCellMar>
            <w:right w:w="56" w:type="dxa"/>
          </w:tblCellMar>
        </w:tblPrEx>
        <w:trPr>
          <w:trHeight w:val="286"/>
        </w:trPr>
        <w:tc>
          <w:tcPr>
            <w:tcW w:w="4787" w:type="dxa"/>
            <w:gridSpan w:val="2"/>
            <w:tcBorders>
              <w:top w:val="single" w:sz="4" w:space="0" w:color="000000"/>
              <w:left w:val="single" w:sz="4" w:space="0" w:color="000000"/>
              <w:bottom w:val="single" w:sz="4" w:space="0" w:color="000000"/>
              <w:right w:val="single" w:sz="4" w:space="0" w:color="000000"/>
            </w:tcBorders>
            <w:shd w:val="clear" w:color="auto" w:fill="auto"/>
          </w:tcPr>
          <w:p w:rsidR="001E0974" w:rsidRDefault="001E0974" w:rsidP="002A5B4B">
            <w:pPr>
              <w:spacing w:after="0" w:line="259" w:lineRule="auto"/>
              <w:ind w:left="0" w:right="63" w:firstLine="0"/>
              <w:jc w:val="center"/>
            </w:pPr>
            <w:r w:rsidRPr="004918C0">
              <w:rPr>
                <w:sz w:val="24"/>
              </w:rPr>
              <w:t xml:space="preserve">ИТОГО по сельскому поселению </w:t>
            </w:r>
          </w:p>
        </w:tc>
        <w:tc>
          <w:tcPr>
            <w:tcW w:w="1560" w:type="dxa"/>
            <w:tcBorders>
              <w:top w:val="single" w:sz="4" w:space="0" w:color="000000"/>
              <w:left w:val="single" w:sz="4" w:space="0" w:color="000000"/>
              <w:bottom w:val="single" w:sz="4" w:space="0" w:color="000000"/>
              <w:right w:val="nil"/>
            </w:tcBorders>
            <w:shd w:val="clear" w:color="auto" w:fill="auto"/>
          </w:tcPr>
          <w:p w:rsidR="001E0974" w:rsidRDefault="001E0974" w:rsidP="002A5B4B">
            <w:pPr>
              <w:spacing w:after="160" w:line="259" w:lineRule="auto"/>
              <w:ind w:left="0" w:firstLine="0"/>
              <w:jc w:val="left"/>
            </w:pPr>
          </w:p>
        </w:tc>
        <w:tc>
          <w:tcPr>
            <w:tcW w:w="1561" w:type="dxa"/>
            <w:tcBorders>
              <w:top w:val="single" w:sz="4" w:space="0" w:color="000000"/>
              <w:left w:val="nil"/>
              <w:bottom w:val="single" w:sz="4" w:space="0" w:color="000000"/>
              <w:right w:val="nil"/>
            </w:tcBorders>
            <w:shd w:val="clear" w:color="auto" w:fill="auto"/>
          </w:tcPr>
          <w:p w:rsidR="001E0974" w:rsidRPr="002634E0" w:rsidRDefault="002634E0" w:rsidP="005721E3">
            <w:pPr>
              <w:jc w:val="left"/>
              <w:rPr>
                <w:sz w:val="22"/>
              </w:rPr>
            </w:pPr>
            <w:r>
              <w:rPr>
                <w:sz w:val="22"/>
              </w:rPr>
              <w:t>721</w:t>
            </w:r>
            <w:r>
              <w:rPr>
                <w:sz w:val="22"/>
                <w:lang w:val="ru-RU"/>
              </w:rPr>
              <w:t>2</w:t>
            </w:r>
            <w:r>
              <w:rPr>
                <w:sz w:val="22"/>
              </w:rPr>
              <w:t>,</w:t>
            </w:r>
            <w:r>
              <w:rPr>
                <w:sz w:val="22"/>
                <w:lang w:val="ru-RU"/>
              </w:rPr>
              <w:t>9</w:t>
            </w:r>
            <w:r w:rsidR="005721E3" w:rsidRPr="002634E0">
              <w:rPr>
                <w:sz w:val="24"/>
                <w:lang w:val="ru-RU"/>
              </w:rPr>
              <w:t xml:space="preserve"> </w:t>
            </w:r>
          </w:p>
        </w:tc>
        <w:tc>
          <w:tcPr>
            <w:tcW w:w="2094" w:type="dxa"/>
            <w:tcBorders>
              <w:top w:val="single" w:sz="4" w:space="0" w:color="000000"/>
              <w:left w:val="nil"/>
              <w:bottom w:val="single" w:sz="4" w:space="0" w:color="000000"/>
              <w:right w:val="single" w:sz="4" w:space="0" w:color="000000"/>
            </w:tcBorders>
            <w:shd w:val="clear" w:color="auto" w:fill="auto"/>
          </w:tcPr>
          <w:p w:rsidR="001E0974" w:rsidRDefault="001E0974" w:rsidP="002A5B4B">
            <w:pPr>
              <w:spacing w:after="160" w:line="259" w:lineRule="auto"/>
              <w:ind w:left="0" w:firstLine="0"/>
              <w:jc w:val="left"/>
            </w:pPr>
          </w:p>
        </w:tc>
      </w:tr>
    </w:tbl>
    <w:p w:rsidR="002F0E9A" w:rsidRDefault="002F0E9A" w:rsidP="002634E0">
      <w:pPr>
        <w:spacing w:after="0" w:line="388" w:lineRule="auto"/>
        <w:ind w:left="0" w:firstLine="0"/>
        <w:jc w:val="center"/>
        <w:rPr>
          <w:b/>
          <w:lang w:val="ru-RU"/>
        </w:rPr>
      </w:pPr>
    </w:p>
    <w:p w:rsidR="00360B31" w:rsidRDefault="007A6B58" w:rsidP="00360B31">
      <w:pPr>
        <w:pStyle w:val="1"/>
        <w:spacing w:after="0"/>
        <w:jc w:val="center"/>
        <w:rPr>
          <w:lang w:val="ru-RU"/>
        </w:rPr>
      </w:pPr>
      <w:bookmarkStart w:id="18" w:name="_Toc76330164"/>
      <w:r w:rsidRPr="00360B31">
        <w:rPr>
          <w:lang w:val="ru-RU"/>
        </w:rPr>
        <w:t>3. ПЕРСПЕКТИВЫ РАЗВИТИЯ И ПРОГНОЗ СПРОСА</w:t>
      </w:r>
      <w:bookmarkEnd w:id="18"/>
      <w:r w:rsidRPr="00360B31">
        <w:rPr>
          <w:lang w:val="ru-RU"/>
        </w:rPr>
        <w:t xml:space="preserve"> </w:t>
      </w:r>
    </w:p>
    <w:p w:rsidR="00DD7E45" w:rsidRPr="00360B31" w:rsidRDefault="007A6B58" w:rsidP="00360B31">
      <w:pPr>
        <w:pStyle w:val="1"/>
        <w:spacing w:after="0"/>
        <w:jc w:val="center"/>
        <w:rPr>
          <w:lang w:val="ru-RU"/>
        </w:rPr>
      </w:pPr>
      <w:bookmarkStart w:id="19" w:name="_Toc76330165"/>
      <w:r w:rsidRPr="00360B31">
        <w:rPr>
          <w:lang w:val="ru-RU"/>
        </w:rPr>
        <w:t>НА</w:t>
      </w:r>
      <w:r w:rsidR="00360B31" w:rsidRPr="00360B31">
        <w:rPr>
          <w:lang w:val="ru-RU"/>
        </w:rPr>
        <w:t xml:space="preserve"> </w:t>
      </w:r>
      <w:r w:rsidRPr="00360B31">
        <w:rPr>
          <w:lang w:val="ru-RU"/>
        </w:rPr>
        <w:t>КОММУНАЛЬНЫЕ РЕСУРСЫ</w:t>
      </w:r>
      <w:bookmarkEnd w:id="19"/>
    </w:p>
    <w:p w:rsidR="00DD7E45" w:rsidRPr="00A55DD9" w:rsidRDefault="007A6B58" w:rsidP="00360B31">
      <w:pPr>
        <w:pStyle w:val="2"/>
        <w:jc w:val="center"/>
        <w:rPr>
          <w:lang w:val="ru-RU"/>
        </w:rPr>
      </w:pPr>
      <w:bookmarkStart w:id="20" w:name="_Toc76330166"/>
      <w:r w:rsidRPr="00A55DD9">
        <w:rPr>
          <w:lang w:val="ru-RU"/>
        </w:rPr>
        <w:t>3.1. Динамика и прогноз численности населения</w:t>
      </w:r>
      <w:bookmarkEnd w:id="20"/>
    </w:p>
    <w:p w:rsidR="002634E0" w:rsidRPr="00956DEF" w:rsidRDefault="002634E0" w:rsidP="00956DEF">
      <w:pPr>
        <w:ind w:left="14" w:right="14"/>
        <w:rPr>
          <w:sz w:val="28"/>
          <w:szCs w:val="28"/>
          <w:lang w:val="ru-RU"/>
        </w:rPr>
      </w:pPr>
      <w:r>
        <w:rPr>
          <w:lang w:val="ru-RU"/>
        </w:rPr>
        <w:t xml:space="preserve"> </w:t>
      </w:r>
      <w:r w:rsidRPr="00956DEF">
        <w:rPr>
          <w:sz w:val="28"/>
          <w:szCs w:val="28"/>
          <w:lang w:val="ru-RU"/>
        </w:rPr>
        <w:t>Исходя из анализа демографической ситуации в сельском поселении за последние год</w:t>
      </w:r>
      <w:r w:rsidR="00272612">
        <w:rPr>
          <w:sz w:val="28"/>
          <w:szCs w:val="28"/>
          <w:lang w:val="ru-RU"/>
        </w:rPr>
        <w:t>ы</w:t>
      </w:r>
      <w:r w:rsidRPr="00956DEF">
        <w:rPr>
          <w:sz w:val="28"/>
          <w:szCs w:val="28"/>
          <w:lang w:val="ru-RU"/>
        </w:rPr>
        <w:t xml:space="preserve">, можно отметить, численность постоянного населения увеличилось незначительно - на </w:t>
      </w:r>
      <w:r w:rsidR="00294306">
        <w:rPr>
          <w:sz w:val="28"/>
          <w:szCs w:val="28"/>
          <w:lang w:val="ru-RU"/>
        </w:rPr>
        <w:t>23</w:t>
      </w:r>
      <w:r w:rsidRPr="00956DEF">
        <w:rPr>
          <w:sz w:val="28"/>
          <w:szCs w:val="28"/>
          <w:lang w:val="ru-RU"/>
        </w:rPr>
        <w:t xml:space="preserve"> человека.  </w:t>
      </w:r>
    </w:p>
    <w:p w:rsidR="00956DEF" w:rsidRPr="00956DEF" w:rsidRDefault="00956DEF" w:rsidP="00956DEF">
      <w:pPr>
        <w:suppressAutoHyphens/>
        <w:spacing w:after="0" w:line="240" w:lineRule="auto"/>
        <w:ind w:left="0" w:firstLine="0"/>
        <w:jc w:val="left"/>
        <w:rPr>
          <w:b/>
          <w:color w:val="auto"/>
          <w:sz w:val="24"/>
          <w:szCs w:val="24"/>
          <w:lang w:val="ru-RU" w:eastAsia="ar-SA"/>
        </w:rPr>
      </w:pPr>
      <w:r w:rsidRPr="00956DEF">
        <w:rPr>
          <w:b/>
          <w:color w:val="auto"/>
          <w:sz w:val="24"/>
          <w:szCs w:val="24"/>
          <w:lang w:val="ru-RU" w:eastAsia="ar-SA"/>
        </w:rPr>
        <w:t xml:space="preserve"> Таблица </w:t>
      </w:r>
      <w:r w:rsidR="00360B31">
        <w:rPr>
          <w:b/>
          <w:color w:val="auto"/>
          <w:sz w:val="24"/>
          <w:szCs w:val="24"/>
          <w:lang w:val="ru-RU" w:eastAsia="ar-SA"/>
        </w:rPr>
        <w:t>3.1. Д</w:t>
      </w:r>
      <w:r w:rsidR="00360B31" w:rsidRPr="00360B31">
        <w:rPr>
          <w:b/>
          <w:color w:val="auto"/>
          <w:sz w:val="24"/>
          <w:szCs w:val="24"/>
          <w:lang w:val="ru-RU" w:eastAsia="ar-SA"/>
        </w:rPr>
        <w:t>емографическ</w:t>
      </w:r>
      <w:r w:rsidR="00360B31">
        <w:rPr>
          <w:b/>
          <w:color w:val="auto"/>
          <w:sz w:val="24"/>
          <w:szCs w:val="24"/>
          <w:lang w:val="ru-RU" w:eastAsia="ar-SA"/>
        </w:rPr>
        <w:t>ая</w:t>
      </w:r>
      <w:r w:rsidR="00360B31" w:rsidRPr="00360B31">
        <w:rPr>
          <w:b/>
          <w:color w:val="auto"/>
          <w:sz w:val="24"/>
          <w:szCs w:val="24"/>
          <w:lang w:val="ru-RU" w:eastAsia="ar-SA"/>
        </w:rPr>
        <w:t xml:space="preserve"> ситуаци</w:t>
      </w:r>
      <w:r w:rsidR="00360B31">
        <w:rPr>
          <w:b/>
          <w:color w:val="auto"/>
          <w:sz w:val="24"/>
          <w:szCs w:val="24"/>
          <w:lang w:val="ru-RU" w:eastAsia="ar-SA"/>
        </w:rPr>
        <w:t>я</w:t>
      </w:r>
      <w:r w:rsidR="00360B31" w:rsidRPr="00360B31">
        <w:rPr>
          <w:b/>
          <w:color w:val="auto"/>
          <w:sz w:val="24"/>
          <w:szCs w:val="24"/>
          <w:lang w:val="ru-RU" w:eastAsia="ar-SA"/>
        </w:rPr>
        <w:t xml:space="preserve"> в сельском поселении</w:t>
      </w:r>
    </w:p>
    <w:tbl>
      <w:tblPr>
        <w:tblW w:w="9766" w:type="dxa"/>
        <w:jc w:val="center"/>
        <w:tblInd w:w="-1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384"/>
        <w:gridCol w:w="1620"/>
        <w:gridCol w:w="1640"/>
        <w:gridCol w:w="1735"/>
        <w:gridCol w:w="1820"/>
      </w:tblGrid>
      <w:tr w:rsidR="00956DEF" w:rsidRPr="00956DEF" w:rsidTr="00360B31">
        <w:trPr>
          <w:trHeight w:val="555"/>
          <w:jc w:val="center"/>
        </w:trPr>
        <w:tc>
          <w:tcPr>
            <w:tcW w:w="567" w:type="dxa"/>
            <w:vMerge w:val="restart"/>
          </w:tcPr>
          <w:p w:rsidR="00956DEF" w:rsidRPr="00956DEF" w:rsidRDefault="00956DEF" w:rsidP="00956DEF">
            <w:pPr>
              <w:spacing w:after="0" w:line="240" w:lineRule="auto"/>
              <w:ind w:left="0" w:firstLine="0"/>
              <w:jc w:val="left"/>
              <w:rPr>
                <w:iCs/>
                <w:color w:val="auto"/>
                <w:sz w:val="24"/>
                <w:szCs w:val="24"/>
                <w:lang w:val="ru-RU" w:eastAsia="ru-RU"/>
              </w:rPr>
            </w:pPr>
            <w:r w:rsidRPr="00956DEF">
              <w:rPr>
                <w:iCs/>
                <w:color w:val="auto"/>
                <w:sz w:val="24"/>
                <w:szCs w:val="24"/>
                <w:lang w:val="ru-RU" w:eastAsia="ru-RU"/>
              </w:rPr>
              <w:t>№ п/п</w:t>
            </w:r>
          </w:p>
        </w:tc>
        <w:tc>
          <w:tcPr>
            <w:tcW w:w="2384" w:type="dxa"/>
            <w:vMerge w:val="restart"/>
          </w:tcPr>
          <w:p w:rsidR="00956DEF" w:rsidRPr="00956DEF" w:rsidRDefault="00956DEF" w:rsidP="00956DEF">
            <w:pPr>
              <w:spacing w:after="0" w:line="240" w:lineRule="auto"/>
              <w:ind w:left="0" w:firstLine="0"/>
              <w:jc w:val="left"/>
              <w:rPr>
                <w:iCs/>
                <w:color w:val="auto"/>
                <w:sz w:val="24"/>
                <w:szCs w:val="24"/>
                <w:lang w:val="ru-RU" w:eastAsia="ru-RU"/>
              </w:rPr>
            </w:pPr>
            <w:r w:rsidRPr="00956DEF">
              <w:rPr>
                <w:iCs/>
                <w:color w:val="auto"/>
                <w:sz w:val="24"/>
                <w:szCs w:val="24"/>
                <w:lang w:val="ru-RU" w:eastAsia="ru-RU"/>
              </w:rPr>
              <w:t>Населенный пункт</w:t>
            </w:r>
          </w:p>
        </w:tc>
        <w:tc>
          <w:tcPr>
            <w:tcW w:w="3260" w:type="dxa"/>
            <w:gridSpan w:val="2"/>
          </w:tcPr>
          <w:p w:rsidR="00956DEF" w:rsidRPr="00956DEF" w:rsidRDefault="00956DEF" w:rsidP="00360B31">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Численность населения на  чел.</w:t>
            </w:r>
          </w:p>
        </w:tc>
        <w:tc>
          <w:tcPr>
            <w:tcW w:w="3555" w:type="dxa"/>
            <w:gridSpan w:val="2"/>
          </w:tcPr>
          <w:p w:rsidR="00956DEF" w:rsidRPr="00360B31" w:rsidRDefault="00956DEF" w:rsidP="00360B31">
            <w:pPr>
              <w:suppressAutoHyphens/>
              <w:spacing w:after="0" w:line="276" w:lineRule="auto"/>
              <w:ind w:left="0" w:firstLine="0"/>
              <w:jc w:val="center"/>
              <w:rPr>
                <w:sz w:val="22"/>
                <w:lang w:val="ru-RU" w:eastAsia="ar-SA"/>
              </w:rPr>
            </w:pPr>
            <w:r w:rsidRPr="00360B31">
              <w:rPr>
                <w:sz w:val="22"/>
                <w:lang w:val="ru-RU" w:eastAsia="ar-SA"/>
              </w:rPr>
              <w:t>Динамика численности</w:t>
            </w:r>
          </w:p>
          <w:p w:rsidR="00956DEF" w:rsidRPr="00360B31" w:rsidRDefault="00956DEF" w:rsidP="00360B31">
            <w:pPr>
              <w:spacing w:after="0" w:line="240" w:lineRule="auto"/>
              <w:ind w:left="0" w:firstLine="0"/>
              <w:jc w:val="center"/>
              <w:rPr>
                <w:iCs/>
                <w:color w:val="auto"/>
                <w:sz w:val="22"/>
                <w:lang w:val="ru-RU" w:eastAsia="ru-RU"/>
              </w:rPr>
            </w:pPr>
            <w:r w:rsidRPr="00360B31">
              <w:rPr>
                <w:sz w:val="22"/>
                <w:lang w:val="ru-RU" w:eastAsia="ar-SA"/>
              </w:rPr>
              <w:t>населения (2020/2010 гг.)</w:t>
            </w:r>
          </w:p>
        </w:tc>
      </w:tr>
      <w:tr w:rsidR="00956DEF" w:rsidRPr="00956DEF" w:rsidTr="00360B31">
        <w:trPr>
          <w:trHeight w:val="555"/>
          <w:jc w:val="center"/>
        </w:trPr>
        <w:tc>
          <w:tcPr>
            <w:tcW w:w="567" w:type="dxa"/>
            <w:vMerge/>
          </w:tcPr>
          <w:p w:rsidR="00956DEF" w:rsidRPr="00956DEF" w:rsidRDefault="00956DEF" w:rsidP="00956DEF">
            <w:pPr>
              <w:spacing w:after="0" w:line="240" w:lineRule="auto"/>
              <w:ind w:left="0" w:firstLine="0"/>
              <w:jc w:val="left"/>
              <w:rPr>
                <w:iCs/>
                <w:color w:val="auto"/>
                <w:sz w:val="24"/>
                <w:szCs w:val="24"/>
                <w:lang w:val="ru-RU" w:eastAsia="ru-RU"/>
              </w:rPr>
            </w:pPr>
          </w:p>
        </w:tc>
        <w:tc>
          <w:tcPr>
            <w:tcW w:w="2384" w:type="dxa"/>
            <w:vMerge/>
          </w:tcPr>
          <w:p w:rsidR="00956DEF" w:rsidRPr="00956DEF" w:rsidRDefault="00956DEF" w:rsidP="00956DEF">
            <w:pPr>
              <w:spacing w:after="0" w:line="240" w:lineRule="auto"/>
              <w:ind w:left="0" w:firstLine="0"/>
              <w:jc w:val="left"/>
              <w:rPr>
                <w:iCs/>
                <w:color w:val="auto"/>
                <w:sz w:val="24"/>
                <w:szCs w:val="24"/>
                <w:lang w:val="ru-RU" w:eastAsia="ru-RU"/>
              </w:rPr>
            </w:pPr>
          </w:p>
        </w:tc>
        <w:tc>
          <w:tcPr>
            <w:tcW w:w="1620" w:type="dxa"/>
          </w:tcPr>
          <w:p w:rsidR="00956DEF" w:rsidRPr="00956DEF" w:rsidRDefault="00360B31" w:rsidP="00360B31">
            <w:pPr>
              <w:spacing w:after="0" w:line="240" w:lineRule="auto"/>
              <w:ind w:left="0" w:firstLine="0"/>
              <w:jc w:val="center"/>
              <w:rPr>
                <w:iCs/>
                <w:color w:val="auto"/>
                <w:sz w:val="24"/>
                <w:szCs w:val="24"/>
                <w:lang w:val="ru-RU" w:eastAsia="ru-RU"/>
              </w:rPr>
            </w:pPr>
            <w:r>
              <w:rPr>
                <w:iCs/>
                <w:color w:val="auto"/>
                <w:sz w:val="24"/>
                <w:szCs w:val="24"/>
                <w:lang w:val="ru-RU" w:eastAsia="ru-RU"/>
              </w:rPr>
              <w:t>01.01.</w:t>
            </w:r>
            <w:r w:rsidR="00956DEF" w:rsidRPr="00956DEF">
              <w:rPr>
                <w:iCs/>
                <w:color w:val="auto"/>
                <w:sz w:val="24"/>
                <w:szCs w:val="24"/>
                <w:lang w:val="ru-RU" w:eastAsia="ru-RU"/>
              </w:rPr>
              <w:t>2014 г.,</w:t>
            </w:r>
          </w:p>
        </w:tc>
        <w:tc>
          <w:tcPr>
            <w:tcW w:w="1640" w:type="dxa"/>
          </w:tcPr>
          <w:p w:rsidR="00956DEF" w:rsidRPr="00956DEF" w:rsidRDefault="00360B31" w:rsidP="00360B31">
            <w:pPr>
              <w:spacing w:after="0" w:line="240" w:lineRule="auto"/>
              <w:ind w:left="0" w:firstLine="0"/>
              <w:jc w:val="center"/>
              <w:rPr>
                <w:iCs/>
                <w:color w:val="auto"/>
                <w:sz w:val="24"/>
                <w:szCs w:val="24"/>
                <w:lang w:val="ru-RU" w:eastAsia="ru-RU"/>
              </w:rPr>
            </w:pPr>
            <w:r>
              <w:rPr>
                <w:iCs/>
                <w:color w:val="auto"/>
                <w:sz w:val="24"/>
                <w:szCs w:val="24"/>
                <w:lang w:val="ru-RU" w:eastAsia="ru-RU"/>
              </w:rPr>
              <w:t>01.01.</w:t>
            </w:r>
            <w:r w:rsidR="00956DEF" w:rsidRPr="00956DEF">
              <w:rPr>
                <w:iCs/>
                <w:color w:val="auto"/>
                <w:sz w:val="24"/>
                <w:szCs w:val="24"/>
                <w:lang w:val="ru-RU" w:eastAsia="ru-RU"/>
              </w:rPr>
              <w:t>202</w:t>
            </w:r>
            <w:r w:rsidR="00272612">
              <w:rPr>
                <w:iCs/>
                <w:color w:val="auto"/>
                <w:sz w:val="24"/>
                <w:szCs w:val="24"/>
                <w:lang w:val="ru-RU" w:eastAsia="ru-RU"/>
              </w:rPr>
              <w:t>1</w:t>
            </w:r>
            <w:r w:rsidR="00956DEF" w:rsidRPr="00956DEF">
              <w:rPr>
                <w:iCs/>
                <w:color w:val="auto"/>
                <w:sz w:val="24"/>
                <w:szCs w:val="24"/>
                <w:lang w:val="ru-RU" w:eastAsia="ru-RU"/>
              </w:rPr>
              <w:t xml:space="preserve"> г.</w:t>
            </w:r>
          </w:p>
        </w:tc>
        <w:tc>
          <w:tcPr>
            <w:tcW w:w="1735" w:type="dxa"/>
          </w:tcPr>
          <w:p w:rsidR="00956DEF" w:rsidRPr="00360B31" w:rsidRDefault="00956DEF" w:rsidP="00360B31">
            <w:pPr>
              <w:suppressAutoHyphens/>
              <w:spacing w:after="0" w:line="276" w:lineRule="auto"/>
              <w:ind w:left="0" w:right="-118" w:firstLine="0"/>
              <w:jc w:val="center"/>
              <w:rPr>
                <w:sz w:val="22"/>
                <w:lang w:val="ru-RU" w:eastAsia="ar-SA"/>
              </w:rPr>
            </w:pPr>
            <w:r w:rsidRPr="00360B31">
              <w:rPr>
                <w:sz w:val="22"/>
                <w:lang w:val="ru-RU" w:eastAsia="ar-SA"/>
              </w:rPr>
              <w:t>абсолютное</w:t>
            </w:r>
          </w:p>
          <w:p w:rsidR="00956DEF" w:rsidRPr="00360B31" w:rsidRDefault="00956DEF" w:rsidP="00360B31">
            <w:pPr>
              <w:suppressAutoHyphens/>
              <w:spacing w:after="0" w:line="276" w:lineRule="auto"/>
              <w:ind w:left="-108" w:right="-118" w:firstLine="0"/>
              <w:jc w:val="center"/>
              <w:rPr>
                <w:sz w:val="22"/>
                <w:lang w:val="ru-RU" w:eastAsia="ar-SA"/>
              </w:rPr>
            </w:pPr>
            <w:r w:rsidRPr="00360B31">
              <w:rPr>
                <w:sz w:val="22"/>
                <w:lang w:val="ru-RU" w:eastAsia="ar-SA"/>
              </w:rPr>
              <w:t>изменение, чел.</w:t>
            </w:r>
          </w:p>
        </w:tc>
        <w:tc>
          <w:tcPr>
            <w:tcW w:w="1820" w:type="dxa"/>
          </w:tcPr>
          <w:p w:rsidR="00956DEF" w:rsidRPr="00360B31" w:rsidRDefault="00956DEF" w:rsidP="00360B31">
            <w:pPr>
              <w:suppressAutoHyphens/>
              <w:spacing w:after="0" w:line="276" w:lineRule="auto"/>
              <w:ind w:left="-98" w:right="-123" w:firstLine="0"/>
              <w:jc w:val="center"/>
              <w:rPr>
                <w:sz w:val="22"/>
                <w:lang w:val="ru-RU" w:eastAsia="ar-SA"/>
              </w:rPr>
            </w:pPr>
            <w:r w:rsidRPr="00360B31">
              <w:rPr>
                <w:sz w:val="22"/>
                <w:lang w:val="ru-RU" w:eastAsia="ar-SA"/>
              </w:rPr>
              <w:t>относительное изменение, %</w:t>
            </w:r>
          </w:p>
        </w:tc>
      </w:tr>
      <w:tr w:rsidR="00956DEF" w:rsidRPr="00956DEF" w:rsidTr="00360B31">
        <w:trPr>
          <w:cantSplit/>
          <w:jc w:val="center"/>
        </w:trPr>
        <w:tc>
          <w:tcPr>
            <w:tcW w:w="567" w:type="dxa"/>
          </w:tcPr>
          <w:p w:rsidR="00956DEF" w:rsidRPr="00956DEF" w:rsidRDefault="00956DEF" w:rsidP="00956DEF">
            <w:pPr>
              <w:spacing w:after="0" w:line="240" w:lineRule="auto"/>
              <w:ind w:left="0" w:hanging="12"/>
              <w:jc w:val="left"/>
              <w:rPr>
                <w:color w:val="auto"/>
                <w:sz w:val="24"/>
                <w:szCs w:val="24"/>
                <w:lang w:val="ru-RU" w:eastAsia="ru-RU"/>
              </w:rPr>
            </w:pPr>
            <w:r w:rsidRPr="00956DEF">
              <w:rPr>
                <w:color w:val="auto"/>
                <w:sz w:val="24"/>
                <w:szCs w:val="24"/>
                <w:lang w:val="ru-RU" w:eastAsia="ru-RU"/>
              </w:rPr>
              <w:t>1</w:t>
            </w:r>
          </w:p>
        </w:tc>
        <w:tc>
          <w:tcPr>
            <w:tcW w:w="2384" w:type="dxa"/>
          </w:tcPr>
          <w:p w:rsidR="00956DEF" w:rsidRPr="00956DEF" w:rsidRDefault="00360B31" w:rsidP="00956DEF">
            <w:pPr>
              <w:spacing w:after="0" w:line="240" w:lineRule="auto"/>
              <w:ind w:left="0" w:firstLine="0"/>
              <w:jc w:val="left"/>
              <w:rPr>
                <w:iCs/>
                <w:color w:val="auto"/>
                <w:sz w:val="24"/>
                <w:szCs w:val="24"/>
                <w:lang w:val="ru-RU" w:eastAsia="ru-RU"/>
              </w:rPr>
            </w:pPr>
            <w:r>
              <w:rPr>
                <w:iCs/>
                <w:color w:val="auto"/>
                <w:sz w:val="24"/>
                <w:szCs w:val="24"/>
                <w:lang w:val="ru-RU" w:eastAsia="ru-RU"/>
              </w:rPr>
              <w:t>село Дубовый Умет</w:t>
            </w:r>
          </w:p>
        </w:tc>
        <w:tc>
          <w:tcPr>
            <w:tcW w:w="1620" w:type="dxa"/>
          </w:tcPr>
          <w:p w:rsidR="00956DEF" w:rsidRPr="00956DEF" w:rsidRDefault="00956DEF" w:rsidP="00956DEF">
            <w:pPr>
              <w:spacing w:after="0" w:line="276" w:lineRule="auto"/>
              <w:ind w:left="0" w:firstLine="0"/>
              <w:jc w:val="center"/>
              <w:rPr>
                <w:iCs/>
                <w:color w:val="auto"/>
                <w:sz w:val="24"/>
                <w:szCs w:val="24"/>
                <w:lang w:val="ru-RU" w:eastAsia="ru-RU"/>
              </w:rPr>
            </w:pPr>
            <w:r w:rsidRPr="00956DEF">
              <w:rPr>
                <w:iCs/>
                <w:color w:val="auto"/>
                <w:sz w:val="24"/>
                <w:szCs w:val="24"/>
                <w:lang w:val="ru-RU" w:eastAsia="ru-RU"/>
              </w:rPr>
              <w:t>3439</w:t>
            </w:r>
          </w:p>
        </w:tc>
        <w:tc>
          <w:tcPr>
            <w:tcW w:w="1640" w:type="dxa"/>
          </w:tcPr>
          <w:p w:rsidR="00956DEF" w:rsidRPr="00956DEF" w:rsidRDefault="00956DEF" w:rsidP="00272612">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34</w:t>
            </w:r>
            <w:r w:rsidR="00272612">
              <w:rPr>
                <w:iCs/>
                <w:color w:val="auto"/>
                <w:sz w:val="24"/>
                <w:szCs w:val="24"/>
                <w:lang w:val="ru-RU" w:eastAsia="ru-RU"/>
              </w:rPr>
              <w:t>49</w:t>
            </w:r>
          </w:p>
        </w:tc>
        <w:tc>
          <w:tcPr>
            <w:tcW w:w="1735" w:type="dxa"/>
          </w:tcPr>
          <w:p w:rsidR="00956DEF" w:rsidRPr="00956DEF" w:rsidRDefault="00272612" w:rsidP="00956DEF">
            <w:pPr>
              <w:spacing w:after="0" w:line="240" w:lineRule="auto"/>
              <w:ind w:left="0" w:firstLine="0"/>
              <w:jc w:val="center"/>
              <w:rPr>
                <w:iCs/>
                <w:color w:val="auto"/>
                <w:sz w:val="24"/>
                <w:szCs w:val="24"/>
                <w:lang w:val="ru-RU" w:eastAsia="ru-RU"/>
              </w:rPr>
            </w:pPr>
            <w:r>
              <w:rPr>
                <w:iCs/>
                <w:color w:val="auto"/>
                <w:sz w:val="24"/>
                <w:szCs w:val="24"/>
                <w:lang w:val="ru-RU" w:eastAsia="ru-RU"/>
              </w:rPr>
              <w:t>+10</w:t>
            </w:r>
          </w:p>
        </w:tc>
        <w:tc>
          <w:tcPr>
            <w:tcW w:w="1820" w:type="dxa"/>
          </w:tcPr>
          <w:p w:rsidR="00956DEF" w:rsidRPr="00956DEF" w:rsidRDefault="00956DEF" w:rsidP="00294306">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+0,</w:t>
            </w:r>
            <w:r w:rsidR="00294306">
              <w:rPr>
                <w:iCs/>
                <w:color w:val="auto"/>
                <w:sz w:val="24"/>
                <w:szCs w:val="24"/>
                <w:lang w:val="ru-RU" w:eastAsia="ru-RU"/>
              </w:rPr>
              <w:t>29</w:t>
            </w:r>
          </w:p>
        </w:tc>
      </w:tr>
      <w:tr w:rsidR="00956DEF" w:rsidRPr="00956DEF" w:rsidTr="00360B31">
        <w:trPr>
          <w:cantSplit/>
          <w:jc w:val="center"/>
        </w:trPr>
        <w:tc>
          <w:tcPr>
            <w:tcW w:w="567" w:type="dxa"/>
          </w:tcPr>
          <w:p w:rsidR="00956DEF" w:rsidRPr="00956DEF" w:rsidRDefault="00956DEF" w:rsidP="00956DEF">
            <w:pPr>
              <w:spacing w:after="0" w:line="240" w:lineRule="auto"/>
              <w:ind w:left="0" w:hanging="12"/>
              <w:jc w:val="left"/>
              <w:rPr>
                <w:color w:val="auto"/>
                <w:sz w:val="24"/>
                <w:szCs w:val="24"/>
                <w:lang w:val="ru-RU" w:eastAsia="ru-RU"/>
              </w:rPr>
            </w:pPr>
            <w:r w:rsidRPr="00956DEF">
              <w:rPr>
                <w:color w:val="auto"/>
                <w:sz w:val="24"/>
                <w:szCs w:val="24"/>
                <w:lang w:val="ru-RU" w:eastAsia="ru-RU"/>
              </w:rPr>
              <w:t>2</w:t>
            </w:r>
          </w:p>
        </w:tc>
        <w:tc>
          <w:tcPr>
            <w:tcW w:w="2384" w:type="dxa"/>
          </w:tcPr>
          <w:p w:rsidR="00956DEF" w:rsidRPr="00956DEF" w:rsidRDefault="00360B31" w:rsidP="00956DEF">
            <w:pPr>
              <w:spacing w:after="0" w:line="240" w:lineRule="auto"/>
              <w:ind w:left="0" w:firstLine="0"/>
              <w:jc w:val="left"/>
              <w:rPr>
                <w:iCs/>
                <w:color w:val="auto"/>
                <w:sz w:val="24"/>
                <w:szCs w:val="24"/>
                <w:lang w:val="ru-RU" w:eastAsia="ru-RU"/>
              </w:rPr>
            </w:pPr>
            <w:r>
              <w:rPr>
                <w:iCs/>
                <w:color w:val="auto"/>
                <w:sz w:val="24"/>
                <w:szCs w:val="24"/>
                <w:lang w:val="ru-RU" w:eastAsia="ru-RU"/>
              </w:rPr>
              <w:t>поселок Калинка</w:t>
            </w:r>
          </w:p>
        </w:tc>
        <w:tc>
          <w:tcPr>
            <w:tcW w:w="1620" w:type="dxa"/>
          </w:tcPr>
          <w:p w:rsidR="00956DEF" w:rsidRPr="00956DEF" w:rsidRDefault="00956DEF" w:rsidP="00956DEF">
            <w:pPr>
              <w:spacing w:after="0" w:line="276" w:lineRule="auto"/>
              <w:ind w:left="0" w:firstLine="0"/>
              <w:jc w:val="center"/>
              <w:rPr>
                <w:iCs/>
                <w:color w:val="auto"/>
                <w:sz w:val="24"/>
                <w:szCs w:val="24"/>
                <w:lang w:eastAsia="ru-RU"/>
              </w:rPr>
            </w:pPr>
            <w:r w:rsidRPr="00956DEF">
              <w:rPr>
                <w:iCs/>
                <w:color w:val="auto"/>
                <w:sz w:val="24"/>
                <w:szCs w:val="24"/>
                <w:lang w:eastAsia="ru-RU"/>
              </w:rPr>
              <w:t>548</w:t>
            </w:r>
          </w:p>
        </w:tc>
        <w:tc>
          <w:tcPr>
            <w:tcW w:w="1640" w:type="dxa"/>
          </w:tcPr>
          <w:p w:rsidR="00956DEF" w:rsidRPr="00956DEF" w:rsidRDefault="00956DEF" w:rsidP="00956DEF">
            <w:pPr>
              <w:spacing w:after="0" w:line="240" w:lineRule="auto"/>
              <w:ind w:left="0" w:firstLine="0"/>
              <w:jc w:val="center"/>
              <w:rPr>
                <w:iCs/>
                <w:color w:val="auto"/>
                <w:sz w:val="24"/>
                <w:szCs w:val="24"/>
                <w:lang w:eastAsia="ru-RU"/>
              </w:rPr>
            </w:pPr>
            <w:r w:rsidRPr="00956DEF">
              <w:rPr>
                <w:iCs/>
                <w:color w:val="auto"/>
                <w:sz w:val="24"/>
                <w:szCs w:val="24"/>
                <w:lang w:eastAsia="ru-RU"/>
              </w:rPr>
              <w:t>571</w:t>
            </w:r>
          </w:p>
        </w:tc>
        <w:tc>
          <w:tcPr>
            <w:tcW w:w="1735"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+23</w:t>
            </w:r>
          </w:p>
        </w:tc>
        <w:tc>
          <w:tcPr>
            <w:tcW w:w="1820" w:type="dxa"/>
          </w:tcPr>
          <w:p w:rsidR="00956DEF" w:rsidRPr="00956DEF" w:rsidRDefault="00294306" w:rsidP="00294306">
            <w:pPr>
              <w:spacing w:after="0" w:line="240" w:lineRule="auto"/>
              <w:ind w:left="0" w:firstLine="0"/>
              <w:jc w:val="center"/>
              <w:rPr>
                <w:iCs/>
                <w:color w:val="auto"/>
                <w:sz w:val="24"/>
                <w:szCs w:val="24"/>
                <w:lang w:val="ru-RU" w:eastAsia="ru-RU"/>
              </w:rPr>
            </w:pPr>
            <w:r>
              <w:rPr>
                <w:iCs/>
                <w:color w:val="auto"/>
                <w:sz w:val="24"/>
                <w:szCs w:val="24"/>
                <w:lang w:val="ru-RU" w:eastAsia="ru-RU"/>
              </w:rPr>
              <w:t>+5</w:t>
            </w:r>
            <w:r w:rsidR="00956DEF" w:rsidRPr="00956DEF">
              <w:rPr>
                <w:iCs/>
                <w:color w:val="auto"/>
                <w:sz w:val="24"/>
                <w:szCs w:val="24"/>
                <w:lang w:val="ru-RU" w:eastAsia="ru-RU"/>
              </w:rPr>
              <w:t>,</w:t>
            </w:r>
            <w:r>
              <w:rPr>
                <w:iCs/>
                <w:color w:val="auto"/>
                <w:sz w:val="24"/>
                <w:szCs w:val="24"/>
                <w:lang w:val="ru-RU" w:eastAsia="ru-RU"/>
              </w:rPr>
              <w:t>8</w:t>
            </w:r>
          </w:p>
        </w:tc>
      </w:tr>
      <w:tr w:rsidR="00956DEF" w:rsidRPr="00956DEF" w:rsidTr="00360B31">
        <w:trPr>
          <w:cantSplit/>
          <w:jc w:val="center"/>
        </w:trPr>
        <w:tc>
          <w:tcPr>
            <w:tcW w:w="567" w:type="dxa"/>
          </w:tcPr>
          <w:p w:rsidR="00956DEF" w:rsidRPr="00956DEF" w:rsidRDefault="00956DEF" w:rsidP="00956DEF">
            <w:pPr>
              <w:spacing w:after="0" w:line="240" w:lineRule="auto"/>
              <w:ind w:left="0" w:hanging="12"/>
              <w:jc w:val="left"/>
              <w:rPr>
                <w:color w:val="auto"/>
                <w:sz w:val="24"/>
                <w:szCs w:val="24"/>
                <w:lang w:val="ru-RU" w:eastAsia="ru-RU"/>
              </w:rPr>
            </w:pPr>
            <w:r w:rsidRPr="00956DEF">
              <w:rPr>
                <w:color w:val="auto"/>
                <w:sz w:val="24"/>
                <w:szCs w:val="24"/>
                <w:lang w:val="ru-RU" w:eastAsia="ru-RU"/>
              </w:rPr>
              <w:t>3</w:t>
            </w:r>
          </w:p>
        </w:tc>
        <w:tc>
          <w:tcPr>
            <w:tcW w:w="2384" w:type="dxa"/>
          </w:tcPr>
          <w:p w:rsidR="00956DEF" w:rsidRPr="00956DEF" w:rsidRDefault="00956DEF" w:rsidP="00956DEF">
            <w:pPr>
              <w:spacing w:after="0" w:line="240" w:lineRule="auto"/>
              <w:ind w:left="0" w:firstLine="0"/>
              <w:jc w:val="left"/>
              <w:rPr>
                <w:iCs/>
                <w:color w:val="auto"/>
                <w:sz w:val="24"/>
                <w:szCs w:val="24"/>
                <w:lang w:val="ru-RU" w:eastAsia="ru-RU"/>
              </w:rPr>
            </w:pPr>
            <w:r w:rsidRPr="00956DEF">
              <w:rPr>
                <w:iCs/>
                <w:color w:val="auto"/>
                <w:sz w:val="24"/>
                <w:szCs w:val="24"/>
                <w:lang w:val="ru-RU" w:eastAsia="ru-RU"/>
              </w:rPr>
              <w:t>поселок Ровно-Владимировка</w:t>
            </w:r>
          </w:p>
        </w:tc>
        <w:tc>
          <w:tcPr>
            <w:tcW w:w="1620" w:type="dxa"/>
          </w:tcPr>
          <w:p w:rsidR="00956DEF" w:rsidRPr="00956DEF" w:rsidRDefault="00956DEF" w:rsidP="00956DEF">
            <w:pPr>
              <w:spacing w:after="0" w:line="276" w:lineRule="auto"/>
              <w:ind w:left="0" w:firstLine="0"/>
              <w:jc w:val="center"/>
              <w:rPr>
                <w:iCs/>
                <w:color w:val="auto"/>
                <w:sz w:val="24"/>
                <w:szCs w:val="24"/>
                <w:lang w:eastAsia="ru-RU"/>
              </w:rPr>
            </w:pPr>
            <w:r w:rsidRPr="00956DEF">
              <w:rPr>
                <w:iCs/>
                <w:color w:val="auto"/>
                <w:sz w:val="24"/>
                <w:szCs w:val="24"/>
                <w:lang w:eastAsia="ru-RU"/>
              </w:rPr>
              <w:t>771</w:t>
            </w:r>
          </w:p>
        </w:tc>
        <w:tc>
          <w:tcPr>
            <w:tcW w:w="1640" w:type="dxa"/>
          </w:tcPr>
          <w:p w:rsidR="00956DEF" w:rsidRPr="00956DEF" w:rsidRDefault="00956DEF" w:rsidP="00272612">
            <w:pPr>
              <w:spacing w:after="0" w:line="240" w:lineRule="auto"/>
              <w:ind w:left="0" w:firstLine="0"/>
              <w:jc w:val="center"/>
              <w:rPr>
                <w:iCs/>
                <w:color w:val="auto"/>
                <w:sz w:val="24"/>
                <w:szCs w:val="24"/>
                <w:lang w:val="ru-RU" w:eastAsia="ru-RU"/>
              </w:rPr>
            </w:pPr>
            <w:r w:rsidRPr="00956DEF">
              <w:rPr>
                <w:iCs/>
                <w:color w:val="auto"/>
                <w:sz w:val="24"/>
                <w:szCs w:val="24"/>
                <w:lang w:eastAsia="ru-RU"/>
              </w:rPr>
              <w:t>7</w:t>
            </w:r>
            <w:r w:rsidR="00272612">
              <w:rPr>
                <w:iCs/>
                <w:color w:val="auto"/>
                <w:sz w:val="24"/>
                <w:szCs w:val="24"/>
                <w:lang w:val="ru-RU" w:eastAsia="ru-RU"/>
              </w:rPr>
              <w:t>47</w:t>
            </w:r>
          </w:p>
        </w:tc>
        <w:tc>
          <w:tcPr>
            <w:tcW w:w="1735" w:type="dxa"/>
          </w:tcPr>
          <w:p w:rsidR="00956DEF" w:rsidRPr="00956DEF" w:rsidRDefault="00272612" w:rsidP="00956DEF">
            <w:pPr>
              <w:spacing w:after="0" w:line="240" w:lineRule="auto"/>
              <w:ind w:left="0" w:firstLine="0"/>
              <w:jc w:val="center"/>
              <w:rPr>
                <w:iCs/>
                <w:color w:val="auto"/>
                <w:sz w:val="24"/>
                <w:szCs w:val="24"/>
                <w:lang w:val="ru-RU" w:eastAsia="ru-RU"/>
              </w:rPr>
            </w:pPr>
            <w:r>
              <w:rPr>
                <w:iCs/>
                <w:color w:val="auto"/>
                <w:sz w:val="24"/>
                <w:szCs w:val="24"/>
                <w:lang w:val="ru-RU" w:eastAsia="ru-RU"/>
              </w:rPr>
              <w:t>-24</w:t>
            </w:r>
          </w:p>
        </w:tc>
        <w:tc>
          <w:tcPr>
            <w:tcW w:w="1820" w:type="dxa"/>
          </w:tcPr>
          <w:p w:rsidR="00956DEF" w:rsidRPr="00956DEF" w:rsidRDefault="00294306" w:rsidP="00956DEF">
            <w:pPr>
              <w:spacing w:after="0" w:line="240" w:lineRule="auto"/>
              <w:ind w:left="0" w:firstLine="0"/>
              <w:jc w:val="center"/>
              <w:rPr>
                <w:iCs/>
                <w:color w:val="auto"/>
                <w:sz w:val="24"/>
                <w:szCs w:val="24"/>
                <w:lang w:val="ru-RU" w:eastAsia="ru-RU"/>
              </w:rPr>
            </w:pPr>
            <w:r>
              <w:rPr>
                <w:iCs/>
                <w:color w:val="auto"/>
                <w:sz w:val="24"/>
                <w:szCs w:val="24"/>
                <w:lang w:val="ru-RU" w:eastAsia="ru-RU"/>
              </w:rPr>
              <w:t>-3,11</w:t>
            </w:r>
          </w:p>
        </w:tc>
      </w:tr>
      <w:tr w:rsidR="00956DEF" w:rsidRPr="00956DEF" w:rsidTr="00360B31">
        <w:trPr>
          <w:cantSplit/>
          <w:jc w:val="center"/>
        </w:trPr>
        <w:tc>
          <w:tcPr>
            <w:tcW w:w="567" w:type="dxa"/>
          </w:tcPr>
          <w:p w:rsidR="00956DEF" w:rsidRPr="00956DEF" w:rsidRDefault="00956DEF" w:rsidP="00956DEF">
            <w:pPr>
              <w:spacing w:after="0" w:line="240" w:lineRule="auto"/>
              <w:ind w:left="0" w:hanging="12"/>
              <w:jc w:val="left"/>
              <w:rPr>
                <w:color w:val="auto"/>
                <w:sz w:val="24"/>
                <w:szCs w:val="24"/>
                <w:lang w:val="ru-RU" w:eastAsia="ru-RU"/>
              </w:rPr>
            </w:pPr>
            <w:r w:rsidRPr="00956DEF">
              <w:rPr>
                <w:color w:val="auto"/>
                <w:sz w:val="24"/>
                <w:szCs w:val="24"/>
                <w:lang w:val="ru-RU" w:eastAsia="ru-RU"/>
              </w:rPr>
              <w:t>4</w:t>
            </w:r>
          </w:p>
        </w:tc>
        <w:tc>
          <w:tcPr>
            <w:tcW w:w="2384" w:type="dxa"/>
          </w:tcPr>
          <w:p w:rsidR="00956DEF" w:rsidRPr="00956DEF" w:rsidRDefault="00360B31" w:rsidP="00956DEF">
            <w:pPr>
              <w:spacing w:after="0" w:line="240" w:lineRule="auto"/>
              <w:ind w:left="0" w:firstLine="0"/>
              <w:jc w:val="left"/>
              <w:rPr>
                <w:iCs/>
                <w:color w:val="auto"/>
                <w:sz w:val="24"/>
                <w:szCs w:val="24"/>
                <w:lang w:val="ru-RU" w:eastAsia="ru-RU"/>
              </w:rPr>
            </w:pPr>
            <w:r>
              <w:rPr>
                <w:iCs/>
                <w:color w:val="auto"/>
                <w:sz w:val="24"/>
                <w:szCs w:val="24"/>
                <w:lang w:val="ru-RU" w:eastAsia="ru-RU"/>
              </w:rPr>
              <w:t>поселок  Культура</w:t>
            </w:r>
          </w:p>
        </w:tc>
        <w:tc>
          <w:tcPr>
            <w:tcW w:w="1620" w:type="dxa"/>
          </w:tcPr>
          <w:p w:rsidR="00956DEF" w:rsidRPr="00956DEF" w:rsidRDefault="00956DEF" w:rsidP="00956DEF">
            <w:pPr>
              <w:spacing w:after="0" w:line="276" w:lineRule="auto"/>
              <w:ind w:left="0" w:firstLine="0"/>
              <w:jc w:val="center"/>
              <w:rPr>
                <w:iCs/>
                <w:color w:val="auto"/>
                <w:sz w:val="24"/>
                <w:szCs w:val="24"/>
                <w:lang w:eastAsia="ru-RU"/>
              </w:rPr>
            </w:pPr>
            <w:r w:rsidRPr="00956DEF">
              <w:rPr>
                <w:iCs/>
                <w:color w:val="auto"/>
                <w:sz w:val="24"/>
                <w:szCs w:val="24"/>
                <w:lang w:val="ru-RU" w:eastAsia="ru-RU"/>
              </w:rPr>
              <w:t>3</w:t>
            </w:r>
            <w:r w:rsidRPr="00956DEF">
              <w:rPr>
                <w:iCs/>
                <w:color w:val="auto"/>
                <w:sz w:val="24"/>
                <w:szCs w:val="24"/>
                <w:lang w:eastAsia="ru-RU"/>
              </w:rPr>
              <w:t>2</w:t>
            </w:r>
          </w:p>
        </w:tc>
        <w:tc>
          <w:tcPr>
            <w:tcW w:w="1640"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40</w:t>
            </w:r>
          </w:p>
        </w:tc>
        <w:tc>
          <w:tcPr>
            <w:tcW w:w="1735"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+8</w:t>
            </w:r>
          </w:p>
        </w:tc>
        <w:tc>
          <w:tcPr>
            <w:tcW w:w="1820"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+25</w:t>
            </w:r>
          </w:p>
        </w:tc>
      </w:tr>
      <w:tr w:rsidR="00956DEF" w:rsidRPr="00956DEF" w:rsidTr="00360B31">
        <w:trPr>
          <w:cantSplit/>
          <w:jc w:val="center"/>
        </w:trPr>
        <w:tc>
          <w:tcPr>
            <w:tcW w:w="567" w:type="dxa"/>
          </w:tcPr>
          <w:p w:rsidR="00956DEF" w:rsidRPr="00956DEF" w:rsidRDefault="00956DEF" w:rsidP="00956DEF">
            <w:pPr>
              <w:spacing w:after="0" w:line="240" w:lineRule="auto"/>
              <w:ind w:left="0" w:hanging="12"/>
              <w:jc w:val="left"/>
              <w:rPr>
                <w:color w:val="auto"/>
                <w:sz w:val="24"/>
                <w:szCs w:val="24"/>
                <w:lang w:val="ru-RU" w:eastAsia="ru-RU"/>
              </w:rPr>
            </w:pPr>
          </w:p>
        </w:tc>
        <w:tc>
          <w:tcPr>
            <w:tcW w:w="2384" w:type="dxa"/>
          </w:tcPr>
          <w:p w:rsidR="00956DEF" w:rsidRPr="00956DEF" w:rsidRDefault="00956DEF" w:rsidP="00956DEF">
            <w:pPr>
              <w:spacing w:after="0" w:line="240" w:lineRule="auto"/>
              <w:ind w:left="0" w:firstLine="0"/>
              <w:jc w:val="left"/>
              <w:rPr>
                <w:iCs/>
                <w:color w:val="auto"/>
                <w:sz w:val="24"/>
                <w:szCs w:val="24"/>
                <w:lang w:val="ru-RU" w:eastAsia="ru-RU"/>
              </w:rPr>
            </w:pPr>
            <w:r w:rsidRPr="00956DEF">
              <w:rPr>
                <w:iCs/>
                <w:color w:val="auto"/>
                <w:sz w:val="24"/>
                <w:szCs w:val="24"/>
                <w:lang w:val="ru-RU" w:eastAsia="ru-RU"/>
              </w:rPr>
              <w:t>Всего</w:t>
            </w:r>
          </w:p>
        </w:tc>
        <w:tc>
          <w:tcPr>
            <w:tcW w:w="1620" w:type="dxa"/>
          </w:tcPr>
          <w:p w:rsidR="00956DEF" w:rsidRPr="00956DEF" w:rsidRDefault="00956DEF" w:rsidP="00956DEF">
            <w:pPr>
              <w:spacing w:after="0" w:line="276" w:lineRule="auto"/>
              <w:ind w:left="0" w:firstLine="0"/>
              <w:jc w:val="center"/>
              <w:rPr>
                <w:iCs/>
                <w:color w:val="auto"/>
                <w:sz w:val="24"/>
                <w:szCs w:val="24"/>
                <w:lang w:eastAsia="ru-RU"/>
              </w:rPr>
            </w:pPr>
            <w:r w:rsidRPr="00956DEF">
              <w:rPr>
                <w:iCs/>
                <w:color w:val="auto"/>
                <w:sz w:val="24"/>
                <w:szCs w:val="24"/>
                <w:lang w:val="ru-RU" w:eastAsia="ru-RU"/>
              </w:rPr>
              <w:t>47</w:t>
            </w:r>
            <w:r w:rsidRPr="00956DEF">
              <w:rPr>
                <w:iCs/>
                <w:color w:val="auto"/>
                <w:sz w:val="24"/>
                <w:szCs w:val="24"/>
                <w:lang w:eastAsia="ru-RU"/>
              </w:rPr>
              <w:t>90</w:t>
            </w:r>
          </w:p>
        </w:tc>
        <w:tc>
          <w:tcPr>
            <w:tcW w:w="1640" w:type="dxa"/>
          </w:tcPr>
          <w:p w:rsidR="00956DEF" w:rsidRPr="00956DEF" w:rsidRDefault="00956DEF" w:rsidP="00272612">
            <w:pPr>
              <w:spacing w:after="0" w:line="240" w:lineRule="auto"/>
              <w:ind w:left="0" w:firstLine="0"/>
              <w:jc w:val="center"/>
              <w:rPr>
                <w:iCs/>
                <w:color w:val="auto"/>
                <w:sz w:val="24"/>
                <w:szCs w:val="24"/>
                <w:lang w:val="ru-RU" w:eastAsia="ru-RU"/>
              </w:rPr>
            </w:pPr>
            <w:r w:rsidRPr="00956DEF">
              <w:rPr>
                <w:iCs/>
                <w:color w:val="auto"/>
                <w:sz w:val="24"/>
                <w:szCs w:val="24"/>
                <w:lang w:eastAsia="ru-RU"/>
              </w:rPr>
              <w:t>48</w:t>
            </w:r>
            <w:r w:rsidR="00272612">
              <w:rPr>
                <w:iCs/>
                <w:color w:val="auto"/>
                <w:sz w:val="24"/>
                <w:szCs w:val="24"/>
                <w:lang w:val="ru-RU" w:eastAsia="ru-RU"/>
              </w:rPr>
              <w:t>07</w:t>
            </w:r>
          </w:p>
        </w:tc>
        <w:tc>
          <w:tcPr>
            <w:tcW w:w="1735"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+23</w:t>
            </w:r>
          </w:p>
        </w:tc>
        <w:tc>
          <w:tcPr>
            <w:tcW w:w="1820" w:type="dxa"/>
          </w:tcPr>
          <w:p w:rsidR="00956DEF" w:rsidRPr="00956DEF" w:rsidRDefault="00956DEF" w:rsidP="00956DEF">
            <w:pPr>
              <w:spacing w:after="0" w:line="240" w:lineRule="auto"/>
              <w:ind w:left="0" w:firstLine="0"/>
              <w:jc w:val="center"/>
              <w:rPr>
                <w:iCs/>
                <w:color w:val="auto"/>
                <w:sz w:val="24"/>
                <w:szCs w:val="24"/>
                <w:lang w:val="ru-RU" w:eastAsia="ru-RU"/>
              </w:rPr>
            </w:pPr>
            <w:r w:rsidRPr="00956DEF">
              <w:rPr>
                <w:iCs/>
                <w:color w:val="auto"/>
                <w:sz w:val="24"/>
                <w:szCs w:val="24"/>
                <w:lang w:val="ru-RU" w:eastAsia="ru-RU"/>
              </w:rPr>
              <w:t>+0,48</w:t>
            </w:r>
          </w:p>
        </w:tc>
      </w:tr>
    </w:tbl>
    <w:p w:rsidR="00956DEF" w:rsidRPr="00956DEF" w:rsidRDefault="00956DEF" w:rsidP="00956DEF">
      <w:pPr>
        <w:spacing w:after="0" w:line="240" w:lineRule="auto"/>
        <w:ind w:left="0" w:firstLine="709"/>
        <w:rPr>
          <w:color w:val="auto"/>
          <w:sz w:val="28"/>
          <w:szCs w:val="28"/>
          <w:lang w:val="ru-RU" w:eastAsia="ru-RU"/>
        </w:rPr>
      </w:pPr>
    </w:p>
    <w:p w:rsidR="00956DEF" w:rsidRPr="00956DEF" w:rsidRDefault="00294306" w:rsidP="00956DEF">
      <w:pPr>
        <w:suppressAutoHyphens/>
        <w:spacing w:after="0" w:line="360" w:lineRule="auto"/>
        <w:ind w:left="0" w:firstLine="567"/>
        <w:rPr>
          <w:color w:val="auto"/>
          <w:sz w:val="28"/>
          <w:szCs w:val="28"/>
          <w:lang w:val="ru-RU" w:eastAsia="ar-SA"/>
        </w:rPr>
      </w:pPr>
      <w:r>
        <w:rPr>
          <w:color w:val="auto"/>
          <w:sz w:val="28"/>
          <w:szCs w:val="28"/>
          <w:lang w:val="ru-RU" w:eastAsia="ar-SA"/>
        </w:rPr>
        <w:t xml:space="preserve"> </w:t>
      </w:r>
      <w:r w:rsidR="00956DEF" w:rsidRPr="00956DEF">
        <w:rPr>
          <w:color w:val="auto"/>
          <w:sz w:val="28"/>
          <w:szCs w:val="28"/>
          <w:lang w:val="ru-RU" w:eastAsia="ar-SA"/>
        </w:rPr>
        <w:t xml:space="preserve">Из общего числа зарегистрированного населения моложе трудоспособного  возраста 430 человек, в трудоспособном возрасте  3018 человек, 1160 человек в пенсионном возрасте.  </w:t>
      </w:r>
    </w:p>
    <w:p w:rsidR="00956DEF" w:rsidRPr="00956DEF" w:rsidRDefault="00956DEF" w:rsidP="00956DEF">
      <w:pPr>
        <w:shd w:val="clear" w:color="auto" w:fill="FFFFFF"/>
        <w:spacing w:after="0" w:line="360" w:lineRule="auto"/>
        <w:ind w:left="0" w:firstLine="567"/>
        <w:rPr>
          <w:color w:val="auto"/>
          <w:sz w:val="28"/>
          <w:szCs w:val="28"/>
          <w:lang w:val="ru-RU" w:eastAsia="ru-RU"/>
        </w:rPr>
      </w:pPr>
      <w:r w:rsidRPr="00956DEF">
        <w:rPr>
          <w:color w:val="auto"/>
          <w:sz w:val="28"/>
          <w:szCs w:val="28"/>
          <w:lang w:val="ru-RU" w:eastAsia="ru-RU"/>
        </w:rPr>
        <w:t>Многодетных семей по состоянию на 01.01.202</w:t>
      </w:r>
      <w:r>
        <w:rPr>
          <w:color w:val="auto"/>
          <w:sz w:val="28"/>
          <w:szCs w:val="28"/>
          <w:lang w:val="ru-RU" w:eastAsia="ru-RU"/>
        </w:rPr>
        <w:t>1</w:t>
      </w:r>
      <w:r w:rsidRPr="00956DEF">
        <w:rPr>
          <w:color w:val="auto"/>
          <w:sz w:val="28"/>
          <w:szCs w:val="28"/>
          <w:lang w:val="ru-RU" w:eastAsia="ru-RU"/>
        </w:rPr>
        <w:t xml:space="preserve"> год  </w:t>
      </w:r>
      <w:r>
        <w:rPr>
          <w:color w:val="auto"/>
          <w:sz w:val="28"/>
          <w:szCs w:val="28"/>
          <w:lang w:val="ru-RU" w:eastAsia="ru-RU"/>
        </w:rPr>
        <w:t>-</w:t>
      </w:r>
      <w:r w:rsidRPr="00956DEF">
        <w:rPr>
          <w:color w:val="auto"/>
          <w:sz w:val="28"/>
          <w:szCs w:val="28"/>
          <w:lang w:val="ru-RU" w:eastAsia="ru-RU"/>
        </w:rPr>
        <w:t xml:space="preserve"> 4</w:t>
      </w:r>
      <w:r>
        <w:rPr>
          <w:color w:val="auto"/>
          <w:sz w:val="28"/>
          <w:szCs w:val="28"/>
          <w:lang w:val="ru-RU" w:eastAsia="ru-RU"/>
        </w:rPr>
        <w:t>8</w:t>
      </w:r>
      <w:r w:rsidRPr="00956DEF">
        <w:rPr>
          <w:color w:val="auto"/>
          <w:sz w:val="28"/>
          <w:szCs w:val="28"/>
          <w:lang w:val="ru-RU" w:eastAsia="ru-RU"/>
        </w:rPr>
        <w:t xml:space="preserve"> семей,</w:t>
      </w:r>
      <w:r>
        <w:rPr>
          <w:color w:val="auto"/>
          <w:sz w:val="28"/>
          <w:szCs w:val="28"/>
          <w:lang w:val="ru-RU" w:eastAsia="ru-RU"/>
        </w:rPr>
        <w:t xml:space="preserve"> </w:t>
      </w:r>
      <w:r w:rsidRPr="00956DEF">
        <w:rPr>
          <w:color w:val="auto"/>
          <w:sz w:val="28"/>
          <w:szCs w:val="28"/>
          <w:lang w:val="ru-RU" w:eastAsia="ru-RU"/>
        </w:rPr>
        <w:t xml:space="preserve">в том числе: в с. Дубовый Умет - 36, п. Ровно-Владимировка - 8, п. Калинка - 3, </w:t>
      </w:r>
      <w:r>
        <w:rPr>
          <w:color w:val="auto"/>
          <w:sz w:val="28"/>
          <w:szCs w:val="28"/>
          <w:lang w:val="ru-RU" w:eastAsia="ru-RU"/>
        </w:rPr>
        <w:t xml:space="preserve">               </w:t>
      </w:r>
      <w:r w:rsidRPr="00956DEF">
        <w:rPr>
          <w:color w:val="auto"/>
          <w:sz w:val="28"/>
          <w:szCs w:val="28"/>
          <w:lang w:val="ru-RU" w:eastAsia="ru-RU"/>
        </w:rPr>
        <w:t>п. Культура -1.</w:t>
      </w:r>
    </w:p>
    <w:p w:rsidR="006C4C13" w:rsidRDefault="00294306" w:rsidP="006C4C13">
      <w:pPr>
        <w:suppressAutoHyphens/>
        <w:spacing w:after="0" w:line="360" w:lineRule="auto"/>
        <w:ind w:left="0" w:firstLine="567"/>
        <w:rPr>
          <w:color w:val="auto"/>
          <w:sz w:val="28"/>
          <w:szCs w:val="28"/>
          <w:lang w:val="ru-RU" w:eastAsia="ar-SA"/>
        </w:rPr>
      </w:pPr>
      <w:r>
        <w:rPr>
          <w:color w:val="auto"/>
          <w:sz w:val="28"/>
          <w:szCs w:val="28"/>
          <w:lang w:val="ru-RU" w:eastAsia="ar-SA"/>
        </w:rPr>
        <w:t xml:space="preserve"> </w:t>
      </w:r>
      <w:r w:rsidR="006C4C13" w:rsidRPr="006C4C13">
        <w:rPr>
          <w:color w:val="auto"/>
          <w:sz w:val="28"/>
          <w:szCs w:val="28"/>
          <w:lang w:val="ru-RU" w:eastAsia="ar-SA"/>
        </w:rPr>
        <w:t xml:space="preserve">Динамика численности населения сельского поселения </w:t>
      </w:r>
      <w:r w:rsidR="006C4C13">
        <w:rPr>
          <w:color w:val="auto"/>
          <w:sz w:val="28"/>
          <w:szCs w:val="28"/>
          <w:lang w:val="ru-RU" w:eastAsia="ar-SA"/>
        </w:rPr>
        <w:t xml:space="preserve"> Дубовый Умет приведена на рис. </w:t>
      </w:r>
      <w:r w:rsidR="00360B31">
        <w:rPr>
          <w:color w:val="auto"/>
          <w:sz w:val="28"/>
          <w:szCs w:val="28"/>
          <w:lang w:val="ru-RU" w:eastAsia="ar-SA"/>
        </w:rPr>
        <w:t>3.</w:t>
      </w:r>
      <w:r w:rsidR="006C4C13">
        <w:rPr>
          <w:color w:val="auto"/>
          <w:sz w:val="28"/>
          <w:szCs w:val="28"/>
          <w:lang w:val="ru-RU" w:eastAsia="ar-SA"/>
        </w:rPr>
        <w:t>1</w:t>
      </w:r>
      <w:r w:rsidR="00360B31">
        <w:rPr>
          <w:color w:val="auto"/>
          <w:sz w:val="28"/>
          <w:szCs w:val="28"/>
          <w:lang w:val="ru-RU" w:eastAsia="ar-SA"/>
        </w:rPr>
        <w:t>.</w:t>
      </w:r>
    </w:p>
    <w:p w:rsidR="00956DEF" w:rsidRDefault="008E71EC" w:rsidP="00956DEF">
      <w:pPr>
        <w:suppressAutoHyphens/>
        <w:spacing w:after="0" w:line="360" w:lineRule="auto"/>
        <w:ind w:left="0" w:firstLine="0"/>
        <w:rPr>
          <w:color w:val="auto"/>
          <w:sz w:val="28"/>
          <w:szCs w:val="28"/>
          <w:lang w:val="ru-RU" w:eastAsia="ar-SA"/>
        </w:rPr>
      </w:pPr>
      <w:r>
        <w:rPr>
          <w:noProof/>
          <w:color w:val="auto"/>
          <w:sz w:val="28"/>
          <w:szCs w:val="28"/>
          <w:lang w:val="ru-RU" w:eastAsia="ru-RU"/>
        </w:rPr>
        <w:drawing>
          <wp:inline distT="0" distB="0" distL="0" distR="0" wp14:anchorId="3E1EF008" wp14:editId="43EB4955">
            <wp:extent cx="6444615" cy="2916555"/>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44615" cy="2916555"/>
                    </a:xfrm>
                    <a:prstGeom prst="rect">
                      <a:avLst/>
                    </a:prstGeom>
                    <a:noFill/>
                  </pic:spPr>
                </pic:pic>
              </a:graphicData>
            </a:graphic>
          </wp:inline>
        </w:drawing>
      </w:r>
    </w:p>
    <w:p w:rsidR="009834C9" w:rsidRPr="00360B31" w:rsidRDefault="006C4C13" w:rsidP="00360B31">
      <w:pPr>
        <w:pStyle w:val="3"/>
        <w:jc w:val="center"/>
        <w:rPr>
          <w:b w:val="0"/>
          <w:i/>
          <w:lang w:val="ru-RU"/>
        </w:rPr>
      </w:pPr>
      <w:bookmarkStart w:id="21" w:name="_Toc76330167"/>
      <w:r w:rsidRPr="00360B31">
        <w:rPr>
          <w:b w:val="0"/>
          <w:i/>
          <w:lang w:val="ru-RU"/>
        </w:rPr>
        <w:t>Прогноз численности населения с. п. Дубовый Умет</w:t>
      </w:r>
      <w:bookmarkEnd w:id="21"/>
    </w:p>
    <w:p w:rsidR="006C4C13" w:rsidRPr="006C4C13" w:rsidRDefault="006C4C13" w:rsidP="00360B31">
      <w:pPr>
        <w:pStyle w:val="3"/>
        <w:jc w:val="center"/>
        <w:rPr>
          <w:i/>
          <w:lang w:val="ru-RU"/>
        </w:rPr>
      </w:pPr>
      <w:bookmarkStart w:id="22" w:name="_Toc76330168"/>
      <w:r w:rsidRPr="00360B31">
        <w:rPr>
          <w:b w:val="0"/>
          <w:i/>
          <w:lang w:val="ru-RU"/>
        </w:rPr>
        <w:t>с учетом  освоения резервных территорий</w:t>
      </w:r>
      <w:bookmarkEnd w:id="22"/>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 xml:space="preserve">В существующем генеральном плане сельского поселения Дубовый Умет, совмещенным с проектом планировки, предлагается следующее проектное решение по демографической ситуации в поселении: численность населения на расчетный период по генеральному плану (2035 г.) составит 21 522  человек.  </w:t>
      </w:r>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в том числе:</w:t>
      </w:r>
      <w:r w:rsidRPr="00956DEF">
        <w:rPr>
          <w:color w:val="auto"/>
          <w:sz w:val="28"/>
          <w:szCs w:val="28"/>
          <w:lang w:val="ru-RU" w:eastAsia="ar-SA"/>
        </w:rPr>
        <w:tab/>
        <w:t xml:space="preserve"> </w:t>
      </w:r>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 xml:space="preserve">с. Дубовый Умет </w:t>
      </w:r>
      <w:r w:rsidRPr="00956DEF">
        <w:rPr>
          <w:color w:val="auto"/>
          <w:sz w:val="28"/>
          <w:szCs w:val="28"/>
          <w:lang w:val="ru-RU" w:eastAsia="ar-SA"/>
        </w:rPr>
        <w:tab/>
        <w:t xml:space="preserve"> </w:t>
      </w:r>
      <w:r w:rsidRPr="00956DEF">
        <w:rPr>
          <w:color w:val="auto"/>
          <w:sz w:val="28"/>
          <w:szCs w:val="28"/>
          <w:lang w:val="ru-RU" w:eastAsia="ar-SA"/>
        </w:rPr>
        <w:tab/>
      </w:r>
      <w:r>
        <w:rPr>
          <w:color w:val="auto"/>
          <w:sz w:val="28"/>
          <w:szCs w:val="28"/>
          <w:lang w:val="ru-RU" w:eastAsia="ar-SA"/>
        </w:rPr>
        <w:t xml:space="preserve">             </w:t>
      </w:r>
      <w:r w:rsidRPr="00956DEF">
        <w:rPr>
          <w:color w:val="auto"/>
          <w:sz w:val="28"/>
          <w:szCs w:val="28"/>
          <w:lang w:val="ru-RU" w:eastAsia="ar-SA"/>
        </w:rPr>
        <w:t>9261 чел.</w:t>
      </w:r>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пос. Калинка</w:t>
      </w:r>
      <w:r w:rsidRPr="00956DEF">
        <w:rPr>
          <w:color w:val="auto"/>
          <w:sz w:val="28"/>
          <w:szCs w:val="28"/>
          <w:lang w:val="ru-RU" w:eastAsia="ar-SA"/>
        </w:rPr>
        <w:tab/>
        <w:t xml:space="preserve">                     </w:t>
      </w:r>
      <w:r>
        <w:rPr>
          <w:color w:val="auto"/>
          <w:sz w:val="28"/>
          <w:szCs w:val="28"/>
          <w:lang w:val="ru-RU" w:eastAsia="ar-SA"/>
        </w:rPr>
        <w:t xml:space="preserve">          </w:t>
      </w:r>
      <w:r w:rsidRPr="00956DEF">
        <w:rPr>
          <w:color w:val="auto"/>
          <w:sz w:val="28"/>
          <w:szCs w:val="28"/>
          <w:lang w:val="ru-RU" w:eastAsia="ar-SA"/>
        </w:rPr>
        <w:t xml:space="preserve"> 7264 чел.</w:t>
      </w:r>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пос. Ро</w:t>
      </w:r>
      <w:r w:rsidR="00E837A8">
        <w:rPr>
          <w:color w:val="auto"/>
          <w:sz w:val="28"/>
          <w:szCs w:val="28"/>
          <w:lang w:val="ru-RU" w:eastAsia="ar-SA"/>
        </w:rPr>
        <w:t>вно-Владимировка</w:t>
      </w:r>
      <w:r w:rsidR="00E837A8">
        <w:rPr>
          <w:color w:val="auto"/>
          <w:sz w:val="28"/>
          <w:szCs w:val="28"/>
          <w:lang w:val="ru-RU" w:eastAsia="ar-SA"/>
        </w:rPr>
        <w:tab/>
        <w:t xml:space="preserve">  </w:t>
      </w:r>
      <w:r w:rsidRPr="00956DEF">
        <w:rPr>
          <w:color w:val="auto"/>
          <w:sz w:val="28"/>
          <w:szCs w:val="28"/>
          <w:lang w:val="ru-RU" w:eastAsia="ar-SA"/>
        </w:rPr>
        <w:t xml:space="preserve">  958 чел.</w:t>
      </w:r>
    </w:p>
    <w:p w:rsidR="00956DEF" w:rsidRPr="00956DEF" w:rsidRDefault="00956DEF" w:rsidP="00956DEF">
      <w:pPr>
        <w:suppressAutoHyphens/>
        <w:spacing w:after="0" w:line="360" w:lineRule="auto"/>
        <w:ind w:left="0" w:firstLine="567"/>
        <w:rPr>
          <w:color w:val="auto"/>
          <w:sz w:val="28"/>
          <w:szCs w:val="28"/>
          <w:lang w:val="ru-RU" w:eastAsia="ar-SA"/>
        </w:rPr>
      </w:pPr>
      <w:r w:rsidRPr="00956DEF">
        <w:rPr>
          <w:color w:val="auto"/>
          <w:sz w:val="28"/>
          <w:szCs w:val="28"/>
          <w:lang w:val="ru-RU" w:eastAsia="ar-SA"/>
        </w:rPr>
        <w:t xml:space="preserve">пос. Культура </w:t>
      </w:r>
      <w:r w:rsidRPr="00956DEF">
        <w:rPr>
          <w:color w:val="auto"/>
          <w:sz w:val="28"/>
          <w:szCs w:val="28"/>
          <w:lang w:val="ru-RU" w:eastAsia="ar-SA"/>
        </w:rPr>
        <w:tab/>
        <w:t xml:space="preserve">                        439 чел.</w:t>
      </w:r>
    </w:p>
    <w:p w:rsidR="009834C9" w:rsidRPr="009834C9" w:rsidRDefault="009834C9" w:rsidP="009834C9">
      <w:pPr>
        <w:widowControl w:val="0"/>
        <w:spacing w:after="0" w:line="240" w:lineRule="auto"/>
        <w:ind w:left="0" w:firstLine="0"/>
        <w:rPr>
          <w:color w:val="auto"/>
          <w:sz w:val="28"/>
          <w:szCs w:val="28"/>
          <w:lang w:val="ru-RU" w:eastAsia="ru-RU"/>
        </w:rPr>
      </w:pPr>
      <w:r w:rsidRPr="009834C9">
        <w:rPr>
          <w:color w:val="auto"/>
          <w:sz w:val="28"/>
          <w:szCs w:val="28"/>
          <w:lang w:val="ru-RU" w:eastAsia="ru-RU"/>
        </w:rPr>
        <w:t>Показатели демографического развития по данному сценарию приведены в таблице 18.</w:t>
      </w:r>
    </w:p>
    <w:p w:rsidR="009834C9" w:rsidRDefault="009834C9" w:rsidP="009834C9">
      <w:pPr>
        <w:widowControl w:val="0"/>
        <w:spacing w:after="0" w:line="240" w:lineRule="auto"/>
        <w:ind w:left="0" w:firstLine="709"/>
        <w:rPr>
          <w:b/>
          <w:color w:val="auto"/>
          <w:sz w:val="24"/>
          <w:szCs w:val="24"/>
          <w:lang w:val="ru-RU" w:eastAsia="ru-RU"/>
        </w:rPr>
      </w:pPr>
    </w:p>
    <w:p w:rsidR="009834C9" w:rsidRPr="009834C9" w:rsidRDefault="009834C9" w:rsidP="009834C9">
      <w:pPr>
        <w:widowControl w:val="0"/>
        <w:spacing w:after="0" w:line="240" w:lineRule="auto"/>
        <w:ind w:left="0" w:firstLine="709"/>
        <w:rPr>
          <w:b/>
          <w:color w:val="auto"/>
          <w:sz w:val="24"/>
          <w:szCs w:val="24"/>
          <w:lang w:val="ru-RU" w:eastAsia="ru-RU"/>
        </w:rPr>
      </w:pPr>
      <w:r w:rsidRPr="009834C9">
        <w:rPr>
          <w:b/>
          <w:color w:val="auto"/>
          <w:sz w:val="24"/>
          <w:szCs w:val="24"/>
          <w:lang w:val="ru-RU" w:eastAsia="ru-RU"/>
        </w:rPr>
        <w:t xml:space="preserve">Таблица </w:t>
      </w:r>
      <w:r w:rsidR="00E837A8">
        <w:rPr>
          <w:b/>
          <w:color w:val="auto"/>
          <w:sz w:val="24"/>
          <w:szCs w:val="24"/>
          <w:lang w:val="ru-RU" w:eastAsia="ru-RU"/>
        </w:rPr>
        <w:t>3.1.1</w:t>
      </w:r>
      <w:r w:rsidRPr="009834C9">
        <w:rPr>
          <w:b/>
          <w:color w:val="auto"/>
          <w:sz w:val="24"/>
          <w:szCs w:val="24"/>
          <w:lang w:val="ru-RU" w:eastAsia="ru-RU"/>
        </w:rPr>
        <w:t>. Показатели сценариев прогноза демографического развития сельского поселения Дубовый Умет</w:t>
      </w:r>
    </w:p>
    <w:tbl>
      <w:tblPr>
        <w:tblW w:w="9496"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3119"/>
        <w:gridCol w:w="1275"/>
        <w:gridCol w:w="1134"/>
        <w:gridCol w:w="1701"/>
        <w:gridCol w:w="1701"/>
      </w:tblGrid>
      <w:tr w:rsidR="009834C9" w:rsidRPr="009834C9" w:rsidTr="002F0E9A">
        <w:trPr>
          <w:trHeight w:val="286"/>
          <w:jc w:val="center"/>
        </w:trPr>
        <w:tc>
          <w:tcPr>
            <w:tcW w:w="566" w:type="dxa"/>
            <w:vMerge w:val="restart"/>
            <w:shd w:val="clear" w:color="auto" w:fill="auto"/>
            <w:vAlign w:val="center"/>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 п/п</w:t>
            </w:r>
          </w:p>
        </w:tc>
        <w:tc>
          <w:tcPr>
            <w:tcW w:w="3119" w:type="dxa"/>
            <w:vMerge w:val="restart"/>
            <w:shd w:val="clear" w:color="auto" w:fill="auto"/>
            <w:vAlign w:val="center"/>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Наименование показателя</w:t>
            </w:r>
          </w:p>
        </w:tc>
        <w:tc>
          <w:tcPr>
            <w:tcW w:w="1275" w:type="dxa"/>
            <w:vMerge w:val="restart"/>
            <w:shd w:val="clear" w:color="auto" w:fill="auto"/>
            <w:vAlign w:val="center"/>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Единица</w:t>
            </w:r>
          </w:p>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измерения</w:t>
            </w:r>
          </w:p>
        </w:tc>
        <w:tc>
          <w:tcPr>
            <w:tcW w:w="1134" w:type="dxa"/>
            <w:vMerge w:val="restart"/>
            <w:shd w:val="clear" w:color="auto" w:fill="auto"/>
            <w:vAlign w:val="center"/>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2011 г.</w:t>
            </w:r>
          </w:p>
        </w:tc>
        <w:tc>
          <w:tcPr>
            <w:tcW w:w="3402" w:type="dxa"/>
            <w:gridSpan w:val="2"/>
            <w:vAlign w:val="center"/>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2035 г.</w:t>
            </w:r>
          </w:p>
        </w:tc>
      </w:tr>
      <w:tr w:rsidR="009834C9" w:rsidRPr="009834C9" w:rsidTr="002F0E9A">
        <w:trPr>
          <w:trHeight w:val="1007"/>
          <w:jc w:val="center"/>
        </w:trPr>
        <w:tc>
          <w:tcPr>
            <w:tcW w:w="566" w:type="dxa"/>
            <w:vMerge/>
            <w:shd w:val="clear" w:color="auto" w:fill="auto"/>
            <w:vAlign w:val="center"/>
          </w:tcPr>
          <w:p w:rsidR="009834C9" w:rsidRPr="009834C9" w:rsidRDefault="009834C9" w:rsidP="009834C9">
            <w:pPr>
              <w:widowControl w:val="0"/>
              <w:spacing w:after="0" w:line="240" w:lineRule="auto"/>
              <w:ind w:left="0" w:firstLine="34"/>
              <w:rPr>
                <w:color w:val="auto"/>
                <w:sz w:val="22"/>
                <w:lang w:val="ru-RU" w:eastAsia="ru-RU"/>
              </w:rPr>
            </w:pPr>
          </w:p>
        </w:tc>
        <w:tc>
          <w:tcPr>
            <w:tcW w:w="3119" w:type="dxa"/>
            <w:vMerge/>
            <w:shd w:val="clear" w:color="auto" w:fill="auto"/>
            <w:vAlign w:val="center"/>
          </w:tcPr>
          <w:p w:rsidR="009834C9" w:rsidRPr="009834C9" w:rsidRDefault="009834C9" w:rsidP="009834C9">
            <w:pPr>
              <w:widowControl w:val="0"/>
              <w:spacing w:after="0" w:line="240" w:lineRule="auto"/>
              <w:ind w:left="0" w:firstLine="34"/>
              <w:rPr>
                <w:color w:val="auto"/>
                <w:sz w:val="22"/>
                <w:lang w:val="ru-RU" w:eastAsia="ru-RU"/>
              </w:rPr>
            </w:pPr>
          </w:p>
        </w:tc>
        <w:tc>
          <w:tcPr>
            <w:tcW w:w="1275" w:type="dxa"/>
            <w:vMerge/>
            <w:shd w:val="clear" w:color="auto" w:fill="auto"/>
            <w:vAlign w:val="center"/>
          </w:tcPr>
          <w:p w:rsidR="009834C9" w:rsidRPr="009834C9" w:rsidRDefault="009834C9" w:rsidP="009834C9">
            <w:pPr>
              <w:widowControl w:val="0"/>
              <w:spacing w:after="0" w:line="240" w:lineRule="auto"/>
              <w:ind w:left="0" w:right="-108" w:firstLine="0"/>
              <w:jc w:val="center"/>
              <w:rPr>
                <w:color w:val="auto"/>
                <w:sz w:val="22"/>
                <w:lang w:val="ru-RU" w:eastAsia="ru-RU"/>
              </w:rPr>
            </w:pPr>
          </w:p>
        </w:tc>
        <w:tc>
          <w:tcPr>
            <w:tcW w:w="1134" w:type="dxa"/>
            <w:vMerge/>
            <w:shd w:val="clear" w:color="auto" w:fill="auto"/>
            <w:vAlign w:val="center"/>
          </w:tcPr>
          <w:p w:rsidR="009834C9" w:rsidRPr="009834C9" w:rsidRDefault="009834C9" w:rsidP="009834C9">
            <w:pPr>
              <w:widowControl w:val="0"/>
              <w:spacing w:after="0" w:line="240" w:lineRule="auto"/>
              <w:ind w:left="0" w:right="-108" w:firstLine="0"/>
              <w:jc w:val="center"/>
              <w:rPr>
                <w:color w:val="auto"/>
                <w:sz w:val="22"/>
                <w:lang w:val="ru-RU" w:eastAsia="ru-RU"/>
              </w:rPr>
            </w:pPr>
          </w:p>
        </w:tc>
        <w:tc>
          <w:tcPr>
            <w:tcW w:w="1701" w:type="dxa"/>
            <w:vAlign w:val="center"/>
          </w:tcPr>
          <w:p w:rsidR="009834C9" w:rsidRPr="009834C9" w:rsidRDefault="009834C9" w:rsidP="009834C9">
            <w:pPr>
              <w:widowControl w:val="0"/>
              <w:spacing w:after="0" w:line="240" w:lineRule="auto"/>
              <w:ind w:left="-108" w:right="-108" w:firstLine="0"/>
              <w:jc w:val="center"/>
              <w:rPr>
                <w:color w:val="auto"/>
                <w:sz w:val="22"/>
                <w:lang w:val="ru-RU" w:eastAsia="ru-RU"/>
              </w:rPr>
            </w:pPr>
            <w:r w:rsidRPr="009834C9">
              <w:rPr>
                <w:color w:val="auto"/>
                <w:sz w:val="22"/>
                <w:lang w:val="ru-RU" w:eastAsia="ru-RU"/>
              </w:rPr>
              <w:t>1 сценарий</w:t>
            </w:r>
          </w:p>
          <w:p w:rsidR="009834C9" w:rsidRPr="009834C9" w:rsidRDefault="009834C9" w:rsidP="009834C9">
            <w:pPr>
              <w:widowControl w:val="0"/>
              <w:spacing w:after="0" w:line="240" w:lineRule="auto"/>
              <w:ind w:left="-108" w:right="-108" w:firstLine="0"/>
              <w:jc w:val="center"/>
              <w:rPr>
                <w:color w:val="auto"/>
                <w:sz w:val="22"/>
                <w:lang w:val="ru-RU" w:eastAsia="ru-RU"/>
              </w:rPr>
            </w:pPr>
            <w:r w:rsidRPr="009834C9">
              <w:rPr>
                <w:color w:val="auto"/>
                <w:sz w:val="22"/>
                <w:lang w:val="ru-RU" w:eastAsia="ru-RU"/>
              </w:rPr>
              <w:t>(инерционный)</w:t>
            </w:r>
          </w:p>
        </w:tc>
        <w:tc>
          <w:tcPr>
            <w:tcW w:w="1701" w:type="dxa"/>
            <w:vAlign w:val="center"/>
          </w:tcPr>
          <w:p w:rsidR="009834C9" w:rsidRPr="009834C9" w:rsidRDefault="009834C9" w:rsidP="009834C9">
            <w:pPr>
              <w:widowControl w:val="0"/>
              <w:spacing w:after="0" w:line="240" w:lineRule="auto"/>
              <w:ind w:left="-108" w:right="-108" w:firstLine="0"/>
              <w:jc w:val="center"/>
              <w:rPr>
                <w:color w:val="auto"/>
                <w:sz w:val="22"/>
                <w:lang w:val="ru-RU" w:eastAsia="ru-RU"/>
              </w:rPr>
            </w:pPr>
            <w:r w:rsidRPr="009834C9">
              <w:rPr>
                <w:color w:val="auto"/>
                <w:sz w:val="22"/>
                <w:lang w:val="ru-RU" w:eastAsia="ru-RU"/>
              </w:rPr>
              <w:t>2 сценарий</w:t>
            </w:r>
          </w:p>
          <w:p w:rsidR="009834C9" w:rsidRPr="009834C9" w:rsidRDefault="009834C9" w:rsidP="009834C9">
            <w:pPr>
              <w:widowControl w:val="0"/>
              <w:spacing w:after="0" w:line="240" w:lineRule="auto"/>
              <w:ind w:left="-108" w:right="-108" w:firstLine="0"/>
              <w:jc w:val="center"/>
              <w:rPr>
                <w:color w:val="auto"/>
                <w:sz w:val="22"/>
                <w:lang w:val="ru-RU" w:eastAsia="ru-RU"/>
              </w:rPr>
            </w:pPr>
            <w:r w:rsidRPr="009834C9">
              <w:rPr>
                <w:color w:val="auto"/>
                <w:sz w:val="22"/>
                <w:lang w:val="ru-RU" w:eastAsia="ru-RU"/>
              </w:rPr>
              <w:t>(оптимистичный)</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Численность постоянного населения, всего, в том числе:</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4719</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5489</w:t>
            </w:r>
          </w:p>
        </w:tc>
        <w:tc>
          <w:tcPr>
            <w:tcW w:w="1701" w:type="dxa"/>
          </w:tcPr>
          <w:p w:rsidR="009834C9" w:rsidRPr="009834C9" w:rsidRDefault="009834C9" w:rsidP="009834C9">
            <w:pPr>
              <w:widowControl w:val="0"/>
              <w:spacing w:after="0" w:line="240" w:lineRule="auto"/>
              <w:ind w:left="0" w:right="-108" w:firstLine="0"/>
              <w:jc w:val="center"/>
              <w:rPr>
                <w:b/>
                <w:color w:val="auto"/>
                <w:sz w:val="22"/>
                <w:lang w:val="ru-RU" w:eastAsia="ru-RU"/>
              </w:rPr>
            </w:pPr>
            <w:r w:rsidRPr="009834C9">
              <w:rPr>
                <w:b/>
                <w:color w:val="auto"/>
                <w:sz w:val="22"/>
                <w:lang w:val="ru-RU" w:eastAsia="ru-RU"/>
              </w:rPr>
              <w:t>21522</w:t>
            </w:r>
          </w:p>
        </w:tc>
      </w:tr>
      <w:tr w:rsidR="009834C9" w:rsidRPr="009834C9" w:rsidTr="002F0E9A">
        <w:trPr>
          <w:trHeight w:val="37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1.1</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моложе трудоспособного возраста, в том числе:</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680/14,4</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790/14,4</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3099/14,4</w:t>
            </w:r>
          </w:p>
        </w:tc>
      </w:tr>
      <w:tr w:rsidR="009834C9" w:rsidRPr="009834C9" w:rsidTr="002F0E9A">
        <w:trPr>
          <w:trHeight w:val="332"/>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1.1.1</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 дети до 7 лет</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264/5,6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307/5,6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1205/5,6</w:t>
            </w:r>
          </w:p>
        </w:tc>
      </w:tr>
      <w:tr w:rsidR="009834C9" w:rsidRPr="009834C9" w:rsidTr="002F0E9A">
        <w:trPr>
          <w:trHeight w:val="332"/>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1.1.2</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 дети от 7 до 15 лет</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341/7,2</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395/7,2</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1550/7,2</w:t>
            </w:r>
          </w:p>
        </w:tc>
      </w:tr>
      <w:tr w:rsidR="009834C9" w:rsidRPr="009834C9" w:rsidTr="002F0E9A">
        <w:trPr>
          <w:trHeight w:val="332"/>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1.1.3</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 дети от 16 до 17</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75/1,6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88/1,6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344/1,6</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1.2</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трудоспособного возраста</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3209/68,0</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3733/68,0</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14635/68,0</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1.3</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старше трудоспособного</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830/17,6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966/17,6</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3788/17,6</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2</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Коэффициент рождаемости</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чел./тыс.</w:t>
            </w:r>
          </w:p>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насел.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9,85</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9,85</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3</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Коэффициент смертности</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чел./тыс.</w:t>
            </w:r>
          </w:p>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насел.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10,9</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10,9</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4</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Коэффициент естественного прироста (убыли) населения</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чел./тыс.</w:t>
            </w:r>
          </w:p>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насел.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-1,05</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-1,05</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w:t>
            </w:r>
          </w:p>
        </w:tc>
      </w:tr>
      <w:tr w:rsidR="009834C9" w:rsidRPr="009834C9" w:rsidTr="002F0E9A">
        <w:trPr>
          <w:trHeight w:val="255"/>
          <w:jc w:val="center"/>
        </w:trPr>
        <w:tc>
          <w:tcPr>
            <w:tcW w:w="566"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5</w:t>
            </w:r>
          </w:p>
        </w:tc>
        <w:tc>
          <w:tcPr>
            <w:tcW w:w="3119" w:type="dxa"/>
            <w:shd w:val="clear" w:color="auto" w:fill="auto"/>
          </w:tcPr>
          <w:p w:rsidR="009834C9" w:rsidRPr="009834C9" w:rsidRDefault="009834C9" w:rsidP="009834C9">
            <w:pPr>
              <w:widowControl w:val="0"/>
              <w:spacing w:after="0" w:line="240" w:lineRule="auto"/>
              <w:ind w:left="0" w:firstLine="34"/>
              <w:rPr>
                <w:color w:val="auto"/>
                <w:sz w:val="22"/>
                <w:lang w:val="ru-RU" w:eastAsia="ru-RU"/>
              </w:rPr>
            </w:pPr>
            <w:r w:rsidRPr="009834C9">
              <w:rPr>
                <w:color w:val="auto"/>
                <w:sz w:val="22"/>
                <w:lang w:val="ru-RU" w:eastAsia="ru-RU"/>
              </w:rPr>
              <w:t xml:space="preserve">Коэффициент миграционного прироста (убыли) населения </w:t>
            </w:r>
          </w:p>
        </w:tc>
        <w:tc>
          <w:tcPr>
            <w:tcW w:w="1275"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чел./тыс.</w:t>
            </w:r>
          </w:p>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насел.</w:t>
            </w:r>
          </w:p>
        </w:tc>
        <w:tc>
          <w:tcPr>
            <w:tcW w:w="1134" w:type="dxa"/>
            <w:shd w:val="clear" w:color="auto" w:fill="auto"/>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7,37</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lang w:val="ru-RU" w:eastAsia="ru-RU"/>
              </w:rPr>
            </w:pPr>
            <w:r w:rsidRPr="009834C9">
              <w:rPr>
                <w:color w:val="auto"/>
                <w:sz w:val="22"/>
                <w:lang w:val="ru-RU" w:eastAsia="ru-RU"/>
              </w:rPr>
              <w:t>7,37</w:t>
            </w:r>
            <w:r w:rsidRPr="009834C9">
              <w:rPr>
                <w:color w:val="auto"/>
                <w:sz w:val="22"/>
                <w:vertAlign w:val="superscript"/>
                <w:lang w:val="ru-RU" w:eastAsia="ru-RU"/>
              </w:rPr>
              <w:t>(*)</w:t>
            </w:r>
          </w:p>
        </w:tc>
        <w:tc>
          <w:tcPr>
            <w:tcW w:w="1701" w:type="dxa"/>
          </w:tcPr>
          <w:p w:rsidR="009834C9" w:rsidRPr="009834C9" w:rsidRDefault="009834C9" w:rsidP="009834C9">
            <w:pPr>
              <w:widowControl w:val="0"/>
              <w:spacing w:after="0" w:line="240" w:lineRule="auto"/>
              <w:ind w:left="0" w:right="-108" w:firstLine="0"/>
              <w:jc w:val="center"/>
              <w:rPr>
                <w:color w:val="auto"/>
                <w:sz w:val="22"/>
                <w:highlight w:val="yellow"/>
                <w:lang w:val="ru-RU" w:eastAsia="ru-RU"/>
              </w:rPr>
            </w:pPr>
            <w:r w:rsidRPr="009834C9">
              <w:rPr>
                <w:color w:val="auto"/>
                <w:sz w:val="22"/>
                <w:lang w:val="ru-RU" w:eastAsia="ru-RU"/>
              </w:rPr>
              <w:t>90</w:t>
            </w:r>
            <w:r w:rsidRPr="009834C9">
              <w:rPr>
                <w:color w:val="auto"/>
                <w:sz w:val="22"/>
                <w:vertAlign w:val="superscript"/>
                <w:lang w:val="ru-RU" w:eastAsia="ru-RU"/>
              </w:rPr>
              <w:t>(**)</w:t>
            </w:r>
          </w:p>
        </w:tc>
      </w:tr>
    </w:tbl>
    <w:p w:rsidR="009834C9" w:rsidRPr="009834C9" w:rsidRDefault="009834C9" w:rsidP="009834C9">
      <w:pPr>
        <w:widowControl w:val="0"/>
        <w:spacing w:after="0" w:line="240" w:lineRule="auto"/>
        <w:ind w:left="0" w:firstLine="539"/>
        <w:rPr>
          <w:color w:val="auto"/>
          <w:sz w:val="24"/>
          <w:szCs w:val="24"/>
          <w:lang w:val="ru-RU" w:eastAsia="ru-RU"/>
        </w:rPr>
      </w:pPr>
    </w:p>
    <w:p w:rsidR="009834C9" w:rsidRPr="009834C9" w:rsidRDefault="009834C9" w:rsidP="009834C9">
      <w:pPr>
        <w:widowControl w:val="0"/>
        <w:spacing w:after="0" w:line="240" w:lineRule="auto"/>
        <w:ind w:left="0" w:firstLine="539"/>
        <w:rPr>
          <w:color w:val="auto"/>
          <w:sz w:val="24"/>
          <w:szCs w:val="24"/>
          <w:lang w:val="ru-RU" w:eastAsia="ru-RU"/>
        </w:rPr>
      </w:pPr>
      <w:r w:rsidRPr="009834C9">
        <w:rPr>
          <w:color w:val="auto"/>
          <w:sz w:val="24"/>
          <w:szCs w:val="24"/>
          <w:vertAlign w:val="superscript"/>
          <w:lang w:val="ru-RU" w:eastAsia="ru-RU"/>
        </w:rPr>
        <w:t xml:space="preserve">(*) </w:t>
      </w:r>
      <w:r w:rsidRPr="009834C9">
        <w:rPr>
          <w:color w:val="auto"/>
          <w:sz w:val="24"/>
          <w:szCs w:val="24"/>
          <w:lang w:val="ru-RU" w:eastAsia="ru-RU"/>
        </w:rPr>
        <w:t>– средние значения за период 2001-2011 г.г.;</w:t>
      </w:r>
    </w:p>
    <w:p w:rsidR="009834C9" w:rsidRPr="009834C9" w:rsidRDefault="009834C9" w:rsidP="009834C9">
      <w:pPr>
        <w:widowControl w:val="0"/>
        <w:spacing w:after="0" w:line="240" w:lineRule="auto"/>
        <w:ind w:left="0" w:firstLine="539"/>
        <w:rPr>
          <w:color w:val="auto"/>
          <w:sz w:val="24"/>
          <w:szCs w:val="24"/>
          <w:lang w:val="ru-RU" w:eastAsia="ru-RU"/>
        </w:rPr>
      </w:pPr>
      <w:r w:rsidRPr="009834C9">
        <w:rPr>
          <w:color w:val="auto"/>
          <w:sz w:val="24"/>
          <w:szCs w:val="24"/>
          <w:vertAlign w:val="superscript"/>
          <w:lang w:val="ru-RU" w:eastAsia="ru-RU"/>
        </w:rPr>
        <w:t xml:space="preserve">(**) </w:t>
      </w:r>
      <w:r>
        <w:rPr>
          <w:color w:val="auto"/>
          <w:sz w:val="24"/>
          <w:szCs w:val="24"/>
          <w:lang w:val="ru-RU" w:eastAsia="ru-RU"/>
        </w:rPr>
        <w:t>– среднее значение за период 20</w:t>
      </w:r>
      <w:r w:rsidRPr="009834C9">
        <w:rPr>
          <w:color w:val="auto"/>
          <w:sz w:val="24"/>
          <w:szCs w:val="24"/>
          <w:lang w:val="ru-RU" w:eastAsia="ru-RU"/>
        </w:rPr>
        <w:t>12-2035 г.г.;</w:t>
      </w:r>
    </w:p>
    <w:p w:rsidR="00DD7E45" w:rsidRDefault="00DD7E45">
      <w:pPr>
        <w:ind w:left="14" w:right="14"/>
        <w:rPr>
          <w:lang w:val="ru-RU"/>
        </w:rPr>
      </w:pPr>
    </w:p>
    <w:p w:rsidR="00DD7E45" w:rsidRPr="00A55DD9" w:rsidRDefault="007A6B58" w:rsidP="00E837A8">
      <w:pPr>
        <w:pStyle w:val="2"/>
        <w:jc w:val="center"/>
        <w:rPr>
          <w:lang w:val="ru-RU"/>
        </w:rPr>
      </w:pPr>
      <w:bookmarkStart w:id="23" w:name="_Toc76330169"/>
      <w:r w:rsidRPr="00A55DD9">
        <w:rPr>
          <w:lang w:val="ru-RU"/>
        </w:rPr>
        <w:t>3.2. Прогноз развития застройки</w:t>
      </w:r>
      <w:bookmarkEnd w:id="23"/>
    </w:p>
    <w:p w:rsidR="00DD7E45" w:rsidRPr="00294306" w:rsidRDefault="007A6B58">
      <w:pPr>
        <w:ind w:left="14" w:right="14"/>
        <w:rPr>
          <w:sz w:val="28"/>
          <w:szCs w:val="28"/>
          <w:lang w:val="ru-RU"/>
        </w:rPr>
      </w:pPr>
      <w:r w:rsidRPr="00B13C4A">
        <w:rPr>
          <w:sz w:val="28"/>
          <w:szCs w:val="28"/>
          <w:lang w:val="ru-RU"/>
        </w:rPr>
        <w:t>В</w:t>
      </w:r>
      <w:r w:rsidRPr="00294306">
        <w:rPr>
          <w:sz w:val="28"/>
          <w:szCs w:val="28"/>
          <w:lang w:val="ru-RU"/>
        </w:rPr>
        <w:t xml:space="preserve"> современных условиях одним из ведущих параметров определяющим уровень комфорта и характеризующим тип жилья по величине квартиры является обеспеченность человека площадью квартиры. </w:t>
      </w:r>
    </w:p>
    <w:p w:rsidR="00294306" w:rsidRPr="00294306" w:rsidRDefault="00294306" w:rsidP="00294306">
      <w:pPr>
        <w:ind w:left="14" w:right="14"/>
        <w:rPr>
          <w:sz w:val="28"/>
          <w:szCs w:val="28"/>
          <w:lang w:val="ru-RU"/>
        </w:rPr>
      </w:pPr>
      <w:r w:rsidRPr="00294306">
        <w:rPr>
          <w:sz w:val="28"/>
          <w:szCs w:val="28"/>
          <w:lang w:val="ru-RU"/>
        </w:rPr>
        <w:t xml:space="preserve"> В   сельском поселении Дубовый Умет жилая застройка представлена застройкой смешенного типа: индивидуальными жилыми домами и многоквартирными жилыми домами.</w:t>
      </w:r>
    </w:p>
    <w:p w:rsidR="00294306" w:rsidRPr="00294306" w:rsidRDefault="00B13C4A" w:rsidP="00294306">
      <w:pPr>
        <w:ind w:left="14" w:right="14"/>
        <w:rPr>
          <w:sz w:val="28"/>
          <w:szCs w:val="28"/>
          <w:lang w:val="ru-RU"/>
        </w:rPr>
      </w:pPr>
      <w:r>
        <w:rPr>
          <w:sz w:val="28"/>
          <w:szCs w:val="28"/>
          <w:lang w:val="ru-RU"/>
        </w:rPr>
        <w:t xml:space="preserve"> </w:t>
      </w:r>
      <w:r w:rsidR="00294306" w:rsidRPr="00294306">
        <w:rPr>
          <w:sz w:val="28"/>
          <w:szCs w:val="28"/>
          <w:lang w:val="ru-RU"/>
        </w:rPr>
        <w:t xml:space="preserve">Общая площадь жилищного фонда   сельского поселения Дубовый Умет составляет  - 98,52 тыс. кв. м, том числе:  </w:t>
      </w:r>
    </w:p>
    <w:p w:rsidR="00294306" w:rsidRPr="00294306" w:rsidRDefault="00294306" w:rsidP="00294306">
      <w:pPr>
        <w:ind w:left="14" w:right="14"/>
        <w:rPr>
          <w:sz w:val="28"/>
          <w:szCs w:val="28"/>
          <w:lang w:val="ru-RU"/>
        </w:rPr>
      </w:pPr>
      <w:r w:rsidRPr="00294306">
        <w:rPr>
          <w:sz w:val="28"/>
          <w:szCs w:val="28"/>
          <w:lang w:val="ru-RU"/>
        </w:rPr>
        <w:t xml:space="preserve">- многоквартирные дома -  7,04 тыс. кв. м. </w:t>
      </w:r>
    </w:p>
    <w:p w:rsidR="00294306" w:rsidRPr="00294306" w:rsidRDefault="00294306" w:rsidP="00294306">
      <w:pPr>
        <w:ind w:left="14" w:right="14"/>
        <w:rPr>
          <w:sz w:val="28"/>
          <w:szCs w:val="28"/>
          <w:lang w:val="ru-RU"/>
        </w:rPr>
      </w:pPr>
      <w:r w:rsidRPr="00294306">
        <w:rPr>
          <w:sz w:val="28"/>
          <w:szCs w:val="28"/>
          <w:lang w:val="ru-RU"/>
        </w:rPr>
        <w:t>- индивидуальные жилые дома  - 75,86 тыс. кв. м.</w:t>
      </w:r>
    </w:p>
    <w:p w:rsidR="00294306" w:rsidRPr="00294306" w:rsidRDefault="00294306" w:rsidP="00294306">
      <w:pPr>
        <w:ind w:left="14" w:right="14"/>
        <w:rPr>
          <w:sz w:val="28"/>
          <w:szCs w:val="28"/>
          <w:lang w:val="ru-RU"/>
        </w:rPr>
      </w:pPr>
      <w:r w:rsidRPr="00294306">
        <w:rPr>
          <w:sz w:val="28"/>
          <w:szCs w:val="28"/>
          <w:lang w:val="ru-RU"/>
        </w:rPr>
        <w:t>- в домах блокированной застройки  - 15,62 тыс. кв. м.</w:t>
      </w:r>
    </w:p>
    <w:p w:rsidR="00DD7E45" w:rsidRPr="00294306" w:rsidRDefault="00294306" w:rsidP="00294306">
      <w:pPr>
        <w:ind w:left="14" w:right="14"/>
        <w:rPr>
          <w:sz w:val="28"/>
          <w:szCs w:val="28"/>
          <w:lang w:val="ru-RU"/>
        </w:rPr>
      </w:pPr>
      <w:r w:rsidRPr="00294306">
        <w:rPr>
          <w:sz w:val="28"/>
          <w:szCs w:val="28"/>
          <w:lang w:val="ru-RU"/>
        </w:rPr>
        <w:t xml:space="preserve"> Средняя обеспеченность одного жителя   сельского поселения Дубовый Умет жилыми метрами составляет 20,5 квадратных метров.</w:t>
      </w:r>
    </w:p>
    <w:p w:rsidR="00F04404" w:rsidRPr="00F04404" w:rsidRDefault="00F04404" w:rsidP="00F04404">
      <w:pPr>
        <w:suppressAutoHyphens/>
        <w:spacing w:after="0" w:line="360" w:lineRule="auto"/>
        <w:ind w:left="0" w:firstLine="0"/>
        <w:jc w:val="left"/>
        <w:rPr>
          <w:color w:val="auto"/>
          <w:sz w:val="28"/>
          <w:szCs w:val="28"/>
          <w:lang w:val="ru-RU" w:eastAsia="ru-RU"/>
        </w:rPr>
      </w:pPr>
      <w:r w:rsidRPr="00F04404">
        <w:rPr>
          <w:color w:val="auto"/>
          <w:sz w:val="28"/>
          <w:szCs w:val="28"/>
          <w:lang w:val="ru-RU" w:eastAsia="ru-RU"/>
        </w:rPr>
        <w:t xml:space="preserve">Изношенность жилищного фонда в поселении – 55 %, по населенном пунктам: </w:t>
      </w:r>
    </w:p>
    <w:p w:rsidR="00F04404" w:rsidRPr="00F04404" w:rsidRDefault="00F04404" w:rsidP="00F04404">
      <w:pPr>
        <w:widowControl w:val="0"/>
        <w:spacing w:after="0" w:line="360" w:lineRule="auto"/>
        <w:ind w:left="0" w:firstLine="709"/>
        <w:rPr>
          <w:color w:val="auto"/>
          <w:sz w:val="28"/>
          <w:szCs w:val="28"/>
          <w:lang w:val="ru-RU" w:eastAsia="ru-RU"/>
        </w:rPr>
      </w:pPr>
      <w:r w:rsidRPr="00F04404">
        <w:rPr>
          <w:color w:val="auto"/>
          <w:sz w:val="28"/>
          <w:szCs w:val="28"/>
          <w:lang w:val="ru-RU" w:eastAsia="ru-RU"/>
        </w:rPr>
        <w:t xml:space="preserve">– с. Дубовый Умёт – 50 %; </w:t>
      </w:r>
    </w:p>
    <w:p w:rsidR="00F04404" w:rsidRPr="00F04404" w:rsidRDefault="00F04404" w:rsidP="00F04404">
      <w:pPr>
        <w:widowControl w:val="0"/>
        <w:spacing w:after="0" w:line="360" w:lineRule="auto"/>
        <w:ind w:left="0" w:firstLine="709"/>
        <w:rPr>
          <w:color w:val="auto"/>
          <w:sz w:val="28"/>
          <w:szCs w:val="28"/>
          <w:lang w:val="ru-RU" w:eastAsia="ru-RU"/>
        </w:rPr>
      </w:pPr>
      <w:r w:rsidRPr="00F04404">
        <w:rPr>
          <w:color w:val="auto"/>
          <w:sz w:val="28"/>
          <w:szCs w:val="28"/>
          <w:lang w:val="ru-RU" w:eastAsia="ru-RU"/>
        </w:rPr>
        <w:t xml:space="preserve">– пос. Ровно-Владимировка – 50 %; </w:t>
      </w:r>
    </w:p>
    <w:p w:rsidR="00F04404" w:rsidRPr="00F04404" w:rsidRDefault="00F04404" w:rsidP="00F04404">
      <w:pPr>
        <w:widowControl w:val="0"/>
        <w:spacing w:after="0" w:line="360" w:lineRule="auto"/>
        <w:ind w:left="0" w:firstLine="709"/>
        <w:rPr>
          <w:color w:val="auto"/>
          <w:sz w:val="28"/>
          <w:szCs w:val="28"/>
          <w:lang w:val="ru-RU" w:eastAsia="ru-RU"/>
        </w:rPr>
      </w:pPr>
      <w:r w:rsidRPr="00F04404">
        <w:rPr>
          <w:color w:val="auto"/>
          <w:sz w:val="28"/>
          <w:szCs w:val="28"/>
          <w:lang w:val="ru-RU" w:eastAsia="ru-RU"/>
        </w:rPr>
        <w:t xml:space="preserve">– пос. Калинка – 40 %; </w:t>
      </w:r>
    </w:p>
    <w:p w:rsidR="00F04404" w:rsidRPr="00F04404" w:rsidRDefault="00F04404" w:rsidP="00F04404">
      <w:pPr>
        <w:widowControl w:val="0"/>
        <w:spacing w:after="0" w:line="360" w:lineRule="auto"/>
        <w:ind w:left="0" w:firstLine="709"/>
        <w:rPr>
          <w:color w:val="auto"/>
          <w:sz w:val="28"/>
          <w:szCs w:val="28"/>
          <w:lang w:val="ru-RU" w:eastAsia="ru-RU"/>
        </w:rPr>
      </w:pPr>
      <w:r w:rsidRPr="00F04404">
        <w:rPr>
          <w:color w:val="auto"/>
          <w:sz w:val="28"/>
          <w:szCs w:val="28"/>
          <w:lang w:val="ru-RU" w:eastAsia="ru-RU"/>
        </w:rPr>
        <w:t>– пос. Культура – 50 %.</w:t>
      </w:r>
    </w:p>
    <w:p w:rsidR="00F04404" w:rsidRPr="00F04404" w:rsidRDefault="00F04404" w:rsidP="00F04404">
      <w:pPr>
        <w:widowControl w:val="0"/>
        <w:spacing w:after="0" w:line="360" w:lineRule="auto"/>
        <w:ind w:left="0" w:firstLine="709"/>
        <w:rPr>
          <w:color w:val="auto"/>
          <w:sz w:val="28"/>
          <w:szCs w:val="28"/>
          <w:lang w:val="ru-RU" w:eastAsia="ru-RU"/>
        </w:rPr>
      </w:pPr>
      <w:r w:rsidRPr="00F04404">
        <w:rPr>
          <w:color w:val="auto"/>
          <w:sz w:val="28"/>
          <w:szCs w:val="28"/>
          <w:lang w:val="ru-RU" w:eastAsia="ru-RU"/>
        </w:rPr>
        <w:t xml:space="preserve">Аварийного и ветхого жилья в сельском поселении не имеется. </w:t>
      </w:r>
    </w:p>
    <w:p w:rsidR="00DD7E45" w:rsidRPr="00294306" w:rsidRDefault="007A6B58">
      <w:pPr>
        <w:ind w:left="14" w:right="14"/>
        <w:rPr>
          <w:sz w:val="28"/>
          <w:szCs w:val="28"/>
          <w:lang w:val="ru-RU"/>
        </w:rPr>
      </w:pPr>
      <w:r w:rsidRPr="00294306">
        <w:rPr>
          <w:sz w:val="28"/>
          <w:szCs w:val="28"/>
          <w:lang w:val="ru-RU"/>
        </w:rPr>
        <w:t xml:space="preserve">Точных данных по состоянию износа жилфонда нет, поскольку технической инвентаризации частного жилищного фонда не проводилась. </w:t>
      </w:r>
    </w:p>
    <w:p w:rsidR="005502EA" w:rsidRPr="00B13C4A" w:rsidRDefault="005502EA" w:rsidP="005502EA">
      <w:pPr>
        <w:ind w:firstLine="650"/>
        <w:rPr>
          <w:sz w:val="28"/>
          <w:szCs w:val="28"/>
          <w:lang w:val="ru-RU"/>
        </w:rPr>
      </w:pPr>
      <w:r w:rsidRPr="00B13C4A">
        <w:rPr>
          <w:sz w:val="28"/>
          <w:szCs w:val="28"/>
          <w:lang w:val="ru-RU"/>
        </w:rPr>
        <w:t xml:space="preserve">Согласно Градостроительному кодексу, основным документом, определяющим территориальное развитие сельского поселения, является его Генеральный план. </w:t>
      </w:r>
    </w:p>
    <w:p w:rsidR="005502EA" w:rsidRPr="00B13C4A" w:rsidRDefault="005502EA" w:rsidP="005502EA">
      <w:pPr>
        <w:ind w:firstLine="650"/>
        <w:rPr>
          <w:sz w:val="28"/>
          <w:szCs w:val="28"/>
          <w:lang w:val="ru-RU"/>
        </w:rPr>
      </w:pPr>
      <w:r w:rsidRPr="00B13C4A">
        <w:rPr>
          <w:sz w:val="28"/>
          <w:szCs w:val="28"/>
          <w:lang w:val="ru-RU"/>
        </w:rPr>
        <w:t xml:space="preserve">Планировочное развитие населённых пунктов сельского поселения </w:t>
      </w:r>
      <w:r w:rsidR="00B13C4A">
        <w:rPr>
          <w:sz w:val="28"/>
          <w:szCs w:val="28"/>
          <w:lang w:val="ru-RU"/>
        </w:rPr>
        <w:t>Дубовый Умет</w:t>
      </w:r>
      <w:r w:rsidRPr="00B13C4A">
        <w:rPr>
          <w:sz w:val="28"/>
          <w:szCs w:val="28"/>
          <w:lang w:val="ru-RU"/>
        </w:rPr>
        <w:t xml:space="preserve"> в своих административных границах сдерживается рядом природных и территориальных факторов: </w:t>
      </w:r>
    </w:p>
    <w:p w:rsidR="005502EA" w:rsidRPr="00B13C4A" w:rsidRDefault="00B13C4A" w:rsidP="005502EA">
      <w:pPr>
        <w:ind w:firstLine="650"/>
        <w:rPr>
          <w:sz w:val="28"/>
          <w:szCs w:val="28"/>
          <w:lang w:val="ru-RU"/>
        </w:rPr>
      </w:pPr>
      <w:r>
        <w:rPr>
          <w:sz w:val="28"/>
          <w:szCs w:val="28"/>
          <w:lang w:val="ru-RU"/>
        </w:rPr>
        <w:t xml:space="preserve"> </w:t>
      </w:r>
      <w:r w:rsidR="005502EA" w:rsidRPr="00B13C4A">
        <w:rPr>
          <w:sz w:val="28"/>
          <w:szCs w:val="28"/>
          <w:lang w:val="ru-RU"/>
        </w:rPr>
        <w:t xml:space="preserve">− размещением промышленных, сельскохозяйственных и иных предприятий и объектов с нарушениями действующих нормативных и регламентирующих документов;  </w:t>
      </w:r>
    </w:p>
    <w:p w:rsidR="005502EA" w:rsidRPr="00B13C4A" w:rsidRDefault="005502EA" w:rsidP="005502EA">
      <w:pPr>
        <w:ind w:firstLine="650"/>
        <w:rPr>
          <w:sz w:val="28"/>
          <w:szCs w:val="28"/>
          <w:lang w:val="ru-RU"/>
        </w:rPr>
      </w:pPr>
      <w:r w:rsidRPr="00B13C4A">
        <w:rPr>
          <w:sz w:val="28"/>
          <w:szCs w:val="28"/>
          <w:lang w:val="ru-RU"/>
        </w:rPr>
        <w:t xml:space="preserve">− недостаточным развитием транспортной и инженерной инфраструктур.  </w:t>
      </w:r>
    </w:p>
    <w:p w:rsidR="005502EA" w:rsidRPr="00B13C4A" w:rsidRDefault="005502EA" w:rsidP="005502EA">
      <w:pPr>
        <w:ind w:firstLine="650"/>
        <w:rPr>
          <w:i/>
          <w:sz w:val="28"/>
          <w:szCs w:val="28"/>
          <w:lang w:val="ru-RU"/>
        </w:rPr>
      </w:pPr>
      <w:r w:rsidRPr="00B13C4A">
        <w:rPr>
          <w:i/>
          <w:sz w:val="28"/>
          <w:szCs w:val="28"/>
          <w:lang w:val="ru-RU"/>
        </w:rPr>
        <w:t xml:space="preserve">Развитие жилой зоны </w:t>
      </w:r>
    </w:p>
    <w:p w:rsidR="005502EA" w:rsidRPr="00B13C4A" w:rsidRDefault="005502EA" w:rsidP="005502EA">
      <w:pPr>
        <w:ind w:firstLine="650"/>
        <w:rPr>
          <w:sz w:val="28"/>
          <w:szCs w:val="28"/>
          <w:lang w:val="ru-RU"/>
        </w:rPr>
      </w:pPr>
      <w:r w:rsidRPr="00B13C4A">
        <w:rPr>
          <w:sz w:val="28"/>
          <w:szCs w:val="28"/>
          <w:lang w:val="ru-RU"/>
        </w:rPr>
        <w:t xml:space="preserve">Генпланом с. п.  </w:t>
      </w:r>
      <w:r w:rsidR="00B13C4A">
        <w:rPr>
          <w:sz w:val="28"/>
          <w:szCs w:val="28"/>
          <w:lang w:val="ru-RU"/>
        </w:rPr>
        <w:t>Дубовый Умет</w:t>
      </w:r>
      <w:r w:rsidRPr="00B13C4A">
        <w:rPr>
          <w:sz w:val="28"/>
          <w:szCs w:val="28"/>
          <w:lang w:val="ru-RU"/>
        </w:rPr>
        <w:t xml:space="preserve"> не выделены этапы освоения территории и реализации мероприятий. Расчетный срок строительства – 203</w:t>
      </w:r>
      <w:r w:rsidR="00B13C4A">
        <w:rPr>
          <w:sz w:val="28"/>
          <w:szCs w:val="28"/>
          <w:lang w:val="ru-RU"/>
        </w:rPr>
        <w:t>5</w:t>
      </w:r>
      <w:r w:rsidRPr="00B13C4A">
        <w:rPr>
          <w:sz w:val="28"/>
          <w:szCs w:val="28"/>
          <w:lang w:val="ru-RU"/>
        </w:rPr>
        <w:t xml:space="preserve"> г. </w:t>
      </w:r>
    </w:p>
    <w:p w:rsidR="00B13C4A" w:rsidRPr="00B13C4A" w:rsidRDefault="00B13C4A" w:rsidP="00A03ED1">
      <w:pPr>
        <w:widowControl w:val="0"/>
        <w:spacing w:after="0" w:line="360" w:lineRule="auto"/>
        <w:ind w:left="0" w:firstLine="709"/>
        <w:rPr>
          <w:color w:val="auto"/>
          <w:sz w:val="28"/>
          <w:szCs w:val="28"/>
          <w:lang w:val="ru-RU" w:eastAsia="ru-RU"/>
        </w:rPr>
      </w:pPr>
      <w:r w:rsidRPr="00B13C4A">
        <w:rPr>
          <w:color w:val="auto"/>
          <w:sz w:val="28"/>
          <w:szCs w:val="28"/>
          <w:lang w:val="ru-RU" w:eastAsia="ru-RU"/>
        </w:rPr>
        <w:t xml:space="preserve">Проектом генерального плана под развитие жилищного строительства планируется освоение свободных территорий общей площадью </w:t>
      </w:r>
      <w:r w:rsidR="00A03ED1">
        <w:rPr>
          <w:color w:val="auto"/>
          <w:sz w:val="28"/>
          <w:szCs w:val="28"/>
          <w:lang w:val="ru-RU" w:eastAsia="ru-RU"/>
        </w:rPr>
        <w:t>225</w:t>
      </w:r>
      <w:r w:rsidRPr="00B13C4A">
        <w:rPr>
          <w:color w:val="auto"/>
          <w:sz w:val="28"/>
          <w:szCs w:val="28"/>
          <w:lang w:val="ru-RU" w:eastAsia="ru-RU"/>
        </w:rPr>
        <w:t>,</w:t>
      </w:r>
      <w:r w:rsidR="00A03ED1">
        <w:rPr>
          <w:color w:val="auto"/>
          <w:sz w:val="28"/>
          <w:szCs w:val="28"/>
          <w:lang w:val="ru-RU" w:eastAsia="ru-RU"/>
        </w:rPr>
        <w:t>1</w:t>
      </w:r>
      <w:r w:rsidRPr="00B13C4A">
        <w:rPr>
          <w:color w:val="auto"/>
          <w:sz w:val="28"/>
          <w:szCs w:val="28"/>
          <w:lang w:val="ru-RU" w:eastAsia="ru-RU"/>
        </w:rPr>
        <w:t xml:space="preserve"> га.</w:t>
      </w:r>
    </w:p>
    <w:p w:rsidR="00B13C4A" w:rsidRPr="00A03ED1" w:rsidRDefault="00B13C4A" w:rsidP="00A03ED1">
      <w:pPr>
        <w:widowControl w:val="0"/>
        <w:spacing w:after="0" w:line="360" w:lineRule="auto"/>
        <w:ind w:left="0" w:firstLine="709"/>
        <w:rPr>
          <w:b/>
          <w:color w:val="auto"/>
          <w:sz w:val="28"/>
          <w:szCs w:val="28"/>
          <w:lang w:val="ru-RU" w:eastAsia="ru-RU"/>
        </w:rPr>
      </w:pPr>
      <w:r w:rsidRPr="00A03ED1">
        <w:rPr>
          <w:b/>
          <w:color w:val="auto"/>
          <w:sz w:val="28"/>
          <w:szCs w:val="28"/>
          <w:lang w:val="ru-RU" w:eastAsia="ru-RU"/>
        </w:rPr>
        <w:t xml:space="preserve">Развитие жилой зоны до 2035 года в селе Дубовый Умет планируется на следующих площадках: </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1, расположенной в центральной части села, общей площадью территории – 11,7 га;</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2, расположенной в северной части села, общей площадью – 26 га;</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3, расположенной в северной части села, общей площадью – 19,1 га;</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6, расположенной в южной части села, общей площадью – 8,5 га.</w:t>
      </w:r>
    </w:p>
    <w:p w:rsidR="00B13C4A" w:rsidRPr="00A03ED1" w:rsidRDefault="00B13C4A" w:rsidP="00A03ED1">
      <w:pPr>
        <w:widowControl w:val="0"/>
        <w:spacing w:after="0" w:line="360" w:lineRule="auto"/>
        <w:ind w:left="0" w:firstLine="0"/>
        <w:rPr>
          <w:b/>
          <w:color w:val="auto"/>
          <w:sz w:val="28"/>
          <w:szCs w:val="28"/>
          <w:lang w:val="ru-RU" w:eastAsia="ru-RU"/>
        </w:rPr>
      </w:pPr>
      <w:r w:rsidRPr="00A03ED1">
        <w:rPr>
          <w:b/>
          <w:color w:val="auto"/>
          <w:sz w:val="28"/>
          <w:szCs w:val="28"/>
          <w:lang w:val="ru-RU" w:eastAsia="ru-RU"/>
        </w:rPr>
        <w:t xml:space="preserve">Развитие жилой зоны до 2035 года в поселке Калинка планируется на следующих площадках: </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1, расположенной в центральной части села, общей площадью территории – 5,9 га;</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2, расположенной в северной части села, общей площадью – 25,5 га;</w:t>
      </w:r>
    </w:p>
    <w:p w:rsidR="00B13C4A" w:rsidRPr="00A03ED1" w:rsidRDefault="00A03ED1" w:rsidP="00A03ED1">
      <w:pPr>
        <w:widowControl w:val="0"/>
        <w:spacing w:after="0" w:line="360" w:lineRule="auto"/>
        <w:ind w:left="0" w:firstLine="0"/>
        <w:rPr>
          <w:b/>
          <w:color w:val="auto"/>
          <w:sz w:val="28"/>
          <w:szCs w:val="28"/>
          <w:lang w:val="ru-RU" w:eastAsia="ru-RU"/>
        </w:rPr>
      </w:pPr>
      <w:r w:rsidRPr="00A03ED1">
        <w:rPr>
          <w:b/>
          <w:color w:val="auto"/>
          <w:sz w:val="28"/>
          <w:szCs w:val="28"/>
          <w:lang w:val="ru-RU" w:eastAsia="ru-RU"/>
        </w:rPr>
        <w:t xml:space="preserve">             </w:t>
      </w:r>
      <w:r w:rsidR="00B13C4A" w:rsidRPr="00A03ED1">
        <w:rPr>
          <w:b/>
          <w:color w:val="auto"/>
          <w:sz w:val="28"/>
          <w:szCs w:val="28"/>
          <w:lang w:val="ru-RU" w:eastAsia="ru-RU"/>
        </w:rPr>
        <w:t xml:space="preserve">Развитие жилой зоны до 2035 года в поселке Ровно-Владимировка планируется на следующей площадке: </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1, расположенной в южной части села, общей площадью территории – 17,0 га;</w:t>
      </w:r>
    </w:p>
    <w:p w:rsidR="00B13C4A" w:rsidRPr="00A03ED1" w:rsidRDefault="00A03ED1" w:rsidP="00A03ED1">
      <w:pPr>
        <w:widowControl w:val="0"/>
        <w:spacing w:after="0" w:line="360" w:lineRule="auto"/>
        <w:ind w:left="0" w:firstLine="0"/>
        <w:rPr>
          <w:b/>
          <w:color w:val="auto"/>
          <w:sz w:val="28"/>
          <w:szCs w:val="28"/>
          <w:lang w:val="ru-RU" w:eastAsia="ru-RU"/>
        </w:rPr>
      </w:pPr>
      <w:r w:rsidRPr="00A03ED1">
        <w:rPr>
          <w:b/>
          <w:color w:val="auto"/>
          <w:sz w:val="28"/>
          <w:szCs w:val="28"/>
          <w:lang w:val="ru-RU" w:eastAsia="ru-RU"/>
        </w:rPr>
        <w:t xml:space="preserve">          </w:t>
      </w:r>
      <w:r w:rsidR="00037018">
        <w:rPr>
          <w:b/>
          <w:color w:val="auto"/>
          <w:sz w:val="28"/>
          <w:szCs w:val="28"/>
          <w:lang w:val="ru-RU" w:eastAsia="ru-RU"/>
        </w:rPr>
        <w:t xml:space="preserve">    </w:t>
      </w:r>
      <w:r w:rsidR="00B13C4A" w:rsidRPr="00A03ED1">
        <w:rPr>
          <w:b/>
          <w:color w:val="auto"/>
          <w:sz w:val="28"/>
          <w:szCs w:val="28"/>
          <w:lang w:val="ru-RU" w:eastAsia="ru-RU"/>
        </w:rPr>
        <w:t xml:space="preserve">Развитие жилой зоны до 2035 года в поселке Культура планируется на следующих площадках: </w:t>
      </w:r>
    </w:p>
    <w:p w:rsidR="00B13C4A" w:rsidRPr="00A03ED1"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1, расположенной в центральной части села, общей площадью территории –32,7 га;</w:t>
      </w:r>
    </w:p>
    <w:p w:rsidR="00B13C4A" w:rsidRPr="00B13C4A" w:rsidRDefault="00B13C4A" w:rsidP="00A03ED1">
      <w:pPr>
        <w:widowControl w:val="0"/>
        <w:spacing w:after="0" w:line="360" w:lineRule="auto"/>
        <w:ind w:left="0" w:firstLine="0"/>
        <w:rPr>
          <w:color w:val="auto"/>
          <w:sz w:val="28"/>
          <w:szCs w:val="28"/>
          <w:lang w:val="ru-RU" w:eastAsia="ru-RU"/>
        </w:rPr>
      </w:pPr>
      <w:r w:rsidRPr="00A03ED1">
        <w:rPr>
          <w:color w:val="auto"/>
          <w:sz w:val="28"/>
          <w:szCs w:val="28"/>
          <w:lang w:val="ru-RU" w:eastAsia="ru-RU"/>
        </w:rPr>
        <w:t xml:space="preserve">            - на площадке № 2, расположенной в северной части села, общей площадью – 78,7 га</w:t>
      </w:r>
    </w:p>
    <w:p w:rsidR="00B13C4A" w:rsidRPr="00B13C4A" w:rsidRDefault="00B13C4A" w:rsidP="00B13C4A">
      <w:pPr>
        <w:widowControl w:val="0"/>
        <w:spacing w:after="0" w:line="360" w:lineRule="auto"/>
        <w:ind w:left="0" w:firstLine="709"/>
        <w:rPr>
          <w:color w:val="auto"/>
          <w:sz w:val="28"/>
          <w:szCs w:val="28"/>
          <w:lang w:val="ru-RU" w:eastAsia="ru-RU"/>
        </w:rPr>
      </w:pPr>
      <w:r w:rsidRPr="00B13C4A">
        <w:rPr>
          <w:color w:val="auto"/>
          <w:sz w:val="28"/>
          <w:szCs w:val="28"/>
          <w:lang w:val="ru-RU" w:eastAsia="ru-RU"/>
        </w:rPr>
        <w:t>В соответствии с Региональными нормативами (п.5.11.2) в сельских населенных пунктах  рекомендуемая площадь придомовых участков застройки индивидуальными жилыми домами усадебного типа составляет 1200 м</w:t>
      </w:r>
      <w:r w:rsidRPr="00B13C4A">
        <w:rPr>
          <w:color w:val="auto"/>
          <w:sz w:val="28"/>
          <w:szCs w:val="28"/>
          <w:vertAlign w:val="superscript"/>
          <w:lang w:val="ru-RU" w:eastAsia="ru-RU"/>
        </w:rPr>
        <w:t>2</w:t>
      </w:r>
      <w:r w:rsidRPr="00B13C4A">
        <w:rPr>
          <w:color w:val="auto"/>
          <w:sz w:val="28"/>
          <w:szCs w:val="28"/>
          <w:lang w:val="ru-RU" w:eastAsia="ru-RU"/>
        </w:rPr>
        <w:t xml:space="preserve"> </w:t>
      </w:r>
      <w:r w:rsidR="00A03ED1">
        <w:rPr>
          <w:color w:val="auto"/>
          <w:sz w:val="28"/>
          <w:szCs w:val="28"/>
          <w:lang w:val="ru-RU" w:eastAsia="ru-RU"/>
        </w:rPr>
        <w:t xml:space="preserve">         </w:t>
      </w:r>
      <w:r w:rsidRPr="00B13C4A">
        <w:rPr>
          <w:color w:val="auto"/>
          <w:sz w:val="28"/>
          <w:szCs w:val="28"/>
          <w:lang w:val="ru-RU" w:eastAsia="ru-RU"/>
        </w:rPr>
        <w:t>(12 соток), включая площадь застройки, рекомендуемая площадь квартир в домах индивидуальной жилой застройки принятого уровня комфорта (высококомфортное) составляет 120 м</w:t>
      </w:r>
      <w:r w:rsidRPr="00B13C4A">
        <w:rPr>
          <w:color w:val="auto"/>
          <w:sz w:val="28"/>
          <w:szCs w:val="28"/>
          <w:vertAlign w:val="superscript"/>
          <w:lang w:val="ru-RU" w:eastAsia="ru-RU"/>
        </w:rPr>
        <w:t>2</w:t>
      </w:r>
      <w:r w:rsidRPr="00B13C4A">
        <w:rPr>
          <w:color w:val="auto"/>
          <w:sz w:val="28"/>
          <w:szCs w:val="28"/>
          <w:lang w:val="ru-RU" w:eastAsia="ru-RU"/>
        </w:rPr>
        <w:t>.</w:t>
      </w:r>
    </w:p>
    <w:p w:rsidR="00B13C4A" w:rsidRPr="00B13C4A" w:rsidRDefault="00B13C4A" w:rsidP="00B13C4A">
      <w:pPr>
        <w:widowControl w:val="0"/>
        <w:spacing w:after="0" w:line="360" w:lineRule="auto"/>
        <w:ind w:left="0" w:firstLine="709"/>
        <w:rPr>
          <w:color w:val="auto"/>
          <w:sz w:val="28"/>
          <w:szCs w:val="28"/>
          <w:lang w:val="ru-RU" w:eastAsia="ru-RU"/>
        </w:rPr>
      </w:pPr>
      <w:r w:rsidRPr="00B13C4A">
        <w:rPr>
          <w:color w:val="auto"/>
          <w:sz w:val="28"/>
          <w:szCs w:val="28"/>
          <w:lang w:val="ru-RU" w:eastAsia="ru-RU"/>
        </w:rPr>
        <w:t>Ориентировочный объем нового жилищного строительства на расчетный срок (до 2035 года) составит 672,12 тыс. м</w:t>
      </w:r>
      <w:r w:rsidRPr="00B13C4A">
        <w:rPr>
          <w:color w:val="auto"/>
          <w:sz w:val="28"/>
          <w:szCs w:val="28"/>
          <w:vertAlign w:val="superscript"/>
          <w:lang w:val="ru-RU" w:eastAsia="ru-RU"/>
        </w:rPr>
        <w:t xml:space="preserve">2 </w:t>
      </w:r>
      <w:r w:rsidRPr="00B13C4A">
        <w:rPr>
          <w:color w:val="auto"/>
          <w:sz w:val="28"/>
          <w:szCs w:val="28"/>
          <w:lang w:val="ru-RU" w:eastAsia="ru-RU"/>
        </w:rPr>
        <w:t>.</w:t>
      </w:r>
    </w:p>
    <w:p w:rsidR="00B13C4A" w:rsidRPr="00B13C4A" w:rsidRDefault="00B13C4A" w:rsidP="00B13C4A">
      <w:pPr>
        <w:widowControl w:val="0"/>
        <w:spacing w:after="0" w:line="360" w:lineRule="auto"/>
        <w:ind w:left="0" w:firstLine="709"/>
        <w:rPr>
          <w:color w:val="auto"/>
          <w:sz w:val="28"/>
          <w:szCs w:val="28"/>
          <w:lang w:val="ru-RU" w:eastAsia="ru-RU"/>
        </w:rPr>
      </w:pPr>
      <w:r w:rsidRPr="00B13C4A">
        <w:rPr>
          <w:color w:val="auto"/>
          <w:sz w:val="28"/>
          <w:szCs w:val="28"/>
          <w:lang w:val="ru-RU" w:eastAsia="ru-RU"/>
        </w:rPr>
        <w:t xml:space="preserve">Планируется, что освоение новых площадей под жилищное строительство будет происходить не только за счет мигрантов, но и за счет существующего населения сельского поселения Дубовый Умет. </w:t>
      </w:r>
    </w:p>
    <w:p w:rsidR="00B13C4A" w:rsidRPr="00B13C4A" w:rsidRDefault="00B13C4A" w:rsidP="00B13C4A">
      <w:pPr>
        <w:widowControl w:val="0"/>
        <w:spacing w:after="0" w:line="360" w:lineRule="auto"/>
        <w:ind w:left="0" w:firstLine="709"/>
        <w:rPr>
          <w:color w:val="auto"/>
          <w:sz w:val="28"/>
          <w:szCs w:val="28"/>
          <w:lang w:val="ru-RU" w:eastAsia="ru-RU"/>
        </w:rPr>
      </w:pPr>
      <w:r w:rsidRPr="00B13C4A">
        <w:rPr>
          <w:color w:val="auto"/>
          <w:sz w:val="28"/>
          <w:szCs w:val="28"/>
          <w:lang w:val="ru-RU" w:eastAsia="ru-RU"/>
        </w:rPr>
        <w:t>Проектом генерального плана ожидается рост обеспеченности общей площадью в поселении с 18,4 до 34,9 м</w:t>
      </w:r>
      <w:r w:rsidRPr="00B13C4A">
        <w:rPr>
          <w:color w:val="auto"/>
          <w:sz w:val="28"/>
          <w:szCs w:val="28"/>
          <w:vertAlign w:val="superscript"/>
          <w:lang w:val="ru-RU" w:eastAsia="ru-RU"/>
        </w:rPr>
        <w:t xml:space="preserve">2 </w:t>
      </w:r>
      <w:r w:rsidRPr="00B13C4A">
        <w:rPr>
          <w:color w:val="auto"/>
          <w:sz w:val="28"/>
          <w:szCs w:val="28"/>
          <w:lang w:val="ru-RU" w:eastAsia="ru-RU"/>
        </w:rPr>
        <w:t>на человека (таблица 8.1.4).</w:t>
      </w:r>
    </w:p>
    <w:p w:rsidR="00B13C4A" w:rsidRPr="00B13C4A" w:rsidRDefault="00B13C4A" w:rsidP="00B13C4A">
      <w:pPr>
        <w:widowControl w:val="0"/>
        <w:spacing w:after="0" w:line="360" w:lineRule="auto"/>
        <w:ind w:left="0" w:firstLine="709"/>
        <w:rPr>
          <w:color w:val="auto"/>
          <w:sz w:val="28"/>
          <w:szCs w:val="28"/>
          <w:lang w:val="ru-RU" w:eastAsia="ru-RU"/>
        </w:rPr>
      </w:pPr>
      <w:r w:rsidRPr="00B13C4A">
        <w:rPr>
          <w:color w:val="auto"/>
          <w:sz w:val="28"/>
          <w:szCs w:val="28"/>
          <w:lang w:val="ru-RU" w:eastAsia="ru-RU"/>
        </w:rPr>
        <w:t xml:space="preserve">С учетом сохраняемого жилищного фонда </w:t>
      </w:r>
      <w:r>
        <w:rPr>
          <w:color w:val="auto"/>
          <w:sz w:val="28"/>
          <w:szCs w:val="28"/>
          <w:lang w:val="ru-RU" w:eastAsia="ru-RU"/>
        </w:rPr>
        <w:t xml:space="preserve"> </w:t>
      </w:r>
      <w:r w:rsidRPr="00B13C4A">
        <w:rPr>
          <w:color w:val="auto"/>
          <w:sz w:val="28"/>
          <w:szCs w:val="28"/>
          <w:lang w:val="ru-RU" w:eastAsia="ru-RU"/>
        </w:rPr>
        <w:t>98,52 тыс.м</w:t>
      </w:r>
      <w:r w:rsidRPr="00B13C4A">
        <w:rPr>
          <w:color w:val="auto"/>
          <w:sz w:val="28"/>
          <w:szCs w:val="28"/>
          <w:vertAlign w:val="superscript"/>
          <w:lang w:val="ru-RU" w:eastAsia="ru-RU"/>
        </w:rPr>
        <w:t xml:space="preserve">2 </w:t>
      </w:r>
      <w:r w:rsidR="00F04404">
        <w:rPr>
          <w:color w:val="auto"/>
          <w:sz w:val="28"/>
          <w:szCs w:val="28"/>
          <w:vertAlign w:val="superscript"/>
          <w:lang w:val="ru-RU" w:eastAsia="ru-RU"/>
        </w:rPr>
        <w:t xml:space="preserve"> </w:t>
      </w:r>
      <w:r w:rsidRPr="00B13C4A">
        <w:rPr>
          <w:color w:val="auto"/>
          <w:sz w:val="28"/>
          <w:szCs w:val="28"/>
          <w:lang w:val="ru-RU" w:eastAsia="ru-RU"/>
        </w:rPr>
        <w:t>объем жилищного фонда в поселении составит к 2035 г. 751,03 тыс.м</w:t>
      </w:r>
      <w:r w:rsidRPr="00B13C4A">
        <w:rPr>
          <w:color w:val="auto"/>
          <w:sz w:val="28"/>
          <w:szCs w:val="28"/>
          <w:vertAlign w:val="superscript"/>
          <w:lang w:val="ru-RU" w:eastAsia="ru-RU"/>
        </w:rPr>
        <w:t>2</w:t>
      </w:r>
      <w:r w:rsidRPr="00B13C4A">
        <w:rPr>
          <w:color w:val="auto"/>
          <w:sz w:val="28"/>
          <w:szCs w:val="28"/>
          <w:lang w:val="ru-RU" w:eastAsia="ru-RU"/>
        </w:rPr>
        <w:t>, общая численность проживающего в нем населения – 21522 чел.</w:t>
      </w:r>
    </w:p>
    <w:p w:rsidR="005502EA" w:rsidRDefault="00B13C4A" w:rsidP="00B13C4A">
      <w:pPr>
        <w:spacing w:line="360" w:lineRule="auto"/>
        <w:ind w:firstLine="650"/>
        <w:rPr>
          <w:sz w:val="28"/>
          <w:szCs w:val="28"/>
          <w:lang w:val="ru-RU"/>
        </w:rPr>
      </w:pPr>
      <w:r w:rsidRPr="00B13C4A">
        <w:rPr>
          <w:sz w:val="28"/>
          <w:szCs w:val="28"/>
          <w:lang w:val="ru-RU"/>
        </w:rPr>
        <w:t xml:space="preserve"> </w:t>
      </w:r>
      <w:r w:rsidR="00584C77" w:rsidRPr="00584C77">
        <w:rPr>
          <w:sz w:val="28"/>
          <w:szCs w:val="28"/>
          <w:lang w:val="ru-RU"/>
        </w:rPr>
        <w:t xml:space="preserve">Размещение объектов перспективного строительства  на территории сельского поселения </w:t>
      </w:r>
      <w:r w:rsidR="00584C77">
        <w:rPr>
          <w:sz w:val="28"/>
          <w:szCs w:val="28"/>
          <w:lang w:val="ru-RU"/>
        </w:rPr>
        <w:t>Дубовый Умет</w:t>
      </w:r>
      <w:r w:rsidR="00584C77" w:rsidRPr="00584C77">
        <w:rPr>
          <w:sz w:val="28"/>
          <w:szCs w:val="28"/>
          <w:lang w:val="ru-RU"/>
        </w:rPr>
        <w:t xml:space="preserve">  ориентировочно представлены на рисунках </w:t>
      </w:r>
      <w:r w:rsidR="00E837A8">
        <w:rPr>
          <w:sz w:val="28"/>
          <w:szCs w:val="28"/>
          <w:lang w:val="ru-RU"/>
        </w:rPr>
        <w:t>3.</w:t>
      </w:r>
      <w:r w:rsidR="00584C77" w:rsidRPr="00584C77">
        <w:rPr>
          <w:sz w:val="28"/>
          <w:szCs w:val="28"/>
          <w:lang w:val="ru-RU"/>
        </w:rPr>
        <w:t>2</w:t>
      </w:r>
      <w:r w:rsidR="00E837A8">
        <w:rPr>
          <w:sz w:val="28"/>
          <w:szCs w:val="28"/>
          <w:lang w:val="ru-RU"/>
        </w:rPr>
        <w:t>.1.</w:t>
      </w:r>
      <w:r w:rsidR="00584C77">
        <w:rPr>
          <w:sz w:val="28"/>
          <w:szCs w:val="28"/>
          <w:lang w:val="ru-RU"/>
        </w:rPr>
        <w:t xml:space="preserve"> </w:t>
      </w:r>
      <w:r w:rsidR="00584C77" w:rsidRPr="00584C77">
        <w:rPr>
          <w:sz w:val="28"/>
          <w:szCs w:val="28"/>
          <w:lang w:val="ru-RU"/>
        </w:rPr>
        <w:t xml:space="preserve"> - № </w:t>
      </w:r>
      <w:r w:rsidR="00E837A8">
        <w:rPr>
          <w:sz w:val="28"/>
          <w:szCs w:val="28"/>
          <w:lang w:val="ru-RU"/>
        </w:rPr>
        <w:t>3.2.</w:t>
      </w:r>
      <w:r w:rsidR="00B53AF0">
        <w:rPr>
          <w:sz w:val="28"/>
          <w:szCs w:val="28"/>
          <w:lang w:val="ru-RU"/>
        </w:rPr>
        <w:t>4</w:t>
      </w:r>
      <w:r w:rsidR="00584C77" w:rsidRPr="00584C77">
        <w:rPr>
          <w:sz w:val="28"/>
          <w:szCs w:val="28"/>
          <w:lang w:val="ru-RU"/>
        </w:rPr>
        <w:t>.</w:t>
      </w:r>
    </w:p>
    <w:p w:rsidR="00E837A8" w:rsidRDefault="008E71EC" w:rsidP="00E837A8">
      <w:pPr>
        <w:spacing w:line="360" w:lineRule="auto"/>
        <w:ind w:firstLine="650"/>
        <w:jc w:val="center"/>
        <w:rPr>
          <w:szCs w:val="26"/>
          <w:lang w:val="ru-RU"/>
        </w:rPr>
      </w:pPr>
      <w:r>
        <w:rPr>
          <w:noProof/>
          <w:szCs w:val="26"/>
          <w:lang w:val="ru-RU" w:eastAsia="ru-RU"/>
        </w:rPr>
        <w:drawing>
          <wp:inline distT="0" distB="0" distL="0" distR="0" wp14:anchorId="34692755" wp14:editId="4116BF78">
            <wp:extent cx="3524250" cy="942975"/>
            <wp:effectExtent l="0" t="0" r="0" b="9525"/>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8060" cy="943994"/>
                    </a:xfrm>
                    <a:prstGeom prst="rect">
                      <a:avLst/>
                    </a:prstGeom>
                    <a:noFill/>
                    <a:ln>
                      <a:noFill/>
                    </a:ln>
                  </pic:spPr>
                </pic:pic>
              </a:graphicData>
            </a:graphic>
          </wp:inline>
        </w:drawing>
      </w:r>
    </w:p>
    <w:p w:rsidR="00B314CD" w:rsidRPr="00B53AF0" w:rsidRDefault="00B53AF0" w:rsidP="00356146">
      <w:pPr>
        <w:pStyle w:val="3"/>
        <w:rPr>
          <w:b w:val="0"/>
          <w:sz w:val="24"/>
          <w:szCs w:val="24"/>
          <w:lang w:val="ru-RU"/>
        </w:rPr>
      </w:pPr>
      <w:bookmarkStart w:id="24" w:name="_Toc76330170"/>
      <w:r>
        <w:rPr>
          <w:b w:val="0"/>
          <w:sz w:val="24"/>
          <w:szCs w:val="24"/>
          <w:lang w:val="ru-RU"/>
        </w:rPr>
        <w:t>Рисунок</w:t>
      </w:r>
      <w:r w:rsidR="00B314CD" w:rsidRPr="00B53AF0">
        <w:rPr>
          <w:b w:val="0"/>
          <w:sz w:val="24"/>
          <w:szCs w:val="24"/>
          <w:lang w:val="ru-RU"/>
        </w:rPr>
        <w:t xml:space="preserve"> </w:t>
      </w:r>
      <w:r w:rsidR="00E837A8" w:rsidRPr="00B53AF0">
        <w:rPr>
          <w:b w:val="0"/>
          <w:sz w:val="24"/>
          <w:szCs w:val="24"/>
          <w:lang w:val="ru-RU"/>
        </w:rPr>
        <w:t>3.</w:t>
      </w:r>
      <w:r w:rsidR="00B314CD" w:rsidRPr="00B53AF0">
        <w:rPr>
          <w:b w:val="0"/>
          <w:sz w:val="24"/>
          <w:szCs w:val="24"/>
          <w:lang w:val="ru-RU"/>
        </w:rPr>
        <w:t>2</w:t>
      </w:r>
      <w:r w:rsidR="00E837A8" w:rsidRPr="00B53AF0">
        <w:rPr>
          <w:b w:val="0"/>
          <w:sz w:val="24"/>
          <w:szCs w:val="24"/>
          <w:lang w:val="ru-RU"/>
        </w:rPr>
        <w:t>.1.</w:t>
      </w:r>
      <w:r w:rsidR="00B314CD" w:rsidRPr="00B53AF0">
        <w:rPr>
          <w:b w:val="0"/>
          <w:sz w:val="24"/>
          <w:szCs w:val="24"/>
          <w:lang w:val="ru-RU"/>
        </w:rPr>
        <w:t xml:space="preserve"> – Прирост строительных фондов под жилую застройку на территории села Дубовый Умет</w:t>
      </w:r>
      <w:bookmarkEnd w:id="24"/>
    </w:p>
    <w:p w:rsidR="00584C77" w:rsidRDefault="008E71EC" w:rsidP="00037018">
      <w:pPr>
        <w:spacing w:line="360" w:lineRule="auto"/>
        <w:ind w:firstLine="650"/>
        <w:jc w:val="center"/>
        <w:rPr>
          <w:lang w:val="ru-RU"/>
        </w:rPr>
      </w:pPr>
      <w:r>
        <w:rPr>
          <w:noProof/>
          <w:lang w:val="ru-RU" w:eastAsia="ru-RU"/>
        </w:rPr>
        <w:drawing>
          <wp:inline distT="0" distB="0" distL="0" distR="0" wp14:anchorId="20BC4566" wp14:editId="71BF159F">
            <wp:extent cx="4724400" cy="4267200"/>
            <wp:effectExtent l="0" t="0" r="0" b="0"/>
            <wp:docPr id="11" name="Рисунок 5" descr="Копии кар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пии карт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0" cy="4267200"/>
                    </a:xfrm>
                    <a:prstGeom prst="rect">
                      <a:avLst/>
                    </a:prstGeom>
                    <a:noFill/>
                    <a:ln>
                      <a:noFill/>
                    </a:ln>
                  </pic:spPr>
                </pic:pic>
              </a:graphicData>
            </a:graphic>
          </wp:inline>
        </w:drawing>
      </w:r>
    </w:p>
    <w:p w:rsidR="00B53AF0" w:rsidRPr="00356146" w:rsidRDefault="00B53AF0" w:rsidP="00356146">
      <w:pPr>
        <w:pStyle w:val="3"/>
        <w:spacing w:after="0"/>
        <w:rPr>
          <w:sz w:val="24"/>
          <w:szCs w:val="24"/>
          <w:lang w:val="ru-RU"/>
        </w:rPr>
      </w:pPr>
      <w:bookmarkStart w:id="25" w:name="_Toc76330171"/>
      <w:r w:rsidRPr="00356146">
        <w:rPr>
          <w:sz w:val="24"/>
          <w:szCs w:val="24"/>
          <w:lang w:val="ru-RU"/>
        </w:rPr>
        <w:t>Рисунок 3.2.2 – Прирост строительных фондов под жилую застройку на территории</w:t>
      </w:r>
      <w:bookmarkEnd w:id="25"/>
      <w:r w:rsidRPr="00356146">
        <w:rPr>
          <w:sz w:val="24"/>
          <w:szCs w:val="24"/>
          <w:lang w:val="ru-RU"/>
        </w:rPr>
        <w:t xml:space="preserve"> </w:t>
      </w:r>
    </w:p>
    <w:p w:rsidR="00B53AF0" w:rsidRPr="00356146" w:rsidRDefault="00B53AF0" w:rsidP="00356146">
      <w:pPr>
        <w:pStyle w:val="3"/>
        <w:spacing w:after="0"/>
        <w:rPr>
          <w:sz w:val="24"/>
          <w:szCs w:val="24"/>
          <w:lang w:val="ru-RU"/>
        </w:rPr>
      </w:pPr>
      <w:bookmarkStart w:id="26" w:name="_Toc76330172"/>
      <w:r w:rsidRPr="00356146">
        <w:rPr>
          <w:sz w:val="24"/>
          <w:szCs w:val="24"/>
          <w:lang w:val="ru-RU"/>
        </w:rPr>
        <w:t>п. Ровно-Владимировка</w:t>
      </w:r>
      <w:bookmarkEnd w:id="26"/>
    </w:p>
    <w:p w:rsidR="00584C77" w:rsidRDefault="008E71EC" w:rsidP="00AD7A1F">
      <w:pPr>
        <w:rPr>
          <w:lang w:val="ru-RU"/>
        </w:rPr>
      </w:pPr>
      <w:r>
        <w:rPr>
          <w:noProof/>
          <w:lang w:val="ru-RU" w:eastAsia="ru-RU"/>
        </w:rPr>
        <w:drawing>
          <wp:inline distT="0" distB="0" distL="0" distR="0" wp14:anchorId="4AAD5E1C" wp14:editId="780040FE">
            <wp:extent cx="4701540" cy="3550920"/>
            <wp:effectExtent l="0" t="0" r="3810" b="0"/>
            <wp:docPr id="40" name="Рисунок 40" descr="Копии карт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опии карт 3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1540" cy="3550920"/>
                    </a:xfrm>
                    <a:prstGeom prst="rect">
                      <a:avLst/>
                    </a:prstGeom>
                    <a:noFill/>
                    <a:ln>
                      <a:noFill/>
                    </a:ln>
                  </pic:spPr>
                </pic:pic>
              </a:graphicData>
            </a:graphic>
          </wp:inline>
        </w:drawing>
      </w:r>
    </w:p>
    <w:p w:rsidR="00B53AF0" w:rsidRPr="00356146" w:rsidRDefault="00B53AF0" w:rsidP="00356146">
      <w:pPr>
        <w:pStyle w:val="3"/>
        <w:rPr>
          <w:sz w:val="24"/>
          <w:szCs w:val="24"/>
          <w:lang w:val="ru-RU"/>
        </w:rPr>
      </w:pPr>
      <w:bookmarkStart w:id="27" w:name="_Toc76330173"/>
      <w:r w:rsidRPr="00356146">
        <w:rPr>
          <w:sz w:val="24"/>
          <w:szCs w:val="24"/>
          <w:lang w:val="ru-RU"/>
        </w:rPr>
        <w:t>Рисунок 3.2.3 – Приро</w:t>
      </w:r>
      <w:proofErr w:type="gramStart"/>
      <w:r w:rsidRPr="00356146">
        <w:rPr>
          <w:sz w:val="24"/>
          <w:szCs w:val="24"/>
          <w:lang w:val="ru-RU"/>
        </w:rPr>
        <w:t>ст стр</w:t>
      </w:r>
      <w:proofErr w:type="gramEnd"/>
      <w:r w:rsidRPr="00356146">
        <w:rPr>
          <w:sz w:val="24"/>
          <w:szCs w:val="24"/>
          <w:lang w:val="ru-RU"/>
        </w:rPr>
        <w:t>оительных фондов по</w:t>
      </w:r>
      <w:r w:rsidR="00356146">
        <w:rPr>
          <w:sz w:val="24"/>
          <w:szCs w:val="24"/>
          <w:lang w:val="ru-RU"/>
        </w:rPr>
        <w:t xml:space="preserve">д жилую застройку на территории </w:t>
      </w:r>
      <w:r w:rsidRPr="00356146">
        <w:rPr>
          <w:sz w:val="24"/>
          <w:szCs w:val="24"/>
          <w:lang w:val="ru-RU"/>
        </w:rPr>
        <w:t>п. Калинка</w:t>
      </w:r>
      <w:bookmarkEnd w:id="27"/>
    </w:p>
    <w:p w:rsidR="00B53AF0" w:rsidRPr="00B53AF0" w:rsidRDefault="00B53AF0" w:rsidP="00B53AF0">
      <w:pPr>
        <w:rPr>
          <w:lang w:val="ru-RU"/>
        </w:rPr>
      </w:pPr>
    </w:p>
    <w:p w:rsidR="00847D84" w:rsidRPr="00B53AF0" w:rsidRDefault="008E71EC" w:rsidP="00B53AF0">
      <w:pPr>
        <w:ind w:hanging="322"/>
        <w:jc w:val="center"/>
        <w:rPr>
          <w:i/>
          <w:sz w:val="24"/>
          <w:szCs w:val="24"/>
          <w:lang w:val="ru-RU"/>
        </w:rPr>
      </w:pPr>
      <w:r>
        <w:rPr>
          <w:i/>
          <w:noProof/>
          <w:sz w:val="24"/>
          <w:szCs w:val="24"/>
          <w:lang w:val="ru-RU" w:eastAsia="ru-RU"/>
        </w:rPr>
        <w:drawing>
          <wp:inline distT="0" distB="0" distL="0" distR="0" wp14:anchorId="3CCA54E6" wp14:editId="3927C283">
            <wp:extent cx="4808220" cy="3916680"/>
            <wp:effectExtent l="0" t="0" r="0" b="7620"/>
            <wp:docPr id="41" name="Рисунок 41" descr="Копии ка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опии карт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8220" cy="3916680"/>
                    </a:xfrm>
                    <a:prstGeom prst="rect">
                      <a:avLst/>
                    </a:prstGeom>
                    <a:noFill/>
                    <a:ln>
                      <a:noFill/>
                    </a:ln>
                  </pic:spPr>
                </pic:pic>
              </a:graphicData>
            </a:graphic>
          </wp:inline>
        </w:drawing>
      </w:r>
    </w:p>
    <w:p w:rsidR="00847D84" w:rsidRPr="00356146" w:rsidRDefault="00B53AF0" w:rsidP="00356146">
      <w:pPr>
        <w:pStyle w:val="3"/>
        <w:spacing w:after="0"/>
        <w:rPr>
          <w:sz w:val="24"/>
          <w:szCs w:val="24"/>
          <w:lang w:val="ru-RU"/>
        </w:rPr>
      </w:pPr>
      <w:bookmarkStart w:id="28" w:name="_Toc76330174"/>
      <w:r w:rsidRPr="00356146">
        <w:rPr>
          <w:sz w:val="24"/>
          <w:szCs w:val="24"/>
          <w:lang w:val="ru-RU"/>
        </w:rPr>
        <w:t>Рисунок 3.2.</w:t>
      </w:r>
      <w:r w:rsidR="00847D84" w:rsidRPr="00356146">
        <w:rPr>
          <w:sz w:val="24"/>
          <w:szCs w:val="24"/>
          <w:lang w:val="ru-RU"/>
        </w:rPr>
        <w:t xml:space="preserve"> </w:t>
      </w:r>
      <w:r w:rsidRPr="00356146">
        <w:rPr>
          <w:sz w:val="24"/>
          <w:szCs w:val="24"/>
          <w:lang w:val="ru-RU"/>
        </w:rPr>
        <w:t>4.</w:t>
      </w:r>
      <w:r w:rsidR="00847D84" w:rsidRPr="00356146">
        <w:rPr>
          <w:sz w:val="24"/>
          <w:szCs w:val="24"/>
          <w:lang w:val="ru-RU"/>
        </w:rPr>
        <w:t xml:space="preserve"> – Прирост строительных фондов под жилую застройку на территории</w:t>
      </w:r>
      <w:bookmarkEnd w:id="28"/>
      <w:r w:rsidR="00847D84" w:rsidRPr="00356146">
        <w:rPr>
          <w:sz w:val="24"/>
          <w:szCs w:val="24"/>
          <w:lang w:val="ru-RU"/>
        </w:rPr>
        <w:t xml:space="preserve"> </w:t>
      </w:r>
    </w:p>
    <w:p w:rsidR="00847D84" w:rsidRPr="00356146" w:rsidRDefault="00B53AF0" w:rsidP="00356146">
      <w:pPr>
        <w:pStyle w:val="3"/>
        <w:spacing w:after="0"/>
        <w:rPr>
          <w:sz w:val="24"/>
          <w:szCs w:val="24"/>
          <w:lang w:val="ru-RU"/>
        </w:rPr>
      </w:pPr>
      <w:bookmarkStart w:id="29" w:name="_Toc76330175"/>
      <w:r w:rsidRPr="00356146">
        <w:rPr>
          <w:sz w:val="24"/>
          <w:szCs w:val="24"/>
          <w:lang w:val="ru-RU"/>
        </w:rPr>
        <w:t>п.  Культура</w:t>
      </w:r>
      <w:bookmarkEnd w:id="29"/>
    </w:p>
    <w:p w:rsidR="00B53AF0" w:rsidRDefault="00B53AF0" w:rsidP="00847D84">
      <w:pPr>
        <w:spacing w:after="0" w:line="240" w:lineRule="auto"/>
        <w:ind w:hanging="38"/>
        <w:jc w:val="center"/>
        <w:rPr>
          <w:b/>
          <w:sz w:val="24"/>
          <w:szCs w:val="24"/>
          <w:lang w:val="ru-RU"/>
        </w:rPr>
      </w:pPr>
    </w:p>
    <w:p w:rsidR="00847D84" w:rsidRDefault="008E71EC" w:rsidP="00AD7A1F">
      <w:pPr>
        <w:rPr>
          <w:i/>
          <w:sz w:val="28"/>
          <w:szCs w:val="28"/>
          <w:lang w:val="ru-RU"/>
        </w:rPr>
      </w:pPr>
      <w:r>
        <w:rPr>
          <w:i/>
          <w:noProof/>
          <w:sz w:val="28"/>
          <w:szCs w:val="28"/>
          <w:lang w:val="ru-RU" w:eastAsia="ru-RU"/>
        </w:rPr>
        <w:drawing>
          <wp:inline distT="0" distB="0" distL="0" distR="0" wp14:anchorId="455DF5F4" wp14:editId="40B16DBA">
            <wp:extent cx="4790440" cy="3670300"/>
            <wp:effectExtent l="0" t="0" r="0" b="635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0440" cy="3670300"/>
                    </a:xfrm>
                    <a:prstGeom prst="rect">
                      <a:avLst/>
                    </a:prstGeom>
                    <a:noFill/>
                  </pic:spPr>
                </pic:pic>
              </a:graphicData>
            </a:graphic>
          </wp:inline>
        </w:drawing>
      </w:r>
    </w:p>
    <w:p w:rsidR="00596D05" w:rsidRPr="00596D05" w:rsidRDefault="00596D05" w:rsidP="00B53AF0">
      <w:pPr>
        <w:pStyle w:val="3"/>
        <w:jc w:val="center"/>
        <w:rPr>
          <w:i/>
          <w:sz w:val="28"/>
          <w:szCs w:val="28"/>
          <w:lang w:val="ru-RU"/>
        </w:rPr>
      </w:pPr>
      <w:bookmarkStart w:id="30" w:name="_Toc76330176"/>
      <w:r w:rsidRPr="00B53AF0">
        <w:rPr>
          <w:b w:val="0"/>
          <w:i/>
          <w:sz w:val="28"/>
          <w:szCs w:val="28"/>
          <w:lang w:val="ru-RU"/>
        </w:rPr>
        <w:t>Развитие</w:t>
      </w:r>
      <w:r w:rsidRPr="00596D05">
        <w:rPr>
          <w:i/>
          <w:sz w:val="28"/>
          <w:szCs w:val="28"/>
          <w:lang w:val="ru-RU"/>
        </w:rPr>
        <w:t xml:space="preserve"> общественно-деловой зоны</w:t>
      </w:r>
      <w:bookmarkEnd w:id="30"/>
    </w:p>
    <w:p w:rsidR="00596D05" w:rsidRPr="00596D05" w:rsidRDefault="00596D05" w:rsidP="00596D05">
      <w:pPr>
        <w:spacing w:after="13" w:line="388" w:lineRule="auto"/>
        <w:ind w:left="0" w:right="34" w:firstLine="698"/>
        <w:rPr>
          <w:sz w:val="28"/>
          <w:szCs w:val="28"/>
          <w:lang w:val="ru-RU"/>
        </w:rPr>
      </w:pPr>
      <w:r w:rsidRPr="00596D05">
        <w:rPr>
          <w:sz w:val="28"/>
          <w:szCs w:val="28"/>
          <w:lang w:val="ru-RU"/>
        </w:rPr>
        <w:t xml:space="preserve">Развитие территорий общественного назначения  намечается по двум направлениям: предлагаются территории под размещение общественно значимых объектов и определяются направления развития общественных зон в новой застройке в отдельных населённых пунктах.  </w:t>
      </w:r>
    </w:p>
    <w:p w:rsidR="00596D05" w:rsidRDefault="00596D05" w:rsidP="00596D05">
      <w:pPr>
        <w:spacing w:after="13" w:line="388" w:lineRule="auto"/>
        <w:ind w:left="0" w:right="34" w:firstLine="698"/>
        <w:rPr>
          <w:sz w:val="28"/>
          <w:szCs w:val="28"/>
          <w:lang w:val="ru-RU"/>
        </w:rPr>
      </w:pPr>
      <w:r w:rsidRPr="00596D05">
        <w:rPr>
          <w:sz w:val="28"/>
          <w:szCs w:val="28"/>
          <w:lang w:val="ru-RU"/>
        </w:rPr>
        <w:t xml:space="preserve">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w:t>
      </w:r>
    </w:p>
    <w:p w:rsidR="00EE66B5" w:rsidRDefault="008D1DDA" w:rsidP="00EE66B5">
      <w:pPr>
        <w:spacing w:after="13" w:line="388" w:lineRule="auto"/>
        <w:ind w:left="0" w:right="34" w:firstLine="698"/>
        <w:rPr>
          <w:sz w:val="28"/>
          <w:szCs w:val="28"/>
          <w:lang w:val="ru-RU"/>
        </w:rPr>
      </w:pPr>
      <w:r w:rsidRPr="008D1DDA">
        <w:rPr>
          <w:sz w:val="28"/>
          <w:szCs w:val="28"/>
          <w:lang w:val="ru-RU"/>
        </w:rPr>
        <w:t xml:space="preserve">Схемой программных мероприятий целевой комплексной программы социально-экономического развития муниципального района Волжский Самарской области и Генпланом с. п. </w:t>
      </w:r>
      <w:r>
        <w:rPr>
          <w:sz w:val="28"/>
          <w:szCs w:val="28"/>
          <w:lang w:val="ru-RU"/>
        </w:rPr>
        <w:t>Дубовый Умет</w:t>
      </w:r>
      <w:r w:rsidRPr="008D1DDA">
        <w:rPr>
          <w:sz w:val="28"/>
          <w:szCs w:val="28"/>
          <w:lang w:val="ru-RU"/>
        </w:rPr>
        <w:t>, с учетом расчета потребности в учреждениях и предприятиях социального и культурно-бытового обслуживания населения, в границах сельского поселения предлагаются мероприятия, перечисленные в таблиц</w:t>
      </w:r>
      <w:r w:rsidR="00E75DB5">
        <w:rPr>
          <w:sz w:val="28"/>
          <w:szCs w:val="28"/>
          <w:lang w:val="ru-RU"/>
        </w:rPr>
        <w:t>е</w:t>
      </w:r>
      <w:r w:rsidRPr="008D1DDA">
        <w:rPr>
          <w:sz w:val="28"/>
          <w:szCs w:val="28"/>
          <w:lang w:val="ru-RU"/>
        </w:rPr>
        <w:t xml:space="preserve"> </w:t>
      </w:r>
      <w:r w:rsidR="00EE66B5">
        <w:rPr>
          <w:sz w:val="28"/>
          <w:szCs w:val="28"/>
          <w:lang w:val="ru-RU"/>
        </w:rPr>
        <w:t xml:space="preserve">№ </w:t>
      </w:r>
      <w:r w:rsidR="00356146">
        <w:rPr>
          <w:sz w:val="28"/>
          <w:szCs w:val="28"/>
          <w:lang w:val="ru-RU"/>
        </w:rPr>
        <w:t>3.2.5.</w:t>
      </w:r>
      <w:r w:rsidRPr="008D1DDA">
        <w:rPr>
          <w:sz w:val="28"/>
          <w:szCs w:val="28"/>
          <w:lang w:val="ru-RU"/>
        </w:rPr>
        <w:t xml:space="preserve">  ниже. </w:t>
      </w:r>
    </w:p>
    <w:p w:rsidR="00EE66B5" w:rsidRDefault="00EE66B5" w:rsidP="00EE66B5">
      <w:pPr>
        <w:spacing w:after="13" w:line="388" w:lineRule="auto"/>
        <w:ind w:left="0" w:right="34" w:firstLine="698"/>
        <w:rPr>
          <w:sz w:val="28"/>
          <w:szCs w:val="28"/>
          <w:lang w:val="ru-RU"/>
        </w:rPr>
        <w:sectPr w:rsidR="00EE66B5" w:rsidSect="009A3F82">
          <w:footerReference w:type="even" r:id="rId30"/>
          <w:footerReference w:type="first" r:id="rId31"/>
          <w:type w:val="nextPage"/>
          <w:pgSz w:w="12220" w:h="17040"/>
          <w:pgMar w:top="1440" w:right="1080" w:bottom="1440" w:left="1080" w:header="720" w:footer="680" w:gutter="0"/>
          <w:cols w:space="720"/>
          <w:docGrid w:linePitch="354"/>
        </w:sectPr>
      </w:pPr>
    </w:p>
    <w:p w:rsidR="00E75DB5" w:rsidRPr="00EE66B5" w:rsidRDefault="00EE66B5" w:rsidP="00EE66B5">
      <w:pPr>
        <w:widowControl w:val="0"/>
        <w:tabs>
          <w:tab w:val="left" w:pos="1418"/>
        </w:tabs>
        <w:spacing w:before="240" w:after="0" w:line="240" w:lineRule="auto"/>
        <w:ind w:left="0" w:firstLine="0"/>
        <w:jc w:val="left"/>
        <w:outlineLvl w:val="3"/>
        <w:rPr>
          <w:b/>
          <w:sz w:val="24"/>
          <w:szCs w:val="24"/>
          <w:lang w:val="ru-RU"/>
        </w:rPr>
      </w:pPr>
      <w:r w:rsidRPr="00EE66B5">
        <w:rPr>
          <w:b/>
          <w:sz w:val="24"/>
          <w:szCs w:val="24"/>
          <w:lang w:val="ru-RU"/>
        </w:rPr>
        <w:t>Таблица</w:t>
      </w:r>
      <w:r w:rsidR="00356146">
        <w:rPr>
          <w:b/>
          <w:sz w:val="24"/>
          <w:szCs w:val="24"/>
          <w:lang w:val="ru-RU"/>
        </w:rPr>
        <w:t xml:space="preserve"> 3.2.5</w:t>
      </w:r>
    </w:p>
    <w:tbl>
      <w:tblPr>
        <w:tblpPr w:leftFromText="180" w:rightFromText="180" w:vertAnchor="text" w:tblpX="-373"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2245"/>
        <w:gridCol w:w="4564"/>
        <w:gridCol w:w="1559"/>
        <w:gridCol w:w="1426"/>
        <w:gridCol w:w="1267"/>
        <w:gridCol w:w="1985"/>
        <w:gridCol w:w="2126"/>
      </w:tblGrid>
      <w:tr w:rsidR="00E75DB5" w:rsidRPr="00851F64" w:rsidTr="00677ED8">
        <w:trPr>
          <w:trHeight w:val="253"/>
          <w:tblHeader/>
        </w:trPr>
        <w:tc>
          <w:tcPr>
            <w:tcW w:w="529" w:type="dxa"/>
            <w:vMerge w:val="restart"/>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п/п</w:t>
            </w:r>
          </w:p>
        </w:tc>
        <w:tc>
          <w:tcPr>
            <w:tcW w:w="2245" w:type="dxa"/>
            <w:vMerge w:val="restart"/>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Назначение и</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наименование объекта</w:t>
            </w:r>
          </w:p>
        </w:tc>
        <w:tc>
          <w:tcPr>
            <w:tcW w:w="4564" w:type="dxa"/>
            <w:vMerge w:val="restart"/>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Местоположение</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объекта</w:t>
            </w:r>
          </w:p>
        </w:tc>
        <w:tc>
          <w:tcPr>
            <w:tcW w:w="1559" w:type="dxa"/>
            <w:vMerge w:val="restart"/>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Вид работ, который</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планируется в целях</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размещения объекта</w:t>
            </w:r>
          </w:p>
        </w:tc>
        <w:tc>
          <w:tcPr>
            <w:tcW w:w="1426" w:type="dxa"/>
            <w:vMerge w:val="restart"/>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Срок,</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до которого планируется размещение объекта, г.</w:t>
            </w:r>
          </w:p>
        </w:tc>
        <w:tc>
          <w:tcPr>
            <w:tcW w:w="5378" w:type="dxa"/>
            <w:gridSpan w:val="3"/>
            <w:tcBorders>
              <w:bottom w:val="single" w:sz="4" w:space="0" w:color="auto"/>
            </w:tcBorders>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Основные характеристики объекта</w:t>
            </w:r>
          </w:p>
        </w:tc>
      </w:tr>
      <w:tr w:rsidR="00E75DB5" w:rsidRPr="00851F64" w:rsidTr="00677ED8">
        <w:trPr>
          <w:trHeight w:val="1190"/>
          <w:tblHeader/>
        </w:trPr>
        <w:tc>
          <w:tcPr>
            <w:tcW w:w="529" w:type="dxa"/>
            <w:vMerge/>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vMerge/>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4564" w:type="dxa"/>
            <w:vMerge/>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559" w:type="dxa"/>
            <w:vMerge/>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426" w:type="dxa"/>
            <w:vMerge/>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267" w:type="dxa"/>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Площадь земельного</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участка, га</w:t>
            </w:r>
          </w:p>
        </w:tc>
        <w:tc>
          <w:tcPr>
            <w:tcW w:w="1985" w:type="dxa"/>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Площадь объекта, кв.м</w:t>
            </w:r>
          </w:p>
        </w:tc>
        <w:tc>
          <w:tcPr>
            <w:tcW w:w="2126" w:type="dxa"/>
            <w:shd w:val="clear" w:color="auto" w:fill="D9D9D9"/>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Иные характеристики</w:t>
            </w:r>
          </w:p>
        </w:tc>
      </w:tr>
      <w:tr w:rsidR="00E75DB5" w:rsidRPr="00851F64" w:rsidTr="00677ED8">
        <w:trPr>
          <w:cantSplit/>
          <w:trHeight w:val="167"/>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tabs>
                <w:tab w:val="num" w:pos="0"/>
              </w:tabs>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 1</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 2</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0,29</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sz w:val="20"/>
                <w:szCs w:val="20"/>
                <w:shd w:val="clear" w:color="auto" w:fill="FFFFFF"/>
                <w:lang w:val="ru-RU" w:eastAsia="ru-RU"/>
              </w:rPr>
            </w:pPr>
            <w:r w:rsidRPr="00851F64">
              <w:rPr>
                <w:rFonts w:eastAsia="MS Mincho"/>
                <w:color w:val="auto"/>
                <w:sz w:val="20"/>
                <w:szCs w:val="20"/>
                <w:lang w:val="ru-RU" w:eastAsia="ru-RU"/>
              </w:rPr>
              <w:t>поселок Ровно-Владимировка,</w:t>
            </w:r>
            <w:r w:rsidRPr="00851F64">
              <w:rPr>
                <w:rFonts w:eastAsia="MS Mincho"/>
                <w:sz w:val="20"/>
                <w:szCs w:val="20"/>
                <w:shd w:val="clear" w:color="auto" w:fill="FFFFFF"/>
                <w:lang w:val="ru-RU" w:eastAsia="ru-RU"/>
              </w:rPr>
              <w:t xml:space="preserve"> </w:t>
            </w:r>
            <w:r w:rsidRPr="00851F64">
              <w:rPr>
                <w:rFonts w:eastAsia="MS Mincho"/>
                <w:color w:val="auto"/>
                <w:sz w:val="20"/>
                <w:szCs w:val="20"/>
                <w:lang w:val="ru-RU" w:eastAsia="ru-RU"/>
              </w:rPr>
              <w:t xml:space="preserve">ул.Центральная </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 5</w:t>
            </w:r>
          </w:p>
        </w:tc>
        <w:tc>
          <w:tcPr>
            <w:tcW w:w="1559"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1,0</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 шт.</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ул. Гаражная</w:t>
            </w:r>
          </w:p>
        </w:tc>
        <w:tc>
          <w:tcPr>
            <w:tcW w:w="1559"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реконструкция</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на площадке № 2</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на площадке № 3</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3</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6 шт.</w:t>
            </w:r>
          </w:p>
        </w:tc>
      </w:tr>
      <w:tr w:rsidR="00E75DB5" w:rsidRPr="00851F64" w:rsidTr="00037018">
        <w:trPr>
          <w:cantSplit/>
          <w:trHeight w:val="338"/>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на площадке № 4</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4 шт.</w:t>
            </w:r>
          </w:p>
          <w:p w:rsidR="00E75DB5" w:rsidRPr="00851F64" w:rsidRDefault="00E75DB5" w:rsidP="00677ED8">
            <w:pPr>
              <w:spacing w:after="0" w:line="240" w:lineRule="auto"/>
              <w:ind w:left="0" w:firstLine="0"/>
              <w:jc w:val="left"/>
              <w:rPr>
                <w:rFonts w:eastAsia="MS Mincho"/>
                <w:color w:val="auto"/>
                <w:sz w:val="20"/>
                <w:szCs w:val="20"/>
                <w:lang w:val="ru-RU" w:eastAsia="ru-RU"/>
              </w:rPr>
            </w:pPr>
          </w:p>
          <w:p w:rsidR="00E75DB5" w:rsidRPr="00851F64" w:rsidRDefault="00E75DB5" w:rsidP="00677ED8">
            <w:pPr>
              <w:spacing w:after="0" w:line="240" w:lineRule="auto"/>
              <w:ind w:left="0" w:firstLine="0"/>
              <w:jc w:val="left"/>
              <w:rPr>
                <w:rFonts w:eastAsia="MS Mincho"/>
                <w:color w:val="auto"/>
                <w:sz w:val="20"/>
                <w:szCs w:val="20"/>
                <w:lang w:val="ru-RU" w:eastAsia="ru-RU"/>
              </w:rPr>
            </w:pP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поселок Калинка,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ул. Первомайская</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реконструкция</w:t>
            </w:r>
          </w:p>
        </w:tc>
        <w:tc>
          <w:tcPr>
            <w:tcW w:w="1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Футбольное поле</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 селе Дубовый Умет, на площадке № 5</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Футбольное поле</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 селе Дубовый Умет, по ул. Советская</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реконструкция</w:t>
            </w:r>
          </w:p>
        </w:tc>
        <w:tc>
          <w:tcPr>
            <w:tcW w:w="1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Футбольное поле</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 поселке Калинка, на площадке № 4</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 3</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 шт.</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 4</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0,25</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5 шт.</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в поселке Культура, на площадке № 1</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51F64"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Спортивная площадка</w:t>
            </w:r>
          </w:p>
        </w:tc>
        <w:tc>
          <w:tcPr>
            <w:tcW w:w="4564"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в поселке Культура, на площадке № 2</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0,2</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r>
      <w:tr w:rsidR="00E75DB5" w:rsidRPr="00845152" w:rsidTr="00677ED8">
        <w:trPr>
          <w:cantSplit/>
          <w:trHeight w:val="74"/>
        </w:trPr>
        <w:tc>
          <w:tcPr>
            <w:tcW w:w="529" w:type="dxa"/>
          </w:tcPr>
          <w:p w:rsidR="00E75DB5" w:rsidRPr="00851F64" w:rsidRDefault="00E75DB5" w:rsidP="00677ED8">
            <w:pPr>
              <w:numPr>
                <w:ilvl w:val="0"/>
                <w:numId w:val="14"/>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Физкультурно-оздоровительный комплекс</w:t>
            </w:r>
          </w:p>
        </w:tc>
        <w:tc>
          <w:tcPr>
            <w:tcW w:w="456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 селе Дубовый Умет, ул. Клюева</w:t>
            </w:r>
          </w:p>
        </w:tc>
        <w:tc>
          <w:tcPr>
            <w:tcW w:w="1559"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6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5"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6"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спортивные залы общей площадью 2500 кв.м.</w:t>
            </w:r>
          </w:p>
        </w:tc>
      </w:tr>
    </w:tbl>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268"/>
        <w:gridCol w:w="4536"/>
        <w:gridCol w:w="1560"/>
        <w:gridCol w:w="1417"/>
        <w:gridCol w:w="1276"/>
        <w:gridCol w:w="1984"/>
        <w:gridCol w:w="2127"/>
      </w:tblGrid>
      <w:tr w:rsidR="00E75DB5" w:rsidRPr="00851F64"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Pr>
                <w:rFonts w:eastAsia="MS Mincho"/>
                <w:color w:val="auto"/>
                <w:sz w:val="20"/>
                <w:szCs w:val="20"/>
                <w:lang w:val="ru-RU" w:eastAsia="ru-RU"/>
              </w:rPr>
              <w:t>1</w:t>
            </w:r>
            <w:r w:rsidRPr="00851F64">
              <w:rPr>
                <w:rFonts w:eastAsia="MS Mincho"/>
                <w:color w:val="auto"/>
                <w:sz w:val="20"/>
                <w:szCs w:val="20"/>
                <w:lang w:val="ru-RU" w:eastAsia="ru-RU"/>
              </w:rPr>
              <w:t>.</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Культурно-досуговый центр</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село Дубовый Умет, площадка № 4</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245 места</w:t>
            </w:r>
          </w:p>
        </w:tc>
      </w:tr>
      <w:tr w:rsidR="00E75DB5" w:rsidRPr="00845152"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Pr>
                <w:rFonts w:eastAsia="MS Mincho"/>
                <w:color w:val="auto"/>
                <w:sz w:val="20"/>
                <w:szCs w:val="20"/>
                <w:lang w:val="ru-RU" w:eastAsia="ru-RU"/>
              </w:rPr>
              <w:t>2</w:t>
            </w:r>
            <w:r w:rsidRPr="00851F64">
              <w:rPr>
                <w:rFonts w:eastAsia="MS Mincho"/>
                <w:color w:val="auto"/>
                <w:sz w:val="20"/>
                <w:szCs w:val="20"/>
                <w:lang w:val="ru-RU" w:eastAsia="ru-RU"/>
              </w:rPr>
              <w:t>.</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Дом культуры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село Дубовый Умет, площадка № 5</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300 мест, с размещением подросткового клуба, библиотекой на 63,8 тыс. ед. хранения и 56 читательских мест</w:t>
            </w:r>
          </w:p>
        </w:tc>
      </w:tr>
      <w:tr w:rsidR="00E75DB5" w:rsidRPr="00851F64"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Pr>
                <w:rFonts w:eastAsia="MS Mincho"/>
                <w:color w:val="auto"/>
                <w:sz w:val="20"/>
                <w:szCs w:val="20"/>
                <w:lang w:val="ru-RU" w:eastAsia="ru-RU"/>
              </w:rPr>
              <w:t>3</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Дом культуры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 поселке Калинка, по ул. Первомайская</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реконструкция</w:t>
            </w:r>
          </w:p>
        </w:tc>
        <w:tc>
          <w:tcPr>
            <w:tcW w:w="1417"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100 мест</w:t>
            </w:r>
          </w:p>
        </w:tc>
      </w:tr>
      <w:tr w:rsidR="00E75DB5" w:rsidRPr="00851F64"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5.</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Дом культуры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на площадке № 4</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345 мест</w:t>
            </w:r>
          </w:p>
        </w:tc>
      </w:tr>
      <w:tr w:rsidR="00E75DB5" w:rsidRPr="00845152"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6.</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Дом культуры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Ровно-Владимировка, ул. Центральная</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реконструкция</w:t>
            </w:r>
          </w:p>
        </w:tc>
        <w:tc>
          <w:tcPr>
            <w:tcW w:w="1417" w:type="dxa"/>
          </w:tcPr>
          <w:p w:rsidR="00E75DB5" w:rsidRPr="00851F64" w:rsidRDefault="00E75DB5" w:rsidP="00677ED8">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увеличение вместимости до 50 мест, с размещением подросткового клуба и библиотеки</w:t>
            </w:r>
          </w:p>
        </w:tc>
      </w:tr>
      <w:tr w:rsidR="00E75DB5" w:rsidRPr="00851F64" w:rsidTr="00037018">
        <w:trPr>
          <w:cantSplit/>
          <w:trHeight w:val="32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7.</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Дом культуры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Культура, на площадке № 2</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120 мест</w:t>
            </w:r>
          </w:p>
        </w:tc>
      </w:tr>
      <w:tr w:rsidR="00E75DB5" w:rsidRPr="00851F64" w:rsidTr="001216E8">
        <w:trPr>
          <w:cantSplit/>
          <w:trHeight w:val="589"/>
        </w:trPr>
        <w:tc>
          <w:tcPr>
            <w:tcW w:w="42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8.</w:t>
            </w:r>
          </w:p>
        </w:tc>
        <w:tc>
          <w:tcPr>
            <w:tcW w:w="2268" w:type="dxa"/>
          </w:tcPr>
          <w:p w:rsidR="00E75DB5" w:rsidRPr="00851F64" w:rsidRDefault="00E75DB5"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Культурно-досуговые центры</w:t>
            </w:r>
          </w:p>
        </w:tc>
        <w:tc>
          <w:tcPr>
            <w:tcW w:w="453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площадка № 3</w:t>
            </w:r>
          </w:p>
        </w:tc>
        <w:tc>
          <w:tcPr>
            <w:tcW w:w="1560"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E75DB5" w:rsidRPr="00851F64" w:rsidRDefault="00E75DB5"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276"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E75DB5" w:rsidRPr="00851F64" w:rsidRDefault="00E75DB5"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E75DB5" w:rsidRPr="00851F64" w:rsidRDefault="00E75DB5" w:rsidP="00677ED8">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на 310 мест – 2 объекта</w:t>
            </w:r>
          </w:p>
        </w:tc>
      </w:tr>
      <w:tr w:rsidR="00226901" w:rsidRPr="00845152"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w:t>
            </w:r>
          </w:p>
        </w:tc>
        <w:tc>
          <w:tcPr>
            <w:tcW w:w="2268" w:type="dxa"/>
          </w:tcPr>
          <w:p w:rsidR="00226901" w:rsidRPr="00851F64" w:rsidRDefault="00226901"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Пожарный пирс</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село Дубовый Умет, за северо-западной границей села</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площадка с твердым покрытием размером 150 кв.м</w:t>
            </w:r>
          </w:p>
        </w:tc>
      </w:tr>
      <w:tr w:rsidR="00226901" w:rsidRPr="00845152"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w:t>
            </w:r>
          </w:p>
        </w:tc>
        <w:tc>
          <w:tcPr>
            <w:tcW w:w="2268" w:type="dxa"/>
          </w:tcPr>
          <w:p w:rsidR="00226901" w:rsidRPr="00851F64" w:rsidRDefault="00226901"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Пожарный пирс</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на озере между ул. Советская и площадкой № 3</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площадка с твердым покрытием размером 150 кв.м</w:t>
            </w:r>
          </w:p>
        </w:tc>
      </w:tr>
      <w:tr w:rsidR="00226901" w:rsidRPr="00845152"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3.</w:t>
            </w:r>
          </w:p>
        </w:tc>
        <w:tc>
          <w:tcPr>
            <w:tcW w:w="2268" w:type="dxa"/>
          </w:tcPr>
          <w:p w:rsidR="00226901" w:rsidRPr="00851F64" w:rsidRDefault="00226901" w:rsidP="00677ED8">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Пожарный пирс</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Ровно-Владимировка, за юго-западной границей поселка</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площадка с твердым покрытием размером 150 кв.м</w:t>
            </w:r>
          </w:p>
        </w:tc>
      </w:tr>
      <w:tr w:rsidR="00226901" w:rsidRPr="00851F64"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4.</w:t>
            </w:r>
          </w:p>
        </w:tc>
        <w:tc>
          <w:tcPr>
            <w:tcW w:w="2268" w:type="dxa"/>
          </w:tcPr>
          <w:p w:rsidR="00226901" w:rsidRPr="00851F64" w:rsidRDefault="00226901"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Пожарные резервуары</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Культура, площадка № 1</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1 шт.</w:t>
            </w:r>
          </w:p>
        </w:tc>
      </w:tr>
      <w:tr w:rsidR="00226901" w:rsidRPr="00851F64"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5.</w:t>
            </w:r>
          </w:p>
        </w:tc>
        <w:tc>
          <w:tcPr>
            <w:tcW w:w="2268" w:type="dxa"/>
          </w:tcPr>
          <w:p w:rsidR="00226901" w:rsidRPr="00851F64" w:rsidRDefault="00226901"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Пожарные резервуары</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село Дубовый Умет, на площадке № 4</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1 шт.</w:t>
            </w:r>
          </w:p>
        </w:tc>
      </w:tr>
      <w:tr w:rsidR="00226901" w:rsidRPr="00851F64"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6.</w:t>
            </w:r>
          </w:p>
        </w:tc>
        <w:tc>
          <w:tcPr>
            <w:tcW w:w="2268" w:type="dxa"/>
          </w:tcPr>
          <w:p w:rsidR="00226901" w:rsidRPr="00851F64" w:rsidRDefault="00226901"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Пожарные резервуары</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село Дубовый Умет, на площадке № 5</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 шт.</w:t>
            </w:r>
          </w:p>
        </w:tc>
      </w:tr>
      <w:tr w:rsidR="00226901" w:rsidRPr="00851F64"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7.</w:t>
            </w:r>
          </w:p>
        </w:tc>
        <w:tc>
          <w:tcPr>
            <w:tcW w:w="2268" w:type="dxa"/>
          </w:tcPr>
          <w:p w:rsidR="00226901" w:rsidRPr="00851F64" w:rsidRDefault="00226901"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Пожарные резервуары</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Ровно-Владимировка, в существующей застройке</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1 шт.</w:t>
            </w:r>
          </w:p>
        </w:tc>
      </w:tr>
      <w:tr w:rsidR="00226901" w:rsidRPr="00851F64" w:rsidTr="001216E8">
        <w:trPr>
          <w:trHeight w:val="253"/>
        </w:trPr>
        <w:tc>
          <w:tcPr>
            <w:tcW w:w="42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8.</w:t>
            </w:r>
          </w:p>
        </w:tc>
        <w:tc>
          <w:tcPr>
            <w:tcW w:w="2268" w:type="dxa"/>
          </w:tcPr>
          <w:p w:rsidR="00226901" w:rsidRPr="00851F64" w:rsidRDefault="00226901" w:rsidP="00677ED8">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Пожарные резервуары</w:t>
            </w:r>
          </w:p>
        </w:tc>
        <w:tc>
          <w:tcPr>
            <w:tcW w:w="453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поселок Калинка, площадка № 3</w:t>
            </w:r>
          </w:p>
        </w:tc>
        <w:tc>
          <w:tcPr>
            <w:tcW w:w="1560"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1417"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276"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1984" w:type="dxa"/>
          </w:tcPr>
          <w:p w:rsidR="00226901" w:rsidRPr="00851F64" w:rsidRDefault="00226901" w:rsidP="00677ED8">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2127" w:type="dxa"/>
          </w:tcPr>
          <w:p w:rsidR="00226901" w:rsidRPr="00851F64" w:rsidRDefault="00226901" w:rsidP="00677ED8">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 шт.</w:t>
            </w:r>
          </w:p>
        </w:tc>
      </w:tr>
    </w:tbl>
    <w:p w:rsidR="00226901" w:rsidRDefault="00226901">
      <w:pPr>
        <w:spacing w:after="481"/>
        <w:ind w:left="14" w:right="14"/>
        <w:rPr>
          <w:lang w:val="ru-RU"/>
        </w:rPr>
        <w:sectPr w:rsidR="00226901" w:rsidSect="009A3F82">
          <w:footerReference w:type="default" r:id="rId32"/>
          <w:type w:val="nextPage"/>
          <w:pgSz w:w="17040" w:h="12220" w:orient="landscape"/>
          <w:pgMar w:top="1440" w:right="1080" w:bottom="1440" w:left="1080" w:header="720" w:footer="529" w:gutter="0"/>
          <w:cols w:space="720"/>
          <w:docGrid w:linePitch="354"/>
        </w:sectPr>
      </w:pPr>
      <w:r>
        <w:rPr>
          <w:lang w:val="ru-RU"/>
        </w:rPr>
        <w:t xml:space="preserve"> </w:t>
      </w:r>
      <w:r w:rsidR="007A6B58" w:rsidRPr="00A55DD9">
        <w:rPr>
          <w:lang w:val="ru-RU"/>
        </w:rPr>
        <w:t xml:space="preserve">. </w:t>
      </w:r>
    </w:p>
    <w:p w:rsidR="00DD7E45" w:rsidRDefault="00226901" w:rsidP="00AD7A1F">
      <w:pPr>
        <w:pStyle w:val="2"/>
        <w:jc w:val="center"/>
        <w:rPr>
          <w:lang w:val="ru-RU"/>
        </w:rPr>
      </w:pPr>
      <w:bookmarkStart w:id="31" w:name="_Toc76330177"/>
      <w:r w:rsidRPr="00AD7A1F">
        <w:rPr>
          <w:lang w:val="ru-RU"/>
        </w:rPr>
        <w:t>3.3. Прогноз спроса на коммунальные ресурсы со ссылкой на обоснование прогноза спроса</w:t>
      </w:r>
      <w:bookmarkEnd w:id="31"/>
    </w:p>
    <w:p w:rsidR="00AD7A1F" w:rsidRPr="00AD7A1F" w:rsidRDefault="00AD7A1F" w:rsidP="00AD7A1F">
      <w:pPr>
        <w:rPr>
          <w:lang w:val="ru-RU"/>
        </w:rPr>
      </w:pPr>
    </w:p>
    <w:p w:rsidR="00DD7E45" w:rsidRPr="00AD7A1F" w:rsidRDefault="007A6B58" w:rsidP="00AD7A1F">
      <w:pPr>
        <w:rPr>
          <w:sz w:val="28"/>
          <w:szCs w:val="28"/>
          <w:lang w:val="ru-RU"/>
        </w:rPr>
      </w:pPr>
      <w:r w:rsidRPr="00AD7A1F">
        <w:rPr>
          <w:sz w:val="28"/>
          <w:szCs w:val="28"/>
          <w:lang w:val="ru-RU"/>
        </w:rPr>
        <w:t xml:space="preserve">Успешная реализация Генерального плана </w:t>
      </w:r>
      <w:r w:rsidR="006D6A09" w:rsidRPr="00AD7A1F">
        <w:rPr>
          <w:sz w:val="28"/>
          <w:szCs w:val="28"/>
          <w:lang w:val="ru-RU"/>
        </w:rPr>
        <w:t xml:space="preserve"> сельского поселения Дубовый Умет муниципального района Волжский Самарской области </w:t>
      </w:r>
      <w:r w:rsidRPr="00AD7A1F">
        <w:rPr>
          <w:sz w:val="28"/>
          <w:szCs w:val="28"/>
          <w:lang w:val="ru-RU"/>
        </w:rPr>
        <w:t>на 20</w:t>
      </w:r>
      <w:r w:rsidR="00851F64" w:rsidRPr="00AD7A1F">
        <w:rPr>
          <w:sz w:val="28"/>
          <w:szCs w:val="28"/>
          <w:lang w:val="ru-RU"/>
        </w:rPr>
        <w:t>21</w:t>
      </w:r>
      <w:r w:rsidRPr="00AD7A1F">
        <w:rPr>
          <w:sz w:val="28"/>
          <w:szCs w:val="28"/>
          <w:lang w:val="ru-RU"/>
        </w:rPr>
        <w:t>-20</w:t>
      </w:r>
      <w:r w:rsidR="00851F64" w:rsidRPr="00AD7A1F">
        <w:rPr>
          <w:sz w:val="28"/>
          <w:szCs w:val="28"/>
          <w:lang w:val="ru-RU"/>
        </w:rPr>
        <w:t>35</w:t>
      </w:r>
      <w:r w:rsidRPr="00AD7A1F">
        <w:rPr>
          <w:sz w:val="28"/>
          <w:szCs w:val="28"/>
          <w:lang w:val="ru-RU"/>
        </w:rPr>
        <w:t xml:space="preserve"> гг. позволит снизить количество потребляемых коммунальных ресурсов, в тоже время увеличение объема реализации поставляемых коммунальных услуг обусловлено динамикой изменения численности населения, повышением уровня благоустройства населения, ростом промышленного производства и увеличением объема социально-значимых услуг. </w:t>
      </w:r>
    </w:p>
    <w:p w:rsidR="003025E0" w:rsidRPr="00AD7A1F" w:rsidRDefault="003025E0" w:rsidP="00AD7A1F">
      <w:pPr>
        <w:pStyle w:val="3"/>
        <w:jc w:val="center"/>
        <w:rPr>
          <w:b w:val="0"/>
          <w:i/>
          <w:sz w:val="28"/>
          <w:szCs w:val="28"/>
          <w:lang w:val="ru-RU" w:eastAsia="ru-RU"/>
        </w:rPr>
      </w:pPr>
      <w:bookmarkStart w:id="32" w:name="_Toc76330178"/>
      <w:r w:rsidRPr="00AD7A1F">
        <w:rPr>
          <w:b w:val="0"/>
          <w:i/>
          <w:iCs/>
          <w:sz w:val="28"/>
          <w:szCs w:val="28"/>
          <w:lang w:val="ru-RU" w:eastAsia="ru-RU"/>
        </w:rPr>
        <w:t>Показатели перспективного спроса на тепловую энергию и теплоносит</w:t>
      </w:r>
      <w:r w:rsidR="00AD7A1F" w:rsidRPr="00AD7A1F">
        <w:rPr>
          <w:b w:val="0"/>
          <w:i/>
          <w:iCs/>
          <w:sz w:val="28"/>
          <w:szCs w:val="28"/>
          <w:lang w:val="ru-RU" w:eastAsia="ru-RU"/>
        </w:rPr>
        <w:t>ел</w:t>
      </w:r>
      <w:r w:rsidR="00AD7A1F">
        <w:rPr>
          <w:b w:val="0"/>
          <w:i/>
          <w:iCs/>
          <w:sz w:val="28"/>
          <w:szCs w:val="28"/>
          <w:lang w:val="ru-RU" w:eastAsia="ru-RU"/>
        </w:rPr>
        <w:t xml:space="preserve">и </w:t>
      </w:r>
      <w:r w:rsidRPr="00AD7A1F">
        <w:rPr>
          <w:b w:val="0"/>
          <w:i/>
          <w:iCs/>
          <w:sz w:val="28"/>
          <w:szCs w:val="28"/>
          <w:lang w:val="ru-RU" w:eastAsia="ru-RU"/>
        </w:rPr>
        <w:t>в установленных границах с. п. Дубовый Умет</w:t>
      </w:r>
      <w:bookmarkEnd w:id="32"/>
    </w:p>
    <w:p w:rsidR="003025E0" w:rsidRPr="003025E0" w:rsidRDefault="003025E0" w:rsidP="003025E0">
      <w:pPr>
        <w:autoSpaceDE w:val="0"/>
        <w:autoSpaceDN w:val="0"/>
        <w:adjustRightInd w:val="0"/>
        <w:spacing w:after="0" w:line="240" w:lineRule="auto"/>
        <w:ind w:left="0" w:firstLine="0"/>
        <w:jc w:val="left"/>
        <w:rPr>
          <w:sz w:val="28"/>
          <w:szCs w:val="28"/>
          <w:lang w:val="ru-RU" w:eastAsia="ru-RU"/>
        </w:rPr>
      </w:pPr>
    </w:p>
    <w:p w:rsidR="003025E0" w:rsidRPr="003025E0" w:rsidRDefault="003025E0" w:rsidP="003025E0">
      <w:pPr>
        <w:rPr>
          <w:sz w:val="28"/>
          <w:szCs w:val="28"/>
          <w:lang w:val="ru-RU" w:eastAsia="ru-RU"/>
        </w:rPr>
      </w:pPr>
      <w:r>
        <w:rPr>
          <w:sz w:val="28"/>
          <w:szCs w:val="28"/>
          <w:lang w:val="ru-RU" w:eastAsia="ru-RU"/>
        </w:rPr>
        <w:t xml:space="preserve"> </w:t>
      </w:r>
      <w:r w:rsidRPr="003025E0">
        <w:rPr>
          <w:sz w:val="28"/>
          <w:szCs w:val="28"/>
          <w:lang w:val="ru-RU" w:eastAsia="ru-RU"/>
        </w:rPr>
        <w:t>Генеральным планом поселения в соответствии со Схемой теплоснабжения сельского поселения Дубовый Умет муниципального района Волжский Самарской области (на период до 2028 года планируется реконструкция существующей системы централизованного теплоснабжения в с. Дубовый Умет и пос. Калинка, включая:</w:t>
      </w:r>
    </w:p>
    <w:p w:rsidR="003025E0" w:rsidRPr="003025E0" w:rsidRDefault="003025E0" w:rsidP="003025E0">
      <w:pPr>
        <w:rPr>
          <w:sz w:val="28"/>
          <w:szCs w:val="28"/>
          <w:lang w:val="ru-RU" w:eastAsia="ru-RU"/>
        </w:rPr>
      </w:pPr>
      <w:r w:rsidRPr="003025E0">
        <w:rPr>
          <w:sz w:val="28"/>
          <w:szCs w:val="28"/>
          <w:lang w:val="ru-RU" w:eastAsia="ru-RU"/>
        </w:rPr>
        <w:t>с. Дубовый Умет</w:t>
      </w:r>
    </w:p>
    <w:p w:rsidR="003025E0" w:rsidRPr="003025E0" w:rsidRDefault="003025E0" w:rsidP="003025E0">
      <w:pPr>
        <w:rPr>
          <w:sz w:val="28"/>
          <w:szCs w:val="28"/>
          <w:lang w:val="ru-RU" w:eastAsia="ru-RU"/>
        </w:rPr>
      </w:pPr>
      <w:r w:rsidRPr="003025E0">
        <w:rPr>
          <w:sz w:val="28"/>
          <w:szCs w:val="28"/>
          <w:lang w:val="ru-RU" w:eastAsia="ru-RU"/>
        </w:rPr>
        <w:t>– реконструкция центральной котельной (замена 2-х котлов, замена автоматики, установка счетчиков потребления тепла и воды, установка оборудования химводоподготовки);</w:t>
      </w:r>
    </w:p>
    <w:p w:rsidR="003025E0" w:rsidRPr="003025E0" w:rsidRDefault="003025E0" w:rsidP="003025E0">
      <w:pPr>
        <w:rPr>
          <w:sz w:val="28"/>
          <w:szCs w:val="28"/>
          <w:lang w:val="ru-RU" w:eastAsia="ru-RU"/>
        </w:rPr>
      </w:pPr>
      <w:r w:rsidRPr="003025E0">
        <w:rPr>
          <w:sz w:val="28"/>
          <w:szCs w:val="28"/>
          <w:lang w:val="ru-RU" w:eastAsia="ru-RU"/>
        </w:rPr>
        <w:t>– реконструкция тепловых сетей (замена участков теплотрассы, утепление теплотрассы) общей протяженностью 2500 м;</w:t>
      </w:r>
    </w:p>
    <w:p w:rsidR="003025E0" w:rsidRPr="003025E0" w:rsidRDefault="003025E0" w:rsidP="003025E0">
      <w:pPr>
        <w:rPr>
          <w:sz w:val="28"/>
          <w:szCs w:val="28"/>
          <w:lang w:val="ru-RU" w:eastAsia="ru-RU"/>
        </w:rPr>
      </w:pPr>
      <w:r w:rsidRPr="003025E0">
        <w:rPr>
          <w:sz w:val="28"/>
          <w:szCs w:val="28"/>
          <w:lang w:val="ru-RU" w:eastAsia="ru-RU"/>
        </w:rPr>
        <w:t>пос. Калинка</w:t>
      </w:r>
    </w:p>
    <w:p w:rsidR="003025E0" w:rsidRPr="003025E0" w:rsidRDefault="003025E0" w:rsidP="003025E0">
      <w:pPr>
        <w:rPr>
          <w:sz w:val="28"/>
          <w:szCs w:val="28"/>
          <w:lang w:val="ru-RU" w:eastAsia="ru-RU"/>
        </w:rPr>
      </w:pPr>
      <w:r w:rsidRPr="003025E0">
        <w:rPr>
          <w:sz w:val="28"/>
          <w:szCs w:val="28"/>
          <w:lang w:val="ru-RU" w:eastAsia="ru-RU"/>
        </w:rPr>
        <w:t>– реконструкция центральной котельной (замена 2-х котлов, замена подпиточного насоса, замена автоматики, установка счетчиков потребления тепла и воды, установка оборудования химводоподготовки);</w:t>
      </w:r>
    </w:p>
    <w:p w:rsidR="003025E0" w:rsidRPr="003025E0" w:rsidRDefault="003025E0" w:rsidP="003025E0">
      <w:pPr>
        <w:rPr>
          <w:sz w:val="28"/>
          <w:szCs w:val="28"/>
          <w:lang w:val="ru-RU" w:eastAsia="ru-RU"/>
        </w:rPr>
      </w:pPr>
      <w:r w:rsidRPr="003025E0">
        <w:rPr>
          <w:sz w:val="28"/>
          <w:szCs w:val="28"/>
          <w:lang w:val="ru-RU" w:eastAsia="ru-RU"/>
        </w:rPr>
        <w:t>– реконструкция тепловых сетей (замена участков теплотрассы, утепление теплотрассы) общей протяженностью 850 м.</w:t>
      </w:r>
    </w:p>
    <w:p w:rsidR="003025E0" w:rsidRPr="003025E0" w:rsidRDefault="003025E0" w:rsidP="003025E0">
      <w:pPr>
        <w:rPr>
          <w:sz w:val="28"/>
          <w:szCs w:val="28"/>
          <w:lang w:val="ru-RU" w:eastAsia="ru-RU"/>
        </w:rPr>
      </w:pPr>
      <w:r w:rsidRPr="003025E0">
        <w:rPr>
          <w:sz w:val="28"/>
          <w:szCs w:val="28"/>
          <w:lang w:val="ru-RU" w:eastAsia="ru-RU"/>
        </w:rPr>
        <w:t>Согласно генеральному плану поселения теплоснабжение существующей и вновь проектируемой застройки во всех населенных пунктах сельского поселения Дубовый Умет обеспечивается следующим образом.</w:t>
      </w:r>
    </w:p>
    <w:p w:rsidR="003025E0" w:rsidRPr="003025E0" w:rsidRDefault="003025E0" w:rsidP="003025E0">
      <w:pPr>
        <w:rPr>
          <w:sz w:val="28"/>
          <w:szCs w:val="28"/>
          <w:lang w:val="ru-RU" w:eastAsia="ru-RU"/>
        </w:rPr>
      </w:pPr>
      <w:r w:rsidRPr="003025E0">
        <w:rPr>
          <w:sz w:val="28"/>
          <w:szCs w:val="28"/>
          <w:lang w:val="ru-RU" w:eastAsia="ru-RU"/>
        </w:rPr>
        <w:t xml:space="preserve">Для объектов социального и культурно-бытового назначения источником тепла служат отопительные модули, встроенные или пристроенные котельные. </w:t>
      </w:r>
    </w:p>
    <w:p w:rsidR="003025E0" w:rsidRPr="003025E0" w:rsidRDefault="003025E0" w:rsidP="003025E0">
      <w:pPr>
        <w:rPr>
          <w:sz w:val="28"/>
          <w:szCs w:val="28"/>
          <w:lang w:val="ru-RU" w:eastAsia="ru-RU"/>
        </w:rPr>
      </w:pPr>
      <w:r w:rsidRPr="003025E0">
        <w:rPr>
          <w:sz w:val="28"/>
          <w:szCs w:val="28"/>
          <w:lang w:val="ru-RU" w:eastAsia="ru-RU"/>
        </w:rPr>
        <w:t>Вариант теплоснабжения выбирается застройщиком на стадии рабочего проектирования.</w:t>
      </w:r>
    </w:p>
    <w:p w:rsidR="003025E0" w:rsidRPr="003025E0" w:rsidRDefault="003025E0" w:rsidP="003025E0">
      <w:pPr>
        <w:rPr>
          <w:sz w:val="28"/>
          <w:szCs w:val="28"/>
          <w:lang w:val="ru-RU" w:eastAsia="ru-RU"/>
        </w:rPr>
      </w:pPr>
      <w:r w:rsidRPr="003025E0">
        <w:rPr>
          <w:sz w:val="28"/>
          <w:szCs w:val="28"/>
          <w:lang w:val="ru-RU" w:eastAsia="ru-RU"/>
        </w:rPr>
        <w:t>Генеральным планом поселения в  сельском поселении Дубовый Умет планируется строительство автономных миникотельных для теплоснабжения объектов соцкультбыта, в том числе:</w:t>
      </w:r>
    </w:p>
    <w:p w:rsidR="003025E0" w:rsidRPr="003025E0" w:rsidRDefault="003025E0" w:rsidP="003025E0">
      <w:pPr>
        <w:rPr>
          <w:sz w:val="28"/>
          <w:szCs w:val="28"/>
          <w:lang w:val="ru-RU" w:eastAsia="ru-RU"/>
        </w:rPr>
      </w:pPr>
      <w:r w:rsidRPr="003025E0">
        <w:rPr>
          <w:sz w:val="28"/>
          <w:szCs w:val="28"/>
          <w:lang w:val="ru-RU" w:eastAsia="ru-RU"/>
        </w:rPr>
        <w:t>– Дома культуры на 600 мест в с. Дубовый Умет;</w:t>
      </w:r>
    </w:p>
    <w:p w:rsidR="003025E0" w:rsidRPr="003025E0" w:rsidRDefault="003025E0" w:rsidP="003025E0">
      <w:pPr>
        <w:rPr>
          <w:sz w:val="28"/>
          <w:szCs w:val="28"/>
          <w:lang w:val="ru-RU" w:eastAsia="ru-RU"/>
        </w:rPr>
      </w:pPr>
      <w:r w:rsidRPr="003025E0">
        <w:rPr>
          <w:sz w:val="28"/>
          <w:szCs w:val="28"/>
          <w:lang w:val="ru-RU" w:eastAsia="ru-RU"/>
        </w:rPr>
        <w:t>– Дома культуры на 800 мест в пос. Калинка.</w:t>
      </w:r>
    </w:p>
    <w:p w:rsidR="003025E0" w:rsidRPr="003025E0" w:rsidRDefault="003025E0" w:rsidP="003025E0">
      <w:pPr>
        <w:rPr>
          <w:sz w:val="28"/>
          <w:szCs w:val="28"/>
          <w:lang w:val="ru-RU" w:eastAsia="ru-RU"/>
        </w:rPr>
      </w:pPr>
      <w:r w:rsidRPr="003025E0">
        <w:rPr>
          <w:sz w:val="28"/>
          <w:szCs w:val="28"/>
          <w:lang w:val="ru-RU" w:eastAsia="ru-RU"/>
        </w:rPr>
        <w:t>Горячее водоснабжение осуществляется от теплообменников, установленных в каждом тепловом пункте.</w:t>
      </w:r>
    </w:p>
    <w:p w:rsidR="003025E0" w:rsidRPr="003025E0" w:rsidRDefault="003025E0" w:rsidP="003025E0">
      <w:pPr>
        <w:rPr>
          <w:sz w:val="28"/>
          <w:szCs w:val="28"/>
          <w:lang w:val="ru-RU" w:eastAsia="ru-RU"/>
        </w:rPr>
      </w:pPr>
      <w:r w:rsidRPr="003025E0">
        <w:rPr>
          <w:sz w:val="28"/>
          <w:szCs w:val="28"/>
          <w:lang w:val="ru-RU" w:eastAsia="ru-RU"/>
        </w:rPr>
        <w:t>В каждом тепловом пункте необходимо устанавливать приборы учета расхода тепла.</w:t>
      </w:r>
    </w:p>
    <w:p w:rsidR="003025E0" w:rsidRPr="003025E0" w:rsidRDefault="003025E0" w:rsidP="003025E0">
      <w:pPr>
        <w:rPr>
          <w:sz w:val="28"/>
          <w:szCs w:val="28"/>
          <w:lang w:val="ru-RU" w:eastAsia="ru-RU"/>
        </w:rPr>
      </w:pPr>
      <w:r w:rsidRPr="003025E0">
        <w:rPr>
          <w:sz w:val="28"/>
          <w:szCs w:val="28"/>
          <w:lang w:val="ru-RU" w:eastAsia="ru-RU"/>
        </w:rPr>
        <w:t>Вся проектируемая жилая застройка обеспечивается теплом от собственных теплоисточников каждого потребителя. Это могут быть автоматизированные котлы различных модификаций, обеспечивающие отопление и горячее водоснабжение.</w:t>
      </w:r>
    </w:p>
    <w:p w:rsidR="003025E0" w:rsidRDefault="003025E0" w:rsidP="003025E0">
      <w:pPr>
        <w:rPr>
          <w:sz w:val="28"/>
          <w:szCs w:val="28"/>
          <w:lang w:val="ru-RU" w:eastAsia="ru-RU"/>
        </w:rPr>
      </w:pPr>
      <w:r w:rsidRPr="003025E0">
        <w:rPr>
          <w:sz w:val="28"/>
          <w:szCs w:val="28"/>
          <w:lang w:val="ru-RU" w:eastAsia="ru-RU"/>
        </w:rPr>
        <w:t>Для всех видов теплоисточников в качестве топлива используется природный газ.</w:t>
      </w:r>
    </w:p>
    <w:p w:rsidR="009D711C" w:rsidRDefault="001B7E81" w:rsidP="001B7E81">
      <w:pPr>
        <w:rPr>
          <w:color w:val="auto"/>
          <w:lang w:val="ru-RU"/>
        </w:rPr>
      </w:pPr>
      <w:r w:rsidRPr="001B7E81">
        <w:rPr>
          <w:color w:val="auto"/>
          <w:lang w:val="ru-RU"/>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предусматривается на период до 2031г.  </w:t>
      </w:r>
    </w:p>
    <w:p w:rsidR="00D93A69" w:rsidRPr="00D93A69" w:rsidRDefault="00D93A69" w:rsidP="00D93A69">
      <w:pPr>
        <w:autoSpaceDE w:val="0"/>
        <w:autoSpaceDN w:val="0"/>
        <w:adjustRightInd w:val="0"/>
        <w:spacing w:after="0" w:line="360" w:lineRule="auto"/>
        <w:ind w:left="0" w:firstLine="0"/>
        <w:rPr>
          <w:sz w:val="28"/>
          <w:szCs w:val="28"/>
          <w:lang w:val="ru-RU" w:eastAsia="ru-RU"/>
        </w:rPr>
      </w:pPr>
      <w:r>
        <w:rPr>
          <w:rFonts w:eastAsia="Arial"/>
          <w:b/>
          <w:sz w:val="28"/>
          <w:szCs w:val="28"/>
          <w:lang w:val="ru-RU" w:eastAsia="ru-RU"/>
        </w:rPr>
        <w:t xml:space="preserve">          </w:t>
      </w:r>
      <w:r w:rsidRPr="00D93A69">
        <w:rPr>
          <w:rFonts w:eastAsia="Arial"/>
          <w:sz w:val="28"/>
          <w:szCs w:val="28"/>
          <w:lang w:val="ru-RU" w:eastAsia="ru-RU"/>
        </w:rPr>
        <w:t>В таблице   представлены перспективные показатели установленной и</w:t>
      </w:r>
      <w:r w:rsidRPr="00D93A69">
        <w:rPr>
          <w:rFonts w:eastAsia="Arial"/>
          <w:b/>
          <w:sz w:val="28"/>
          <w:szCs w:val="28"/>
          <w:lang w:val="ru-RU" w:eastAsia="ru-RU"/>
        </w:rPr>
        <w:t xml:space="preserve"> </w:t>
      </w:r>
      <w:r>
        <w:rPr>
          <w:sz w:val="28"/>
          <w:szCs w:val="28"/>
          <w:lang w:val="ru-RU" w:eastAsia="ru-RU"/>
        </w:rPr>
        <w:t>располагаемой мощности, п</w:t>
      </w:r>
      <w:r w:rsidRPr="00D93A69">
        <w:rPr>
          <w:sz w:val="28"/>
          <w:szCs w:val="28"/>
          <w:lang w:val="ru-RU" w:eastAsia="ru-RU"/>
        </w:rPr>
        <w:t xml:space="preserve">одключенной тепловой нагрузки, потерь в тепловых сетях и расходов на собственные нужды. </w:t>
      </w:r>
    </w:p>
    <w:p w:rsidR="00D93A69" w:rsidRPr="00D93A69" w:rsidRDefault="00D93A69" w:rsidP="00D93A69">
      <w:pPr>
        <w:autoSpaceDE w:val="0"/>
        <w:autoSpaceDN w:val="0"/>
        <w:adjustRightInd w:val="0"/>
        <w:spacing w:after="0" w:line="240" w:lineRule="auto"/>
        <w:ind w:left="0" w:firstLine="0"/>
        <w:jc w:val="left"/>
        <w:rPr>
          <w:b/>
          <w:bCs/>
          <w:sz w:val="28"/>
          <w:szCs w:val="28"/>
          <w:lang w:val="ru-RU" w:eastAsia="ru-RU"/>
        </w:rPr>
      </w:pPr>
    </w:p>
    <w:p w:rsidR="00D93A69" w:rsidRPr="00D93A69" w:rsidRDefault="00D93A69" w:rsidP="00C769F8">
      <w:pPr>
        <w:pStyle w:val="3"/>
        <w:rPr>
          <w:bCs/>
          <w:sz w:val="24"/>
          <w:szCs w:val="24"/>
          <w:lang w:val="ru-RU" w:eastAsia="ru-RU"/>
        </w:rPr>
      </w:pPr>
      <w:bookmarkStart w:id="33" w:name="_Toc76330179"/>
      <w:r w:rsidRPr="00D93A69">
        <w:rPr>
          <w:bCs/>
          <w:sz w:val="24"/>
          <w:szCs w:val="24"/>
          <w:lang w:val="ru-RU" w:eastAsia="ru-RU"/>
        </w:rPr>
        <w:t xml:space="preserve">Таблица </w:t>
      </w:r>
      <w:r w:rsidRPr="00D93A69">
        <w:rPr>
          <w:b w:val="0"/>
          <w:bCs/>
          <w:sz w:val="24"/>
          <w:szCs w:val="24"/>
          <w:lang w:val="ru-RU" w:eastAsia="ru-RU"/>
        </w:rPr>
        <w:t>3.3.</w:t>
      </w:r>
      <w:r w:rsidR="00273CF8">
        <w:rPr>
          <w:b w:val="0"/>
          <w:bCs/>
          <w:sz w:val="24"/>
          <w:szCs w:val="24"/>
          <w:lang w:val="ru-RU" w:eastAsia="ru-RU"/>
        </w:rPr>
        <w:t>1.</w:t>
      </w:r>
      <w:r w:rsidRPr="00D93A69">
        <w:rPr>
          <w:bCs/>
          <w:sz w:val="24"/>
          <w:szCs w:val="24"/>
          <w:lang w:val="ru-RU" w:eastAsia="ru-RU"/>
        </w:rPr>
        <w:t xml:space="preserve"> - Перспективные показатели установленной и располагаемой мощности, подключенной тепловой нагрузки, потерь в тепловых сетях и расходов на собственные нужды</w:t>
      </w:r>
      <w:bookmarkEnd w:id="33"/>
      <w:r w:rsidRPr="00D93A69">
        <w:rPr>
          <w:bCs/>
          <w:sz w:val="24"/>
          <w:szCs w:val="24"/>
          <w:lang w:val="ru-RU" w:eastAsia="ru-RU"/>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701"/>
        <w:gridCol w:w="1012"/>
        <w:gridCol w:w="1013"/>
        <w:gridCol w:w="1012"/>
        <w:gridCol w:w="1013"/>
        <w:gridCol w:w="1012"/>
        <w:gridCol w:w="1013"/>
        <w:gridCol w:w="1013"/>
      </w:tblGrid>
      <w:tr w:rsidR="00D93A69" w:rsidRPr="00D93A69" w:rsidTr="00793AD8">
        <w:trPr>
          <w:trHeight w:val="167"/>
        </w:trPr>
        <w:tc>
          <w:tcPr>
            <w:tcW w:w="1384"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Котельная</w:t>
            </w: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Рассматриваемые </w:t>
            </w:r>
          </w:p>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параметры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2019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2020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2021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2022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2023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2024-2027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2028-2030 </w:t>
            </w:r>
          </w:p>
        </w:tc>
      </w:tr>
      <w:tr w:rsidR="00D93A69" w:rsidRPr="00D93A69" w:rsidTr="00793AD8">
        <w:trPr>
          <w:trHeight w:val="739"/>
        </w:trPr>
        <w:tc>
          <w:tcPr>
            <w:tcW w:w="1384" w:type="dxa"/>
            <w:vMerge w:val="restart"/>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Котельная с. Дубовый Умёт</w:t>
            </w: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Установленная мощность,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4,3 </w:t>
            </w:r>
          </w:p>
        </w:tc>
      </w:tr>
      <w:tr w:rsidR="00D93A69" w:rsidRPr="00D93A69" w:rsidTr="00793AD8">
        <w:trPr>
          <w:trHeight w:val="259"/>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Располагаемая мощность,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3,44 </w:t>
            </w:r>
          </w:p>
        </w:tc>
      </w:tr>
      <w:tr w:rsidR="00D93A69" w:rsidRPr="00D93A69" w:rsidTr="00793AD8">
        <w:trPr>
          <w:trHeight w:val="260"/>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Подключенная тепловая нагрузка,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0,39 </w:t>
            </w:r>
          </w:p>
        </w:tc>
      </w:tr>
      <w:tr w:rsidR="00D93A69" w:rsidRPr="00D93A69" w:rsidTr="00793AD8">
        <w:trPr>
          <w:trHeight w:val="166"/>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Потери в сетях,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0,014 </w:t>
            </w:r>
          </w:p>
        </w:tc>
      </w:tr>
      <w:tr w:rsidR="00D93A69" w:rsidRPr="00D93A69" w:rsidTr="00793AD8">
        <w:trPr>
          <w:trHeight w:val="260"/>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Собственные нужды котельной,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0,01 </w:t>
            </w:r>
          </w:p>
        </w:tc>
      </w:tr>
      <w:tr w:rsidR="00D93A69" w:rsidRPr="00D93A69" w:rsidTr="00793AD8">
        <w:trPr>
          <w:trHeight w:val="739"/>
        </w:trPr>
        <w:tc>
          <w:tcPr>
            <w:tcW w:w="1384" w:type="dxa"/>
            <w:vMerge w:val="restart"/>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Котельная п. Калинка</w:t>
            </w: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Установленная мощность,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0,6192 </w:t>
            </w:r>
          </w:p>
        </w:tc>
      </w:tr>
      <w:tr w:rsidR="00D93A69" w:rsidRPr="00D93A69" w:rsidTr="00793AD8">
        <w:trPr>
          <w:trHeight w:val="259"/>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Располагаемая мощность,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0,5327 </w:t>
            </w:r>
          </w:p>
        </w:tc>
      </w:tr>
      <w:tr w:rsidR="00D93A69" w:rsidRPr="00D93A69" w:rsidTr="00793AD8">
        <w:trPr>
          <w:trHeight w:val="260"/>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Подключенная тепловая нагрузка,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0,4196 </w:t>
            </w:r>
          </w:p>
        </w:tc>
      </w:tr>
      <w:tr w:rsidR="00D93A69" w:rsidRPr="00D93A69" w:rsidTr="00793AD8">
        <w:trPr>
          <w:trHeight w:val="166"/>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Потери в сетях,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0,008 </w:t>
            </w:r>
          </w:p>
        </w:tc>
      </w:tr>
      <w:tr w:rsidR="00D93A69" w:rsidRPr="00D93A69" w:rsidTr="00793AD8">
        <w:trPr>
          <w:trHeight w:val="260"/>
        </w:trPr>
        <w:tc>
          <w:tcPr>
            <w:tcW w:w="1384" w:type="dxa"/>
            <w:vMerge/>
          </w:tcPr>
          <w:p w:rsidR="00D93A69" w:rsidRPr="00D93A69" w:rsidRDefault="00D93A69" w:rsidP="00D93A69">
            <w:pPr>
              <w:autoSpaceDE w:val="0"/>
              <w:autoSpaceDN w:val="0"/>
              <w:adjustRightInd w:val="0"/>
              <w:spacing w:after="0" w:line="240" w:lineRule="auto"/>
              <w:ind w:left="0" w:firstLine="0"/>
              <w:jc w:val="left"/>
              <w:rPr>
                <w:sz w:val="22"/>
                <w:lang w:val="ru-RU" w:eastAsia="ru-RU"/>
              </w:rPr>
            </w:pPr>
          </w:p>
        </w:tc>
        <w:tc>
          <w:tcPr>
            <w:tcW w:w="1701"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Собственные нужды котельной, Гкал/час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2"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c>
          <w:tcPr>
            <w:tcW w:w="1013" w:type="dxa"/>
          </w:tcPr>
          <w:p w:rsidR="00D93A69" w:rsidRPr="00D93A69" w:rsidRDefault="00D93A69" w:rsidP="00D93A69">
            <w:pPr>
              <w:autoSpaceDE w:val="0"/>
              <w:autoSpaceDN w:val="0"/>
              <w:adjustRightInd w:val="0"/>
              <w:spacing w:after="0" w:line="240" w:lineRule="auto"/>
              <w:ind w:left="0" w:firstLine="0"/>
              <w:jc w:val="left"/>
              <w:rPr>
                <w:sz w:val="22"/>
                <w:lang w:val="ru-RU" w:eastAsia="ru-RU"/>
              </w:rPr>
            </w:pPr>
            <w:r w:rsidRPr="00D93A69">
              <w:rPr>
                <w:sz w:val="22"/>
                <w:lang w:val="ru-RU" w:eastAsia="ru-RU"/>
              </w:rPr>
              <w:t xml:space="preserve">0,006 </w:t>
            </w:r>
          </w:p>
        </w:tc>
      </w:tr>
    </w:tbl>
    <w:p w:rsidR="001B7E81" w:rsidRDefault="001B7E81" w:rsidP="003025E0">
      <w:pPr>
        <w:rPr>
          <w:lang w:val="ru-RU"/>
        </w:rPr>
      </w:pPr>
    </w:p>
    <w:p w:rsidR="00D93A69" w:rsidRPr="00037018" w:rsidRDefault="00D93A69" w:rsidP="00C769F8">
      <w:pPr>
        <w:pStyle w:val="3"/>
        <w:rPr>
          <w:b w:val="0"/>
          <w:i/>
          <w:sz w:val="28"/>
          <w:szCs w:val="28"/>
          <w:lang w:val="ru-RU"/>
        </w:rPr>
      </w:pPr>
      <w:bookmarkStart w:id="34" w:name="_Toc76330180"/>
      <w:r w:rsidRPr="00037018">
        <w:rPr>
          <w:b w:val="0"/>
          <w:i/>
          <w:sz w:val="28"/>
          <w:szCs w:val="28"/>
          <w:lang w:val="ru-RU"/>
        </w:rPr>
        <w:t>3.</w:t>
      </w:r>
      <w:r w:rsidR="00C769F8" w:rsidRPr="00037018">
        <w:rPr>
          <w:b w:val="0"/>
          <w:i/>
          <w:sz w:val="28"/>
          <w:szCs w:val="28"/>
          <w:lang w:val="ru-RU"/>
        </w:rPr>
        <w:t>3.</w:t>
      </w:r>
      <w:r w:rsidR="00273CF8" w:rsidRPr="00037018">
        <w:rPr>
          <w:b w:val="0"/>
          <w:i/>
          <w:sz w:val="28"/>
          <w:szCs w:val="28"/>
          <w:lang w:val="ru-RU"/>
        </w:rPr>
        <w:t>2</w:t>
      </w:r>
      <w:r w:rsidR="00C769F8" w:rsidRPr="00037018">
        <w:rPr>
          <w:b w:val="0"/>
          <w:i/>
          <w:sz w:val="28"/>
          <w:szCs w:val="28"/>
          <w:lang w:val="ru-RU"/>
        </w:rPr>
        <w:t>.</w:t>
      </w:r>
      <w:r w:rsidR="00273CF8" w:rsidRPr="00037018">
        <w:rPr>
          <w:b w:val="0"/>
          <w:i/>
          <w:sz w:val="28"/>
          <w:szCs w:val="28"/>
          <w:lang w:val="ru-RU"/>
        </w:rPr>
        <w:t xml:space="preserve"> </w:t>
      </w:r>
      <w:r w:rsidRPr="00037018">
        <w:rPr>
          <w:b w:val="0"/>
          <w:i/>
          <w:sz w:val="28"/>
          <w:szCs w:val="28"/>
          <w:lang w:val="ru-RU"/>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4"/>
      <w:r w:rsidRPr="00037018">
        <w:rPr>
          <w:b w:val="0"/>
          <w:i/>
          <w:sz w:val="28"/>
          <w:szCs w:val="28"/>
          <w:lang w:val="ru-RU"/>
        </w:rPr>
        <w:t xml:space="preserve"> </w:t>
      </w:r>
    </w:p>
    <w:p w:rsidR="00D93A69" w:rsidRPr="00D93A69" w:rsidRDefault="00D93A69" w:rsidP="00D93A69">
      <w:pPr>
        <w:rPr>
          <w:sz w:val="28"/>
          <w:szCs w:val="28"/>
          <w:lang w:val="ru-RU"/>
        </w:rPr>
      </w:pPr>
      <w:r w:rsidRPr="00D93A69">
        <w:rPr>
          <w:sz w:val="28"/>
          <w:szCs w:val="28"/>
          <w:lang w:val="ru-RU"/>
        </w:rPr>
        <w:t xml:space="preserve"> Баланс производительности водоподготовительных установок складывается из нижеприведенных статей: </w:t>
      </w:r>
    </w:p>
    <w:p w:rsidR="00D93A69" w:rsidRPr="00D93A69" w:rsidRDefault="00D93A69" w:rsidP="00D93A69">
      <w:pPr>
        <w:rPr>
          <w:sz w:val="28"/>
          <w:szCs w:val="28"/>
          <w:lang w:val="ru-RU"/>
        </w:rPr>
      </w:pPr>
      <w:r w:rsidRPr="00D93A69">
        <w:rPr>
          <w:sz w:val="28"/>
          <w:szCs w:val="28"/>
          <w:lang w:val="ru-RU"/>
        </w:rPr>
        <w:t xml:space="preserve">-объем воды на заполнение наружных тепловых сетей; </w:t>
      </w:r>
    </w:p>
    <w:p w:rsidR="00D93A69" w:rsidRPr="00D93A69" w:rsidRDefault="00D93A69" w:rsidP="00D93A69">
      <w:pPr>
        <w:rPr>
          <w:sz w:val="28"/>
          <w:szCs w:val="28"/>
          <w:lang w:val="ru-RU"/>
        </w:rPr>
      </w:pPr>
      <w:r w:rsidRPr="00D93A69">
        <w:rPr>
          <w:sz w:val="28"/>
          <w:szCs w:val="28"/>
          <w:lang w:val="ru-RU"/>
        </w:rPr>
        <w:t xml:space="preserve">-объем воды на подпитку системы теплоснабжения; </w:t>
      </w:r>
    </w:p>
    <w:p w:rsidR="00D93A69" w:rsidRPr="00D93A69" w:rsidRDefault="00D93A69" w:rsidP="00D93A69">
      <w:pPr>
        <w:rPr>
          <w:sz w:val="28"/>
          <w:szCs w:val="28"/>
          <w:lang w:val="ru-RU"/>
        </w:rPr>
      </w:pPr>
      <w:r w:rsidRPr="00D93A69">
        <w:rPr>
          <w:sz w:val="28"/>
          <w:szCs w:val="28"/>
          <w:lang w:val="ru-RU"/>
        </w:rPr>
        <w:t xml:space="preserve">-объем воды на собственные нужды котельной; </w:t>
      </w:r>
    </w:p>
    <w:p w:rsidR="00D93A69" w:rsidRPr="00D93A69" w:rsidRDefault="00D93A69" w:rsidP="00D93A69">
      <w:pPr>
        <w:rPr>
          <w:sz w:val="28"/>
          <w:szCs w:val="28"/>
          <w:lang w:val="ru-RU"/>
        </w:rPr>
      </w:pPr>
      <w:r w:rsidRPr="00D93A69">
        <w:rPr>
          <w:sz w:val="28"/>
          <w:szCs w:val="28"/>
          <w:lang w:val="ru-RU"/>
        </w:rPr>
        <w:t xml:space="preserve">-объем воды на заполнение системы отопления потребителей; </w:t>
      </w:r>
    </w:p>
    <w:p w:rsidR="00D93A69" w:rsidRPr="00D93A69" w:rsidRDefault="00D93A69" w:rsidP="00D93A69">
      <w:pPr>
        <w:rPr>
          <w:sz w:val="28"/>
          <w:szCs w:val="28"/>
          <w:lang w:val="ru-RU"/>
        </w:rPr>
      </w:pPr>
      <w:r w:rsidRPr="00D93A69">
        <w:rPr>
          <w:sz w:val="28"/>
          <w:szCs w:val="28"/>
          <w:lang w:val="ru-RU"/>
        </w:rPr>
        <w:t xml:space="preserve">-объем воды на горячее водоснабжение </w:t>
      </w:r>
    </w:p>
    <w:p w:rsidR="00D93A69" w:rsidRDefault="00D93A69" w:rsidP="00D93A69">
      <w:pPr>
        <w:rPr>
          <w:sz w:val="28"/>
          <w:szCs w:val="28"/>
          <w:lang w:val="ru-RU"/>
        </w:rPr>
      </w:pPr>
      <w:r w:rsidRPr="00D93A69">
        <w:rPr>
          <w:sz w:val="28"/>
          <w:szCs w:val="28"/>
          <w:lang w:val="ru-RU"/>
        </w:rPr>
        <w:t>В процессе эксплуатации необходимо чтобы ВПУ обеспечивало подпитку тепловых сетей и собственных нужд котельной.</w:t>
      </w:r>
    </w:p>
    <w:p w:rsidR="00C769F8" w:rsidRPr="00C769F8" w:rsidRDefault="00C769F8" w:rsidP="00C769F8">
      <w:pPr>
        <w:rPr>
          <w:sz w:val="28"/>
          <w:szCs w:val="28"/>
          <w:lang w:val="ru-RU"/>
        </w:rPr>
      </w:pPr>
      <w:r w:rsidRPr="00C769F8">
        <w:rPr>
          <w:sz w:val="28"/>
          <w:szCs w:val="28"/>
          <w:lang w:val="ru-RU"/>
        </w:rPr>
        <w:t xml:space="preserve">Объем воды на заполнение тепловой системы отопления - внутренней системы отопления здания: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Уот=Ууд х Оот; где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Ууд- удельный объем воды, Ууд=40 м3ч/Гкал при температурном графике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Т=95-70°С, системы отопления оборудованные радиаторами высотой 500 мм;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Qот- тепловая нагрузка здания, Г кал/час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Объем воды на заполнение наружных тепловых сетей : </w:t>
      </w:r>
    </w:p>
    <w:p w:rsidR="00C769F8" w:rsidRPr="00C769F8" w:rsidRDefault="00C769F8" w:rsidP="00C769F8">
      <w:pPr>
        <w:spacing w:after="0" w:line="240" w:lineRule="auto"/>
        <w:ind w:hanging="38"/>
        <w:rPr>
          <w:sz w:val="28"/>
          <w:szCs w:val="28"/>
          <w:lang w:val="ru-RU"/>
        </w:rPr>
      </w:pPr>
      <w:r w:rsidRPr="00C769F8">
        <w:rPr>
          <w:sz w:val="28"/>
          <w:szCs w:val="28"/>
          <w:lang w:val="ru-RU"/>
        </w:rPr>
        <w:t xml:space="preserve">Усети = F х L, м3, где </w:t>
      </w:r>
    </w:p>
    <w:p w:rsidR="00C769F8" w:rsidRDefault="00C769F8" w:rsidP="00C769F8">
      <w:pPr>
        <w:spacing w:after="0" w:line="240" w:lineRule="auto"/>
        <w:ind w:hanging="38"/>
        <w:rPr>
          <w:sz w:val="28"/>
          <w:szCs w:val="28"/>
          <w:lang w:val="ru-RU"/>
        </w:rPr>
      </w:pPr>
      <w:r w:rsidRPr="00C769F8">
        <w:rPr>
          <w:sz w:val="28"/>
          <w:szCs w:val="28"/>
          <w:lang w:val="ru-RU"/>
        </w:rPr>
        <w:t>F- площадь поперечного сечения трубы, м3;</w:t>
      </w:r>
    </w:p>
    <w:p w:rsidR="00C769F8" w:rsidRPr="00C769F8" w:rsidRDefault="00C769F8" w:rsidP="00C769F8">
      <w:pPr>
        <w:tabs>
          <w:tab w:val="center" w:pos="817"/>
          <w:tab w:val="center" w:pos="1565"/>
          <w:tab w:val="center" w:pos="2987"/>
          <w:tab w:val="center" w:pos="4914"/>
          <w:tab w:val="center" w:pos="6598"/>
          <w:tab w:val="center" w:pos="7501"/>
          <w:tab w:val="right" w:pos="9347"/>
        </w:tabs>
        <w:spacing w:after="14" w:line="264" w:lineRule="auto"/>
        <w:ind w:left="0" w:firstLine="0"/>
        <w:jc w:val="left"/>
        <w:rPr>
          <w:rFonts w:eastAsia="Arial"/>
          <w:sz w:val="28"/>
          <w:szCs w:val="28"/>
          <w:lang w:val="ru-RU"/>
        </w:rPr>
      </w:pPr>
      <w:r w:rsidRPr="00C769F8">
        <w:rPr>
          <w:rFonts w:eastAsia="Arial"/>
          <w:sz w:val="28"/>
          <w:szCs w:val="28"/>
        </w:rPr>
        <w:t>L</w:t>
      </w:r>
      <w:r w:rsidRPr="00C769F8">
        <w:rPr>
          <w:rFonts w:eastAsia="Arial"/>
          <w:sz w:val="28"/>
          <w:szCs w:val="28"/>
          <w:lang w:val="ru-RU"/>
        </w:rPr>
        <w:t xml:space="preserve">- </w:t>
      </w:r>
      <w:r w:rsidRPr="00C769F8">
        <w:rPr>
          <w:rFonts w:eastAsia="Arial"/>
          <w:sz w:val="28"/>
          <w:szCs w:val="28"/>
          <w:lang w:val="ru-RU"/>
        </w:rPr>
        <w:tab/>
        <w:t xml:space="preserve">длина </w:t>
      </w:r>
      <w:r w:rsidRPr="00C769F8">
        <w:rPr>
          <w:rFonts w:eastAsia="Arial"/>
          <w:sz w:val="28"/>
          <w:szCs w:val="28"/>
          <w:lang w:val="ru-RU"/>
        </w:rPr>
        <w:tab/>
        <w:t xml:space="preserve">трубопровода </w:t>
      </w:r>
      <w:r w:rsidRPr="00C769F8">
        <w:rPr>
          <w:rFonts w:eastAsia="Arial"/>
          <w:sz w:val="28"/>
          <w:szCs w:val="28"/>
          <w:lang w:val="ru-RU"/>
        </w:rPr>
        <w:tab/>
        <w:t xml:space="preserve">определенного </w:t>
      </w:r>
      <w:r w:rsidRPr="00C769F8">
        <w:rPr>
          <w:rFonts w:eastAsia="Arial"/>
          <w:sz w:val="28"/>
          <w:szCs w:val="28"/>
          <w:lang w:val="ru-RU"/>
        </w:rPr>
        <w:tab/>
        <w:t xml:space="preserve">диаметра </w:t>
      </w:r>
      <w:r w:rsidRPr="00C769F8">
        <w:rPr>
          <w:rFonts w:eastAsia="Arial"/>
          <w:sz w:val="28"/>
          <w:szCs w:val="28"/>
          <w:lang w:val="ru-RU"/>
        </w:rPr>
        <w:tab/>
        <w:t xml:space="preserve">в </w:t>
      </w:r>
      <w:r w:rsidRPr="00C769F8">
        <w:rPr>
          <w:rFonts w:eastAsia="Arial"/>
          <w:sz w:val="28"/>
          <w:szCs w:val="28"/>
          <w:lang w:val="ru-RU"/>
        </w:rPr>
        <w:tab/>
        <w:t xml:space="preserve">однотрубном </w:t>
      </w:r>
    </w:p>
    <w:p w:rsidR="00C769F8" w:rsidRPr="00C769F8" w:rsidRDefault="00C769F8" w:rsidP="00C769F8">
      <w:pPr>
        <w:spacing w:after="14" w:line="264" w:lineRule="auto"/>
        <w:ind w:left="0" w:right="14" w:firstLine="0"/>
        <w:rPr>
          <w:rFonts w:eastAsia="Arial"/>
          <w:sz w:val="28"/>
          <w:szCs w:val="28"/>
          <w:lang w:val="ru-RU"/>
        </w:rPr>
      </w:pPr>
      <w:r w:rsidRPr="00C769F8">
        <w:rPr>
          <w:rFonts w:eastAsia="Arial"/>
          <w:sz w:val="28"/>
          <w:szCs w:val="28"/>
          <w:lang w:val="ru-RU"/>
        </w:rPr>
        <w:t xml:space="preserve">исчислении, м </w:t>
      </w:r>
    </w:p>
    <w:p w:rsidR="00C769F8" w:rsidRPr="00C769F8" w:rsidRDefault="00C769F8" w:rsidP="00C769F8">
      <w:pPr>
        <w:spacing w:after="0" w:line="264" w:lineRule="auto"/>
        <w:ind w:left="0" w:right="14" w:firstLine="0"/>
        <w:jc w:val="left"/>
        <w:rPr>
          <w:rFonts w:eastAsia="Arial"/>
          <w:sz w:val="28"/>
          <w:szCs w:val="28"/>
          <w:lang w:val="ru-RU"/>
        </w:rPr>
      </w:pPr>
      <w:r w:rsidRPr="00C769F8">
        <w:rPr>
          <w:rFonts w:eastAsia="Arial"/>
          <w:sz w:val="28"/>
          <w:szCs w:val="28"/>
          <w:lang w:val="ru-RU"/>
        </w:rPr>
        <w:t xml:space="preserve">Объем воды на подпитку системы теплоснабжения (закрытая схема): Уподп. = 0.0025 х Уот м3 , где </w:t>
      </w:r>
    </w:p>
    <w:p w:rsidR="00C769F8" w:rsidRPr="00C769F8" w:rsidRDefault="00C769F8" w:rsidP="00C769F8">
      <w:pPr>
        <w:spacing w:after="0" w:line="264" w:lineRule="auto"/>
        <w:ind w:left="0" w:right="14" w:firstLine="0"/>
        <w:jc w:val="left"/>
        <w:rPr>
          <w:rFonts w:eastAsia="Arial"/>
          <w:sz w:val="28"/>
          <w:szCs w:val="28"/>
          <w:lang w:val="ru-RU"/>
        </w:rPr>
      </w:pPr>
      <w:r w:rsidRPr="00C769F8">
        <w:rPr>
          <w:rFonts w:eastAsia="Arial"/>
          <w:sz w:val="28"/>
          <w:szCs w:val="28"/>
          <w:lang w:val="ru-RU"/>
        </w:rPr>
        <w:t xml:space="preserve">Уот-объем воды в трубопроводах теплосети, м3 </w:t>
      </w:r>
    </w:p>
    <w:p w:rsidR="00C769F8" w:rsidRDefault="00C769F8" w:rsidP="00C769F8">
      <w:pPr>
        <w:spacing w:after="0" w:line="259" w:lineRule="auto"/>
        <w:ind w:left="720" w:hanging="10"/>
        <w:jc w:val="left"/>
        <w:rPr>
          <w:rFonts w:eastAsia="Arial"/>
          <w:b/>
          <w:color w:val="244061"/>
          <w:sz w:val="28"/>
          <w:szCs w:val="28"/>
          <w:lang w:val="ru-RU"/>
        </w:rPr>
      </w:pPr>
    </w:p>
    <w:p w:rsidR="00C769F8" w:rsidRPr="00C769F8" w:rsidRDefault="00C769F8" w:rsidP="00C769F8">
      <w:pPr>
        <w:spacing w:after="0" w:line="259" w:lineRule="auto"/>
        <w:ind w:left="0" w:hanging="10"/>
        <w:jc w:val="left"/>
        <w:rPr>
          <w:rFonts w:eastAsia="Arial"/>
          <w:color w:val="auto"/>
          <w:sz w:val="24"/>
          <w:szCs w:val="24"/>
          <w:lang w:val="ru-RU"/>
        </w:rPr>
      </w:pPr>
      <w:r w:rsidRPr="00C769F8">
        <w:rPr>
          <w:rFonts w:eastAsia="Arial"/>
          <w:b/>
          <w:color w:val="auto"/>
          <w:sz w:val="24"/>
          <w:szCs w:val="24"/>
          <w:lang w:val="ru-RU"/>
        </w:rPr>
        <w:t>Таблица 3.3.</w:t>
      </w:r>
      <w:r w:rsidR="00273CF8">
        <w:rPr>
          <w:rFonts w:eastAsia="Arial"/>
          <w:b/>
          <w:color w:val="auto"/>
          <w:sz w:val="24"/>
          <w:szCs w:val="24"/>
          <w:lang w:val="ru-RU"/>
        </w:rPr>
        <w:t>2</w:t>
      </w:r>
      <w:r w:rsidRPr="00C769F8">
        <w:rPr>
          <w:rFonts w:eastAsia="Arial"/>
          <w:b/>
          <w:color w:val="auto"/>
          <w:sz w:val="24"/>
          <w:szCs w:val="24"/>
          <w:lang w:val="ru-RU"/>
        </w:rPr>
        <w:t xml:space="preserve">. -  Баланс производительности водоподготовительных установок </w:t>
      </w:r>
    </w:p>
    <w:tbl>
      <w:tblPr>
        <w:tblW w:w="9558" w:type="dxa"/>
        <w:tblInd w:w="-110" w:type="dxa"/>
        <w:tblCellMar>
          <w:top w:w="49" w:type="dxa"/>
          <w:left w:w="110" w:type="dxa"/>
          <w:right w:w="50" w:type="dxa"/>
        </w:tblCellMar>
        <w:tblLook w:val="04A0" w:firstRow="1" w:lastRow="0" w:firstColumn="1" w:lastColumn="0" w:noHBand="0" w:noVBand="1"/>
      </w:tblPr>
      <w:tblGrid>
        <w:gridCol w:w="489"/>
        <w:gridCol w:w="1867"/>
        <w:gridCol w:w="1087"/>
        <w:gridCol w:w="1248"/>
        <w:gridCol w:w="2476"/>
        <w:gridCol w:w="1349"/>
        <w:gridCol w:w="1042"/>
      </w:tblGrid>
      <w:tr w:rsidR="00C769F8" w:rsidRPr="00C769F8" w:rsidTr="00793AD8">
        <w:trPr>
          <w:trHeight w:val="255"/>
        </w:trPr>
        <w:tc>
          <w:tcPr>
            <w:tcW w:w="4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30" w:firstLine="0"/>
              <w:jc w:val="left"/>
              <w:rPr>
                <w:rFonts w:eastAsia="Arial"/>
                <w:sz w:val="24"/>
                <w:szCs w:val="24"/>
                <w:lang w:val="ru-RU"/>
              </w:rPr>
            </w:pPr>
            <w:r w:rsidRPr="00C769F8">
              <w:rPr>
                <w:rFonts w:eastAsia="Arial"/>
                <w:sz w:val="24"/>
                <w:szCs w:val="24"/>
                <w:lang w:val="ru-RU"/>
              </w:rPr>
              <w:t xml:space="preserve">№ </w:t>
            </w:r>
          </w:p>
          <w:p w:rsidR="00C769F8" w:rsidRPr="00C769F8" w:rsidRDefault="00C769F8" w:rsidP="00C769F8">
            <w:pPr>
              <w:spacing w:after="0" w:line="259" w:lineRule="auto"/>
              <w:ind w:left="0" w:firstLine="0"/>
              <w:jc w:val="left"/>
              <w:rPr>
                <w:rFonts w:eastAsia="Arial"/>
                <w:sz w:val="24"/>
                <w:szCs w:val="24"/>
                <w:lang w:val="ru-RU"/>
              </w:rPr>
            </w:pPr>
            <w:r w:rsidRPr="00C769F8">
              <w:rPr>
                <w:rFonts w:eastAsia="Arial"/>
                <w:sz w:val="24"/>
                <w:szCs w:val="24"/>
                <w:lang w:val="ru-RU"/>
              </w:rPr>
              <w:t xml:space="preserve">п/п </w:t>
            </w:r>
          </w:p>
        </w:tc>
        <w:tc>
          <w:tcPr>
            <w:tcW w:w="190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firstLine="0"/>
              <w:jc w:val="center"/>
              <w:rPr>
                <w:rFonts w:eastAsia="Arial"/>
                <w:sz w:val="24"/>
                <w:szCs w:val="24"/>
                <w:lang w:val="ru-RU"/>
              </w:rPr>
            </w:pPr>
            <w:r w:rsidRPr="00C769F8">
              <w:rPr>
                <w:rFonts w:eastAsia="Arial"/>
                <w:sz w:val="24"/>
                <w:szCs w:val="24"/>
                <w:lang w:val="ru-RU"/>
              </w:rPr>
              <w:t xml:space="preserve">Наименование котельной </w:t>
            </w:r>
          </w:p>
        </w:tc>
        <w:tc>
          <w:tcPr>
            <w:tcW w:w="106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firstLine="0"/>
              <w:jc w:val="center"/>
              <w:rPr>
                <w:rFonts w:eastAsia="Arial"/>
                <w:sz w:val="24"/>
                <w:szCs w:val="24"/>
                <w:lang w:val="ru-RU"/>
              </w:rPr>
            </w:pPr>
            <w:r w:rsidRPr="00C769F8">
              <w:rPr>
                <w:rFonts w:eastAsia="Arial"/>
                <w:sz w:val="24"/>
                <w:szCs w:val="24"/>
                <w:lang w:val="ru-RU"/>
              </w:rPr>
              <w:t xml:space="preserve">Объем системы, м3 </w:t>
            </w:r>
          </w:p>
        </w:tc>
        <w:tc>
          <w:tcPr>
            <w:tcW w:w="11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firstLine="0"/>
              <w:jc w:val="center"/>
              <w:rPr>
                <w:rFonts w:eastAsia="Arial"/>
                <w:sz w:val="24"/>
                <w:szCs w:val="24"/>
                <w:lang w:val="ru-RU"/>
              </w:rPr>
            </w:pPr>
            <w:r w:rsidRPr="00C769F8">
              <w:rPr>
                <w:rFonts w:eastAsia="Arial"/>
                <w:sz w:val="24"/>
                <w:szCs w:val="24"/>
                <w:lang w:val="ru-RU"/>
              </w:rPr>
              <w:t xml:space="preserve">Мощность ВПУ, м³/ч </w:t>
            </w:r>
          </w:p>
        </w:tc>
        <w:tc>
          <w:tcPr>
            <w:tcW w:w="3907" w:type="dxa"/>
            <w:gridSpan w:val="2"/>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70" w:firstLine="0"/>
              <w:jc w:val="left"/>
              <w:rPr>
                <w:rFonts w:eastAsia="Arial"/>
                <w:sz w:val="24"/>
                <w:szCs w:val="24"/>
                <w:lang w:val="ru-RU"/>
              </w:rPr>
            </w:pPr>
            <w:r w:rsidRPr="00C769F8">
              <w:rPr>
                <w:rFonts w:eastAsia="Arial"/>
                <w:sz w:val="24"/>
                <w:szCs w:val="24"/>
                <w:lang w:val="ru-RU"/>
              </w:rPr>
              <w:t xml:space="preserve">Объем подпитки тепловых сетей, м³/ч </w:t>
            </w:r>
          </w:p>
        </w:tc>
        <w:tc>
          <w:tcPr>
            <w:tcW w:w="1009" w:type="dxa"/>
            <w:vMerge w:val="restart"/>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40" w:lineRule="auto"/>
              <w:ind w:left="0" w:firstLine="0"/>
              <w:jc w:val="center"/>
              <w:rPr>
                <w:rFonts w:eastAsia="Arial"/>
                <w:sz w:val="24"/>
                <w:szCs w:val="24"/>
                <w:lang w:val="ru-RU"/>
              </w:rPr>
            </w:pPr>
            <w:r w:rsidRPr="00C769F8">
              <w:rPr>
                <w:rFonts w:eastAsia="Arial"/>
                <w:sz w:val="24"/>
                <w:szCs w:val="24"/>
                <w:lang w:val="ru-RU"/>
              </w:rPr>
              <w:t xml:space="preserve">Процент загрузки </w:t>
            </w:r>
          </w:p>
          <w:p w:rsidR="00C769F8" w:rsidRPr="00C769F8" w:rsidRDefault="00C769F8" w:rsidP="00C769F8">
            <w:pPr>
              <w:spacing w:after="0" w:line="259" w:lineRule="auto"/>
              <w:ind w:left="51" w:firstLine="0"/>
              <w:jc w:val="left"/>
              <w:rPr>
                <w:rFonts w:eastAsia="Arial"/>
                <w:sz w:val="24"/>
                <w:szCs w:val="24"/>
              </w:rPr>
            </w:pPr>
            <w:r w:rsidRPr="00C769F8">
              <w:rPr>
                <w:rFonts w:eastAsia="Arial"/>
                <w:sz w:val="24"/>
                <w:szCs w:val="24"/>
              </w:rPr>
              <w:t xml:space="preserve">ВПУ, % </w:t>
            </w:r>
          </w:p>
        </w:tc>
      </w:tr>
      <w:tr w:rsidR="00C769F8" w:rsidRPr="00C769F8" w:rsidTr="00793AD8">
        <w:trPr>
          <w:trHeight w:val="489"/>
        </w:trPr>
        <w:tc>
          <w:tcPr>
            <w:tcW w:w="0" w:type="auto"/>
            <w:vMerge/>
            <w:tcBorders>
              <w:top w:val="nil"/>
              <w:left w:val="single" w:sz="4" w:space="0" w:color="000000"/>
              <w:bottom w:val="single" w:sz="4" w:space="0" w:color="000000"/>
              <w:right w:val="single" w:sz="4" w:space="0" w:color="000000"/>
            </w:tcBorders>
            <w:shd w:val="clear" w:color="auto" w:fill="auto"/>
          </w:tcPr>
          <w:p w:rsidR="00C769F8" w:rsidRPr="00C769F8" w:rsidRDefault="00C769F8" w:rsidP="00C769F8">
            <w:pPr>
              <w:spacing w:after="160" w:line="259" w:lineRule="auto"/>
              <w:ind w:left="0" w:firstLine="0"/>
              <w:jc w:val="left"/>
              <w:rPr>
                <w:rFonts w:eastAsia="Arial"/>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C769F8" w:rsidRPr="00C769F8" w:rsidRDefault="00C769F8" w:rsidP="00C769F8">
            <w:pPr>
              <w:spacing w:after="160" w:line="259" w:lineRule="auto"/>
              <w:ind w:left="0" w:firstLine="0"/>
              <w:jc w:val="left"/>
              <w:rPr>
                <w:rFonts w:eastAsia="Arial"/>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C769F8" w:rsidRPr="00C769F8" w:rsidRDefault="00C769F8" w:rsidP="00C769F8">
            <w:pPr>
              <w:spacing w:after="160" w:line="259" w:lineRule="auto"/>
              <w:ind w:left="0" w:firstLine="0"/>
              <w:jc w:val="left"/>
              <w:rPr>
                <w:rFonts w:eastAsia="Arial"/>
                <w:sz w:val="24"/>
                <w:szCs w:val="24"/>
              </w:rPr>
            </w:pPr>
          </w:p>
        </w:tc>
        <w:tc>
          <w:tcPr>
            <w:tcW w:w="0" w:type="auto"/>
            <w:vMerge/>
            <w:tcBorders>
              <w:top w:val="nil"/>
              <w:left w:val="single" w:sz="4" w:space="0" w:color="000000"/>
              <w:bottom w:val="single" w:sz="4" w:space="0" w:color="000000"/>
              <w:right w:val="single" w:sz="4" w:space="0" w:color="000000"/>
            </w:tcBorders>
            <w:shd w:val="clear" w:color="auto" w:fill="auto"/>
          </w:tcPr>
          <w:p w:rsidR="00C769F8" w:rsidRPr="00C769F8" w:rsidRDefault="00C769F8" w:rsidP="00C769F8">
            <w:pPr>
              <w:spacing w:after="160" w:line="259" w:lineRule="auto"/>
              <w:ind w:left="0" w:firstLine="0"/>
              <w:jc w:val="left"/>
              <w:rPr>
                <w:rFonts w:eastAsia="Arial"/>
                <w:sz w:val="24"/>
                <w:szCs w:val="24"/>
              </w:rPr>
            </w:pPr>
          </w:p>
        </w:tc>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right="64" w:firstLine="0"/>
              <w:jc w:val="center"/>
              <w:rPr>
                <w:rFonts w:eastAsia="Arial"/>
                <w:sz w:val="24"/>
                <w:szCs w:val="24"/>
              </w:rPr>
            </w:pPr>
            <w:r w:rsidRPr="00C769F8">
              <w:rPr>
                <w:rFonts w:eastAsia="Arial"/>
                <w:sz w:val="24"/>
                <w:szCs w:val="24"/>
              </w:rPr>
              <w:t xml:space="preserve">Нормативный </w:t>
            </w:r>
          </w:p>
        </w:tc>
        <w:tc>
          <w:tcPr>
            <w:tcW w:w="12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firstLine="0"/>
              <w:rPr>
                <w:rFonts w:eastAsia="Arial"/>
                <w:sz w:val="24"/>
                <w:szCs w:val="24"/>
              </w:rPr>
            </w:pPr>
            <w:r w:rsidRPr="00C769F8">
              <w:rPr>
                <w:rFonts w:eastAsia="Arial"/>
                <w:sz w:val="24"/>
                <w:szCs w:val="24"/>
              </w:rPr>
              <w:t xml:space="preserve">Аварийный </w:t>
            </w:r>
          </w:p>
        </w:tc>
        <w:tc>
          <w:tcPr>
            <w:tcW w:w="0" w:type="auto"/>
            <w:vMerge/>
            <w:tcBorders>
              <w:top w:val="nil"/>
              <w:left w:val="single" w:sz="4" w:space="0" w:color="000000"/>
              <w:bottom w:val="single" w:sz="4" w:space="0" w:color="000000"/>
              <w:right w:val="single" w:sz="4" w:space="0" w:color="000000"/>
            </w:tcBorders>
            <w:shd w:val="clear" w:color="auto" w:fill="auto"/>
          </w:tcPr>
          <w:p w:rsidR="00C769F8" w:rsidRPr="00C769F8" w:rsidRDefault="00C769F8" w:rsidP="00C769F8">
            <w:pPr>
              <w:spacing w:after="160" w:line="259" w:lineRule="auto"/>
              <w:ind w:left="0" w:firstLine="0"/>
              <w:jc w:val="left"/>
              <w:rPr>
                <w:rFonts w:eastAsia="Arial"/>
                <w:sz w:val="24"/>
                <w:szCs w:val="24"/>
              </w:rPr>
            </w:pPr>
          </w:p>
        </w:tc>
      </w:tr>
      <w:tr w:rsidR="00C769F8" w:rsidRPr="00C769F8" w:rsidTr="00793AD8">
        <w:trPr>
          <w:trHeight w:val="255"/>
        </w:trPr>
        <w:tc>
          <w:tcPr>
            <w:tcW w:w="490"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9" w:firstLine="0"/>
              <w:jc w:val="center"/>
              <w:rPr>
                <w:rFonts w:eastAsia="Arial"/>
                <w:sz w:val="24"/>
                <w:szCs w:val="24"/>
              </w:rPr>
            </w:pPr>
            <w:r w:rsidRPr="00C769F8">
              <w:rPr>
                <w:rFonts w:eastAsia="Arial"/>
                <w:sz w:val="24"/>
                <w:szCs w:val="24"/>
              </w:rPr>
              <w:t xml:space="preserve">1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65" w:firstLine="0"/>
              <w:jc w:val="left"/>
              <w:rPr>
                <w:rFonts w:eastAsia="Arial"/>
                <w:sz w:val="24"/>
                <w:szCs w:val="24"/>
              </w:rPr>
            </w:pPr>
            <w:r w:rsidRPr="00C769F8">
              <w:rPr>
                <w:rFonts w:eastAsia="Arial"/>
                <w:sz w:val="24"/>
                <w:szCs w:val="24"/>
              </w:rPr>
              <w:t xml:space="preserve">с. Дубовый Умёт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8" w:firstLine="0"/>
              <w:jc w:val="center"/>
              <w:rPr>
                <w:rFonts w:eastAsia="Arial"/>
                <w:sz w:val="24"/>
                <w:szCs w:val="24"/>
              </w:rPr>
            </w:pPr>
            <w:r w:rsidRPr="00C769F8">
              <w:rPr>
                <w:rFonts w:eastAsia="Arial"/>
                <w:sz w:val="24"/>
                <w:szCs w:val="24"/>
              </w:rPr>
              <w:t xml:space="preserve">44,5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8" w:firstLine="0"/>
              <w:jc w:val="center"/>
              <w:rPr>
                <w:rFonts w:eastAsia="Arial"/>
                <w:sz w:val="24"/>
                <w:szCs w:val="24"/>
              </w:rPr>
            </w:pPr>
            <w:r w:rsidRPr="00C769F8">
              <w:rPr>
                <w:rFonts w:eastAsia="Arial"/>
                <w:sz w:val="24"/>
                <w:szCs w:val="24"/>
              </w:rPr>
              <w:t xml:space="preserve">н/д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64" w:firstLine="0"/>
              <w:jc w:val="center"/>
              <w:rPr>
                <w:rFonts w:eastAsia="Arial"/>
                <w:sz w:val="24"/>
                <w:szCs w:val="24"/>
              </w:rPr>
            </w:pPr>
            <w:r w:rsidRPr="00C769F8">
              <w:rPr>
                <w:rFonts w:eastAsia="Arial"/>
                <w:sz w:val="24"/>
                <w:szCs w:val="24"/>
              </w:rPr>
              <w:t xml:space="preserve">0,02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64" w:firstLine="0"/>
              <w:jc w:val="center"/>
              <w:rPr>
                <w:rFonts w:eastAsia="Arial"/>
                <w:sz w:val="24"/>
                <w:szCs w:val="24"/>
              </w:rPr>
            </w:pPr>
            <w:r w:rsidRPr="00C769F8">
              <w:rPr>
                <w:rFonts w:eastAsia="Arial"/>
                <w:sz w:val="24"/>
                <w:szCs w:val="24"/>
              </w:rPr>
              <w:t xml:space="preserve">0,16 </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8" w:firstLine="0"/>
              <w:jc w:val="center"/>
              <w:rPr>
                <w:rFonts w:eastAsia="Arial"/>
                <w:sz w:val="24"/>
                <w:szCs w:val="24"/>
              </w:rPr>
            </w:pPr>
            <w:r w:rsidRPr="00C769F8">
              <w:rPr>
                <w:rFonts w:eastAsia="Arial"/>
                <w:sz w:val="24"/>
                <w:szCs w:val="24"/>
              </w:rPr>
              <w:t xml:space="preserve">н/д </w:t>
            </w:r>
          </w:p>
        </w:tc>
      </w:tr>
      <w:tr w:rsidR="00C769F8" w:rsidRPr="00C769F8" w:rsidTr="00793AD8">
        <w:trPr>
          <w:trHeight w:val="255"/>
        </w:trPr>
        <w:tc>
          <w:tcPr>
            <w:tcW w:w="490"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9" w:firstLine="0"/>
              <w:jc w:val="center"/>
              <w:rPr>
                <w:rFonts w:eastAsia="Arial"/>
                <w:sz w:val="24"/>
                <w:szCs w:val="24"/>
              </w:rPr>
            </w:pPr>
            <w:r w:rsidRPr="00C769F8">
              <w:rPr>
                <w:rFonts w:eastAsia="Arial"/>
                <w:sz w:val="24"/>
                <w:szCs w:val="24"/>
              </w:rPr>
              <w:t xml:space="preserve">2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70" w:firstLine="0"/>
              <w:jc w:val="center"/>
              <w:rPr>
                <w:rFonts w:eastAsia="Arial"/>
                <w:sz w:val="24"/>
                <w:szCs w:val="24"/>
              </w:rPr>
            </w:pPr>
            <w:r w:rsidRPr="00C769F8">
              <w:rPr>
                <w:rFonts w:eastAsia="Arial"/>
                <w:sz w:val="24"/>
                <w:szCs w:val="24"/>
              </w:rPr>
              <w:t xml:space="preserve">п. Калинка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9" w:firstLine="0"/>
              <w:jc w:val="center"/>
              <w:rPr>
                <w:rFonts w:eastAsia="Arial"/>
                <w:sz w:val="24"/>
                <w:szCs w:val="24"/>
              </w:rPr>
            </w:pPr>
            <w:r w:rsidRPr="00C769F8">
              <w:rPr>
                <w:rFonts w:eastAsia="Arial"/>
                <w:sz w:val="24"/>
                <w:szCs w:val="24"/>
              </w:rPr>
              <w:t xml:space="preserve">23,0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8" w:firstLine="0"/>
              <w:jc w:val="center"/>
              <w:rPr>
                <w:rFonts w:eastAsia="Arial"/>
                <w:sz w:val="24"/>
                <w:szCs w:val="24"/>
              </w:rPr>
            </w:pPr>
            <w:r w:rsidRPr="00C769F8">
              <w:rPr>
                <w:rFonts w:eastAsia="Arial"/>
                <w:sz w:val="24"/>
                <w:szCs w:val="24"/>
              </w:rPr>
              <w:t xml:space="preserve">н/д </w:t>
            </w:r>
          </w:p>
        </w:tc>
        <w:tc>
          <w:tcPr>
            <w:tcW w:w="263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64" w:firstLine="0"/>
              <w:jc w:val="center"/>
              <w:rPr>
                <w:rFonts w:eastAsia="Arial"/>
                <w:sz w:val="24"/>
                <w:szCs w:val="24"/>
              </w:rPr>
            </w:pPr>
            <w:r w:rsidRPr="00C769F8">
              <w:rPr>
                <w:rFonts w:eastAsia="Arial"/>
                <w:sz w:val="24"/>
                <w:szCs w:val="24"/>
              </w:rPr>
              <w:t xml:space="preserve">0,01 </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64" w:firstLine="0"/>
              <w:jc w:val="center"/>
              <w:rPr>
                <w:rFonts w:eastAsia="Arial"/>
                <w:sz w:val="24"/>
                <w:szCs w:val="24"/>
              </w:rPr>
            </w:pPr>
            <w:r w:rsidRPr="00C769F8">
              <w:rPr>
                <w:rFonts w:eastAsia="Arial"/>
                <w:sz w:val="24"/>
                <w:szCs w:val="24"/>
              </w:rPr>
              <w:t xml:space="preserve">0,08 </w:t>
            </w:r>
          </w:p>
        </w:tc>
        <w:tc>
          <w:tcPr>
            <w:tcW w:w="1009"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58" w:firstLine="0"/>
              <w:jc w:val="center"/>
              <w:rPr>
                <w:rFonts w:eastAsia="Arial"/>
                <w:sz w:val="24"/>
                <w:szCs w:val="24"/>
              </w:rPr>
            </w:pPr>
            <w:r w:rsidRPr="00C769F8">
              <w:rPr>
                <w:rFonts w:eastAsia="Arial"/>
                <w:sz w:val="24"/>
                <w:szCs w:val="24"/>
              </w:rPr>
              <w:t xml:space="preserve">н/д </w:t>
            </w:r>
          </w:p>
        </w:tc>
      </w:tr>
    </w:tbl>
    <w:p w:rsidR="00C769F8" w:rsidRPr="00C769F8" w:rsidRDefault="00C769F8" w:rsidP="00C769F8">
      <w:pPr>
        <w:spacing w:after="0" w:line="240" w:lineRule="auto"/>
        <w:ind w:left="4332" w:hanging="4332"/>
        <w:jc w:val="left"/>
        <w:rPr>
          <w:rFonts w:eastAsia="Arial"/>
          <w:color w:val="auto"/>
          <w:sz w:val="24"/>
          <w:szCs w:val="24"/>
          <w:lang w:val="ru-RU"/>
        </w:rPr>
      </w:pPr>
      <w:r w:rsidRPr="00C769F8">
        <w:rPr>
          <w:rFonts w:eastAsia="Arial"/>
          <w:b/>
          <w:color w:val="auto"/>
          <w:sz w:val="24"/>
          <w:szCs w:val="24"/>
          <w:lang w:val="ru-RU"/>
        </w:rPr>
        <w:t xml:space="preserve">Таблица </w:t>
      </w:r>
      <w:r w:rsidRPr="00EE68B3">
        <w:rPr>
          <w:rFonts w:eastAsia="Arial"/>
          <w:b/>
          <w:color w:val="auto"/>
          <w:sz w:val="24"/>
          <w:szCs w:val="24"/>
          <w:lang w:val="ru-RU"/>
        </w:rPr>
        <w:t>3.3.</w:t>
      </w:r>
      <w:r w:rsidR="00273CF8">
        <w:rPr>
          <w:rFonts w:eastAsia="Arial"/>
          <w:b/>
          <w:color w:val="auto"/>
          <w:sz w:val="24"/>
          <w:szCs w:val="24"/>
          <w:lang w:val="ru-RU"/>
        </w:rPr>
        <w:t>3</w:t>
      </w:r>
      <w:r w:rsidRPr="00EE68B3">
        <w:rPr>
          <w:rFonts w:eastAsia="Arial"/>
          <w:b/>
          <w:color w:val="auto"/>
          <w:sz w:val="24"/>
          <w:szCs w:val="24"/>
          <w:lang w:val="ru-RU"/>
        </w:rPr>
        <w:t>.</w:t>
      </w:r>
      <w:r w:rsidRPr="00C769F8">
        <w:rPr>
          <w:rFonts w:eastAsia="Arial"/>
          <w:b/>
          <w:color w:val="auto"/>
          <w:sz w:val="24"/>
          <w:szCs w:val="24"/>
          <w:lang w:val="ru-RU"/>
        </w:rPr>
        <w:t xml:space="preserve"> -  Перспективный баланс производительности водоподготовительных установок </w:t>
      </w:r>
    </w:p>
    <w:tbl>
      <w:tblPr>
        <w:tblW w:w="10184" w:type="dxa"/>
        <w:tblInd w:w="-249" w:type="dxa"/>
        <w:tblCellMar>
          <w:top w:w="14" w:type="dxa"/>
          <w:left w:w="35" w:type="dxa"/>
          <w:right w:w="0" w:type="dxa"/>
        </w:tblCellMar>
        <w:tblLook w:val="04A0" w:firstRow="1" w:lastRow="0" w:firstColumn="1" w:lastColumn="0" w:noHBand="0" w:noVBand="1"/>
      </w:tblPr>
      <w:tblGrid>
        <w:gridCol w:w="2552"/>
        <w:gridCol w:w="1134"/>
        <w:gridCol w:w="1843"/>
        <w:gridCol w:w="1701"/>
        <w:gridCol w:w="1418"/>
        <w:gridCol w:w="1536"/>
      </w:tblGrid>
      <w:tr w:rsidR="00C769F8" w:rsidRPr="00C769F8" w:rsidTr="00EE68B3">
        <w:trPr>
          <w:trHeight w:val="1159"/>
        </w:trPr>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firstLine="0"/>
              <w:jc w:val="center"/>
              <w:rPr>
                <w:rFonts w:eastAsia="Arial"/>
                <w:sz w:val="22"/>
                <w:lang w:val="ru-RU"/>
              </w:rPr>
            </w:pPr>
            <w:r w:rsidRPr="00C769F8">
              <w:rPr>
                <w:rFonts w:eastAsia="Arial"/>
                <w:sz w:val="22"/>
                <w:lang w:val="ru-RU"/>
              </w:rPr>
              <w:t xml:space="preserve">Наименование  источника теплоснабжения, период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10" w:firstLine="0"/>
              <w:jc w:val="center"/>
              <w:rPr>
                <w:rFonts w:eastAsia="Arial"/>
                <w:sz w:val="22"/>
                <w:lang w:val="ru-RU"/>
              </w:rPr>
            </w:pPr>
            <w:r w:rsidRPr="00C769F8">
              <w:rPr>
                <w:rFonts w:eastAsia="Arial"/>
                <w:sz w:val="22"/>
                <w:lang w:val="ru-RU"/>
              </w:rPr>
              <w:t xml:space="preserve">Мощность ВПУ, м³/ч </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0" w:line="259" w:lineRule="auto"/>
              <w:ind w:left="0" w:firstLine="0"/>
              <w:jc w:val="center"/>
              <w:rPr>
                <w:rFonts w:eastAsia="Arial"/>
                <w:sz w:val="22"/>
                <w:lang w:val="ru-RU"/>
              </w:rPr>
            </w:pPr>
            <w:r w:rsidRPr="00C769F8">
              <w:rPr>
                <w:rFonts w:eastAsia="Arial"/>
                <w:sz w:val="22"/>
                <w:lang w:val="ru-RU"/>
              </w:rPr>
              <w:t xml:space="preserve">Подключенная тепловая нагрузка, Гкал/ч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40" w:lineRule="auto"/>
              <w:ind w:left="0" w:firstLine="0"/>
              <w:jc w:val="center"/>
              <w:rPr>
                <w:rFonts w:eastAsia="Arial"/>
                <w:sz w:val="22"/>
                <w:lang w:val="ru-RU"/>
              </w:rPr>
            </w:pPr>
            <w:r w:rsidRPr="00C769F8">
              <w:rPr>
                <w:rFonts w:eastAsia="Arial"/>
                <w:sz w:val="22"/>
                <w:lang w:val="ru-RU"/>
              </w:rPr>
              <w:t xml:space="preserve">Нормативный объем </w:t>
            </w:r>
          </w:p>
          <w:p w:rsidR="00C769F8" w:rsidRPr="00C769F8" w:rsidRDefault="00C769F8" w:rsidP="00C769F8">
            <w:pPr>
              <w:spacing w:after="0" w:line="259" w:lineRule="auto"/>
              <w:ind w:left="0" w:right="34" w:firstLine="0"/>
              <w:jc w:val="center"/>
              <w:rPr>
                <w:rFonts w:eastAsia="Arial"/>
                <w:sz w:val="22"/>
                <w:lang w:val="ru-RU"/>
              </w:rPr>
            </w:pPr>
            <w:r w:rsidRPr="00C769F8">
              <w:rPr>
                <w:rFonts w:eastAsia="Arial"/>
                <w:sz w:val="22"/>
                <w:lang w:val="ru-RU"/>
              </w:rPr>
              <w:t xml:space="preserve">подпитки </w:t>
            </w:r>
          </w:p>
          <w:p w:rsidR="00C769F8" w:rsidRPr="00C769F8" w:rsidRDefault="00C769F8" w:rsidP="00C769F8">
            <w:pPr>
              <w:spacing w:after="0" w:line="259" w:lineRule="auto"/>
              <w:ind w:left="0" w:firstLine="0"/>
              <w:jc w:val="center"/>
              <w:rPr>
                <w:rFonts w:eastAsia="Arial"/>
                <w:sz w:val="22"/>
                <w:lang w:val="ru-RU"/>
              </w:rPr>
            </w:pPr>
            <w:r w:rsidRPr="00C769F8">
              <w:rPr>
                <w:rFonts w:eastAsia="Arial"/>
                <w:sz w:val="22"/>
                <w:lang w:val="ru-RU"/>
              </w:rPr>
              <w:t xml:space="preserve">тепловых сетей, м³/ч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40" w:lineRule="auto"/>
              <w:ind w:left="0" w:firstLine="0"/>
              <w:jc w:val="center"/>
              <w:rPr>
                <w:rFonts w:eastAsia="Arial"/>
                <w:sz w:val="22"/>
                <w:lang w:val="ru-RU"/>
              </w:rPr>
            </w:pPr>
            <w:r w:rsidRPr="00C769F8">
              <w:rPr>
                <w:rFonts w:eastAsia="Arial"/>
                <w:sz w:val="22"/>
                <w:lang w:val="ru-RU"/>
              </w:rPr>
              <w:t xml:space="preserve">Аварийный объем </w:t>
            </w:r>
          </w:p>
          <w:p w:rsidR="00C769F8" w:rsidRPr="00C769F8" w:rsidRDefault="00C769F8" w:rsidP="00C769F8">
            <w:pPr>
              <w:spacing w:after="0" w:line="259" w:lineRule="auto"/>
              <w:ind w:left="100" w:firstLine="0"/>
              <w:jc w:val="left"/>
              <w:rPr>
                <w:rFonts w:eastAsia="Arial"/>
                <w:sz w:val="22"/>
                <w:lang w:val="ru-RU"/>
              </w:rPr>
            </w:pPr>
            <w:r w:rsidRPr="00C769F8">
              <w:rPr>
                <w:rFonts w:eastAsia="Arial"/>
                <w:sz w:val="22"/>
                <w:lang w:val="ru-RU"/>
              </w:rPr>
              <w:t xml:space="preserve">подпитки </w:t>
            </w:r>
          </w:p>
          <w:p w:rsidR="00C769F8" w:rsidRPr="00C769F8" w:rsidRDefault="00C769F8" w:rsidP="00C769F8">
            <w:pPr>
              <w:spacing w:after="0" w:line="259" w:lineRule="auto"/>
              <w:ind w:left="20" w:firstLine="61"/>
              <w:jc w:val="left"/>
              <w:rPr>
                <w:rFonts w:eastAsia="Arial"/>
                <w:sz w:val="22"/>
                <w:lang w:val="ru-RU"/>
              </w:rPr>
            </w:pPr>
            <w:r w:rsidRPr="00C769F8">
              <w:rPr>
                <w:rFonts w:eastAsia="Arial"/>
                <w:sz w:val="22"/>
                <w:lang w:val="ru-RU"/>
              </w:rPr>
              <w:t xml:space="preserve">тепловых сетей, м³/ч </w:t>
            </w:r>
          </w:p>
        </w:tc>
        <w:tc>
          <w:tcPr>
            <w:tcW w:w="1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69F8" w:rsidRPr="00C769F8" w:rsidRDefault="00C769F8" w:rsidP="00C769F8">
            <w:pPr>
              <w:spacing w:after="33" w:line="240" w:lineRule="auto"/>
              <w:ind w:left="0" w:firstLine="0"/>
              <w:jc w:val="center"/>
              <w:rPr>
                <w:rFonts w:eastAsia="Arial"/>
                <w:sz w:val="22"/>
              </w:rPr>
            </w:pPr>
            <w:r w:rsidRPr="00C769F8">
              <w:rPr>
                <w:rFonts w:eastAsia="Arial"/>
                <w:sz w:val="22"/>
              </w:rPr>
              <w:t xml:space="preserve">Процент загрузки </w:t>
            </w:r>
          </w:p>
          <w:p w:rsidR="00C769F8" w:rsidRPr="00C769F8" w:rsidRDefault="00C769F8" w:rsidP="00C769F8">
            <w:pPr>
              <w:spacing w:after="0" w:line="259" w:lineRule="auto"/>
              <w:ind w:left="175" w:firstLine="0"/>
              <w:jc w:val="left"/>
              <w:rPr>
                <w:rFonts w:eastAsia="Arial"/>
                <w:sz w:val="22"/>
              </w:rPr>
            </w:pPr>
            <w:r w:rsidRPr="00C769F8">
              <w:rPr>
                <w:rFonts w:eastAsia="Arial"/>
                <w:sz w:val="22"/>
              </w:rPr>
              <w:t xml:space="preserve">ВПУ, % </w:t>
            </w:r>
          </w:p>
        </w:tc>
      </w:tr>
      <w:tr w:rsidR="00C769F8" w:rsidRPr="00C769F8" w:rsidTr="00EE68B3">
        <w:trPr>
          <w:trHeight w:val="194"/>
        </w:trPr>
        <w:tc>
          <w:tcPr>
            <w:tcW w:w="2552" w:type="dxa"/>
            <w:tcBorders>
              <w:top w:val="single" w:sz="4" w:space="0" w:color="000000"/>
              <w:left w:val="single" w:sz="4" w:space="0" w:color="000000"/>
              <w:bottom w:val="single" w:sz="4" w:space="0" w:color="000000"/>
              <w:right w:val="nil"/>
            </w:tcBorders>
            <w:shd w:val="clear" w:color="auto" w:fill="auto"/>
          </w:tcPr>
          <w:p w:rsidR="00C769F8" w:rsidRPr="00C769F8" w:rsidRDefault="00C769F8" w:rsidP="00EE68B3">
            <w:pPr>
              <w:spacing w:after="0" w:line="259" w:lineRule="auto"/>
              <w:ind w:left="0" w:firstLine="0"/>
              <w:jc w:val="left"/>
              <w:rPr>
                <w:rFonts w:eastAsia="Arial"/>
                <w:sz w:val="22"/>
                <w:lang w:val="ru-RU"/>
              </w:rPr>
            </w:pPr>
          </w:p>
        </w:tc>
        <w:tc>
          <w:tcPr>
            <w:tcW w:w="7632" w:type="dxa"/>
            <w:gridSpan w:val="5"/>
            <w:tcBorders>
              <w:top w:val="single" w:sz="4" w:space="0" w:color="000000"/>
              <w:left w:val="nil"/>
              <w:bottom w:val="single" w:sz="4" w:space="0" w:color="000000"/>
              <w:right w:val="single" w:sz="4" w:space="0" w:color="000000"/>
            </w:tcBorders>
            <w:shd w:val="clear" w:color="auto" w:fill="auto"/>
          </w:tcPr>
          <w:p w:rsidR="00C769F8" w:rsidRPr="00C769F8" w:rsidRDefault="00C769F8" w:rsidP="00EE68B3">
            <w:pPr>
              <w:spacing w:after="0" w:line="259" w:lineRule="auto"/>
              <w:ind w:left="969" w:firstLine="0"/>
              <w:jc w:val="left"/>
              <w:rPr>
                <w:rFonts w:eastAsia="Arial"/>
                <w:sz w:val="22"/>
              </w:rPr>
            </w:pPr>
            <w:r w:rsidRPr="00C769F8">
              <w:rPr>
                <w:rFonts w:eastAsia="Arial"/>
                <w:sz w:val="22"/>
              </w:rPr>
              <w:t xml:space="preserve">Котельная с. Дубовый Умёт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0,39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2020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101" w:firstLine="0"/>
              <w:jc w:val="left"/>
              <w:rPr>
                <w:rFonts w:eastAsia="Arial"/>
                <w:sz w:val="22"/>
              </w:rPr>
            </w:pPr>
            <w:r w:rsidRPr="00C769F8">
              <w:rPr>
                <w:rFonts w:eastAsia="Arial"/>
                <w:sz w:val="22"/>
              </w:rPr>
              <w:t xml:space="preserve">В период 2021-2025 гг.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EE68B3">
            <w:pPr>
              <w:spacing w:after="0" w:line="259" w:lineRule="auto"/>
              <w:ind w:left="101" w:firstLine="0"/>
              <w:jc w:val="left"/>
              <w:rPr>
                <w:rFonts w:eastAsia="Arial"/>
                <w:sz w:val="22"/>
              </w:rPr>
            </w:pPr>
            <w:r w:rsidRPr="00C769F8">
              <w:rPr>
                <w:rFonts w:eastAsia="Arial"/>
                <w:sz w:val="22"/>
              </w:rPr>
              <w:t>В период 2026-203</w:t>
            </w:r>
            <w:r w:rsidR="00EE68B3">
              <w:rPr>
                <w:rFonts w:eastAsia="Arial"/>
                <w:sz w:val="22"/>
                <w:lang w:val="ru-RU"/>
              </w:rPr>
              <w:t>1</w:t>
            </w:r>
            <w:r w:rsidRPr="00C769F8">
              <w:rPr>
                <w:rFonts w:eastAsia="Arial"/>
                <w:sz w:val="22"/>
              </w:rPr>
              <w:t xml:space="preserve"> гг.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0,39</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0,02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0,16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nil"/>
            </w:tcBorders>
            <w:shd w:val="clear" w:color="auto" w:fill="auto"/>
          </w:tcPr>
          <w:p w:rsidR="00C769F8" w:rsidRPr="00C769F8" w:rsidRDefault="00C769F8" w:rsidP="00EE68B3">
            <w:pPr>
              <w:spacing w:after="0" w:line="259" w:lineRule="auto"/>
              <w:ind w:left="0" w:firstLine="0"/>
              <w:jc w:val="left"/>
              <w:rPr>
                <w:rFonts w:eastAsia="Arial"/>
                <w:sz w:val="22"/>
              </w:rPr>
            </w:pPr>
          </w:p>
        </w:tc>
        <w:tc>
          <w:tcPr>
            <w:tcW w:w="7632" w:type="dxa"/>
            <w:gridSpan w:val="5"/>
            <w:tcBorders>
              <w:top w:val="single" w:sz="4" w:space="0" w:color="000000"/>
              <w:left w:val="nil"/>
              <w:bottom w:val="single" w:sz="4" w:space="0" w:color="000000"/>
              <w:right w:val="single" w:sz="4" w:space="0" w:color="000000"/>
            </w:tcBorders>
            <w:shd w:val="clear" w:color="auto" w:fill="auto"/>
          </w:tcPr>
          <w:p w:rsidR="00C769F8" w:rsidRPr="00C769F8" w:rsidRDefault="00C769F8" w:rsidP="00EE68B3">
            <w:pPr>
              <w:spacing w:after="0" w:line="259" w:lineRule="auto"/>
              <w:ind w:left="1260" w:firstLine="0"/>
              <w:jc w:val="left"/>
              <w:rPr>
                <w:rFonts w:eastAsia="Arial"/>
                <w:sz w:val="22"/>
              </w:rPr>
            </w:pPr>
            <w:r w:rsidRPr="00C769F8">
              <w:rPr>
                <w:rFonts w:eastAsia="Arial"/>
                <w:sz w:val="22"/>
              </w:rPr>
              <w:t xml:space="preserve">Котельная п. Калинка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2015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0,42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2016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2017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2018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2019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 xml:space="preserve">2020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101" w:firstLine="0"/>
              <w:jc w:val="left"/>
              <w:rPr>
                <w:rFonts w:eastAsia="Arial"/>
                <w:sz w:val="22"/>
              </w:rPr>
            </w:pPr>
            <w:r w:rsidRPr="00C769F8">
              <w:rPr>
                <w:rFonts w:eastAsia="Arial"/>
                <w:sz w:val="22"/>
              </w:rPr>
              <w:t xml:space="preserve">В период 2021-2025 гг.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r w:rsidR="00C769F8" w:rsidRPr="00C769F8" w:rsidTr="00EE68B3">
        <w:trPr>
          <w:trHeight w:val="240"/>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101" w:firstLine="0"/>
              <w:jc w:val="left"/>
              <w:rPr>
                <w:rFonts w:eastAsia="Arial"/>
                <w:sz w:val="22"/>
              </w:rPr>
            </w:pPr>
            <w:r w:rsidRPr="00C769F8">
              <w:rPr>
                <w:rFonts w:eastAsia="Arial"/>
                <w:sz w:val="22"/>
              </w:rPr>
              <w:t xml:space="preserve">В период 2026-2031 гг.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4" w:firstLine="0"/>
              <w:jc w:val="center"/>
              <w:rPr>
                <w:rFonts w:eastAsia="Arial"/>
                <w:sz w:val="22"/>
              </w:rPr>
            </w:pPr>
            <w:r w:rsidRPr="00C769F8">
              <w:rPr>
                <w:rFonts w:eastAsia="Arial"/>
                <w:sz w:val="22"/>
              </w:rPr>
              <w:t>0,42</w:t>
            </w:r>
            <w:r w:rsidRPr="00C769F8">
              <w:rPr>
                <w:rFonts w:eastAsia="Courier New"/>
                <w:sz w:val="22"/>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0,01 </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43" w:firstLine="0"/>
              <w:jc w:val="center"/>
              <w:rPr>
                <w:rFonts w:eastAsia="Arial"/>
                <w:sz w:val="22"/>
              </w:rPr>
            </w:pPr>
            <w:r w:rsidRPr="00C769F8">
              <w:rPr>
                <w:rFonts w:eastAsia="Arial"/>
                <w:sz w:val="22"/>
              </w:rPr>
              <w:t xml:space="preserve">0,08 </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C769F8" w:rsidRPr="00C769F8" w:rsidRDefault="00C769F8" w:rsidP="00C769F8">
            <w:pPr>
              <w:spacing w:after="0" w:line="259" w:lineRule="auto"/>
              <w:ind w:left="0" w:right="33" w:firstLine="0"/>
              <w:jc w:val="center"/>
              <w:rPr>
                <w:rFonts w:eastAsia="Arial"/>
                <w:sz w:val="22"/>
              </w:rPr>
            </w:pPr>
            <w:r w:rsidRPr="00C769F8">
              <w:rPr>
                <w:rFonts w:eastAsia="Arial"/>
                <w:sz w:val="22"/>
              </w:rPr>
              <w:t xml:space="preserve">н/д </w:t>
            </w:r>
          </w:p>
        </w:tc>
      </w:tr>
    </w:tbl>
    <w:p w:rsidR="00C769F8" w:rsidRDefault="00C769F8" w:rsidP="00D93A69">
      <w:pPr>
        <w:rPr>
          <w:sz w:val="28"/>
          <w:szCs w:val="28"/>
          <w:lang w:val="ru-RU"/>
        </w:rPr>
      </w:pPr>
    </w:p>
    <w:p w:rsidR="00C769F8" w:rsidRPr="00D93A69" w:rsidRDefault="00C769F8" w:rsidP="00D93A69">
      <w:pPr>
        <w:rPr>
          <w:sz w:val="28"/>
          <w:szCs w:val="28"/>
          <w:lang w:val="ru-RU"/>
        </w:rPr>
        <w:sectPr w:rsidR="00C769F8" w:rsidRPr="00D93A69" w:rsidSect="009A3F82">
          <w:type w:val="nextPage"/>
          <w:pgSz w:w="12220" w:h="17040"/>
          <w:pgMar w:top="1440" w:right="1080" w:bottom="1440" w:left="1080" w:header="720" w:footer="529" w:gutter="0"/>
          <w:cols w:space="720"/>
          <w:docGrid w:linePitch="354"/>
        </w:sectPr>
      </w:pPr>
    </w:p>
    <w:p w:rsidR="00D20A42" w:rsidRPr="006E4A97" w:rsidRDefault="00D20A42" w:rsidP="006E4A97">
      <w:pPr>
        <w:pStyle w:val="3"/>
        <w:jc w:val="center"/>
        <w:rPr>
          <w:b w:val="0"/>
          <w:i/>
          <w:color w:val="auto"/>
          <w:sz w:val="28"/>
          <w:szCs w:val="28"/>
          <w:lang w:val="x-none" w:eastAsia="x-none"/>
        </w:rPr>
      </w:pPr>
      <w:bookmarkStart w:id="35" w:name="_Toc76330181"/>
      <w:r w:rsidRPr="006E4A97">
        <w:rPr>
          <w:b w:val="0"/>
          <w:i/>
          <w:color w:val="auto"/>
          <w:sz w:val="28"/>
          <w:szCs w:val="28"/>
          <w:lang w:val="x-none" w:eastAsia="x-none"/>
        </w:rPr>
        <w:t>Объекты местного значения в сфере теплоснабжения</w:t>
      </w:r>
      <w:bookmarkEnd w:id="35"/>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2886"/>
        <w:gridCol w:w="2552"/>
        <w:gridCol w:w="2693"/>
        <w:gridCol w:w="1417"/>
        <w:gridCol w:w="3544"/>
      </w:tblGrid>
      <w:tr w:rsidR="00D20A42" w:rsidRPr="00D20A42" w:rsidTr="00037018">
        <w:trPr>
          <w:trHeight w:val="253"/>
          <w:tblHeader/>
        </w:trPr>
        <w:tc>
          <w:tcPr>
            <w:tcW w:w="540" w:type="dxa"/>
            <w:vMerge w:val="restart"/>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п/п</w:t>
            </w:r>
          </w:p>
        </w:tc>
        <w:tc>
          <w:tcPr>
            <w:tcW w:w="2245" w:type="dxa"/>
            <w:vMerge w:val="restart"/>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Назначение и</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наименование объекта</w:t>
            </w:r>
          </w:p>
        </w:tc>
        <w:tc>
          <w:tcPr>
            <w:tcW w:w="2886" w:type="dxa"/>
            <w:vMerge w:val="restart"/>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Местоположение</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объекта</w:t>
            </w:r>
          </w:p>
        </w:tc>
        <w:tc>
          <w:tcPr>
            <w:tcW w:w="2552" w:type="dxa"/>
            <w:vMerge w:val="restart"/>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Вид работ, который</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планируется в целях</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размещения объекта</w:t>
            </w:r>
          </w:p>
        </w:tc>
        <w:tc>
          <w:tcPr>
            <w:tcW w:w="2693" w:type="dxa"/>
            <w:vMerge w:val="restart"/>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Срок, до которого планируется размещение объекта, г.</w:t>
            </w:r>
          </w:p>
        </w:tc>
        <w:tc>
          <w:tcPr>
            <w:tcW w:w="4961" w:type="dxa"/>
            <w:gridSpan w:val="2"/>
            <w:tcBorders>
              <w:bottom w:val="single" w:sz="4" w:space="0" w:color="auto"/>
            </w:tcBorders>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Основные характеристики объекта</w:t>
            </w:r>
          </w:p>
        </w:tc>
      </w:tr>
      <w:tr w:rsidR="00D20A42" w:rsidRPr="00D20A42" w:rsidTr="00037018">
        <w:trPr>
          <w:trHeight w:val="449"/>
          <w:tblHeader/>
        </w:trPr>
        <w:tc>
          <w:tcPr>
            <w:tcW w:w="540" w:type="dxa"/>
            <w:vMerge/>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vMerge/>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886" w:type="dxa"/>
            <w:vMerge/>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552" w:type="dxa"/>
            <w:vMerge/>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693" w:type="dxa"/>
            <w:vMerge/>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417" w:type="dxa"/>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Кол-во (шт.)</w:t>
            </w:r>
          </w:p>
        </w:tc>
        <w:tc>
          <w:tcPr>
            <w:tcW w:w="3544" w:type="dxa"/>
            <w:shd w:val="clear" w:color="auto" w:fill="D9D9D9"/>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Иные характеристики</w:t>
            </w:r>
          </w:p>
        </w:tc>
      </w:tr>
      <w:tr w:rsidR="00D20A42" w:rsidRPr="00845152" w:rsidTr="00037018">
        <w:trPr>
          <w:cantSplit/>
          <w:trHeight w:val="698"/>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Встроенная миникотельная</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 xml:space="preserve">село Дубовый Умет </w:t>
            </w:r>
          </w:p>
        </w:tc>
        <w:tc>
          <w:tcPr>
            <w:tcW w:w="2552" w:type="dxa"/>
          </w:tcPr>
          <w:p w:rsidR="00D20A42" w:rsidRPr="00D20A42" w:rsidRDefault="00D20A42" w:rsidP="00D20A42">
            <w:pPr>
              <w:spacing w:after="0" w:line="240" w:lineRule="auto"/>
              <w:ind w:left="0" w:firstLine="0"/>
              <w:jc w:val="left"/>
              <w:rPr>
                <w:rFonts w:ascii="Cambria" w:eastAsia="MS Mincho" w:hAnsi="Cambria"/>
                <w:color w:val="auto"/>
                <w:sz w:val="24"/>
                <w:szCs w:val="24"/>
                <w:lang w:val="ru-RU" w:eastAsia="ru-RU"/>
              </w:rPr>
            </w:pPr>
            <w:r w:rsidRPr="00D20A42">
              <w:rPr>
                <w:rFonts w:eastAsia="MS Mincho"/>
                <w:color w:val="auto"/>
                <w:sz w:val="20"/>
                <w:szCs w:val="20"/>
                <w:lang w:val="ru-RU" w:eastAsia="ru-RU"/>
              </w:rPr>
              <w:t>строительство</w:t>
            </w:r>
          </w:p>
        </w:tc>
        <w:tc>
          <w:tcPr>
            <w:tcW w:w="2693"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4</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 xml:space="preserve">по ул. Клюева - 1 шт. </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мощностью 400 кВт;</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 площадке № 4 - 1 шт. мощностью 200 кВт;</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 площадке № 5 - 1 шт. мощностью 400 кВт;</w:t>
            </w:r>
          </w:p>
        </w:tc>
      </w:tr>
      <w:tr w:rsidR="00D20A42" w:rsidRPr="00845152" w:rsidTr="00037018">
        <w:trPr>
          <w:cantSplit/>
          <w:trHeight w:val="698"/>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Встроенная миникотельная</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поселок Калинка</w:t>
            </w:r>
          </w:p>
        </w:tc>
        <w:tc>
          <w:tcPr>
            <w:tcW w:w="2552" w:type="dxa"/>
          </w:tcPr>
          <w:p w:rsidR="00D20A42" w:rsidRPr="00D20A42" w:rsidRDefault="00D20A42" w:rsidP="00D20A42">
            <w:pPr>
              <w:spacing w:after="0" w:line="240" w:lineRule="auto"/>
              <w:ind w:left="0" w:firstLine="0"/>
              <w:jc w:val="left"/>
              <w:rPr>
                <w:rFonts w:ascii="Cambria" w:eastAsia="MS Mincho" w:hAnsi="Cambria"/>
                <w:color w:val="auto"/>
                <w:sz w:val="24"/>
                <w:szCs w:val="24"/>
                <w:lang w:val="ru-RU" w:eastAsia="ru-RU"/>
              </w:rPr>
            </w:pPr>
            <w:r w:rsidRPr="00D20A42">
              <w:rPr>
                <w:rFonts w:eastAsia="MS Mincho"/>
                <w:color w:val="auto"/>
                <w:sz w:val="20"/>
                <w:szCs w:val="20"/>
                <w:lang w:val="ru-RU" w:eastAsia="ru-RU"/>
              </w:rPr>
              <w:t>строительство</w:t>
            </w:r>
          </w:p>
        </w:tc>
        <w:tc>
          <w:tcPr>
            <w:tcW w:w="2693"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5</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 xml:space="preserve">на площадке № 3 - 2 шт. мощностью 200 кВт; </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 площадке № 4 - 2 шт. мощностью 200 кВт;</w:t>
            </w:r>
          </w:p>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по ул. Советская - 1 шт. мощностью 400 кВт</w:t>
            </w:r>
          </w:p>
        </w:tc>
      </w:tr>
      <w:tr w:rsidR="00D20A42" w:rsidRPr="00845152" w:rsidTr="00037018">
        <w:trPr>
          <w:cantSplit/>
          <w:trHeight w:val="465"/>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Встроенная миникотельная</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поселок Культура</w:t>
            </w:r>
          </w:p>
        </w:tc>
        <w:tc>
          <w:tcPr>
            <w:tcW w:w="2552" w:type="dxa"/>
          </w:tcPr>
          <w:p w:rsidR="00D20A42" w:rsidRPr="00D20A42" w:rsidRDefault="00D20A42" w:rsidP="00D20A42">
            <w:pPr>
              <w:spacing w:after="0" w:line="240" w:lineRule="auto"/>
              <w:ind w:left="0" w:firstLine="0"/>
              <w:jc w:val="left"/>
              <w:rPr>
                <w:rFonts w:ascii="Cambria" w:eastAsia="MS Mincho" w:hAnsi="Cambria"/>
                <w:color w:val="auto"/>
                <w:sz w:val="24"/>
                <w:szCs w:val="24"/>
                <w:lang w:val="ru-RU" w:eastAsia="ru-RU"/>
              </w:rPr>
            </w:pPr>
            <w:r w:rsidRPr="00D20A42">
              <w:rPr>
                <w:rFonts w:eastAsia="MS Mincho"/>
                <w:color w:val="auto"/>
                <w:sz w:val="20"/>
                <w:szCs w:val="20"/>
                <w:lang w:val="ru-RU" w:eastAsia="ru-RU"/>
              </w:rPr>
              <w:t>строительство</w:t>
            </w:r>
          </w:p>
        </w:tc>
        <w:tc>
          <w:tcPr>
            <w:tcW w:w="2693"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1</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на площадке № 1 - 1 шт. мощностью 200 кВт</w:t>
            </w:r>
          </w:p>
        </w:tc>
      </w:tr>
      <w:tr w:rsidR="00D20A42" w:rsidRPr="00845152" w:rsidTr="00037018">
        <w:trPr>
          <w:cantSplit/>
          <w:trHeight w:val="698"/>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Центральная котельная</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село Дубовый Умет</w:t>
            </w:r>
          </w:p>
        </w:tc>
        <w:tc>
          <w:tcPr>
            <w:tcW w:w="2552" w:type="dxa"/>
          </w:tcPr>
          <w:p w:rsidR="00D20A42" w:rsidRPr="00D20A42" w:rsidRDefault="00D20A42" w:rsidP="00D20A42">
            <w:pPr>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реконструкция</w:t>
            </w:r>
          </w:p>
        </w:tc>
        <w:tc>
          <w:tcPr>
            <w:tcW w:w="2693" w:type="dxa"/>
          </w:tcPr>
          <w:p w:rsidR="00D20A42" w:rsidRPr="00D20A42" w:rsidRDefault="00D20A42" w:rsidP="00D20A42">
            <w:pPr>
              <w:spacing w:after="0" w:line="240" w:lineRule="auto"/>
              <w:ind w:left="0" w:firstLine="0"/>
              <w:jc w:val="center"/>
              <w:rPr>
                <w:rFonts w:ascii="Cambria" w:eastAsia="MS Mincho" w:hAnsi="Cambria"/>
                <w:color w:val="auto"/>
                <w:sz w:val="24"/>
                <w:szCs w:val="24"/>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1</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замена 2-х котлов, замена автоматических систем, установка счетчиков потребления тепла и воды, установка оборудования химводоподготовки</w:t>
            </w:r>
          </w:p>
        </w:tc>
      </w:tr>
      <w:tr w:rsidR="00D20A42" w:rsidRPr="00845152" w:rsidTr="00037018">
        <w:trPr>
          <w:cantSplit/>
          <w:trHeight w:val="698"/>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Центральная котельная</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поселок Калинка</w:t>
            </w:r>
          </w:p>
        </w:tc>
        <w:tc>
          <w:tcPr>
            <w:tcW w:w="2552" w:type="dxa"/>
          </w:tcPr>
          <w:p w:rsidR="00D20A42" w:rsidRPr="00D20A42" w:rsidRDefault="00D20A42" w:rsidP="00D20A42">
            <w:pPr>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реконструкция</w:t>
            </w:r>
          </w:p>
        </w:tc>
        <w:tc>
          <w:tcPr>
            <w:tcW w:w="2693" w:type="dxa"/>
          </w:tcPr>
          <w:p w:rsidR="00D20A42" w:rsidRPr="00D20A42" w:rsidRDefault="00D20A42" w:rsidP="00D20A42">
            <w:pPr>
              <w:spacing w:after="0" w:line="240" w:lineRule="auto"/>
              <w:ind w:left="0" w:firstLine="0"/>
              <w:jc w:val="center"/>
              <w:rPr>
                <w:rFonts w:ascii="Cambria" w:eastAsia="MS Mincho" w:hAnsi="Cambria"/>
                <w:color w:val="auto"/>
                <w:sz w:val="24"/>
                <w:szCs w:val="24"/>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1</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замена 2-х котлов, замена автоматических систем, установка счетчиков потребления тепла и воды, установка оборудования химводоподготовки</w:t>
            </w:r>
          </w:p>
        </w:tc>
      </w:tr>
      <w:tr w:rsidR="00D20A42" w:rsidRPr="00D20A42" w:rsidTr="00037018">
        <w:trPr>
          <w:cantSplit/>
          <w:trHeight w:val="427"/>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Тепловые сети</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село Дубовый Умет, существующая застройка</w:t>
            </w:r>
          </w:p>
        </w:tc>
        <w:tc>
          <w:tcPr>
            <w:tcW w:w="2552" w:type="dxa"/>
          </w:tcPr>
          <w:p w:rsidR="00D20A42" w:rsidRPr="00D20A42" w:rsidRDefault="00D20A42" w:rsidP="00D20A42">
            <w:pPr>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реконструкция</w:t>
            </w:r>
          </w:p>
        </w:tc>
        <w:tc>
          <w:tcPr>
            <w:tcW w:w="2693" w:type="dxa"/>
          </w:tcPr>
          <w:p w:rsidR="00D20A42" w:rsidRPr="00D20A42" w:rsidRDefault="00D20A42" w:rsidP="00D20A42">
            <w:pPr>
              <w:spacing w:after="0" w:line="240" w:lineRule="auto"/>
              <w:ind w:left="0" w:firstLine="0"/>
              <w:jc w:val="center"/>
              <w:rPr>
                <w:rFonts w:ascii="Cambria" w:eastAsia="MS Mincho" w:hAnsi="Cambria"/>
                <w:color w:val="auto"/>
                <w:sz w:val="24"/>
                <w:szCs w:val="24"/>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2500 м</w:t>
            </w:r>
          </w:p>
        </w:tc>
      </w:tr>
      <w:tr w:rsidR="00D20A42" w:rsidRPr="00D20A42" w:rsidTr="00037018">
        <w:trPr>
          <w:cantSplit/>
          <w:trHeight w:val="391"/>
        </w:trPr>
        <w:tc>
          <w:tcPr>
            <w:tcW w:w="540" w:type="dxa"/>
          </w:tcPr>
          <w:p w:rsidR="00D20A42" w:rsidRPr="00D20A42" w:rsidRDefault="00D20A42" w:rsidP="00D20A42">
            <w:pPr>
              <w:numPr>
                <w:ilvl w:val="0"/>
                <w:numId w:val="18"/>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D20A42" w:rsidRPr="00D20A42" w:rsidRDefault="00D20A42" w:rsidP="00D20A42">
            <w:pPr>
              <w:autoSpaceDE w:val="0"/>
              <w:autoSpaceDN w:val="0"/>
              <w:adjustRightInd w:val="0"/>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Тепловые сети</w:t>
            </w:r>
          </w:p>
        </w:tc>
        <w:tc>
          <w:tcPr>
            <w:tcW w:w="2886"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поселок Калинка, существующая застройка</w:t>
            </w:r>
          </w:p>
        </w:tc>
        <w:tc>
          <w:tcPr>
            <w:tcW w:w="2552" w:type="dxa"/>
          </w:tcPr>
          <w:p w:rsidR="00D20A42" w:rsidRPr="00D20A42" w:rsidRDefault="00D20A42" w:rsidP="00D20A42">
            <w:pPr>
              <w:spacing w:after="0" w:line="240" w:lineRule="auto"/>
              <w:ind w:left="0" w:firstLine="0"/>
              <w:jc w:val="left"/>
              <w:rPr>
                <w:rFonts w:eastAsia="MS Mincho"/>
                <w:color w:val="auto"/>
                <w:sz w:val="20"/>
                <w:szCs w:val="20"/>
                <w:lang w:val="ru-RU" w:eastAsia="ru-RU"/>
              </w:rPr>
            </w:pPr>
            <w:r w:rsidRPr="00D20A42">
              <w:rPr>
                <w:rFonts w:eastAsia="MS Mincho"/>
                <w:color w:val="auto"/>
                <w:sz w:val="20"/>
                <w:szCs w:val="20"/>
                <w:lang w:val="ru-RU" w:eastAsia="ru-RU"/>
              </w:rPr>
              <w:t>реконструкция</w:t>
            </w:r>
          </w:p>
        </w:tc>
        <w:tc>
          <w:tcPr>
            <w:tcW w:w="2693" w:type="dxa"/>
          </w:tcPr>
          <w:p w:rsidR="00D20A42" w:rsidRPr="00D20A42" w:rsidRDefault="00D20A42" w:rsidP="00D20A42">
            <w:pPr>
              <w:spacing w:after="0" w:line="240" w:lineRule="auto"/>
              <w:ind w:left="0" w:firstLine="0"/>
              <w:jc w:val="center"/>
              <w:rPr>
                <w:rFonts w:ascii="Cambria" w:eastAsia="MS Mincho" w:hAnsi="Cambria"/>
                <w:color w:val="auto"/>
                <w:sz w:val="24"/>
                <w:szCs w:val="24"/>
                <w:lang w:val="ru-RU" w:eastAsia="ru-RU"/>
              </w:rPr>
            </w:pPr>
            <w:r w:rsidRPr="00D20A42">
              <w:rPr>
                <w:rFonts w:eastAsia="MS Mincho"/>
                <w:color w:val="auto"/>
                <w:sz w:val="20"/>
                <w:szCs w:val="20"/>
                <w:lang w:val="ru-RU" w:eastAsia="ru-RU"/>
              </w:rPr>
              <w:t>2035</w:t>
            </w:r>
          </w:p>
        </w:tc>
        <w:tc>
          <w:tcPr>
            <w:tcW w:w="1417"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w:t>
            </w:r>
          </w:p>
        </w:tc>
        <w:tc>
          <w:tcPr>
            <w:tcW w:w="3544" w:type="dxa"/>
          </w:tcPr>
          <w:p w:rsidR="00D20A42" w:rsidRPr="00D20A42" w:rsidRDefault="00D20A42" w:rsidP="00D20A42">
            <w:pPr>
              <w:autoSpaceDE w:val="0"/>
              <w:autoSpaceDN w:val="0"/>
              <w:adjustRightInd w:val="0"/>
              <w:spacing w:after="0" w:line="240" w:lineRule="auto"/>
              <w:ind w:left="0" w:firstLine="0"/>
              <w:jc w:val="center"/>
              <w:rPr>
                <w:rFonts w:eastAsia="MS Mincho"/>
                <w:color w:val="auto"/>
                <w:sz w:val="20"/>
                <w:szCs w:val="20"/>
                <w:lang w:val="ru-RU" w:eastAsia="ru-RU"/>
              </w:rPr>
            </w:pPr>
            <w:r w:rsidRPr="00D20A42">
              <w:rPr>
                <w:rFonts w:eastAsia="MS Mincho"/>
                <w:color w:val="auto"/>
                <w:sz w:val="20"/>
                <w:szCs w:val="20"/>
                <w:lang w:val="ru-RU" w:eastAsia="ru-RU"/>
              </w:rPr>
              <w:t>850 м</w:t>
            </w:r>
          </w:p>
        </w:tc>
      </w:tr>
    </w:tbl>
    <w:p w:rsidR="00774DEB" w:rsidRDefault="00774DEB" w:rsidP="006E4A97">
      <w:pPr>
        <w:rPr>
          <w:i/>
          <w:color w:val="auto"/>
          <w:sz w:val="28"/>
          <w:szCs w:val="28"/>
          <w:lang w:val="ru-RU" w:eastAsia="x-none"/>
        </w:rPr>
      </w:pPr>
    </w:p>
    <w:p w:rsidR="00774DEB" w:rsidRDefault="00774DEB" w:rsidP="006E4A97">
      <w:pPr>
        <w:rPr>
          <w:i/>
          <w:color w:val="auto"/>
          <w:sz w:val="28"/>
          <w:szCs w:val="28"/>
          <w:lang w:val="ru-RU" w:eastAsia="x-none"/>
        </w:rPr>
      </w:pPr>
    </w:p>
    <w:p w:rsidR="00774DEB" w:rsidRDefault="00774DEB" w:rsidP="006E4A97">
      <w:pPr>
        <w:rPr>
          <w:i/>
          <w:color w:val="auto"/>
          <w:sz w:val="28"/>
          <w:szCs w:val="28"/>
          <w:lang w:val="ru-RU" w:eastAsia="x-none"/>
        </w:rPr>
      </w:pPr>
    </w:p>
    <w:p w:rsidR="00774DEB" w:rsidRDefault="00774DEB" w:rsidP="00851F64">
      <w:pPr>
        <w:widowControl w:val="0"/>
        <w:tabs>
          <w:tab w:val="left" w:pos="1418"/>
        </w:tabs>
        <w:spacing w:before="240" w:after="240" w:line="240" w:lineRule="auto"/>
        <w:ind w:left="0" w:firstLine="0"/>
        <w:jc w:val="center"/>
        <w:outlineLvl w:val="3"/>
        <w:rPr>
          <w:i/>
          <w:color w:val="auto"/>
          <w:sz w:val="28"/>
          <w:szCs w:val="28"/>
          <w:lang w:val="ru-RU" w:eastAsia="x-none"/>
        </w:rPr>
        <w:sectPr w:rsidR="00774DEB" w:rsidSect="009A3F82">
          <w:type w:val="nextPage"/>
          <w:pgSz w:w="17040" w:h="12220" w:orient="landscape"/>
          <w:pgMar w:top="1440" w:right="1080" w:bottom="1440" w:left="1080" w:header="720" w:footer="529" w:gutter="0"/>
          <w:cols w:space="720"/>
          <w:docGrid w:linePitch="354"/>
        </w:sectPr>
      </w:pPr>
    </w:p>
    <w:p w:rsidR="000F6A26" w:rsidRPr="006E4A97" w:rsidRDefault="000F6A26" w:rsidP="006E4A97">
      <w:pPr>
        <w:pStyle w:val="3"/>
        <w:jc w:val="center"/>
        <w:rPr>
          <w:b w:val="0"/>
          <w:i/>
          <w:color w:val="auto"/>
          <w:sz w:val="28"/>
          <w:szCs w:val="28"/>
          <w:lang w:val="ru-RU" w:eastAsia="x-none"/>
        </w:rPr>
      </w:pPr>
      <w:bookmarkStart w:id="36" w:name="_Toc76330182"/>
      <w:r w:rsidRPr="006E4A97">
        <w:rPr>
          <w:b w:val="0"/>
          <w:i/>
          <w:color w:val="auto"/>
          <w:sz w:val="28"/>
          <w:szCs w:val="28"/>
          <w:lang w:val="ru-RU" w:eastAsia="x-none"/>
        </w:rPr>
        <w:t>Показатели прогноза спроса по</w:t>
      </w:r>
      <w:r w:rsidR="00226901" w:rsidRPr="006E4A97">
        <w:rPr>
          <w:b w:val="0"/>
          <w:i/>
          <w:color w:val="auto"/>
          <w:sz w:val="28"/>
          <w:szCs w:val="28"/>
          <w:lang w:val="ru-RU" w:eastAsia="x-none"/>
        </w:rPr>
        <w:t xml:space="preserve"> </w:t>
      </w:r>
      <w:r w:rsidR="00851F64" w:rsidRPr="006E4A97">
        <w:rPr>
          <w:b w:val="0"/>
          <w:i/>
          <w:color w:val="auto"/>
          <w:sz w:val="28"/>
          <w:szCs w:val="28"/>
          <w:lang w:val="x-none" w:eastAsia="x-none"/>
        </w:rPr>
        <w:t xml:space="preserve"> </w:t>
      </w:r>
      <w:r w:rsidRPr="006E4A97">
        <w:rPr>
          <w:b w:val="0"/>
          <w:i/>
          <w:color w:val="auto"/>
          <w:sz w:val="28"/>
          <w:szCs w:val="28"/>
          <w:lang w:val="x-none" w:eastAsia="x-none"/>
        </w:rPr>
        <w:t>электроснабжени</w:t>
      </w:r>
      <w:r w:rsidRPr="006E4A97">
        <w:rPr>
          <w:b w:val="0"/>
          <w:i/>
          <w:color w:val="auto"/>
          <w:sz w:val="28"/>
          <w:szCs w:val="28"/>
          <w:lang w:val="ru-RU" w:eastAsia="x-none"/>
        </w:rPr>
        <w:t>ю</w:t>
      </w:r>
      <w:bookmarkEnd w:id="36"/>
    </w:p>
    <w:p w:rsidR="000F6A26" w:rsidRPr="000F6A26" w:rsidRDefault="000F6A26" w:rsidP="000F6A26">
      <w:pPr>
        <w:autoSpaceDE w:val="0"/>
        <w:autoSpaceDN w:val="0"/>
        <w:adjustRightInd w:val="0"/>
        <w:spacing w:after="0" w:line="360" w:lineRule="auto"/>
        <w:ind w:left="0" w:firstLine="0"/>
        <w:rPr>
          <w:sz w:val="28"/>
          <w:szCs w:val="28"/>
          <w:lang w:val="ru-RU" w:eastAsia="ru-RU"/>
        </w:rPr>
      </w:pPr>
      <w:r w:rsidRPr="000F6A26">
        <w:rPr>
          <w:sz w:val="28"/>
          <w:szCs w:val="28"/>
          <w:lang w:val="ru-RU" w:eastAsia="ru-RU"/>
        </w:rPr>
        <w:t xml:space="preserve">Потребителями электроэнергии проектируемой застройки являются: </w:t>
      </w:r>
    </w:p>
    <w:p w:rsidR="000F6A26" w:rsidRPr="000F6A26" w:rsidRDefault="000F6A26" w:rsidP="000F6A26">
      <w:pPr>
        <w:autoSpaceDE w:val="0"/>
        <w:autoSpaceDN w:val="0"/>
        <w:adjustRightInd w:val="0"/>
        <w:spacing w:after="238" w:line="360" w:lineRule="auto"/>
        <w:ind w:left="0" w:firstLine="0"/>
        <w:rPr>
          <w:sz w:val="28"/>
          <w:szCs w:val="28"/>
          <w:lang w:val="ru-RU" w:eastAsia="ru-RU"/>
        </w:rPr>
      </w:pPr>
      <w:r w:rsidRPr="000F6A26">
        <w:rPr>
          <w:sz w:val="28"/>
          <w:szCs w:val="28"/>
          <w:lang w:val="ru-RU" w:eastAsia="ru-RU"/>
        </w:rPr>
        <w:t xml:space="preserve">− 1-3 этажная индивидуальная застройка – III категория надежности электроснабжения; </w:t>
      </w:r>
    </w:p>
    <w:p w:rsidR="000F6A26" w:rsidRPr="000F6A26" w:rsidRDefault="000F6A26" w:rsidP="000F6A26">
      <w:pPr>
        <w:autoSpaceDE w:val="0"/>
        <w:autoSpaceDN w:val="0"/>
        <w:adjustRightInd w:val="0"/>
        <w:spacing w:after="0" w:line="360" w:lineRule="auto"/>
        <w:ind w:left="0" w:firstLine="0"/>
        <w:rPr>
          <w:sz w:val="28"/>
          <w:szCs w:val="28"/>
          <w:lang w:val="ru-RU" w:eastAsia="ru-RU"/>
        </w:rPr>
      </w:pPr>
      <w:r w:rsidRPr="000F6A26">
        <w:rPr>
          <w:sz w:val="28"/>
          <w:szCs w:val="28"/>
          <w:lang w:val="ru-RU" w:eastAsia="ru-RU"/>
        </w:rPr>
        <w:t xml:space="preserve">− общественные здания – II-III категория; </w:t>
      </w:r>
    </w:p>
    <w:p w:rsidR="000F6A26" w:rsidRPr="000F6A26" w:rsidRDefault="000F6A26" w:rsidP="000F6A26">
      <w:pPr>
        <w:autoSpaceDE w:val="0"/>
        <w:autoSpaceDN w:val="0"/>
        <w:adjustRightInd w:val="0"/>
        <w:spacing w:after="0" w:line="360" w:lineRule="auto"/>
        <w:ind w:left="0" w:firstLine="0"/>
        <w:rPr>
          <w:sz w:val="28"/>
          <w:szCs w:val="28"/>
          <w:lang w:val="ru-RU" w:eastAsia="ru-RU"/>
        </w:rPr>
      </w:pPr>
      <w:r w:rsidRPr="000F6A26">
        <w:rPr>
          <w:sz w:val="28"/>
          <w:szCs w:val="28"/>
          <w:lang w:val="ru-RU" w:eastAsia="ru-RU"/>
        </w:rPr>
        <w:t xml:space="preserve">− предприятия торговли - III категория; </w:t>
      </w:r>
    </w:p>
    <w:p w:rsidR="000F6A26" w:rsidRPr="000F6A26" w:rsidRDefault="000F6A26" w:rsidP="000F6A26">
      <w:pPr>
        <w:autoSpaceDE w:val="0"/>
        <w:autoSpaceDN w:val="0"/>
        <w:adjustRightInd w:val="0"/>
        <w:spacing w:after="0" w:line="360" w:lineRule="auto"/>
        <w:ind w:left="0" w:firstLine="0"/>
        <w:rPr>
          <w:sz w:val="28"/>
          <w:szCs w:val="28"/>
          <w:lang w:val="ru-RU" w:eastAsia="ru-RU"/>
        </w:rPr>
      </w:pPr>
      <w:r w:rsidRPr="000F6A26">
        <w:rPr>
          <w:sz w:val="28"/>
          <w:szCs w:val="28"/>
          <w:lang w:val="ru-RU" w:eastAsia="ru-RU"/>
        </w:rPr>
        <w:t xml:space="preserve">− коммунальные предприятия – II категория; </w:t>
      </w:r>
    </w:p>
    <w:p w:rsidR="000F6A26" w:rsidRPr="000F6A26" w:rsidRDefault="000F6A26" w:rsidP="000F6A26">
      <w:pPr>
        <w:autoSpaceDE w:val="0"/>
        <w:autoSpaceDN w:val="0"/>
        <w:adjustRightInd w:val="0"/>
        <w:spacing w:after="0" w:line="360" w:lineRule="auto"/>
        <w:ind w:left="0" w:firstLine="0"/>
        <w:rPr>
          <w:sz w:val="28"/>
          <w:szCs w:val="28"/>
          <w:lang w:val="ru-RU" w:eastAsia="ru-RU"/>
        </w:rPr>
      </w:pPr>
      <w:r w:rsidRPr="000F6A26">
        <w:rPr>
          <w:sz w:val="28"/>
          <w:szCs w:val="28"/>
          <w:lang w:val="ru-RU" w:eastAsia="ru-RU"/>
        </w:rPr>
        <w:t xml:space="preserve">− наружное освещение. </w:t>
      </w:r>
    </w:p>
    <w:p w:rsidR="000F6A26" w:rsidRPr="000F6A26" w:rsidRDefault="006E4A97" w:rsidP="000F6A26">
      <w:pPr>
        <w:autoSpaceDE w:val="0"/>
        <w:autoSpaceDN w:val="0"/>
        <w:adjustRightInd w:val="0"/>
        <w:spacing w:after="0" w:line="360" w:lineRule="auto"/>
        <w:ind w:left="0" w:firstLine="0"/>
        <w:rPr>
          <w:szCs w:val="26"/>
          <w:lang w:val="ru-RU" w:eastAsia="ru-RU"/>
        </w:rPr>
      </w:pPr>
      <w:r>
        <w:rPr>
          <w:sz w:val="28"/>
          <w:szCs w:val="28"/>
          <w:lang w:val="ru-RU" w:eastAsia="ru-RU"/>
        </w:rPr>
        <w:t xml:space="preserve">      </w:t>
      </w:r>
      <w:r w:rsidR="000F6A26" w:rsidRPr="000F6A26">
        <w:rPr>
          <w:sz w:val="28"/>
          <w:szCs w:val="28"/>
          <w:lang w:val="ru-RU" w:eastAsia="ru-RU"/>
        </w:rPr>
        <w:t>Расчет электрических нагрузок выполнен согласно «Инструкции по проектированию городских электрических сетей» РДЗ4.20.185-94 с изменениями и дополнениями и согласно Региональным нормативам градостроительного проектирования Самарской области от 25.12.2008 г.</w:t>
      </w:r>
      <w:r w:rsidR="000F6A26" w:rsidRPr="000F6A26">
        <w:rPr>
          <w:szCs w:val="26"/>
          <w:lang w:val="ru-RU" w:eastAsia="ru-RU"/>
        </w:rPr>
        <w:t xml:space="preserve"> </w:t>
      </w:r>
    </w:p>
    <w:p w:rsidR="000F6A26" w:rsidRPr="006E4A97" w:rsidRDefault="000F6A26" w:rsidP="006E4A97">
      <w:pPr>
        <w:ind w:hanging="38"/>
        <w:jc w:val="left"/>
        <w:rPr>
          <w:b/>
          <w:color w:val="auto"/>
          <w:sz w:val="24"/>
          <w:szCs w:val="24"/>
          <w:lang w:val="ru-RU" w:eastAsia="ru-RU"/>
        </w:rPr>
      </w:pPr>
      <w:r w:rsidRPr="006E4A97">
        <w:rPr>
          <w:b/>
          <w:szCs w:val="26"/>
          <w:lang w:val="ru-RU" w:eastAsia="ru-RU"/>
        </w:rPr>
        <w:t xml:space="preserve"> </w:t>
      </w:r>
      <w:r w:rsidR="006E4A97">
        <w:rPr>
          <w:b/>
          <w:szCs w:val="26"/>
          <w:lang w:val="ru-RU" w:eastAsia="ru-RU"/>
        </w:rPr>
        <w:t xml:space="preserve">         </w:t>
      </w:r>
      <w:r w:rsidRPr="006E4A97">
        <w:rPr>
          <w:b/>
          <w:color w:val="auto"/>
          <w:sz w:val="24"/>
          <w:szCs w:val="24"/>
          <w:lang w:val="ru-RU" w:eastAsia="ru-RU"/>
        </w:rPr>
        <w:t xml:space="preserve">Таблица </w:t>
      </w:r>
      <w:r w:rsidR="006E4A97" w:rsidRPr="006E4A97">
        <w:rPr>
          <w:b/>
          <w:color w:val="auto"/>
          <w:sz w:val="24"/>
          <w:szCs w:val="24"/>
          <w:lang w:val="ru-RU" w:eastAsia="ru-RU"/>
        </w:rPr>
        <w:t>3</w:t>
      </w:r>
      <w:r w:rsidRPr="006E4A97">
        <w:rPr>
          <w:b/>
          <w:color w:val="auto"/>
          <w:sz w:val="24"/>
          <w:szCs w:val="24"/>
          <w:lang w:val="ru-RU" w:eastAsia="ru-RU"/>
        </w:rPr>
        <w:t>.</w:t>
      </w:r>
      <w:r w:rsidR="006E4A97" w:rsidRPr="006E4A97">
        <w:rPr>
          <w:b/>
          <w:color w:val="auto"/>
          <w:sz w:val="24"/>
          <w:szCs w:val="24"/>
          <w:lang w:val="ru-RU" w:eastAsia="ru-RU"/>
        </w:rPr>
        <w:t>3.</w:t>
      </w:r>
      <w:r w:rsidR="00273CF8">
        <w:rPr>
          <w:b/>
          <w:color w:val="auto"/>
          <w:sz w:val="24"/>
          <w:szCs w:val="24"/>
          <w:lang w:val="ru-RU" w:eastAsia="ru-RU"/>
        </w:rPr>
        <w:t>4</w:t>
      </w:r>
      <w:r w:rsidRPr="006E4A97">
        <w:rPr>
          <w:b/>
          <w:color w:val="auto"/>
          <w:sz w:val="24"/>
          <w:szCs w:val="24"/>
          <w:lang w:val="ru-RU" w:eastAsia="ru-RU"/>
        </w:rPr>
        <w:t xml:space="preserve">. Укрупненные нормативные показатели электропотребления </w:t>
      </w:r>
    </w:p>
    <w:tbl>
      <w:tblPr>
        <w:tblW w:w="0" w:type="auto"/>
        <w:jc w:val="center"/>
        <w:tblInd w:w="75" w:type="dxa"/>
        <w:tblLayout w:type="fixed"/>
        <w:tblCellMar>
          <w:left w:w="75" w:type="dxa"/>
          <w:right w:w="75" w:type="dxa"/>
        </w:tblCellMar>
        <w:tblLook w:val="04A0" w:firstRow="1" w:lastRow="0" w:firstColumn="1" w:lastColumn="0" w:noHBand="0" w:noVBand="1"/>
      </w:tblPr>
      <w:tblGrid>
        <w:gridCol w:w="3960"/>
        <w:gridCol w:w="2052"/>
        <w:gridCol w:w="2355"/>
      </w:tblGrid>
      <w:tr w:rsidR="000F6A26" w:rsidRPr="00845152" w:rsidTr="006E4A97">
        <w:trPr>
          <w:trHeight w:val="1000"/>
          <w:jc w:val="center"/>
        </w:trPr>
        <w:tc>
          <w:tcPr>
            <w:tcW w:w="3960" w:type="dxa"/>
            <w:tcBorders>
              <w:top w:val="single" w:sz="4" w:space="0" w:color="auto"/>
              <w:left w:val="single" w:sz="4" w:space="0" w:color="auto"/>
              <w:bottom w:val="single" w:sz="4" w:space="0" w:color="auto"/>
              <w:right w:val="single" w:sz="4" w:space="0" w:color="auto"/>
            </w:tcBorders>
            <w:hideMark/>
          </w:tcPr>
          <w:p w:rsidR="000F6A26" w:rsidRPr="000F6A26" w:rsidRDefault="000F6A26" w:rsidP="006E4A97">
            <w:pPr>
              <w:widowControl w:val="0"/>
              <w:spacing w:after="0" w:line="240" w:lineRule="auto"/>
              <w:ind w:left="0" w:firstLine="0"/>
              <w:jc w:val="center"/>
              <w:rPr>
                <w:color w:val="auto"/>
                <w:sz w:val="22"/>
                <w:lang w:val="ru-RU" w:eastAsia="ru-RU"/>
              </w:rPr>
            </w:pPr>
            <w:r w:rsidRPr="000F6A26">
              <w:rPr>
                <w:color w:val="auto"/>
                <w:sz w:val="22"/>
                <w:lang w:val="ru-RU" w:eastAsia="ru-RU"/>
              </w:rPr>
              <w:t xml:space="preserve">Степень            </w:t>
            </w:r>
            <w:r w:rsidRPr="000F6A26">
              <w:rPr>
                <w:color w:val="auto"/>
                <w:sz w:val="22"/>
                <w:lang w:val="ru-RU" w:eastAsia="ru-RU"/>
              </w:rPr>
              <w:br/>
              <w:t xml:space="preserve">  благоустройства поселений</w:t>
            </w:r>
          </w:p>
        </w:tc>
        <w:tc>
          <w:tcPr>
            <w:tcW w:w="2052" w:type="dxa"/>
            <w:tcBorders>
              <w:top w:val="single" w:sz="4" w:space="0" w:color="auto"/>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jc w:val="center"/>
              <w:rPr>
                <w:color w:val="auto"/>
                <w:sz w:val="22"/>
                <w:lang w:val="ru-RU" w:eastAsia="ru-RU"/>
              </w:rPr>
            </w:pPr>
            <w:r w:rsidRPr="000F6A26">
              <w:rPr>
                <w:color w:val="auto"/>
                <w:sz w:val="22"/>
                <w:lang w:val="ru-RU" w:eastAsia="ru-RU"/>
              </w:rPr>
              <w:t xml:space="preserve">Электро-  </w:t>
            </w:r>
            <w:r w:rsidRPr="000F6A26">
              <w:rPr>
                <w:color w:val="auto"/>
                <w:sz w:val="22"/>
                <w:lang w:val="ru-RU" w:eastAsia="ru-RU"/>
              </w:rPr>
              <w:br/>
              <w:t>потребление,</w:t>
            </w:r>
            <w:r w:rsidRPr="000F6A26">
              <w:rPr>
                <w:color w:val="auto"/>
                <w:sz w:val="22"/>
                <w:lang w:val="ru-RU" w:eastAsia="ru-RU"/>
              </w:rPr>
              <w:br/>
              <w:t xml:space="preserve"> кВт. ч/год</w:t>
            </w:r>
            <w:r w:rsidRPr="000F6A26">
              <w:rPr>
                <w:color w:val="auto"/>
                <w:sz w:val="22"/>
                <w:lang w:val="ru-RU" w:eastAsia="ru-RU"/>
              </w:rPr>
              <w:br/>
              <w:t xml:space="preserve"> на 1 чел.</w:t>
            </w:r>
          </w:p>
        </w:tc>
        <w:tc>
          <w:tcPr>
            <w:tcW w:w="2355" w:type="dxa"/>
            <w:tcBorders>
              <w:top w:val="single" w:sz="4" w:space="0" w:color="auto"/>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jc w:val="center"/>
              <w:rPr>
                <w:color w:val="auto"/>
                <w:sz w:val="22"/>
                <w:lang w:val="ru-RU" w:eastAsia="ru-RU"/>
              </w:rPr>
            </w:pPr>
            <w:r w:rsidRPr="000F6A26">
              <w:rPr>
                <w:color w:val="auto"/>
                <w:sz w:val="22"/>
                <w:lang w:val="ru-RU" w:eastAsia="ru-RU"/>
              </w:rPr>
              <w:t>Использование</w:t>
            </w:r>
            <w:r w:rsidRPr="000F6A26">
              <w:rPr>
                <w:color w:val="auto"/>
                <w:sz w:val="22"/>
                <w:lang w:val="ru-RU" w:eastAsia="ru-RU"/>
              </w:rPr>
              <w:br/>
              <w:t xml:space="preserve">  максимума  </w:t>
            </w:r>
            <w:r w:rsidRPr="000F6A26">
              <w:rPr>
                <w:color w:val="auto"/>
                <w:sz w:val="22"/>
                <w:lang w:val="ru-RU" w:eastAsia="ru-RU"/>
              </w:rPr>
              <w:br/>
              <w:t>электрической</w:t>
            </w:r>
            <w:r w:rsidRPr="000F6A26">
              <w:rPr>
                <w:color w:val="auto"/>
                <w:sz w:val="22"/>
                <w:lang w:val="ru-RU" w:eastAsia="ru-RU"/>
              </w:rPr>
              <w:br/>
              <w:t xml:space="preserve">  нагрузки,  ч/год</w:t>
            </w:r>
          </w:p>
        </w:tc>
      </w:tr>
      <w:tr w:rsidR="000F6A26" w:rsidRPr="00845152" w:rsidTr="006E4A97">
        <w:trPr>
          <w:jc w:val="center"/>
        </w:trPr>
        <w:tc>
          <w:tcPr>
            <w:tcW w:w="8367" w:type="dxa"/>
            <w:gridSpan w:val="3"/>
            <w:tcBorders>
              <w:top w:val="nil"/>
              <w:left w:val="single" w:sz="4" w:space="0" w:color="auto"/>
              <w:bottom w:val="single" w:sz="4" w:space="0" w:color="auto"/>
              <w:right w:val="single" w:sz="4" w:space="0" w:color="auto"/>
            </w:tcBorders>
            <w:hideMark/>
          </w:tcPr>
          <w:p w:rsidR="006E4A97"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Сельские населенные пункты (без кондиционеров)   </w:t>
            </w:r>
          </w:p>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w:t>
            </w:r>
          </w:p>
        </w:tc>
      </w:tr>
      <w:tr w:rsidR="000F6A26" w:rsidRPr="000F6A26" w:rsidTr="006E4A97">
        <w:trPr>
          <w:trHeight w:val="400"/>
          <w:jc w:val="center"/>
        </w:trPr>
        <w:tc>
          <w:tcPr>
            <w:tcW w:w="396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не оборудованные  стационарными</w:t>
            </w:r>
            <w:r w:rsidRPr="000F6A26">
              <w:rPr>
                <w:color w:val="auto"/>
                <w:sz w:val="22"/>
                <w:lang w:val="ru-RU" w:eastAsia="ru-RU"/>
              </w:rPr>
              <w:br/>
              <w:t xml:space="preserve">электроплитами                 </w:t>
            </w:r>
          </w:p>
        </w:tc>
        <w:tc>
          <w:tcPr>
            <w:tcW w:w="2052"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jc w:val="center"/>
              <w:rPr>
                <w:color w:val="auto"/>
                <w:sz w:val="22"/>
                <w:lang w:val="ru-RU" w:eastAsia="ru-RU"/>
              </w:rPr>
            </w:pPr>
            <w:r w:rsidRPr="000F6A26">
              <w:rPr>
                <w:color w:val="auto"/>
                <w:sz w:val="22"/>
                <w:lang w:val="ru-RU" w:eastAsia="ru-RU"/>
              </w:rPr>
              <w:t>950</w:t>
            </w:r>
          </w:p>
        </w:tc>
        <w:tc>
          <w:tcPr>
            <w:tcW w:w="2355"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jc w:val="center"/>
              <w:rPr>
                <w:color w:val="auto"/>
                <w:sz w:val="22"/>
                <w:lang w:val="ru-RU" w:eastAsia="ru-RU"/>
              </w:rPr>
            </w:pPr>
            <w:r w:rsidRPr="000F6A26">
              <w:rPr>
                <w:color w:val="auto"/>
                <w:sz w:val="22"/>
                <w:lang w:val="ru-RU" w:eastAsia="ru-RU"/>
              </w:rPr>
              <w:t>4100</w:t>
            </w:r>
          </w:p>
        </w:tc>
      </w:tr>
    </w:tbl>
    <w:p w:rsidR="000F6A26" w:rsidRPr="000F6A26" w:rsidRDefault="000F6A26" w:rsidP="000F6A26">
      <w:pPr>
        <w:widowControl w:val="0"/>
        <w:spacing w:after="0" w:line="240" w:lineRule="auto"/>
        <w:ind w:left="0" w:firstLine="539"/>
        <w:rPr>
          <w:color w:val="auto"/>
          <w:sz w:val="24"/>
          <w:szCs w:val="24"/>
          <w:lang w:val="ru-RU" w:eastAsia="ru-RU"/>
        </w:rPr>
      </w:pPr>
    </w:p>
    <w:p w:rsidR="000F6A26" w:rsidRPr="006E4A97" w:rsidRDefault="000F6A26" w:rsidP="00774DEB">
      <w:pPr>
        <w:widowControl w:val="0"/>
        <w:spacing w:after="0" w:line="360" w:lineRule="auto"/>
        <w:ind w:left="0" w:firstLine="709"/>
        <w:rPr>
          <w:color w:val="auto"/>
          <w:sz w:val="28"/>
          <w:szCs w:val="28"/>
          <w:lang w:val="ru-RU" w:eastAsia="ru-RU"/>
        </w:rPr>
      </w:pPr>
      <w:r w:rsidRPr="006E4A97">
        <w:rPr>
          <w:color w:val="auto"/>
          <w:sz w:val="28"/>
          <w:szCs w:val="28"/>
          <w:lang w:val="ru-RU" w:eastAsia="ru-RU"/>
        </w:rPr>
        <w:t>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0F6A26" w:rsidRPr="006E4A97" w:rsidRDefault="000F6A26" w:rsidP="00774DEB">
      <w:pPr>
        <w:widowControl w:val="0"/>
        <w:spacing w:after="0" w:line="360" w:lineRule="auto"/>
        <w:ind w:left="0" w:firstLine="709"/>
        <w:rPr>
          <w:color w:val="auto"/>
          <w:sz w:val="28"/>
          <w:szCs w:val="28"/>
          <w:lang w:val="ru-RU" w:eastAsia="ru-RU"/>
        </w:rPr>
      </w:pPr>
      <w:r w:rsidRPr="006E4A97">
        <w:rPr>
          <w:color w:val="auto"/>
          <w:sz w:val="28"/>
          <w:szCs w:val="28"/>
          <w:lang w:val="ru-RU" w:eastAsia="ru-RU"/>
        </w:rPr>
        <w:t xml:space="preserve">С учетом укрупненных нормативных показателей выполнены расчеты электропотребления  в сельском поселении Дубовый Умет (таблица  </w:t>
      </w:r>
      <w:r w:rsidR="006E4A97">
        <w:rPr>
          <w:color w:val="auto"/>
          <w:sz w:val="28"/>
          <w:szCs w:val="28"/>
          <w:lang w:val="ru-RU" w:eastAsia="ru-RU"/>
        </w:rPr>
        <w:t>3</w:t>
      </w:r>
      <w:r w:rsidRPr="006E4A97">
        <w:rPr>
          <w:color w:val="auto"/>
          <w:sz w:val="28"/>
          <w:szCs w:val="28"/>
          <w:lang w:val="ru-RU" w:eastAsia="ru-RU"/>
        </w:rPr>
        <w:t>.</w:t>
      </w:r>
      <w:r w:rsidR="006E4A97">
        <w:rPr>
          <w:color w:val="auto"/>
          <w:sz w:val="28"/>
          <w:szCs w:val="28"/>
          <w:lang w:val="ru-RU" w:eastAsia="ru-RU"/>
        </w:rPr>
        <w:t>3.</w:t>
      </w:r>
      <w:r w:rsidR="00273CF8">
        <w:rPr>
          <w:color w:val="auto"/>
          <w:sz w:val="28"/>
          <w:szCs w:val="28"/>
          <w:lang w:val="ru-RU" w:eastAsia="ru-RU"/>
        </w:rPr>
        <w:t>5</w:t>
      </w:r>
      <w:r w:rsidR="006E4A97">
        <w:rPr>
          <w:color w:val="auto"/>
          <w:sz w:val="28"/>
          <w:szCs w:val="28"/>
          <w:lang w:val="ru-RU" w:eastAsia="ru-RU"/>
        </w:rPr>
        <w:t>.</w:t>
      </w:r>
      <w:r w:rsidRPr="006E4A97">
        <w:rPr>
          <w:color w:val="auto"/>
          <w:sz w:val="28"/>
          <w:szCs w:val="28"/>
          <w:lang w:val="ru-RU" w:eastAsia="ru-RU"/>
        </w:rPr>
        <w:t>)</w:t>
      </w:r>
    </w:p>
    <w:p w:rsidR="000F6A26" w:rsidRPr="006E4A97" w:rsidRDefault="000F6A26" w:rsidP="000F6A26">
      <w:pPr>
        <w:widowControl w:val="0"/>
        <w:spacing w:after="0" w:line="240" w:lineRule="auto"/>
        <w:ind w:left="0" w:firstLine="709"/>
        <w:rPr>
          <w:b/>
          <w:color w:val="auto"/>
          <w:sz w:val="24"/>
          <w:szCs w:val="24"/>
          <w:lang w:val="ru-RU" w:eastAsia="ru-RU"/>
        </w:rPr>
      </w:pPr>
      <w:r w:rsidRPr="006E4A97">
        <w:rPr>
          <w:b/>
          <w:color w:val="auto"/>
          <w:sz w:val="24"/>
          <w:szCs w:val="24"/>
          <w:lang w:val="ru-RU" w:eastAsia="ru-RU"/>
        </w:rPr>
        <w:t xml:space="preserve">Таблица </w:t>
      </w:r>
      <w:r w:rsidR="006E4A97" w:rsidRPr="006E4A97">
        <w:rPr>
          <w:b/>
          <w:color w:val="auto"/>
          <w:sz w:val="24"/>
          <w:szCs w:val="24"/>
          <w:lang w:val="ru-RU" w:eastAsia="ru-RU"/>
        </w:rPr>
        <w:t>3</w:t>
      </w:r>
      <w:r w:rsidRPr="006E4A97">
        <w:rPr>
          <w:b/>
          <w:color w:val="auto"/>
          <w:sz w:val="24"/>
          <w:szCs w:val="24"/>
          <w:lang w:val="ru-RU" w:eastAsia="ru-RU"/>
        </w:rPr>
        <w:t>.</w:t>
      </w:r>
      <w:r w:rsidR="006E4A97" w:rsidRPr="006E4A97">
        <w:rPr>
          <w:b/>
          <w:color w:val="auto"/>
          <w:sz w:val="24"/>
          <w:szCs w:val="24"/>
          <w:lang w:val="ru-RU" w:eastAsia="ru-RU"/>
        </w:rPr>
        <w:t>3.</w:t>
      </w:r>
      <w:r w:rsidR="00273CF8">
        <w:rPr>
          <w:b/>
          <w:color w:val="auto"/>
          <w:sz w:val="24"/>
          <w:szCs w:val="24"/>
          <w:lang w:val="ru-RU" w:eastAsia="ru-RU"/>
        </w:rPr>
        <w:t>5</w:t>
      </w:r>
      <w:r w:rsidR="006E4A97" w:rsidRPr="006E4A97">
        <w:rPr>
          <w:b/>
          <w:color w:val="auto"/>
          <w:sz w:val="24"/>
          <w:szCs w:val="24"/>
          <w:lang w:val="ru-RU" w:eastAsia="ru-RU"/>
        </w:rPr>
        <w:t>.</w:t>
      </w:r>
    </w:p>
    <w:tbl>
      <w:tblPr>
        <w:tblW w:w="8018" w:type="dxa"/>
        <w:jc w:val="center"/>
        <w:tblInd w:w="144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4A0" w:firstRow="1" w:lastRow="0" w:firstColumn="1" w:lastColumn="0" w:noHBand="0" w:noVBand="1"/>
      </w:tblPr>
      <w:tblGrid>
        <w:gridCol w:w="3178"/>
        <w:gridCol w:w="2191"/>
        <w:gridCol w:w="2649"/>
      </w:tblGrid>
      <w:tr w:rsidR="000F6A26" w:rsidRPr="00845152" w:rsidTr="006E4A97">
        <w:trPr>
          <w:trHeight w:val="516"/>
          <w:tblHeader/>
          <w:jc w:val="center"/>
        </w:trPr>
        <w:tc>
          <w:tcPr>
            <w:tcW w:w="3178" w:type="dxa"/>
            <w:tcBorders>
              <w:top w:val="single" w:sz="4" w:space="0" w:color="auto"/>
              <w:left w:val="single" w:sz="4"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center"/>
              <w:rPr>
                <w:color w:val="auto"/>
                <w:sz w:val="24"/>
                <w:szCs w:val="24"/>
                <w:lang w:val="ru-RU" w:eastAsia="ru-RU"/>
              </w:rPr>
            </w:pPr>
            <w:r w:rsidRPr="000F6A26">
              <w:rPr>
                <w:color w:val="auto"/>
                <w:sz w:val="24"/>
                <w:szCs w:val="24"/>
                <w:lang w:val="ru-RU" w:eastAsia="ru-RU"/>
              </w:rPr>
              <w:t>Наименование территории</w:t>
            </w:r>
          </w:p>
        </w:tc>
        <w:tc>
          <w:tcPr>
            <w:tcW w:w="2191" w:type="dxa"/>
            <w:tcBorders>
              <w:top w:val="single" w:sz="4"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center"/>
              <w:rPr>
                <w:color w:val="auto"/>
                <w:sz w:val="24"/>
                <w:szCs w:val="24"/>
                <w:lang w:val="ru-RU" w:eastAsia="ru-RU"/>
              </w:rPr>
            </w:pPr>
            <w:r w:rsidRPr="000F6A26">
              <w:rPr>
                <w:color w:val="auto"/>
                <w:sz w:val="24"/>
                <w:szCs w:val="24"/>
                <w:lang w:val="ru-RU" w:eastAsia="ru-RU"/>
              </w:rPr>
              <w:t>Численность населения на расчетный срок, чел.</w:t>
            </w:r>
          </w:p>
        </w:tc>
        <w:tc>
          <w:tcPr>
            <w:tcW w:w="2649" w:type="dxa"/>
            <w:tcBorders>
              <w:top w:val="single" w:sz="4"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jc w:val="center"/>
              <w:rPr>
                <w:color w:val="auto"/>
                <w:sz w:val="24"/>
                <w:szCs w:val="24"/>
                <w:lang w:val="ru-RU" w:eastAsia="ru-RU"/>
              </w:rPr>
            </w:pPr>
            <w:r w:rsidRPr="000F6A26">
              <w:rPr>
                <w:color w:val="auto"/>
                <w:sz w:val="24"/>
                <w:szCs w:val="24"/>
                <w:lang w:val="ru-RU" w:eastAsia="ru-RU"/>
              </w:rPr>
              <w:t xml:space="preserve">Электро-  </w:t>
            </w:r>
            <w:r w:rsidRPr="000F6A26">
              <w:rPr>
                <w:color w:val="auto"/>
                <w:sz w:val="24"/>
                <w:szCs w:val="24"/>
                <w:lang w:val="ru-RU" w:eastAsia="ru-RU"/>
              </w:rPr>
              <w:br/>
              <w:t>потребление,</w:t>
            </w:r>
            <w:r w:rsidRPr="000F6A26">
              <w:rPr>
                <w:color w:val="auto"/>
                <w:sz w:val="24"/>
                <w:szCs w:val="24"/>
                <w:lang w:val="ru-RU" w:eastAsia="ru-RU"/>
              </w:rPr>
              <w:br/>
              <w:t xml:space="preserve"> тыс. кВт.ч /год</w:t>
            </w:r>
          </w:p>
        </w:tc>
      </w:tr>
      <w:tr w:rsidR="000F6A26" w:rsidRPr="000F6A26" w:rsidTr="006E4A97">
        <w:trPr>
          <w:trHeight w:val="70"/>
          <w:jc w:val="center"/>
        </w:trPr>
        <w:tc>
          <w:tcPr>
            <w:tcW w:w="317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2"/>
                <w:lang w:val="ru-RU" w:eastAsia="ru-RU"/>
              </w:rPr>
              <w:t xml:space="preserve">Сельское поселение </w:t>
            </w:r>
          </w:p>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2"/>
                <w:lang w:val="ru-RU" w:eastAsia="ru-RU"/>
              </w:rPr>
              <w:t>Дубовый Умет, в том числе:</w:t>
            </w:r>
          </w:p>
        </w:tc>
        <w:tc>
          <w:tcPr>
            <w:tcW w:w="2191"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106" w:right="-111" w:firstLine="22"/>
              <w:jc w:val="center"/>
              <w:rPr>
                <w:b/>
                <w:bCs/>
                <w:color w:val="auto"/>
                <w:sz w:val="22"/>
                <w:lang w:val="ru-RU" w:eastAsia="ru-RU"/>
              </w:rPr>
            </w:pPr>
            <w:r w:rsidRPr="000F6A26">
              <w:rPr>
                <w:b/>
                <w:bCs/>
                <w:color w:val="auto"/>
                <w:sz w:val="22"/>
                <w:lang w:val="ru-RU" w:eastAsia="ru-RU"/>
              </w:rPr>
              <w:t>21522</w:t>
            </w:r>
          </w:p>
        </w:tc>
        <w:tc>
          <w:tcPr>
            <w:tcW w:w="2649"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106" w:right="-111" w:firstLine="22"/>
              <w:jc w:val="center"/>
              <w:rPr>
                <w:b/>
                <w:bCs/>
                <w:color w:val="auto"/>
                <w:sz w:val="22"/>
                <w:lang w:val="ru-RU" w:eastAsia="ru-RU"/>
              </w:rPr>
            </w:pPr>
            <w:r w:rsidRPr="000F6A26">
              <w:rPr>
                <w:b/>
                <w:bCs/>
                <w:color w:val="auto"/>
                <w:sz w:val="22"/>
                <w:lang w:val="ru-RU" w:eastAsia="ru-RU"/>
              </w:rPr>
              <w:t>20445,9</w:t>
            </w:r>
          </w:p>
        </w:tc>
      </w:tr>
      <w:tr w:rsidR="000F6A26" w:rsidRPr="000F6A26" w:rsidTr="006E4A97">
        <w:trPr>
          <w:trHeight w:val="70"/>
          <w:jc w:val="center"/>
        </w:trPr>
        <w:tc>
          <w:tcPr>
            <w:tcW w:w="317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2"/>
                <w:lang w:val="ru-RU" w:eastAsia="ru-RU"/>
              </w:rPr>
              <w:t>с. Дубовый Умет</w:t>
            </w:r>
          </w:p>
        </w:tc>
        <w:tc>
          <w:tcPr>
            <w:tcW w:w="2191"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9261</w:t>
            </w:r>
          </w:p>
        </w:tc>
        <w:tc>
          <w:tcPr>
            <w:tcW w:w="2649"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8798,0</w:t>
            </w:r>
          </w:p>
        </w:tc>
      </w:tr>
      <w:tr w:rsidR="000F6A26" w:rsidRPr="000F6A26" w:rsidTr="006E4A97">
        <w:trPr>
          <w:trHeight w:val="70"/>
          <w:jc w:val="center"/>
        </w:trPr>
        <w:tc>
          <w:tcPr>
            <w:tcW w:w="317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4"/>
                <w:szCs w:val="24"/>
                <w:lang w:val="ru-RU" w:eastAsia="ru-RU"/>
              </w:rPr>
              <w:t>пос. Калинка</w:t>
            </w:r>
          </w:p>
        </w:tc>
        <w:tc>
          <w:tcPr>
            <w:tcW w:w="2191"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11264</w:t>
            </w:r>
          </w:p>
        </w:tc>
        <w:tc>
          <w:tcPr>
            <w:tcW w:w="2649"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10700,8</w:t>
            </w:r>
          </w:p>
        </w:tc>
      </w:tr>
      <w:tr w:rsidR="000F6A26" w:rsidRPr="000F6A26" w:rsidTr="006E4A97">
        <w:trPr>
          <w:trHeight w:val="70"/>
          <w:jc w:val="center"/>
        </w:trPr>
        <w:tc>
          <w:tcPr>
            <w:tcW w:w="317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2"/>
                <w:lang w:val="ru-RU" w:eastAsia="ru-RU"/>
              </w:rPr>
              <w:t xml:space="preserve">пос. </w:t>
            </w:r>
            <w:r w:rsidRPr="000F6A26">
              <w:rPr>
                <w:color w:val="auto"/>
                <w:sz w:val="24"/>
                <w:szCs w:val="24"/>
                <w:lang w:val="ru-RU" w:eastAsia="ru-RU"/>
              </w:rPr>
              <w:t>Ровно-Владимировка</w:t>
            </w:r>
          </w:p>
        </w:tc>
        <w:tc>
          <w:tcPr>
            <w:tcW w:w="2191"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958</w:t>
            </w:r>
          </w:p>
        </w:tc>
        <w:tc>
          <w:tcPr>
            <w:tcW w:w="2649"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910,1</w:t>
            </w:r>
          </w:p>
        </w:tc>
      </w:tr>
      <w:tr w:rsidR="000F6A26" w:rsidRPr="000F6A26" w:rsidTr="006E4A97">
        <w:trPr>
          <w:trHeight w:val="70"/>
          <w:jc w:val="center"/>
        </w:trPr>
        <w:tc>
          <w:tcPr>
            <w:tcW w:w="3178" w:type="dxa"/>
            <w:tcBorders>
              <w:top w:val="single" w:sz="6" w:space="0" w:color="auto"/>
              <w:left w:val="single" w:sz="4" w:space="0" w:color="auto"/>
              <w:bottom w:val="single" w:sz="4" w:space="0" w:color="auto"/>
              <w:right w:val="single" w:sz="6" w:space="0" w:color="auto"/>
            </w:tcBorders>
            <w:hideMark/>
          </w:tcPr>
          <w:p w:rsidR="000F6A26" w:rsidRPr="000F6A26" w:rsidRDefault="000F6A26" w:rsidP="000F6A26">
            <w:pPr>
              <w:widowControl w:val="0"/>
              <w:spacing w:after="0" w:line="240" w:lineRule="auto"/>
              <w:ind w:left="0" w:firstLine="0"/>
              <w:jc w:val="left"/>
              <w:rPr>
                <w:color w:val="auto"/>
                <w:sz w:val="22"/>
                <w:lang w:val="ru-RU" w:eastAsia="ru-RU"/>
              </w:rPr>
            </w:pPr>
            <w:r w:rsidRPr="000F6A26">
              <w:rPr>
                <w:color w:val="auto"/>
                <w:sz w:val="22"/>
                <w:lang w:val="ru-RU" w:eastAsia="ru-RU"/>
              </w:rPr>
              <w:t xml:space="preserve">пос. </w:t>
            </w:r>
            <w:r w:rsidRPr="000F6A26">
              <w:rPr>
                <w:color w:val="auto"/>
                <w:sz w:val="24"/>
                <w:szCs w:val="24"/>
                <w:lang w:val="ru-RU" w:eastAsia="ru-RU"/>
              </w:rPr>
              <w:t>Культура</w:t>
            </w:r>
          </w:p>
        </w:tc>
        <w:tc>
          <w:tcPr>
            <w:tcW w:w="2191" w:type="dxa"/>
            <w:tcBorders>
              <w:top w:val="single" w:sz="6" w:space="0" w:color="auto"/>
              <w:left w:val="single" w:sz="6" w:space="0" w:color="auto"/>
              <w:bottom w:val="single" w:sz="4" w:space="0" w:color="auto"/>
              <w:right w:val="single" w:sz="6"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39</w:t>
            </w:r>
          </w:p>
        </w:tc>
        <w:tc>
          <w:tcPr>
            <w:tcW w:w="2649" w:type="dxa"/>
            <w:tcBorders>
              <w:top w:val="single" w:sz="6" w:space="0" w:color="auto"/>
              <w:left w:val="single" w:sz="6" w:space="0" w:color="auto"/>
              <w:bottom w:val="single" w:sz="4" w:space="0" w:color="auto"/>
              <w:right w:val="single" w:sz="4" w:space="0" w:color="auto"/>
            </w:tcBorders>
            <w:hideMark/>
          </w:tcPr>
          <w:p w:rsidR="000F6A26" w:rsidRPr="000F6A26" w:rsidRDefault="000F6A26" w:rsidP="000F6A26">
            <w:pPr>
              <w:widowControl w:val="0"/>
              <w:spacing w:after="0" w:line="240" w:lineRule="auto"/>
              <w:ind w:left="-106" w:right="-111" w:firstLine="22"/>
              <w:jc w:val="center"/>
              <w:rPr>
                <w:color w:val="auto"/>
                <w:sz w:val="22"/>
                <w:lang w:val="ru-RU" w:eastAsia="ru-RU"/>
              </w:rPr>
            </w:pPr>
            <w:r w:rsidRPr="000F6A26">
              <w:rPr>
                <w:color w:val="auto"/>
                <w:sz w:val="22"/>
                <w:lang w:val="ru-RU" w:eastAsia="ru-RU"/>
              </w:rPr>
              <w:t>37,0</w:t>
            </w:r>
          </w:p>
        </w:tc>
      </w:tr>
    </w:tbl>
    <w:p w:rsidR="000F6A26" w:rsidRPr="000F6A26" w:rsidRDefault="000F6A26" w:rsidP="000F6A26">
      <w:pPr>
        <w:widowControl w:val="0"/>
        <w:spacing w:after="0" w:line="240" w:lineRule="auto"/>
        <w:ind w:left="0" w:firstLine="539"/>
        <w:rPr>
          <w:color w:val="auto"/>
          <w:sz w:val="24"/>
          <w:szCs w:val="24"/>
          <w:lang w:val="ru-RU" w:eastAsia="ru-RU"/>
        </w:rPr>
      </w:pPr>
    </w:p>
    <w:p w:rsidR="000F6A26" w:rsidRPr="006E4A97" w:rsidRDefault="000F6A26" w:rsidP="006E4A97">
      <w:pPr>
        <w:widowControl w:val="0"/>
        <w:spacing w:after="0" w:line="360" w:lineRule="auto"/>
        <w:ind w:left="0" w:firstLine="709"/>
        <w:rPr>
          <w:color w:val="auto"/>
          <w:sz w:val="28"/>
          <w:szCs w:val="28"/>
          <w:lang w:val="ru-RU" w:eastAsia="ru-RU"/>
        </w:rPr>
      </w:pPr>
      <w:r w:rsidRPr="006E4A97">
        <w:rPr>
          <w:color w:val="auto"/>
          <w:sz w:val="28"/>
          <w:szCs w:val="28"/>
          <w:lang w:val="ru-RU" w:eastAsia="ru-RU"/>
        </w:rPr>
        <w:t xml:space="preserve">Расчет электрических нагрузок для площадок нового жилищного строительства в сельском поселении Дубовый Умет (индивидуального жилищного строительства и малоэтажного строительства) выполнен в соответствии с нормативами, приведенными в таблице </w:t>
      </w:r>
      <w:r w:rsidR="006E4A97">
        <w:rPr>
          <w:color w:val="auto"/>
          <w:sz w:val="28"/>
          <w:szCs w:val="28"/>
          <w:lang w:val="ru-RU" w:eastAsia="ru-RU"/>
        </w:rPr>
        <w:t>3</w:t>
      </w:r>
      <w:r w:rsidRPr="006E4A97">
        <w:rPr>
          <w:color w:val="auto"/>
          <w:sz w:val="28"/>
          <w:szCs w:val="28"/>
          <w:lang w:val="ru-RU" w:eastAsia="ru-RU"/>
        </w:rPr>
        <w:t>.</w:t>
      </w:r>
      <w:r w:rsidR="006E4A97">
        <w:rPr>
          <w:color w:val="auto"/>
          <w:sz w:val="28"/>
          <w:szCs w:val="28"/>
          <w:lang w:val="ru-RU" w:eastAsia="ru-RU"/>
        </w:rPr>
        <w:t>3</w:t>
      </w:r>
      <w:r w:rsidRPr="006E4A97">
        <w:rPr>
          <w:color w:val="auto"/>
          <w:sz w:val="28"/>
          <w:szCs w:val="28"/>
          <w:lang w:val="ru-RU" w:eastAsia="ru-RU"/>
        </w:rPr>
        <w:t>.</w:t>
      </w:r>
      <w:r w:rsidR="00273CF8">
        <w:rPr>
          <w:color w:val="auto"/>
          <w:sz w:val="28"/>
          <w:szCs w:val="28"/>
          <w:lang w:val="ru-RU" w:eastAsia="ru-RU"/>
        </w:rPr>
        <w:t>6</w:t>
      </w:r>
      <w:r w:rsidR="006E4A97">
        <w:rPr>
          <w:color w:val="auto"/>
          <w:sz w:val="28"/>
          <w:szCs w:val="28"/>
          <w:lang w:val="ru-RU" w:eastAsia="ru-RU"/>
        </w:rPr>
        <w:t>.</w:t>
      </w:r>
    </w:p>
    <w:p w:rsidR="000F6A26" w:rsidRPr="000F6A26" w:rsidRDefault="000F6A26" w:rsidP="000F6A26">
      <w:pPr>
        <w:widowControl w:val="0"/>
        <w:spacing w:after="0" w:line="240" w:lineRule="auto"/>
        <w:ind w:left="0" w:firstLine="709"/>
        <w:rPr>
          <w:color w:val="auto"/>
          <w:sz w:val="24"/>
          <w:szCs w:val="24"/>
          <w:lang w:val="ru-RU" w:eastAsia="ru-RU"/>
        </w:rPr>
      </w:pPr>
    </w:p>
    <w:p w:rsidR="000F6A26" w:rsidRPr="006E4A97" w:rsidRDefault="000F6A26" w:rsidP="000F6A26">
      <w:pPr>
        <w:widowControl w:val="0"/>
        <w:spacing w:after="0" w:line="240" w:lineRule="auto"/>
        <w:ind w:left="0" w:firstLine="709"/>
        <w:rPr>
          <w:b/>
          <w:color w:val="auto"/>
          <w:sz w:val="24"/>
          <w:szCs w:val="24"/>
          <w:lang w:val="ru-RU" w:eastAsia="ru-RU"/>
        </w:rPr>
      </w:pPr>
      <w:r w:rsidRPr="006E4A97">
        <w:rPr>
          <w:b/>
          <w:color w:val="auto"/>
          <w:sz w:val="24"/>
          <w:szCs w:val="24"/>
          <w:lang w:val="ru-RU" w:eastAsia="ru-RU"/>
        </w:rPr>
        <w:t xml:space="preserve">Таблица </w:t>
      </w:r>
      <w:r w:rsidR="006E4A97">
        <w:rPr>
          <w:b/>
          <w:color w:val="auto"/>
          <w:sz w:val="24"/>
          <w:szCs w:val="24"/>
          <w:lang w:val="ru-RU" w:eastAsia="ru-RU"/>
        </w:rPr>
        <w:t>3</w:t>
      </w:r>
      <w:r w:rsidRPr="006E4A97">
        <w:rPr>
          <w:b/>
          <w:color w:val="auto"/>
          <w:sz w:val="24"/>
          <w:szCs w:val="24"/>
          <w:lang w:val="ru-RU" w:eastAsia="ru-RU"/>
        </w:rPr>
        <w:t>.</w:t>
      </w:r>
      <w:r w:rsidR="006E4A97">
        <w:rPr>
          <w:b/>
          <w:color w:val="auto"/>
          <w:sz w:val="24"/>
          <w:szCs w:val="24"/>
          <w:lang w:val="ru-RU" w:eastAsia="ru-RU"/>
        </w:rPr>
        <w:t>3.</w:t>
      </w:r>
      <w:r w:rsidR="00273CF8">
        <w:rPr>
          <w:b/>
          <w:color w:val="auto"/>
          <w:sz w:val="24"/>
          <w:szCs w:val="24"/>
          <w:lang w:val="ru-RU" w:eastAsia="ru-RU"/>
        </w:rPr>
        <w:t>6</w:t>
      </w:r>
      <w:r w:rsidRPr="006E4A97">
        <w:rPr>
          <w:b/>
          <w:color w:val="auto"/>
          <w:sz w:val="24"/>
          <w:szCs w:val="24"/>
          <w:lang w:val="ru-RU" w:eastAsia="ru-RU"/>
        </w:rPr>
        <w:t>. Удельная расчетная электрическая нагрузка электроприемников коттеджей, кВт/коттедж</w:t>
      </w:r>
    </w:p>
    <w:tbl>
      <w:tblPr>
        <w:tblW w:w="0" w:type="auto"/>
        <w:jc w:val="center"/>
        <w:tblInd w:w="75" w:type="dxa"/>
        <w:tblLayout w:type="fixed"/>
        <w:tblCellMar>
          <w:left w:w="75" w:type="dxa"/>
          <w:right w:w="75" w:type="dxa"/>
        </w:tblCellMar>
        <w:tblLook w:val="04A0" w:firstRow="1" w:lastRow="0" w:firstColumn="1" w:lastColumn="0" w:noHBand="0" w:noVBand="1"/>
      </w:tblPr>
      <w:tblGrid>
        <w:gridCol w:w="500"/>
        <w:gridCol w:w="2500"/>
        <w:gridCol w:w="600"/>
        <w:gridCol w:w="600"/>
        <w:gridCol w:w="600"/>
        <w:gridCol w:w="600"/>
        <w:gridCol w:w="600"/>
        <w:gridCol w:w="600"/>
        <w:gridCol w:w="500"/>
        <w:gridCol w:w="500"/>
        <w:gridCol w:w="500"/>
        <w:gridCol w:w="831"/>
      </w:tblGrid>
      <w:tr w:rsidR="000F6A26" w:rsidRPr="000F6A26" w:rsidTr="000F6A26">
        <w:trPr>
          <w:trHeight w:val="320"/>
          <w:jc w:val="center"/>
        </w:trPr>
        <w:tc>
          <w:tcPr>
            <w:tcW w:w="500" w:type="dxa"/>
            <w:vMerge w:val="restart"/>
            <w:tcBorders>
              <w:top w:val="single" w:sz="4" w:space="0" w:color="auto"/>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N </w:t>
            </w:r>
            <w:r w:rsidRPr="000F6A26">
              <w:rPr>
                <w:color w:val="auto"/>
                <w:sz w:val="22"/>
                <w:lang w:val="ru-RU" w:eastAsia="ru-RU"/>
              </w:rPr>
              <w:br/>
            </w:r>
            <w:proofErr w:type="gramStart"/>
            <w:r w:rsidRPr="000F6A26">
              <w:rPr>
                <w:color w:val="auto"/>
                <w:sz w:val="22"/>
                <w:lang w:val="ru-RU" w:eastAsia="ru-RU"/>
              </w:rPr>
              <w:t>п</w:t>
            </w:r>
            <w:proofErr w:type="gramEnd"/>
            <w:r w:rsidRPr="000F6A26">
              <w:rPr>
                <w:color w:val="auto"/>
                <w:sz w:val="22"/>
                <w:lang w:val="ru-RU" w:eastAsia="ru-RU"/>
              </w:rPr>
              <w:t>/п</w:t>
            </w:r>
          </w:p>
        </w:tc>
        <w:tc>
          <w:tcPr>
            <w:tcW w:w="2500" w:type="dxa"/>
            <w:vMerge w:val="restart"/>
            <w:tcBorders>
              <w:top w:val="single" w:sz="4" w:space="0" w:color="auto"/>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Потребители      </w:t>
            </w:r>
            <w:r w:rsidRPr="000F6A26">
              <w:rPr>
                <w:color w:val="auto"/>
                <w:sz w:val="22"/>
                <w:lang w:val="ru-RU" w:eastAsia="ru-RU"/>
              </w:rPr>
              <w:br/>
              <w:t xml:space="preserve">    электроэнергии     </w:t>
            </w:r>
          </w:p>
        </w:tc>
        <w:tc>
          <w:tcPr>
            <w:tcW w:w="5931" w:type="dxa"/>
            <w:gridSpan w:val="10"/>
            <w:tcBorders>
              <w:top w:val="single" w:sz="4" w:space="0" w:color="auto"/>
              <w:left w:val="single" w:sz="4" w:space="0" w:color="auto"/>
              <w:bottom w:val="single" w:sz="4" w:space="0" w:color="auto"/>
              <w:right w:val="single" w:sz="4" w:space="0" w:color="auto"/>
            </w:tcBorders>
            <w:hideMark/>
          </w:tcPr>
          <w:p w:rsidR="000F6A26" w:rsidRPr="000F6A26" w:rsidRDefault="000F6A26" w:rsidP="006E4A97">
            <w:pPr>
              <w:widowControl w:val="0"/>
              <w:spacing w:after="0" w:line="240" w:lineRule="auto"/>
              <w:ind w:left="0" w:firstLine="0"/>
              <w:jc w:val="center"/>
              <w:rPr>
                <w:color w:val="auto"/>
                <w:sz w:val="22"/>
                <w:lang w:val="ru-RU" w:eastAsia="ru-RU"/>
              </w:rPr>
            </w:pPr>
            <w:r w:rsidRPr="000F6A26">
              <w:rPr>
                <w:color w:val="auto"/>
                <w:sz w:val="22"/>
                <w:lang w:val="ru-RU" w:eastAsia="ru-RU"/>
              </w:rPr>
              <w:t>Количество коттеджей</w:t>
            </w:r>
          </w:p>
        </w:tc>
      </w:tr>
      <w:tr w:rsidR="000F6A26" w:rsidRPr="000F6A26" w:rsidTr="000F6A26">
        <w:trPr>
          <w:jc w:val="center"/>
        </w:trPr>
        <w:tc>
          <w:tcPr>
            <w:tcW w:w="500" w:type="dxa"/>
            <w:vMerge/>
            <w:tcBorders>
              <w:top w:val="single" w:sz="4" w:space="0" w:color="auto"/>
              <w:left w:val="single" w:sz="4" w:space="0" w:color="auto"/>
              <w:bottom w:val="single" w:sz="4" w:space="0" w:color="auto"/>
              <w:right w:val="single" w:sz="4" w:space="0" w:color="auto"/>
            </w:tcBorders>
            <w:vAlign w:val="center"/>
            <w:hideMark/>
          </w:tcPr>
          <w:p w:rsidR="000F6A26" w:rsidRPr="000F6A26" w:rsidRDefault="000F6A26" w:rsidP="000F6A26">
            <w:pPr>
              <w:spacing w:after="0" w:line="240" w:lineRule="auto"/>
              <w:ind w:left="0" w:firstLine="0"/>
              <w:jc w:val="left"/>
              <w:rPr>
                <w:color w:val="auto"/>
                <w:sz w:val="22"/>
                <w:lang w:val="ru-RU" w:eastAsia="ru-RU"/>
              </w:rPr>
            </w:pP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0F6A26" w:rsidRPr="000F6A26" w:rsidRDefault="000F6A26" w:rsidP="000F6A26">
            <w:pPr>
              <w:spacing w:after="0" w:line="240" w:lineRule="auto"/>
              <w:ind w:left="0" w:firstLine="0"/>
              <w:jc w:val="left"/>
              <w:rPr>
                <w:color w:val="auto"/>
                <w:sz w:val="22"/>
                <w:lang w:val="ru-RU" w:eastAsia="ru-RU"/>
              </w:rPr>
            </w:pP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1-3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6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9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12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15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18 </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24 </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40 </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60 </w:t>
            </w:r>
          </w:p>
        </w:tc>
        <w:tc>
          <w:tcPr>
            <w:tcW w:w="831"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100</w:t>
            </w:r>
          </w:p>
        </w:tc>
      </w:tr>
      <w:tr w:rsidR="000F6A26" w:rsidRPr="000F6A26" w:rsidTr="000F6A26">
        <w:trPr>
          <w:trHeight w:val="320"/>
          <w:jc w:val="center"/>
        </w:trPr>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 1 </w:t>
            </w:r>
          </w:p>
        </w:tc>
        <w:tc>
          <w:tcPr>
            <w:tcW w:w="2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Коттеджи с  плитами  на природном газе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11,5</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6,5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5,4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4,7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4,3 </w:t>
            </w:r>
          </w:p>
        </w:tc>
        <w:tc>
          <w:tcPr>
            <w:tcW w:w="6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 xml:space="preserve">3,9 </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3,3</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2,6</w:t>
            </w:r>
          </w:p>
        </w:tc>
        <w:tc>
          <w:tcPr>
            <w:tcW w:w="500"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2,1</w:t>
            </w:r>
          </w:p>
        </w:tc>
        <w:tc>
          <w:tcPr>
            <w:tcW w:w="831" w:type="dxa"/>
            <w:tcBorders>
              <w:top w:val="nil"/>
              <w:left w:val="single" w:sz="4" w:space="0" w:color="auto"/>
              <w:bottom w:val="single" w:sz="4"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2"/>
                <w:lang w:val="ru-RU" w:eastAsia="ru-RU"/>
              </w:rPr>
            </w:pPr>
            <w:r w:rsidRPr="000F6A26">
              <w:rPr>
                <w:color w:val="auto"/>
                <w:sz w:val="22"/>
                <w:lang w:val="ru-RU" w:eastAsia="ru-RU"/>
              </w:rPr>
              <w:t>2,0</w:t>
            </w:r>
          </w:p>
        </w:tc>
      </w:tr>
    </w:tbl>
    <w:p w:rsidR="000F6A26" w:rsidRPr="000F6A26" w:rsidRDefault="000F6A26" w:rsidP="000F6A26">
      <w:pPr>
        <w:widowControl w:val="0"/>
        <w:spacing w:after="0" w:line="240" w:lineRule="auto"/>
        <w:ind w:left="0" w:firstLine="0"/>
        <w:rPr>
          <w:color w:val="auto"/>
          <w:sz w:val="22"/>
          <w:lang w:val="ru-RU" w:eastAsia="ru-RU"/>
        </w:rPr>
      </w:pPr>
    </w:p>
    <w:p w:rsidR="000F6A26" w:rsidRPr="006E4A97" w:rsidRDefault="000F6A26" w:rsidP="000F6A26">
      <w:pPr>
        <w:widowControl w:val="0"/>
        <w:spacing w:after="0" w:line="240" w:lineRule="auto"/>
        <w:ind w:left="0" w:firstLine="709"/>
        <w:rPr>
          <w:b/>
          <w:color w:val="auto"/>
          <w:sz w:val="24"/>
          <w:szCs w:val="24"/>
          <w:lang w:val="ru-RU" w:eastAsia="ru-RU"/>
        </w:rPr>
      </w:pPr>
      <w:r w:rsidRPr="006E4A97">
        <w:rPr>
          <w:b/>
          <w:color w:val="auto"/>
          <w:sz w:val="24"/>
          <w:szCs w:val="24"/>
          <w:lang w:val="ru-RU" w:eastAsia="ru-RU"/>
        </w:rPr>
        <w:t xml:space="preserve">Таблица </w:t>
      </w:r>
      <w:r w:rsidR="006E4A97">
        <w:rPr>
          <w:b/>
          <w:color w:val="auto"/>
          <w:sz w:val="24"/>
          <w:szCs w:val="24"/>
          <w:lang w:val="ru-RU" w:eastAsia="ru-RU"/>
        </w:rPr>
        <w:t>3</w:t>
      </w:r>
      <w:r w:rsidRPr="006E4A97">
        <w:rPr>
          <w:b/>
          <w:color w:val="auto"/>
          <w:sz w:val="24"/>
          <w:szCs w:val="24"/>
          <w:lang w:val="ru-RU" w:eastAsia="ru-RU"/>
        </w:rPr>
        <w:t>.</w:t>
      </w:r>
      <w:r w:rsidR="006E4A97">
        <w:rPr>
          <w:b/>
          <w:color w:val="auto"/>
          <w:sz w:val="24"/>
          <w:szCs w:val="24"/>
          <w:lang w:val="ru-RU" w:eastAsia="ru-RU"/>
        </w:rPr>
        <w:t>3.</w:t>
      </w:r>
      <w:r w:rsidR="00273CF8">
        <w:rPr>
          <w:b/>
          <w:color w:val="auto"/>
          <w:sz w:val="24"/>
          <w:szCs w:val="24"/>
          <w:lang w:val="ru-RU" w:eastAsia="ru-RU"/>
        </w:rPr>
        <w:t>7</w:t>
      </w:r>
      <w:r w:rsidR="006E4A97">
        <w:rPr>
          <w:b/>
          <w:color w:val="auto"/>
          <w:sz w:val="24"/>
          <w:szCs w:val="24"/>
          <w:lang w:val="ru-RU" w:eastAsia="ru-RU"/>
        </w:rPr>
        <w:t xml:space="preserve">. </w:t>
      </w:r>
      <w:r w:rsidRPr="006E4A97">
        <w:rPr>
          <w:b/>
          <w:color w:val="auto"/>
          <w:sz w:val="24"/>
          <w:szCs w:val="24"/>
          <w:lang w:val="ru-RU" w:eastAsia="ru-RU"/>
        </w:rPr>
        <w:t xml:space="preserve"> Расчетные нагрузки для площадок индивидуального жилищного строительства в сельском поселении Дубовый Умет.</w:t>
      </w:r>
    </w:p>
    <w:tbl>
      <w:tblPr>
        <w:tblW w:w="9716" w:type="dxa"/>
        <w:jc w:val="center"/>
        <w:tblInd w:w="11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4A0" w:firstRow="1" w:lastRow="0" w:firstColumn="1" w:lastColumn="0" w:noHBand="0" w:noVBand="1"/>
      </w:tblPr>
      <w:tblGrid>
        <w:gridCol w:w="2128"/>
        <w:gridCol w:w="1856"/>
        <w:gridCol w:w="1560"/>
        <w:gridCol w:w="1560"/>
        <w:gridCol w:w="2612"/>
      </w:tblGrid>
      <w:tr w:rsidR="000F6A26" w:rsidRPr="000F6A26" w:rsidTr="00D447E6">
        <w:trPr>
          <w:trHeight w:val="470"/>
          <w:jc w:val="center"/>
        </w:trPr>
        <w:tc>
          <w:tcPr>
            <w:tcW w:w="2128" w:type="dxa"/>
            <w:tcBorders>
              <w:top w:val="single" w:sz="4" w:space="0" w:color="auto"/>
              <w:left w:val="single" w:sz="4" w:space="0" w:color="auto"/>
              <w:bottom w:val="single" w:sz="6" w:space="0" w:color="auto"/>
              <w:right w:val="single" w:sz="6" w:space="0" w:color="auto"/>
            </w:tcBorders>
            <w:hideMark/>
          </w:tcPr>
          <w:p w:rsidR="000F6A26" w:rsidRPr="000F6A26" w:rsidRDefault="000F6A26" w:rsidP="000F6A26">
            <w:pPr>
              <w:widowControl w:val="0"/>
              <w:tabs>
                <w:tab w:val="left" w:pos="1155"/>
              </w:tabs>
              <w:spacing w:after="0" w:line="240" w:lineRule="auto"/>
              <w:ind w:left="0" w:hanging="17"/>
              <w:jc w:val="center"/>
              <w:rPr>
                <w:color w:val="auto"/>
                <w:sz w:val="24"/>
                <w:szCs w:val="24"/>
                <w:lang w:val="ru-RU" w:eastAsia="ru-RU"/>
              </w:rPr>
            </w:pPr>
            <w:r w:rsidRPr="000F6A26">
              <w:rPr>
                <w:color w:val="auto"/>
                <w:sz w:val="24"/>
                <w:szCs w:val="24"/>
                <w:lang w:val="ru-RU" w:eastAsia="ru-RU"/>
              </w:rPr>
              <w:t>Наименование территории</w:t>
            </w:r>
          </w:p>
        </w:tc>
        <w:tc>
          <w:tcPr>
            <w:tcW w:w="1856" w:type="dxa"/>
            <w:tcBorders>
              <w:top w:val="single" w:sz="4"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Количество планируемых коттеджей, шт.</w:t>
            </w:r>
          </w:p>
        </w:tc>
        <w:tc>
          <w:tcPr>
            <w:tcW w:w="1560" w:type="dxa"/>
            <w:tcBorders>
              <w:top w:val="single" w:sz="4"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 xml:space="preserve">Электрическая нагрузка активная, кВт  </w:t>
            </w:r>
          </w:p>
        </w:tc>
        <w:tc>
          <w:tcPr>
            <w:tcW w:w="1560" w:type="dxa"/>
            <w:tcBorders>
              <w:top w:val="single" w:sz="4"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Электрическая нагрузка полная, кВА(*)</w:t>
            </w:r>
          </w:p>
        </w:tc>
        <w:tc>
          <w:tcPr>
            <w:tcW w:w="2612" w:type="dxa"/>
            <w:tcBorders>
              <w:top w:val="single" w:sz="4"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 xml:space="preserve">Мощность и </w:t>
            </w:r>
          </w:p>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количество трансформаторов</w:t>
            </w:r>
          </w:p>
        </w:tc>
      </w:tr>
      <w:tr w:rsidR="000F6A26" w:rsidRPr="000F6A26" w:rsidTr="00D447E6">
        <w:trPr>
          <w:trHeight w:val="70"/>
          <w:jc w:val="center"/>
        </w:trPr>
        <w:tc>
          <w:tcPr>
            <w:tcW w:w="9716" w:type="dxa"/>
            <w:gridSpan w:val="5"/>
            <w:tcBorders>
              <w:top w:val="single" w:sz="6" w:space="0" w:color="auto"/>
              <w:left w:val="single" w:sz="4"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b/>
                <w:color w:val="auto"/>
                <w:sz w:val="24"/>
                <w:szCs w:val="24"/>
                <w:lang w:val="ru-RU" w:eastAsia="ru-RU"/>
              </w:rPr>
              <w:t>с. Дубовый Умет</w:t>
            </w:r>
          </w:p>
        </w:tc>
      </w:tr>
      <w:tr w:rsidR="000F6A26" w:rsidRPr="000F6A26"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№1</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97</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204</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226</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highlight w:val="yellow"/>
                <w:lang w:val="ru-RU" w:eastAsia="ru-RU"/>
              </w:rPr>
            </w:pPr>
            <w:r w:rsidRPr="000F6A26">
              <w:rPr>
                <w:color w:val="auto"/>
                <w:sz w:val="24"/>
                <w:szCs w:val="24"/>
                <w:lang w:val="ru-RU" w:eastAsia="ru-RU"/>
              </w:rPr>
              <w:t>1х250 кВА – 1 шт.</w:t>
            </w:r>
          </w:p>
        </w:tc>
      </w:tr>
      <w:tr w:rsidR="000F6A26" w:rsidRPr="000F6A26"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№2</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128</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256</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284</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1х400 кВА – 1 шт.</w:t>
            </w:r>
          </w:p>
        </w:tc>
      </w:tr>
      <w:tr w:rsidR="000F6A26" w:rsidRPr="000F6A26"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№3</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86</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181</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201</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1х250 кВА – 1 шт.</w:t>
            </w:r>
          </w:p>
        </w:tc>
      </w:tr>
      <w:tr w:rsidR="000F6A26" w:rsidRPr="00845152"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№4</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773</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1546</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1718</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1х400 кВА – 4 шт.</w:t>
            </w:r>
          </w:p>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 xml:space="preserve">1х160 кВА – 1 шт. </w:t>
            </w:r>
          </w:p>
        </w:tc>
      </w:tr>
      <w:tr w:rsidR="000F6A26" w:rsidRPr="000F6A26" w:rsidTr="00037018">
        <w:trPr>
          <w:trHeight w:val="252"/>
          <w:jc w:val="center"/>
        </w:trPr>
        <w:tc>
          <w:tcPr>
            <w:tcW w:w="212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left"/>
              <w:rPr>
                <w:color w:val="auto"/>
                <w:sz w:val="24"/>
                <w:szCs w:val="24"/>
                <w:lang w:val="ru-RU" w:eastAsia="ru-RU"/>
              </w:rPr>
            </w:pPr>
            <w:r w:rsidRPr="000F6A26">
              <w:rPr>
                <w:color w:val="auto"/>
                <w:sz w:val="24"/>
                <w:szCs w:val="24"/>
                <w:lang w:val="ru-RU" w:eastAsia="ru-RU"/>
              </w:rPr>
              <w:t>площадка №5</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873</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1746</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1940</w:t>
            </w:r>
          </w:p>
        </w:tc>
        <w:tc>
          <w:tcPr>
            <w:tcW w:w="2612" w:type="dxa"/>
            <w:tcBorders>
              <w:top w:val="single" w:sz="6" w:space="0" w:color="auto"/>
              <w:left w:val="single" w:sz="6" w:space="0" w:color="auto"/>
              <w:bottom w:val="single" w:sz="6" w:space="0" w:color="auto"/>
              <w:right w:val="single" w:sz="4" w:space="0" w:color="auto"/>
            </w:tcBorders>
          </w:tcPr>
          <w:p w:rsidR="000F6A26" w:rsidRPr="000F6A26" w:rsidRDefault="00037018" w:rsidP="00037018">
            <w:pPr>
              <w:widowControl w:val="0"/>
              <w:spacing w:after="0" w:line="240" w:lineRule="auto"/>
              <w:ind w:left="0" w:firstLine="0"/>
              <w:jc w:val="left"/>
              <w:rPr>
                <w:color w:val="auto"/>
                <w:sz w:val="24"/>
                <w:szCs w:val="24"/>
                <w:lang w:val="ru-RU" w:eastAsia="ru-RU"/>
              </w:rPr>
            </w:pPr>
            <w:r>
              <w:rPr>
                <w:color w:val="auto"/>
                <w:sz w:val="24"/>
                <w:szCs w:val="24"/>
                <w:lang w:val="ru-RU" w:eastAsia="ru-RU"/>
              </w:rPr>
              <w:t xml:space="preserve">1х400 </w:t>
            </w:r>
            <w:proofErr w:type="spellStart"/>
            <w:r>
              <w:rPr>
                <w:color w:val="auto"/>
                <w:sz w:val="24"/>
                <w:szCs w:val="24"/>
                <w:lang w:val="ru-RU" w:eastAsia="ru-RU"/>
              </w:rPr>
              <w:t>кВА</w:t>
            </w:r>
            <w:proofErr w:type="spellEnd"/>
            <w:r>
              <w:rPr>
                <w:color w:val="auto"/>
                <w:sz w:val="24"/>
                <w:szCs w:val="24"/>
                <w:lang w:val="ru-RU" w:eastAsia="ru-RU"/>
              </w:rPr>
              <w:t xml:space="preserve"> – 5 шт.</w:t>
            </w:r>
          </w:p>
        </w:tc>
      </w:tr>
      <w:tr w:rsidR="000F6A26" w:rsidRPr="000F6A26" w:rsidTr="00D447E6">
        <w:trPr>
          <w:trHeight w:val="70"/>
          <w:jc w:val="center"/>
        </w:trPr>
        <w:tc>
          <w:tcPr>
            <w:tcW w:w="9716" w:type="dxa"/>
            <w:gridSpan w:val="5"/>
            <w:tcBorders>
              <w:top w:val="single" w:sz="6" w:space="0" w:color="auto"/>
              <w:left w:val="single" w:sz="4" w:space="0" w:color="auto"/>
              <w:bottom w:val="single" w:sz="6" w:space="0" w:color="auto"/>
              <w:right w:val="single" w:sz="4"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b/>
                <w:color w:val="auto"/>
                <w:sz w:val="24"/>
                <w:szCs w:val="24"/>
                <w:lang w:val="ru-RU" w:eastAsia="ru-RU"/>
              </w:rPr>
              <w:t>пос. Калинка</w:t>
            </w:r>
          </w:p>
        </w:tc>
      </w:tr>
      <w:tr w:rsidR="000F6A26" w:rsidRPr="000F6A26"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№1</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49</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127</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141</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D447E6">
            <w:pPr>
              <w:widowControl w:val="0"/>
              <w:spacing w:after="0" w:line="240" w:lineRule="auto"/>
              <w:ind w:left="0" w:hanging="17"/>
              <w:rPr>
                <w:color w:val="auto"/>
                <w:sz w:val="24"/>
                <w:szCs w:val="24"/>
                <w:lang w:val="ru-RU" w:eastAsia="ru-RU"/>
              </w:rPr>
            </w:pPr>
            <w:r w:rsidRPr="000F6A26">
              <w:rPr>
                <w:color w:val="auto"/>
                <w:sz w:val="24"/>
                <w:szCs w:val="24"/>
                <w:lang w:val="ru-RU" w:eastAsia="ru-RU"/>
              </w:rPr>
              <w:t>1х160 кВА – 1 шт.</w:t>
            </w:r>
          </w:p>
        </w:tc>
      </w:tr>
      <w:tr w:rsidR="000F6A26" w:rsidRPr="00845152"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№2</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182</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364</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404</w:t>
            </w:r>
          </w:p>
        </w:tc>
        <w:tc>
          <w:tcPr>
            <w:tcW w:w="2612" w:type="dxa"/>
            <w:tcBorders>
              <w:top w:val="single" w:sz="6" w:space="0" w:color="auto"/>
              <w:left w:val="single" w:sz="6" w:space="0" w:color="auto"/>
              <w:bottom w:val="single" w:sz="6" w:space="0" w:color="auto"/>
              <w:right w:val="single" w:sz="4" w:space="0" w:color="auto"/>
            </w:tcBorders>
            <w:hideMark/>
          </w:tcPr>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1х400 кВА – 1 шт.</w:t>
            </w:r>
          </w:p>
          <w:p w:rsidR="000F6A26" w:rsidRPr="000F6A26" w:rsidRDefault="000F6A26" w:rsidP="000F6A26">
            <w:pPr>
              <w:widowControl w:val="0"/>
              <w:spacing w:after="0" w:line="240" w:lineRule="auto"/>
              <w:ind w:left="0" w:firstLine="0"/>
              <w:rPr>
                <w:color w:val="auto"/>
                <w:sz w:val="24"/>
                <w:szCs w:val="24"/>
                <w:lang w:val="ru-RU" w:eastAsia="ru-RU"/>
              </w:rPr>
            </w:pPr>
            <w:r w:rsidRPr="000F6A26">
              <w:rPr>
                <w:color w:val="auto"/>
                <w:sz w:val="24"/>
                <w:szCs w:val="24"/>
                <w:lang w:val="ru-RU" w:eastAsia="ru-RU"/>
              </w:rPr>
              <w:t>1х63кВА-1 шт.</w:t>
            </w:r>
          </w:p>
        </w:tc>
      </w:tr>
      <w:tr w:rsidR="00975518" w:rsidRPr="00975518" w:rsidTr="00037018">
        <w:trPr>
          <w:trHeight w:val="230"/>
          <w:jc w:val="center"/>
        </w:trPr>
        <w:tc>
          <w:tcPr>
            <w:tcW w:w="2128" w:type="dxa"/>
            <w:tcBorders>
              <w:top w:val="single" w:sz="4" w:space="0" w:color="auto"/>
              <w:left w:val="single" w:sz="4" w:space="0" w:color="auto"/>
              <w:bottom w:val="single" w:sz="6"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площадка №3</w:t>
            </w:r>
          </w:p>
        </w:tc>
        <w:tc>
          <w:tcPr>
            <w:tcW w:w="1856" w:type="dxa"/>
            <w:tcBorders>
              <w:top w:val="single" w:sz="4" w:space="0" w:color="auto"/>
              <w:left w:val="single" w:sz="6" w:space="0" w:color="auto"/>
              <w:bottom w:val="single" w:sz="6"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1490</w:t>
            </w:r>
          </w:p>
        </w:tc>
        <w:tc>
          <w:tcPr>
            <w:tcW w:w="1560" w:type="dxa"/>
            <w:tcBorders>
              <w:top w:val="single" w:sz="4" w:space="0" w:color="auto"/>
              <w:left w:val="single" w:sz="6" w:space="0" w:color="auto"/>
              <w:bottom w:val="single" w:sz="6"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2980</w:t>
            </w:r>
          </w:p>
        </w:tc>
        <w:tc>
          <w:tcPr>
            <w:tcW w:w="1560" w:type="dxa"/>
            <w:tcBorders>
              <w:top w:val="single" w:sz="4" w:space="0" w:color="auto"/>
              <w:left w:val="single" w:sz="6" w:space="0" w:color="auto"/>
              <w:bottom w:val="single" w:sz="6"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3311</w:t>
            </w:r>
          </w:p>
        </w:tc>
        <w:tc>
          <w:tcPr>
            <w:tcW w:w="2612" w:type="dxa"/>
            <w:tcBorders>
              <w:top w:val="single" w:sz="4" w:space="0" w:color="auto"/>
              <w:left w:val="single" w:sz="6" w:space="0" w:color="auto"/>
              <w:bottom w:val="single" w:sz="6" w:space="0" w:color="auto"/>
              <w:right w:val="single" w:sz="4" w:space="0" w:color="auto"/>
            </w:tcBorders>
            <w:hideMark/>
          </w:tcPr>
          <w:p w:rsidR="00975518" w:rsidRPr="00D447E6" w:rsidRDefault="00975518" w:rsidP="00037018">
            <w:pPr>
              <w:spacing w:after="0" w:line="240" w:lineRule="auto"/>
              <w:ind w:left="20" w:firstLine="0"/>
              <w:jc w:val="left"/>
              <w:rPr>
                <w:sz w:val="24"/>
                <w:szCs w:val="24"/>
                <w:lang w:val="ru-RU"/>
              </w:rPr>
            </w:pPr>
            <w:r w:rsidRPr="00D447E6">
              <w:rPr>
                <w:sz w:val="24"/>
                <w:szCs w:val="24"/>
                <w:lang w:val="ru-RU"/>
              </w:rPr>
              <w:t xml:space="preserve">1х400 кВА – </w:t>
            </w:r>
            <w:r w:rsidR="00D447E6">
              <w:rPr>
                <w:sz w:val="24"/>
                <w:szCs w:val="24"/>
                <w:lang w:val="ru-RU"/>
              </w:rPr>
              <w:t>9</w:t>
            </w:r>
            <w:r w:rsidRPr="00D447E6">
              <w:rPr>
                <w:sz w:val="24"/>
                <w:szCs w:val="24"/>
                <w:lang w:val="ru-RU"/>
              </w:rPr>
              <w:t xml:space="preserve"> шт.</w:t>
            </w:r>
          </w:p>
        </w:tc>
      </w:tr>
      <w:tr w:rsidR="00975518" w:rsidTr="00037018">
        <w:trPr>
          <w:trHeight w:val="375"/>
          <w:jc w:val="center"/>
        </w:trPr>
        <w:tc>
          <w:tcPr>
            <w:tcW w:w="2128" w:type="dxa"/>
            <w:tcBorders>
              <w:top w:val="single" w:sz="6" w:space="0" w:color="auto"/>
              <w:left w:val="single" w:sz="4" w:space="0" w:color="auto"/>
              <w:bottom w:val="single" w:sz="4"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площадка №4</w:t>
            </w:r>
          </w:p>
        </w:tc>
        <w:tc>
          <w:tcPr>
            <w:tcW w:w="1856" w:type="dxa"/>
            <w:tcBorders>
              <w:top w:val="single" w:sz="6" w:space="0" w:color="auto"/>
              <w:left w:val="single" w:sz="6" w:space="0" w:color="auto"/>
              <w:bottom w:val="single" w:sz="4"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1781</w:t>
            </w:r>
          </w:p>
        </w:tc>
        <w:tc>
          <w:tcPr>
            <w:tcW w:w="1560" w:type="dxa"/>
            <w:tcBorders>
              <w:top w:val="single" w:sz="6" w:space="0" w:color="auto"/>
              <w:left w:val="single" w:sz="6" w:space="0" w:color="auto"/>
              <w:bottom w:val="single" w:sz="4"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3562</w:t>
            </w:r>
          </w:p>
        </w:tc>
        <w:tc>
          <w:tcPr>
            <w:tcW w:w="1560" w:type="dxa"/>
            <w:tcBorders>
              <w:top w:val="single" w:sz="6" w:space="0" w:color="auto"/>
              <w:left w:val="single" w:sz="6" w:space="0" w:color="auto"/>
              <w:bottom w:val="single" w:sz="4" w:space="0" w:color="auto"/>
              <w:right w:val="single" w:sz="6" w:space="0" w:color="auto"/>
            </w:tcBorders>
            <w:hideMark/>
          </w:tcPr>
          <w:p w:rsidR="00975518" w:rsidRPr="00D447E6" w:rsidRDefault="00975518" w:rsidP="00037018">
            <w:pPr>
              <w:widowControl w:val="0"/>
              <w:spacing w:after="0" w:line="240" w:lineRule="auto"/>
              <w:ind w:hanging="17"/>
              <w:jc w:val="center"/>
              <w:rPr>
                <w:sz w:val="24"/>
                <w:szCs w:val="24"/>
              </w:rPr>
            </w:pPr>
            <w:r w:rsidRPr="00D447E6">
              <w:rPr>
                <w:sz w:val="24"/>
                <w:szCs w:val="24"/>
              </w:rPr>
              <w:t>3958</w:t>
            </w:r>
          </w:p>
        </w:tc>
        <w:tc>
          <w:tcPr>
            <w:tcW w:w="2612" w:type="dxa"/>
            <w:tcBorders>
              <w:top w:val="single" w:sz="6" w:space="0" w:color="auto"/>
              <w:left w:val="single" w:sz="6" w:space="0" w:color="auto"/>
              <w:bottom w:val="single" w:sz="4" w:space="0" w:color="auto"/>
              <w:right w:val="single" w:sz="4" w:space="0" w:color="auto"/>
            </w:tcBorders>
          </w:tcPr>
          <w:p w:rsidR="00975518" w:rsidRPr="00D447E6" w:rsidRDefault="00975518" w:rsidP="00037018">
            <w:pPr>
              <w:spacing w:after="0" w:line="240" w:lineRule="auto"/>
              <w:ind w:left="20" w:firstLine="0"/>
              <w:jc w:val="left"/>
              <w:rPr>
                <w:sz w:val="24"/>
                <w:szCs w:val="24"/>
                <w:lang w:val="ru-RU"/>
              </w:rPr>
            </w:pPr>
            <w:r w:rsidRPr="00D447E6">
              <w:rPr>
                <w:sz w:val="24"/>
                <w:szCs w:val="24"/>
              </w:rPr>
              <w:t>1х400 кВА – 1</w:t>
            </w:r>
            <w:r w:rsidR="00D447E6">
              <w:rPr>
                <w:sz w:val="24"/>
                <w:szCs w:val="24"/>
                <w:lang w:val="ru-RU"/>
              </w:rPr>
              <w:t>1</w:t>
            </w:r>
            <w:r w:rsidRPr="00D447E6">
              <w:rPr>
                <w:sz w:val="24"/>
                <w:szCs w:val="24"/>
              </w:rPr>
              <w:t xml:space="preserve"> шт.</w:t>
            </w:r>
          </w:p>
        </w:tc>
      </w:tr>
      <w:tr w:rsidR="000F6A26" w:rsidRPr="000F6A26" w:rsidTr="00D447E6">
        <w:trPr>
          <w:trHeight w:val="70"/>
          <w:jc w:val="center"/>
        </w:trPr>
        <w:tc>
          <w:tcPr>
            <w:tcW w:w="9716" w:type="dxa"/>
            <w:gridSpan w:val="5"/>
            <w:tcBorders>
              <w:top w:val="single" w:sz="6" w:space="0" w:color="auto"/>
              <w:left w:val="single" w:sz="4" w:space="0" w:color="auto"/>
              <w:bottom w:val="single" w:sz="6" w:space="0" w:color="auto"/>
              <w:right w:val="single" w:sz="4" w:space="0" w:color="auto"/>
            </w:tcBorders>
            <w:vAlign w:val="center"/>
            <w:hideMark/>
          </w:tcPr>
          <w:p w:rsidR="000F6A26" w:rsidRPr="000F6A26" w:rsidRDefault="000F6A26" w:rsidP="000F6A26">
            <w:pPr>
              <w:widowControl w:val="0"/>
              <w:spacing w:after="0" w:line="240" w:lineRule="auto"/>
              <w:ind w:left="0" w:hanging="17"/>
              <w:jc w:val="center"/>
              <w:rPr>
                <w:color w:val="auto"/>
                <w:sz w:val="24"/>
                <w:szCs w:val="24"/>
                <w:lang w:val="ru-RU" w:eastAsia="ru-RU"/>
              </w:rPr>
            </w:pPr>
            <w:r w:rsidRPr="000F6A26">
              <w:rPr>
                <w:b/>
                <w:color w:val="auto"/>
                <w:sz w:val="24"/>
                <w:szCs w:val="24"/>
                <w:lang w:val="ru-RU" w:eastAsia="ru-RU"/>
              </w:rPr>
              <w:t>пос. Ровно-Владимировка</w:t>
            </w:r>
          </w:p>
        </w:tc>
      </w:tr>
      <w:tr w:rsidR="000F6A26" w:rsidRPr="000F6A26" w:rsidTr="00037018">
        <w:trPr>
          <w:trHeight w:val="244"/>
          <w:jc w:val="center"/>
        </w:trPr>
        <w:tc>
          <w:tcPr>
            <w:tcW w:w="2128" w:type="dxa"/>
            <w:tcBorders>
              <w:top w:val="single" w:sz="6" w:space="0" w:color="auto"/>
              <w:left w:val="single" w:sz="4"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№1</w:t>
            </w:r>
          </w:p>
        </w:tc>
        <w:tc>
          <w:tcPr>
            <w:tcW w:w="1856"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142</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284</w:t>
            </w:r>
          </w:p>
        </w:tc>
        <w:tc>
          <w:tcPr>
            <w:tcW w:w="1560" w:type="dxa"/>
            <w:tcBorders>
              <w:top w:val="single" w:sz="6" w:space="0" w:color="auto"/>
              <w:left w:val="single" w:sz="6" w:space="0" w:color="auto"/>
              <w:bottom w:val="single" w:sz="6" w:space="0" w:color="auto"/>
              <w:right w:val="single" w:sz="6" w:space="0" w:color="auto"/>
            </w:tcBorders>
            <w:hideMark/>
          </w:tcPr>
          <w:p w:rsidR="000F6A26" w:rsidRPr="000F6A26" w:rsidRDefault="000F6A26" w:rsidP="00037018">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316</w:t>
            </w:r>
          </w:p>
        </w:tc>
        <w:tc>
          <w:tcPr>
            <w:tcW w:w="2612" w:type="dxa"/>
            <w:tcBorders>
              <w:top w:val="single" w:sz="6" w:space="0" w:color="auto"/>
              <w:left w:val="single" w:sz="6" w:space="0" w:color="auto"/>
              <w:bottom w:val="single" w:sz="6" w:space="0" w:color="auto"/>
              <w:right w:val="single" w:sz="4" w:space="0" w:color="auto"/>
            </w:tcBorders>
          </w:tcPr>
          <w:p w:rsidR="000F6A26" w:rsidRPr="000F6A26" w:rsidRDefault="00037018" w:rsidP="00037018">
            <w:pPr>
              <w:widowControl w:val="0"/>
              <w:spacing w:after="0" w:line="240" w:lineRule="auto"/>
              <w:ind w:left="0" w:firstLine="0"/>
              <w:jc w:val="center"/>
              <w:rPr>
                <w:color w:val="auto"/>
                <w:sz w:val="24"/>
                <w:szCs w:val="24"/>
                <w:lang w:val="ru-RU" w:eastAsia="ru-RU"/>
              </w:rPr>
            </w:pPr>
            <w:r>
              <w:rPr>
                <w:color w:val="auto"/>
                <w:sz w:val="24"/>
                <w:szCs w:val="24"/>
                <w:lang w:val="ru-RU" w:eastAsia="ru-RU"/>
              </w:rPr>
              <w:t xml:space="preserve">1х400 </w:t>
            </w:r>
            <w:proofErr w:type="spellStart"/>
            <w:r>
              <w:rPr>
                <w:color w:val="auto"/>
                <w:sz w:val="24"/>
                <w:szCs w:val="24"/>
                <w:lang w:val="ru-RU" w:eastAsia="ru-RU"/>
              </w:rPr>
              <w:t>кВА</w:t>
            </w:r>
            <w:proofErr w:type="spellEnd"/>
            <w:r>
              <w:rPr>
                <w:color w:val="auto"/>
                <w:sz w:val="24"/>
                <w:szCs w:val="24"/>
                <w:lang w:val="ru-RU" w:eastAsia="ru-RU"/>
              </w:rPr>
              <w:t xml:space="preserve"> – 1 шт.</w:t>
            </w:r>
          </w:p>
        </w:tc>
      </w:tr>
      <w:tr w:rsidR="00975518" w:rsidRPr="000F6A26" w:rsidTr="00D447E6">
        <w:trPr>
          <w:trHeight w:val="70"/>
          <w:jc w:val="center"/>
        </w:trPr>
        <w:tc>
          <w:tcPr>
            <w:tcW w:w="9716" w:type="dxa"/>
            <w:gridSpan w:val="5"/>
            <w:tcBorders>
              <w:top w:val="single" w:sz="6" w:space="0" w:color="auto"/>
              <w:left w:val="single" w:sz="4" w:space="0" w:color="auto"/>
              <w:bottom w:val="single" w:sz="6" w:space="0" w:color="auto"/>
              <w:right w:val="single" w:sz="4" w:space="0" w:color="auto"/>
            </w:tcBorders>
            <w:vAlign w:val="center"/>
          </w:tcPr>
          <w:p w:rsidR="00975518" w:rsidRPr="000F6A26" w:rsidRDefault="00975518" w:rsidP="00975518">
            <w:pPr>
              <w:widowControl w:val="0"/>
              <w:spacing w:after="0" w:line="240" w:lineRule="auto"/>
              <w:ind w:left="0" w:firstLine="0"/>
              <w:jc w:val="center"/>
              <w:rPr>
                <w:color w:val="auto"/>
                <w:sz w:val="24"/>
                <w:szCs w:val="24"/>
                <w:lang w:val="ru-RU" w:eastAsia="ru-RU"/>
              </w:rPr>
            </w:pPr>
            <w:r>
              <w:rPr>
                <w:color w:val="auto"/>
                <w:sz w:val="24"/>
                <w:szCs w:val="24"/>
                <w:lang w:val="ru-RU" w:eastAsia="ru-RU"/>
              </w:rPr>
              <w:t>п. Культура</w:t>
            </w:r>
          </w:p>
        </w:tc>
      </w:tr>
      <w:tr w:rsidR="00975518" w:rsidRPr="000F6A26" w:rsidTr="00D447E6">
        <w:trPr>
          <w:trHeight w:val="70"/>
          <w:jc w:val="center"/>
        </w:trPr>
        <w:tc>
          <w:tcPr>
            <w:tcW w:w="2128" w:type="dxa"/>
            <w:tcBorders>
              <w:top w:val="single" w:sz="6" w:space="0" w:color="auto"/>
              <w:left w:val="single" w:sz="4" w:space="0" w:color="auto"/>
              <w:bottom w:val="single" w:sz="6" w:space="0" w:color="auto"/>
              <w:right w:val="single" w:sz="6" w:space="0" w:color="auto"/>
            </w:tcBorders>
            <w:vAlign w:val="center"/>
          </w:tcPr>
          <w:p w:rsidR="00975518" w:rsidRPr="000F6A26" w:rsidRDefault="00975518" w:rsidP="000F6A26">
            <w:pPr>
              <w:widowControl w:val="0"/>
              <w:spacing w:after="0" w:line="240" w:lineRule="auto"/>
              <w:ind w:left="0" w:hanging="17"/>
              <w:jc w:val="center"/>
              <w:rPr>
                <w:color w:val="auto"/>
                <w:sz w:val="24"/>
                <w:szCs w:val="24"/>
                <w:lang w:val="ru-RU" w:eastAsia="ru-RU"/>
              </w:rPr>
            </w:pPr>
            <w:r w:rsidRPr="000F6A26">
              <w:rPr>
                <w:color w:val="auto"/>
                <w:sz w:val="24"/>
                <w:szCs w:val="24"/>
                <w:lang w:val="ru-RU" w:eastAsia="ru-RU"/>
              </w:rPr>
              <w:t>площадка №1</w:t>
            </w:r>
          </w:p>
        </w:tc>
        <w:tc>
          <w:tcPr>
            <w:tcW w:w="1856" w:type="dxa"/>
            <w:tcBorders>
              <w:top w:val="single" w:sz="6" w:space="0" w:color="auto"/>
              <w:left w:val="single" w:sz="6" w:space="0" w:color="auto"/>
              <w:bottom w:val="single" w:sz="6" w:space="0" w:color="auto"/>
              <w:right w:val="single" w:sz="6" w:space="0" w:color="auto"/>
            </w:tcBorders>
          </w:tcPr>
          <w:p w:rsidR="00975518" w:rsidRPr="000F6A26" w:rsidRDefault="00975518" w:rsidP="00D447E6">
            <w:pPr>
              <w:widowControl w:val="0"/>
              <w:spacing w:after="0" w:line="240" w:lineRule="auto"/>
              <w:ind w:left="0" w:hanging="17"/>
              <w:jc w:val="center"/>
              <w:rPr>
                <w:color w:val="auto"/>
                <w:sz w:val="24"/>
                <w:szCs w:val="24"/>
                <w:lang w:val="ru-RU" w:eastAsia="ru-RU"/>
              </w:rPr>
            </w:pPr>
            <w:r>
              <w:rPr>
                <w:color w:val="auto"/>
                <w:sz w:val="24"/>
                <w:szCs w:val="24"/>
                <w:lang w:val="ru-RU" w:eastAsia="ru-RU"/>
              </w:rPr>
              <w:t>2</w:t>
            </w:r>
            <w:r w:rsidR="00D447E6">
              <w:rPr>
                <w:color w:val="auto"/>
                <w:sz w:val="24"/>
                <w:szCs w:val="24"/>
                <w:lang w:val="ru-RU" w:eastAsia="ru-RU"/>
              </w:rPr>
              <w:t>0</w:t>
            </w:r>
            <w:r>
              <w:rPr>
                <w:color w:val="auto"/>
                <w:sz w:val="24"/>
                <w:szCs w:val="24"/>
                <w:lang w:val="ru-RU" w:eastAsia="ru-RU"/>
              </w:rPr>
              <w:t>0</w:t>
            </w:r>
          </w:p>
        </w:tc>
        <w:tc>
          <w:tcPr>
            <w:tcW w:w="1560" w:type="dxa"/>
            <w:tcBorders>
              <w:top w:val="single" w:sz="6" w:space="0" w:color="auto"/>
              <w:left w:val="single" w:sz="6" w:space="0" w:color="auto"/>
              <w:bottom w:val="single" w:sz="6" w:space="0" w:color="auto"/>
              <w:right w:val="single" w:sz="6" w:space="0" w:color="auto"/>
            </w:tcBorders>
          </w:tcPr>
          <w:p w:rsidR="00975518" w:rsidRPr="000F6A26" w:rsidRDefault="00975518" w:rsidP="000F6A26">
            <w:pPr>
              <w:widowControl w:val="0"/>
              <w:spacing w:after="0" w:line="240" w:lineRule="auto"/>
              <w:ind w:left="0" w:hanging="17"/>
              <w:jc w:val="center"/>
              <w:rPr>
                <w:color w:val="auto"/>
                <w:sz w:val="24"/>
                <w:szCs w:val="24"/>
                <w:lang w:val="ru-RU" w:eastAsia="ru-RU"/>
              </w:rPr>
            </w:pPr>
            <w:r>
              <w:rPr>
                <w:color w:val="auto"/>
                <w:sz w:val="24"/>
                <w:szCs w:val="24"/>
                <w:lang w:val="ru-RU" w:eastAsia="ru-RU"/>
              </w:rPr>
              <w:t>702</w:t>
            </w:r>
          </w:p>
        </w:tc>
        <w:tc>
          <w:tcPr>
            <w:tcW w:w="1560" w:type="dxa"/>
            <w:tcBorders>
              <w:top w:val="single" w:sz="6" w:space="0" w:color="auto"/>
              <w:left w:val="single" w:sz="6" w:space="0" w:color="auto"/>
              <w:bottom w:val="single" w:sz="6" w:space="0" w:color="auto"/>
              <w:right w:val="single" w:sz="6" w:space="0" w:color="auto"/>
            </w:tcBorders>
          </w:tcPr>
          <w:p w:rsidR="00975518" w:rsidRPr="000F6A26" w:rsidRDefault="00975518" w:rsidP="000F6A26">
            <w:pPr>
              <w:widowControl w:val="0"/>
              <w:spacing w:after="0" w:line="240" w:lineRule="auto"/>
              <w:ind w:left="0" w:hanging="17"/>
              <w:jc w:val="center"/>
              <w:rPr>
                <w:color w:val="auto"/>
                <w:sz w:val="24"/>
                <w:szCs w:val="24"/>
                <w:lang w:val="ru-RU" w:eastAsia="ru-RU"/>
              </w:rPr>
            </w:pPr>
            <w:r>
              <w:rPr>
                <w:color w:val="auto"/>
                <w:sz w:val="24"/>
                <w:szCs w:val="24"/>
                <w:lang w:val="ru-RU" w:eastAsia="ru-RU"/>
              </w:rPr>
              <w:t>780</w:t>
            </w:r>
          </w:p>
        </w:tc>
        <w:tc>
          <w:tcPr>
            <w:tcW w:w="2612" w:type="dxa"/>
            <w:tcBorders>
              <w:top w:val="single" w:sz="6" w:space="0" w:color="auto"/>
              <w:left w:val="single" w:sz="6" w:space="0" w:color="auto"/>
              <w:bottom w:val="single" w:sz="6" w:space="0" w:color="auto"/>
              <w:right w:val="single" w:sz="4" w:space="0" w:color="auto"/>
            </w:tcBorders>
          </w:tcPr>
          <w:p w:rsidR="00975518" w:rsidRPr="000F6A26" w:rsidRDefault="00975518" w:rsidP="000F6A26">
            <w:pPr>
              <w:widowControl w:val="0"/>
              <w:spacing w:after="0" w:line="240" w:lineRule="auto"/>
              <w:ind w:left="0" w:firstLine="0"/>
              <w:rPr>
                <w:color w:val="auto"/>
                <w:sz w:val="24"/>
                <w:szCs w:val="24"/>
                <w:lang w:val="ru-RU" w:eastAsia="ru-RU"/>
              </w:rPr>
            </w:pPr>
            <w:r w:rsidRPr="00975518">
              <w:rPr>
                <w:color w:val="auto"/>
                <w:sz w:val="24"/>
                <w:szCs w:val="24"/>
                <w:lang w:val="ru-RU" w:eastAsia="ru-RU"/>
              </w:rPr>
              <w:t>1 Х 400кВА-</w:t>
            </w:r>
            <w:r>
              <w:rPr>
                <w:color w:val="auto"/>
                <w:sz w:val="24"/>
                <w:szCs w:val="24"/>
                <w:lang w:val="ru-RU" w:eastAsia="ru-RU"/>
              </w:rPr>
              <w:t xml:space="preserve"> </w:t>
            </w:r>
            <w:r w:rsidRPr="00975518">
              <w:rPr>
                <w:color w:val="auto"/>
                <w:sz w:val="24"/>
                <w:szCs w:val="24"/>
                <w:lang w:val="ru-RU" w:eastAsia="ru-RU"/>
              </w:rPr>
              <w:t>2шт</w:t>
            </w:r>
          </w:p>
        </w:tc>
      </w:tr>
      <w:tr w:rsidR="00D447E6" w:rsidRPr="000F6A26" w:rsidTr="00D447E6">
        <w:trPr>
          <w:trHeight w:val="161"/>
          <w:jc w:val="center"/>
        </w:trPr>
        <w:tc>
          <w:tcPr>
            <w:tcW w:w="2128" w:type="dxa"/>
            <w:tcBorders>
              <w:top w:val="single" w:sz="6" w:space="0" w:color="auto"/>
              <w:left w:val="single" w:sz="4" w:space="0" w:color="auto"/>
              <w:bottom w:val="single" w:sz="6" w:space="0" w:color="auto"/>
              <w:right w:val="single" w:sz="6" w:space="0" w:color="auto"/>
            </w:tcBorders>
          </w:tcPr>
          <w:p w:rsidR="00D447E6" w:rsidRPr="00D447E6" w:rsidRDefault="00D447E6" w:rsidP="00D447E6">
            <w:pPr>
              <w:spacing w:after="0" w:line="240" w:lineRule="auto"/>
              <w:ind w:firstLine="0"/>
              <w:rPr>
                <w:lang w:val="ru-RU"/>
              </w:rPr>
            </w:pPr>
            <w:r>
              <w:rPr>
                <w:lang w:val="ru-RU"/>
              </w:rPr>
              <w:t xml:space="preserve">   </w:t>
            </w:r>
            <w:r w:rsidRPr="005F0BA2">
              <w:t>площадка №</w:t>
            </w:r>
            <w:r>
              <w:rPr>
                <w:lang w:val="ru-RU"/>
              </w:rPr>
              <w:t>2</w:t>
            </w:r>
          </w:p>
        </w:tc>
        <w:tc>
          <w:tcPr>
            <w:tcW w:w="1856" w:type="dxa"/>
            <w:tcBorders>
              <w:top w:val="single" w:sz="6" w:space="0" w:color="auto"/>
              <w:left w:val="single" w:sz="6" w:space="0" w:color="auto"/>
              <w:bottom w:val="single" w:sz="6" w:space="0" w:color="auto"/>
              <w:right w:val="single" w:sz="6" w:space="0" w:color="auto"/>
            </w:tcBorders>
          </w:tcPr>
          <w:p w:rsidR="00D447E6" w:rsidRPr="005F0BA2" w:rsidRDefault="00D447E6" w:rsidP="00D447E6">
            <w:pPr>
              <w:spacing w:after="0" w:line="240" w:lineRule="auto"/>
              <w:ind w:left="0" w:firstLine="0"/>
            </w:pPr>
            <w:r>
              <w:rPr>
                <w:lang w:val="ru-RU"/>
              </w:rPr>
              <w:t xml:space="preserve">          </w:t>
            </w:r>
            <w:r w:rsidRPr="005F0BA2">
              <w:t>260</w:t>
            </w:r>
          </w:p>
        </w:tc>
        <w:tc>
          <w:tcPr>
            <w:tcW w:w="1560" w:type="dxa"/>
            <w:tcBorders>
              <w:top w:val="single" w:sz="6" w:space="0" w:color="auto"/>
              <w:left w:val="single" w:sz="6" w:space="0" w:color="auto"/>
              <w:bottom w:val="single" w:sz="6" w:space="0" w:color="auto"/>
              <w:right w:val="single" w:sz="6" w:space="0" w:color="auto"/>
            </w:tcBorders>
          </w:tcPr>
          <w:p w:rsidR="00D447E6" w:rsidRPr="00D447E6" w:rsidRDefault="00D447E6" w:rsidP="00D447E6">
            <w:pPr>
              <w:spacing w:after="0" w:line="240" w:lineRule="auto"/>
              <w:ind w:left="0" w:firstLine="0"/>
              <w:rPr>
                <w:lang w:val="ru-RU"/>
              </w:rPr>
            </w:pPr>
            <w:r>
              <w:rPr>
                <w:lang w:val="ru-RU"/>
              </w:rPr>
              <w:t xml:space="preserve">       846</w:t>
            </w:r>
          </w:p>
        </w:tc>
        <w:tc>
          <w:tcPr>
            <w:tcW w:w="1560" w:type="dxa"/>
            <w:tcBorders>
              <w:top w:val="single" w:sz="6" w:space="0" w:color="auto"/>
              <w:left w:val="single" w:sz="6" w:space="0" w:color="auto"/>
              <w:bottom w:val="single" w:sz="6" w:space="0" w:color="auto"/>
              <w:right w:val="single" w:sz="6" w:space="0" w:color="auto"/>
            </w:tcBorders>
          </w:tcPr>
          <w:p w:rsidR="00D447E6" w:rsidRPr="005F0BA2" w:rsidRDefault="00D447E6" w:rsidP="00D447E6">
            <w:pPr>
              <w:spacing w:after="0" w:line="240" w:lineRule="auto"/>
              <w:ind w:left="0" w:firstLine="0"/>
            </w:pPr>
            <w:r>
              <w:rPr>
                <w:lang w:val="ru-RU"/>
              </w:rPr>
              <w:t xml:space="preserve">       94</w:t>
            </w:r>
            <w:r w:rsidRPr="005F0BA2">
              <w:t>0</w:t>
            </w:r>
          </w:p>
        </w:tc>
        <w:tc>
          <w:tcPr>
            <w:tcW w:w="2612" w:type="dxa"/>
            <w:tcBorders>
              <w:top w:val="single" w:sz="6" w:space="0" w:color="auto"/>
              <w:left w:val="single" w:sz="6" w:space="0" w:color="auto"/>
              <w:bottom w:val="single" w:sz="6" w:space="0" w:color="auto"/>
              <w:right w:val="single" w:sz="4" w:space="0" w:color="auto"/>
            </w:tcBorders>
          </w:tcPr>
          <w:p w:rsidR="00D447E6" w:rsidRDefault="00D447E6" w:rsidP="00D447E6">
            <w:pPr>
              <w:spacing w:after="0" w:line="240" w:lineRule="auto"/>
              <w:ind w:left="0" w:firstLine="0"/>
            </w:pPr>
            <w:r w:rsidRPr="005F0BA2">
              <w:t xml:space="preserve">1 Х 400кВА- </w:t>
            </w:r>
            <w:r>
              <w:rPr>
                <w:lang w:val="ru-RU"/>
              </w:rPr>
              <w:t>3</w:t>
            </w:r>
            <w:r w:rsidRPr="005F0BA2">
              <w:t>шт</w:t>
            </w:r>
          </w:p>
        </w:tc>
      </w:tr>
      <w:tr w:rsidR="000F6A26" w:rsidRPr="000F6A26" w:rsidTr="00D447E6">
        <w:trPr>
          <w:trHeight w:val="70"/>
          <w:jc w:val="center"/>
        </w:trPr>
        <w:tc>
          <w:tcPr>
            <w:tcW w:w="7104" w:type="dxa"/>
            <w:gridSpan w:val="4"/>
            <w:tcBorders>
              <w:top w:val="single" w:sz="6" w:space="0" w:color="auto"/>
              <w:left w:val="single" w:sz="4" w:space="0" w:color="auto"/>
              <w:bottom w:val="single" w:sz="4" w:space="0" w:color="auto"/>
              <w:right w:val="single" w:sz="6" w:space="0" w:color="auto"/>
            </w:tcBorders>
            <w:vAlign w:val="center"/>
            <w:hideMark/>
          </w:tcPr>
          <w:p w:rsidR="000F6A26" w:rsidRPr="000F6A26" w:rsidRDefault="006E4A97" w:rsidP="000F6A26">
            <w:pPr>
              <w:widowControl w:val="0"/>
              <w:spacing w:after="0" w:line="240" w:lineRule="auto"/>
              <w:ind w:left="0" w:hanging="17"/>
              <w:jc w:val="center"/>
              <w:rPr>
                <w:color w:val="auto"/>
                <w:sz w:val="24"/>
                <w:szCs w:val="24"/>
                <w:lang w:val="ru-RU" w:eastAsia="ru-RU"/>
              </w:rPr>
            </w:pPr>
            <w:r>
              <w:rPr>
                <w:b/>
                <w:color w:val="auto"/>
                <w:sz w:val="24"/>
                <w:szCs w:val="24"/>
                <w:lang w:val="ru-RU" w:eastAsia="ru-RU"/>
              </w:rPr>
              <w:t xml:space="preserve">        </w:t>
            </w:r>
            <w:r w:rsidR="000F6A26" w:rsidRPr="000F6A26">
              <w:rPr>
                <w:b/>
                <w:color w:val="auto"/>
                <w:sz w:val="24"/>
                <w:szCs w:val="24"/>
                <w:lang w:val="ru-RU" w:eastAsia="ru-RU"/>
              </w:rPr>
              <w:t>Всего</w:t>
            </w:r>
          </w:p>
        </w:tc>
        <w:tc>
          <w:tcPr>
            <w:tcW w:w="2612" w:type="dxa"/>
            <w:tcBorders>
              <w:top w:val="single" w:sz="6" w:space="0" w:color="auto"/>
              <w:left w:val="single" w:sz="6" w:space="0" w:color="auto"/>
              <w:bottom w:val="single" w:sz="4" w:space="0" w:color="auto"/>
              <w:right w:val="single" w:sz="4" w:space="0" w:color="auto"/>
            </w:tcBorders>
            <w:hideMark/>
          </w:tcPr>
          <w:p w:rsidR="000F6A26" w:rsidRPr="000F6A26" w:rsidRDefault="00D447E6" w:rsidP="000F6A26">
            <w:pPr>
              <w:widowControl w:val="0"/>
              <w:spacing w:after="0" w:line="240" w:lineRule="auto"/>
              <w:ind w:left="0" w:hanging="17"/>
              <w:jc w:val="center"/>
              <w:rPr>
                <w:color w:val="auto"/>
                <w:sz w:val="24"/>
                <w:szCs w:val="24"/>
                <w:lang w:val="ru-RU" w:eastAsia="ru-RU"/>
              </w:rPr>
            </w:pPr>
            <w:r>
              <w:rPr>
                <w:color w:val="auto"/>
                <w:sz w:val="24"/>
                <w:szCs w:val="24"/>
                <w:lang w:val="ru-RU" w:eastAsia="ru-RU"/>
              </w:rPr>
              <w:t>42</w:t>
            </w:r>
          </w:p>
        </w:tc>
      </w:tr>
    </w:tbl>
    <w:p w:rsidR="00774DEB" w:rsidRDefault="000F6A26" w:rsidP="000F6A26">
      <w:pPr>
        <w:widowControl w:val="0"/>
        <w:spacing w:after="0" w:line="240" w:lineRule="auto"/>
        <w:ind w:left="0" w:firstLine="709"/>
        <w:rPr>
          <w:color w:val="auto"/>
          <w:sz w:val="24"/>
          <w:szCs w:val="24"/>
          <w:lang w:val="ru-RU" w:eastAsia="ru-RU"/>
        </w:rPr>
      </w:pPr>
      <w:r w:rsidRPr="000F6A26">
        <w:rPr>
          <w:color w:val="auto"/>
          <w:sz w:val="24"/>
          <w:szCs w:val="24"/>
          <w:lang w:val="ru-RU" w:eastAsia="ru-RU"/>
        </w:rPr>
        <w:t xml:space="preserve"> (*) Примечание: коэффициент мощности cоs Y = 0,9</w:t>
      </w:r>
    </w:p>
    <w:p w:rsidR="006E4A97" w:rsidRDefault="006E4A97" w:rsidP="000F6A26">
      <w:pPr>
        <w:widowControl w:val="0"/>
        <w:spacing w:after="0" w:line="240" w:lineRule="auto"/>
        <w:ind w:left="0" w:firstLine="709"/>
        <w:rPr>
          <w:color w:val="auto"/>
          <w:sz w:val="24"/>
          <w:szCs w:val="24"/>
          <w:lang w:val="ru-RU" w:eastAsia="ru-RU"/>
        </w:rPr>
        <w:sectPr w:rsidR="006E4A97" w:rsidSect="009A3F82">
          <w:type w:val="nextPage"/>
          <w:pgSz w:w="12220" w:h="17040"/>
          <w:pgMar w:top="1440" w:right="1080" w:bottom="1440" w:left="1080" w:header="720" w:footer="529" w:gutter="0"/>
          <w:cols w:space="720"/>
          <w:docGrid w:linePitch="354"/>
        </w:sectPr>
      </w:pPr>
    </w:p>
    <w:p w:rsidR="000F6A26" w:rsidRPr="000F6A26" w:rsidRDefault="000F6A26" w:rsidP="000F6A26">
      <w:pPr>
        <w:widowControl w:val="0"/>
        <w:spacing w:after="0" w:line="240" w:lineRule="auto"/>
        <w:ind w:left="0" w:firstLine="709"/>
        <w:rPr>
          <w:color w:val="auto"/>
          <w:sz w:val="24"/>
          <w:szCs w:val="24"/>
          <w:lang w:val="ru-RU" w:eastAsia="ru-RU"/>
        </w:rPr>
      </w:pPr>
    </w:p>
    <w:p w:rsidR="00851F64" w:rsidRPr="006E4A97" w:rsidRDefault="00851F64" w:rsidP="0004694B">
      <w:pPr>
        <w:widowControl w:val="0"/>
        <w:tabs>
          <w:tab w:val="left" w:pos="0"/>
        </w:tabs>
        <w:spacing w:before="240" w:after="240" w:line="240" w:lineRule="auto"/>
        <w:ind w:left="0" w:firstLine="0"/>
        <w:jc w:val="center"/>
        <w:outlineLvl w:val="3"/>
        <w:rPr>
          <w:i/>
          <w:color w:val="auto"/>
          <w:sz w:val="28"/>
          <w:szCs w:val="28"/>
          <w:lang w:val="ru-RU" w:eastAsia="x-none"/>
        </w:rPr>
      </w:pPr>
      <w:r w:rsidRPr="006E4A97">
        <w:rPr>
          <w:i/>
          <w:color w:val="auto"/>
          <w:sz w:val="28"/>
          <w:szCs w:val="28"/>
          <w:lang w:val="x-none" w:eastAsia="x-none"/>
        </w:rPr>
        <w:t>Объекты местного значения в сфере электроснабжения</w:t>
      </w:r>
    </w:p>
    <w:tbl>
      <w:tblPr>
        <w:tblW w:w="1563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387"/>
        <w:gridCol w:w="2999"/>
        <w:gridCol w:w="1985"/>
        <w:gridCol w:w="2410"/>
        <w:gridCol w:w="1740"/>
        <w:gridCol w:w="3402"/>
      </w:tblGrid>
      <w:tr w:rsidR="00226901" w:rsidRPr="00851F64" w:rsidTr="001216E8">
        <w:trPr>
          <w:trHeight w:val="253"/>
          <w:tblHeader/>
        </w:trPr>
        <w:tc>
          <w:tcPr>
            <w:tcW w:w="710" w:type="dxa"/>
            <w:vMerge w:val="restart"/>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п/п</w:t>
            </w:r>
          </w:p>
        </w:tc>
        <w:tc>
          <w:tcPr>
            <w:tcW w:w="2387" w:type="dxa"/>
            <w:vMerge w:val="restart"/>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Назначение и</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наименование объекта</w:t>
            </w:r>
          </w:p>
        </w:tc>
        <w:tc>
          <w:tcPr>
            <w:tcW w:w="2999" w:type="dxa"/>
            <w:vMerge w:val="restart"/>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Местоположение</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объекта</w:t>
            </w:r>
          </w:p>
        </w:tc>
        <w:tc>
          <w:tcPr>
            <w:tcW w:w="1985" w:type="dxa"/>
            <w:vMerge w:val="restart"/>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Вид работ, который</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планируется в целях</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размещения объекта</w:t>
            </w:r>
          </w:p>
        </w:tc>
        <w:tc>
          <w:tcPr>
            <w:tcW w:w="2410" w:type="dxa"/>
            <w:vMerge w:val="restart"/>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Срок,</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до которого планируется размещение объекта, г.</w:t>
            </w:r>
          </w:p>
        </w:tc>
        <w:tc>
          <w:tcPr>
            <w:tcW w:w="5142" w:type="dxa"/>
            <w:gridSpan w:val="2"/>
            <w:tcBorders>
              <w:bottom w:val="single" w:sz="4" w:space="0" w:color="auto"/>
            </w:tcBorders>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Основные характеристики объекта</w:t>
            </w:r>
          </w:p>
        </w:tc>
      </w:tr>
      <w:tr w:rsidR="00226901" w:rsidRPr="00851F64" w:rsidTr="001216E8">
        <w:trPr>
          <w:trHeight w:val="253"/>
          <w:tblHeader/>
        </w:trPr>
        <w:tc>
          <w:tcPr>
            <w:tcW w:w="710" w:type="dxa"/>
            <w:vMerge/>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387" w:type="dxa"/>
            <w:vMerge/>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999" w:type="dxa"/>
            <w:vMerge/>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985" w:type="dxa"/>
            <w:vMerge/>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410" w:type="dxa"/>
            <w:vMerge/>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740" w:type="dxa"/>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Протяженность, км</w:t>
            </w:r>
          </w:p>
        </w:tc>
        <w:tc>
          <w:tcPr>
            <w:tcW w:w="3402" w:type="dxa"/>
            <w:shd w:val="clear" w:color="auto" w:fill="D9D9D9"/>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Иные характеристики</w:t>
            </w:r>
          </w:p>
        </w:tc>
      </w:tr>
      <w:tr w:rsidR="00226901" w:rsidRPr="00845152" w:rsidTr="001216E8">
        <w:trPr>
          <w:cantSplit/>
          <w:trHeight w:val="561"/>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Культура</w:t>
            </w:r>
          </w:p>
          <w:p w:rsidR="00226901" w:rsidRPr="00851F64" w:rsidRDefault="00226901" w:rsidP="00851F64">
            <w:pPr>
              <w:spacing w:after="0" w:line="240" w:lineRule="auto"/>
              <w:ind w:left="0" w:firstLine="0"/>
              <w:jc w:val="left"/>
              <w:rPr>
                <w:rFonts w:eastAsia="Calibri"/>
                <w:color w:val="auto"/>
                <w:sz w:val="20"/>
                <w:szCs w:val="20"/>
                <w:lang w:val="ru-RU" w:eastAsia="ru-RU"/>
              </w:rPr>
            </w:pPr>
            <w:r w:rsidRPr="00851F64">
              <w:rPr>
                <w:rFonts w:eastAsia="MS Mincho"/>
                <w:color w:val="auto"/>
                <w:sz w:val="20"/>
                <w:szCs w:val="20"/>
                <w:lang w:val="ru-RU" w:eastAsia="ru-RU"/>
              </w:rPr>
              <w:t xml:space="preserve">площадка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1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400кВА-2шт</w:t>
            </w:r>
          </w:p>
        </w:tc>
      </w:tr>
      <w:tr w:rsidR="00226901" w:rsidRPr="00845152" w:rsidTr="001216E8">
        <w:trPr>
          <w:cantSplit/>
          <w:trHeight w:val="501"/>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Подстанция </w:t>
            </w:r>
          </w:p>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село Дубовый Умет</w:t>
            </w:r>
          </w:p>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площадка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1        </w:t>
            </w:r>
          </w:p>
        </w:tc>
        <w:tc>
          <w:tcPr>
            <w:tcW w:w="1985" w:type="dxa"/>
            <w:vAlign w:val="center"/>
          </w:tcPr>
          <w:p w:rsidR="00226901" w:rsidRPr="00851F64" w:rsidRDefault="00226901" w:rsidP="000F6A26">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400кВА-1шт</w:t>
            </w:r>
          </w:p>
        </w:tc>
      </w:tr>
      <w:tr w:rsidR="00226901" w:rsidRPr="00845152" w:rsidTr="001216E8">
        <w:trPr>
          <w:cantSplit/>
          <w:trHeight w:val="504"/>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3.</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село Дубовый Умет</w:t>
            </w:r>
          </w:p>
          <w:p w:rsidR="00226901" w:rsidRPr="00851F64" w:rsidRDefault="00226901" w:rsidP="00851F64">
            <w:pPr>
              <w:spacing w:after="0" w:line="240" w:lineRule="auto"/>
              <w:ind w:left="0" w:firstLine="0"/>
              <w:jc w:val="left"/>
              <w:rPr>
                <w:rFonts w:eastAsia="Calibri"/>
                <w:color w:val="auto"/>
                <w:sz w:val="20"/>
                <w:szCs w:val="20"/>
                <w:lang w:val="ru-RU" w:eastAsia="ru-RU"/>
              </w:rPr>
            </w:pPr>
            <w:r w:rsidRPr="00851F64">
              <w:rPr>
                <w:rFonts w:eastAsia="MS Mincho"/>
                <w:color w:val="auto"/>
                <w:sz w:val="20"/>
                <w:szCs w:val="20"/>
                <w:lang w:val="ru-RU" w:eastAsia="ru-RU"/>
              </w:rPr>
              <w:t xml:space="preserve">площадка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2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250кВА-1шт</w:t>
            </w:r>
          </w:p>
        </w:tc>
      </w:tr>
      <w:tr w:rsidR="00226901" w:rsidRPr="00851F64" w:rsidTr="001216E8">
        <w:trPr>
          <w:cantSplit/>
          <w:trHeight w:val="509"/>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4.</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село Дубовый Умет</w:t>
            </w:r>
          </w:p>
          <w:p w:rsidR="00226901" w:rsidRPr="00851F64" w:rsidRDefault="00226901" w:rsidP="00851F64">
            <w:pPr>
              <w:spacing w:after="0" w:line="240" w:lineRule="auto"/>
              <w:ind w:left="0" w:firstLine="0"/>
              <w:jc w:val="left"/>
              <w:rPr>
                <w:rFonts w:eastAsia="Calibri"/>
                <w:color w:val="auto"/>
                <w:sz w:val="20"/>
                <w:szCs w:val="20"/>
                <w:lang w:val="ru-RU" w:eastAsia="ru-RU"/>
              </w:rPr>
            </w:pPr>
            <w:r w:rsidRPr="00851F64">
              <w:rPr>
                <w:rFonts w:eastAsia="Calibri"/>
                <w:color w:val="auto"/>
                <w:sz w:val="20"/>
                <w:szCs w:val="20"/>
                <w:lang w:val="ru-RU" w:eastAsia="ru-RU"/>
              </w:rPr>
              <w:t>п</w:t>
            </w:r>
            <w:r w:rsidRPr="00851F64">
              <w:rPr>
                <w:rFonts w:eastAsia="MS Mincho"/>
                <w:color w:val="auto"/>
                <w:sz w:val="20"/>
                <w:szCs w:val="20"/>
                <w:lang w:val="ru-RU" w:eastAsia="ru-RU"/>
              </w:rPr>
              <w:t xml:space="preserve">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3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250-1шт</w:t>
            </w:r>
          </w:p>
        </w:tc>
      </w:tr>
      <w:tr w:rsidR="00226901" w:rsidRPr="00845152" w:rsidTr="001216E8">
        <w:trPr>
          <w:cantSplit/>
          <w:trHeight w:val="463"/>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5.</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село Дубовый Умет</w:t>
            </w:r>
          </w:p>
          <w:p w:rsidR="00226901" w:rsidRPr="00851F64" w:rsidRDefault="00226901" w:rsidP="00851F64">
            <w:pPr>
              <w:spacing w:after="0" w:line="240" w:lineRule="auto"/>
              <w:ind w:left="0" w:firstLine="0"/>
              <w:jc w:val="left"/>
              <w:rPr>
                <w:rFonts w:eastAsia="Calibri"/>
                <w:color w:val="auto"/>
                <w:sz w:val="20"/>
                <w:szCs w:val="20"/>
                <w:lang w:val="ru-RU" w:eastAsia="ru-RU"/>
              </w:rPr>
            </w:pPr>
            <w:r w:rsidRPr="00851F64">
              <w:rPr>
                <w:rFonts w:eastAsia="Calibri"/>
                <w:color w:val="auto"/>
                <w:sz w:val="20"/>
                <w:szCs w:val="20"/>
                <w:lang w:val="ru-RU" w:eastAsia="ru-RU"/>
              </w:rPr>
              <w:t>п</w:t>
            </w:r>
            <w:r w:rsidRPr="00851F64">
              <w:rPr>
                <w:rFonts w:eastAsia="MS Mincho"/>
                <w:color w:val="auto"/>
                <w:sz w:val="20"/>
                <w:szCs w:val="20"/>
                <w:lang w:val="ru-RU" w:eastAsia="ru-RU"/>
              </w:rPr>
              <w:t xml:space="preserve">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4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400кВА-4 шт.</w:t>
            </w:r>
          </w:p>
        </w:tc>
      </w:tr>
      <w:tr w:rsidR="00226901" w:rsidRPr="00845152" w:rsidTr="001216E8">
        <w:trPr>
          <w:cantSplit/>
          <w:trHeight w:val="545"/>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6.</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село Дубовый Умет</w:t>
            </w:r>
          </w:p>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площадка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5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Calibri"/>
                <w:color w:val="auto"/>
                <w:sz w:val="20"/>
                <w:szCs w:val="20"/>
                <w:lang w:val="ru-RU" w:eastAsia="ru-RU"/>
              </w:rPr>
              <w:t>1 Х 400кВА-5шт</w:t>
            </w:r>
          </w:p>
        </w:tc>
      </w:tr>
      <w:tr w:rsidR="00226901" w:rsidRPr="00845152" w:rsidTr="001216E8">
        <w:trPr>
          <w:cantSplit/>
          <w:trHeight w:val="421"/>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7.</w:t>
            </w:r>
          </w:p>
        </w:tc>
        <w:tc>
          <w:tcPr>
            <w:tcW w:w="2387" w:type="dxa"/>
          </w:tcPr>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Подстанция</w:t>
            </w:r>
          </w:p>
          <w:p w:rsidR="00226901" w:rsidRPr="00851F64" w:rsidRDefault="00226901" w:rsidP="00851F64">
            <w:pPr>
              <w:autoSpaceDE w:val="0"/>
              <w:autoSpaceDN w:val="0"/>
              <w:adjustRightInd w:val="0"/>
              <w:spacing w:after="0" w:line="240" w:lineRule="auto"/>
              <w:ind w:left="0" w:firstLine="0"/>
              <w:jc w:val="left"/>
              <w:rPr>
                <w:rFonts w:eastAsia="MS Mincho"/>
                <w:color w:val="auto"/>
                <w:sz w:val="20"/>
                <w:szCs w:val="20"/>
                <w:lang w:val="ru-RU" w:eastAsia="ru-RU"/>
              </w:rPr>
            </w:pP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Калинка п</w:t>
            </w:r>
            <w:r w:rsidRPr="00851F64">
              <w:rPr>
                <w:rFonts w:eastAsia="MS Mincho"/>
                <w:color w:val="auto"/>
                <w:sz w:val="20"/>
                <w:szCs w:val="20"/>
                <w:lang w:val="ru-RU" w:eastAsia="ru-RU"/>
              </w:rPr>
              <w:t xml:space="preserve">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1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Calibri"/>
                <w:color w:val="auto"/>
                <w:sz w:val="20"/>
                <w:szCs w:val="20"/>
                <w:lang w:val="ru-RU" w:eastAsia="ru-RU"/>
              </w:rPr>
              <w:t>1 Х 160кВА-1шт</w:t>
            </w:r>
          </w:p>
        </w:tc>
      </w:tr>
      <w:tr w:rsidR="00226901" w:rsidRPr="00845152" w:rsidTr="001216E8">
        <w:trPr>
          <w:cantSplit/>
          <w:trHeight w:val="385"/>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8.</w:t>
            </w:r>
          </w:p>
        </w:tc>
        <w:tc>
          <w:tcPr>
            <w:tcW w:w="2387" w:type="dxa"/>
          </w:tcPr>
          <w:p w:rsidR="00226901" w:rsidRPr="00851F64" w:rsidRDefault="00226901"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Калинка площадка № 2</w:t>
            </w:r>
            <w:r w:rsidRPr="00851F64">
              <w:rPr>
                <w:rFonts w:eastAsia="MS Mincho"/>
                <w:color w:val="auto"/>
                <w:sz w:val="20"/>
                <w:szCs w:val="20"/>
                <w:lang w:val="ru-RU" w:eastAsia="ru-RU"/>
              </w:rPr>
              <w:t xml:space="preserve"> </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Calibri"/>
                <w:color w:val="auto"/>
                <w:sz w:val="20"/>
                <w:szCs w:val="20"/>
                <w:lang w:val="ru-RU" w:eastAsia="ru-RU"/>
              </w:rPr>
              <w:t>1 Х 400кВА-1шт</w:t>
            </w:r>
          </w:p>
        </w:tc>
      </w:tr>
      <w:tr w:rsidR="00226901" w:rsidRPr="00845152" w:rsidTr="001216E8">
        <w:trPr>
          <w:cantSplit/>
          <w:trHeight w:val="349"/>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9.</w:t>
            </w:r>
          </w:p>
        </w:tc>
        <w:tc>
          <w:tcPr>
            <w:tcW w:w="2387" w:type="dxa"/>
          </w:tcPr>
          <w:p w:rsidR="00226901" w:rsidRPr="00851F64" w:rsidRDefault="00226901"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 xml:space="preserve">Подстанция </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Культура площадка № 2</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Calibri"/>
                <w:color w:val="auto"/>
                <w:sz w:val="20"/>
                <w:szCs w:val="20"/>
                <w:lang w:val="ru-RU" w:eastAsia="ru-RU"/>
              </w:rPr>
              <w:t>1 Х 400кВА-3 шт</w:t>
            </w:r>
          </w:p>
        </w:tc>
      </w:tr>
      <w:tr w:rsidR="00226901" w:rsidRPr="00845152" w:rsidTr="001216E8">
        <w:trPr>
          <w:cantSplit/>
          <w:trHeight w:val="313"/>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10.</w:t>
            </w:r>
          </w:p>
        </w:tc>
        <w:tc>
          <w:tcPr>
            <w:tcW w:w="2387" w:type="dxa"/>
          </w:tcPr>
          <w:p w:rsidR="00226901" w:rsidRPr="00851F64" w:rsidRDefault="00226901"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Калинка площадка № 3</w:t>
            </w:r>
          </w:p>
        </w:tc>
        <w:tc>
          <w:tcPr>
            <w:tcW w:w="1985" w:type="dxa"/>
            <w:vAlign w:val="center"/>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Calibri"/>
                <w:color w:val="auto"/>
                <w:sz w:val="20"/>
                <w:szCs w:val="20"/>
                <w:lang w:val="ru-RU" w:eastAsia="ru-RU"/>
              </w:rPr>
              <w:t>1 Х 400кВА- 9 шт</w:t>
            </w:r>
          </w:p>
        </w:tc>
      </w:tr>
      <w:tr w:rsidR="00226901" w:rsidRPr="00845152" w:rsidTr="001216E8">
        <w:trPr>
          <w:cantSplit/>
          <w:trHeight w:val="277"/>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11.</w:t>
            </w:r>
          </w:p>
        </w:tc>
        <w:tc>
          <w:tcPr>
            <w:tcW w:w="2387" w:type="dxa"/>
          </w:tcPr>
          <w:p w:rsidR="00226901" w:rsidRPr="00851F64" w:rsidRDefault="00226901"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Подстанция</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Калинка площадка № 4</w:t>
            </w:r>
          </w:p>
        </w:tc>
        <w:tc>
          <w:tcPr>
            <w:tcW w:w="1985"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400кВА-11 шт</w:t>
            </w:r>
          </w:p>
        </w:tc>
      </w:tr>
      <w:tr w:rsidR="00226901" w:rsidRPr="00845152" w:rsidTr="001216E8">
        <w:trPr>
          <w:cantSplit/>
          <w:trHeight w:val="497"/>
        </w:trPr>
        <w:tc>
          <w:tcPr>
            <w:tcW w:w="710" w:type="dxa"/>
          </w:tcPr>
          <w:p w:rsidR="00226901" w:rsidRPr="00851F64" w:rsidRDefault="00226901"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12.</w:t>
            </w:r>
          </w:p>
        </w:tc>
        <w:tc>
          <w:tcPr>
            <w:tcW w:w="2387" w:type="dxa"/>
          </w:tcPr>
          <w:p w:rsidR="00226901" w:rsidRPr="00851F64" w:rsidRDefault="00226901"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 xml:space="preserve">Подстанция </w:t>
            </w:r>
          </w:p>
        </w:tc>
        <w:tc>
          <w:tcPr>
            <w:tcW w:w="2999"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Calibri"/>
                <w:color w:val="auto"/>
                <w:sz w:val="20"/>
                <w:szCs w:val="20"/>
                <w:lang w:val="ru-RU" w:eastAsia="ru-RU"/>
              </w:rPr>
              <w:t>поселок Ровно-Владимировка п</w:t>
            </w:r>
            <w:r w:rsidRPr="00851F64">
              <w:rPr>
                <w:rFonts w:eastAsia="MS Mincho"/>
                <w:color w:val="auto"/>
                <w:sz w:val="20"/>
                <w:szCs w:val="20"/>
                <w:lang w:val="ru-RU" w:eastAsia="ru-RU"/>
              </w:rPr>
              <w:t xml:space="preserve">лощадка </w:t>
            </w:r>
            <w:r w:rsidRPr="00851F64">
              <w:rPr>
                <w:rFonts w:eastAsia="MS Mincho"/>
                <w:color w:val="auto"/>
                <w:sz w:val="20"/>
                <w:szCs w:val="20"/>
                <w:lang w:eastAsia="ru-RU"/>
              </w:rPr>
              <w:t xml:space="preserve">№ </w:t>
            </w:r>
            <w:r w:rsidRPr="00851F64">
              <w:rPr>
                <w:rFonts w:eastAsia="MS Mincho"/>
                <w:color w:val="auto"/>
                <w:sz w:val="20"/>
                <w:szCs w:val="20"/>
                <w:lang w:val="ru-RU" w:eastAsia="ru-RU"/>
              </w:rPr>
              <w:t xml:space="preserve">1        </w:t>
            </w:r>
          </w:p>
        </w:tc>
        <w:tc>
          <w:tcPr>
            <w:tcW w:w="1985" w:type="dxa"/>
          </w:tcPr>
          <w:p w:rsidR="00226901" w:rsidRPr="00851F64" w:rsidRDefault="00226901"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41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740" w:type="dxa"/>
          </w:tcPr>
          <w:p w:rsidR="00226901" w:rsidRPr="00851F64" w:rsidRDefault="00226901"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c>
          <w:tcPr>
            <w:tcW w:w="3402" w:type="dxa"/>
          </w:tcPr>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ТП-10/0,4кВ</w:t>
            </w:r>
          </w:p>
          <w:p w:rsidR="00226901" w:rsidRPr="00851F64" w:rsidRDefault="00226901" w:rsidP="00851F64">
            <w:pPr>
              <w:spacing w:after="0" w:line="240" w:lineRule="auto"/>
              <w:ind w:left="0" w:firstLine="0"/>
              <w:jc w:val="center"/>
              <w:rPr>
                <w:rFonts w:eastAsia="Calibri"/>
                <w:color w:val="auto"/>
                <w:sz w:val="20"/>
                <w:szCs w:val="20"/>
                <w:lang w:val="ru-RU" w:eastAsia="ru-RU"/>
              </w:rPr>
            </w:pPr>
            <w:r w:rsidRPr="00851F64">
              <w:rPr>
                <w:rFonts w:eastAsia="Calibri"/>
                <w:color w:val="auto"/>
                <w:sz w:val="20"/>
                <w:szCs w:val="20"/>
                <w:lang w:val="ru-RU" w:eastAsia="ru-RU"/>
              </w:rPr>
              <w:t>1 Х 100кВА-3шт</w:t>
            </w:r>
          </w:p>
        </w:tc>
      </w:tr>
    </w:tbl>
    <w:p w:rsidR="00D130A6" w:rsidRDefault="00D130A6" w:rsidP="00D130A6">
      <w:pPr>
        <w:ind w:firstLine="709"/>
        <w:rPr>
          <w:color w:val="auto"/>
          <w:sz w:val="28"/>
          <w:szCs w:val="28"/>
          <w:lang w:val="ru-RU" w:eastAsia="x-none"/>
        </w:rPr>
      </w:pPr>
    </w:p>
    <w:p w:rsidR="00774DEB" w:rsidRDefault="00774DEB" w:rsidP="00D130A6">
      <w:pPr>
        <w:ind w:firstLine="709"/>
        <w:jc w:val="center"/>
        <w:rPr>
          <w:i/>
          <w:color w:val="auto"/>
          <w:sz w:val="28"/>
          <w:szCs w:val="28"/>
          <w:lang w:val="ru-RU" w:eastAsia="x-none"/>
        </w:rPr>
      </w:pPr>
    </w:p>
    <w:p w:rsidR="00774DEB" w:rsidRDefault="00774DEB" w:rsidP="00D130A6">
      <w:pPr>
        <w:ind w:firstLine="709"/>
        <w:jc w:val="center"/>
        <w:rPr>
          <w:i/>
          <w:color w:val="auto"/>
          <w:sz w:val="28"/>
          <w:szCs w:val="28"/>
          <w:lang w:val="ru-RU" w:eastAsia="x-none"/>
        </w:rPr>
      </w:pPr>
    </w:p>
    <w:p w:rsidR="00774DEB" w:rsidRDefault="00774DEB" w:rsidP="00D130A6">
      <w:pPr>
        <w:ind w:firstLine="709"/>
        <w:jc w:val="center"/>
        <w:rPr>
          <w:i/>
          <w:color w:val="auto"/>
          <w:sz w:val="28"/>
          <w:szCs w:val="28"/>
          <w:lang w:val="ru-RU" w:eastAsia="x-none"/>
        </w:rPr>
        <w:sectPr w:rsidR="00774DEB" w:rsidSect="009A3F82">
          <w:type w:val="nextPage"/>
          <w:pgSz w:w="17040" w:h="12220" w:orient="landscape"/>
          <w:pgMar w:top="1440" w:right="1080" w:bottom="1440" w:left="1080" w:header="720" w:footer="529" w:gutter="0"/>
          <w:cols w:space="720"/>
          <w:docGrid w:linePitch="354"/>
        </w:sectPr>
      </w:pPr>
    </w:p>
    <w:p w:rsidR="00D130A6" w:rsidRPr="006E4A97" w:rsidRDefault="00D130A6" w:rsidP="006E4A97">
      <w:pPr>
        <w:pStyle w:val="3"/>
        <w:jc w:val="center"/>
        <w:rPr>
          <w:b w:val="0"/>
          <w:i/>
          <w:color w:val="auto"/>
          <w:sz w:val="28"/>
          <w:szCs w:val="28"/>
          <w:lang w:val="ru-RU" w:eastAsia="x-none"/>
        </w:rPr>
      </w:pPr>
      <w:bookmarkStart w:id="37" w:name="_Toc76330183"/>
      <w:r w:rsidRPr="006E4A97">
        <w:rPr>
          <w:b w:val="0"/>
          <w:i/>
          <w:color w:val="auto"/>
          <w:sz w:val="28"/>
          <w:szCs w:val="28"/>
          <w:lang w:val="ru-RU" w:eastAsia="x-none"/>
        </w:rPr>
        <w:t>Показатели прогноза спроса по водоотведению</w:t>
      </w:r>
      <w:bookmarkEnd w:id="37"/>
    </w:p>
    <w:p w:rsidR="00D130A6" w:rsidRPr="006E4A97" w:rsidRDefault="00D130A6" w:rsidP="00D130A6">
      <w:pPr>
        <w:ind w:firstLine="709"/>
        <w:rPr>
          <w:color w:val="auto"/>
          <w:sz w:val="28"/>
          <w:szCs w:val="28"/>
          <w:lang w:val="ru-RU" w:eastAsia="ru-RU"/>
        </w:rPr>
      </w:pPr>
      <w:r w:rsidRPr="006E4A97">
        <w:rPr>
          <w:color w:val="auto"/>
          <w:sz w:val="28"/>
          <w:szCs w:val="28"/>
          <w:lang w:val="ru-RU" w:eastAsia="ru-RU"/>
        </w:rPr>
        <w:t>Для улучшения экологической обстановки в сельском поселении Дубовый Умет необходимо выполнить комплекс мероприятий, направленных на сокращение водопотребления, сброса сточных вод, локализацию и ликвидацию имеющихся загрязнений поверхностных и подземных вод.</w:t>
      </w:r>
    </w:p>
    <w:p w:rsidR="000F6A26" w:rsidRPr="000F6A26" w:rsidRDefault="000F6A26" w:rsidP="000F6A26">
      <w:pPr>
        <w:widowControl w:val="0"/>
        <w:spacing w:after="0" w:line="360" w:lineRule="auto"/>
        <w:ind w:left="0" w:firstLine="709"/>
        <w:rPr>
          <w:color w:val="auto"/>
          <w:sz w:val="28"/>
          <w:szCs w:val="28"/>
          <w:lang w:val="ru-RU" w:eastAsia="ru-RU"/>
        </w:rPr>
      </w:pPr>
      <w:r w:rsidRPr="000F6A26">
        <w:rPr>
          <w:color w:val="auto"/>
          <w:sz w:val="28"/>
          <w:szCs w:val="28"/>
          <w:lang w:val="ru-RU" w:eastAsia="ru-RU"/>
        </w:rPr>
        <w:t xml:space="preserve">Централизованная канализация в </w:t>
      </w:r>
      <w:r w:rsidR="00273CF8">
        <w:rPr>
          <w:color w:val="auto"/>
          <w:sz w:val="28"/>
          <w:szCs w:val="28"/>
          <w:lang w:val="ru-RU" w:eastAsia="ru-RU"/>
        </w:rPr>
        <w:t>с.п.</w:t>
      </w:r>
      <w:r w:rsidRPr="000F6A26">
        <w:rPr>
          <w:color w:val="auto"/>
          <w:sz w:val="28"/>
          <w:szCs w:val="28"/>
          <w:lang w:val="ru-RU" w:eastAsia="ru-RU"/>
        </w:rPr>
        <w:t xml:space="preserve"> Дубовый Умёт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w:t>
      </w:r>
    </w:p>
    <w:p w:rsidR="00D130A6" w:rsidRPr="00D130A6" w:rsidRDefault="000F6A26" w:rsidP="000F6A26">
      <w:pPr>
        <w:widowControl w:val="0"/>
        <w:spacing w:after="0" w:line="360" w:lineRule="auto"/>
        <w:ind w:left="0" w:firstLine="709"/>
        <w:rPr>
          <w:color w:val="auto"/>
          <w:sz w:val="28"/>
          <w:szCs w:val="28"/>
          <w:lang w:val="ru-RU" w:eastAsia="ru-RU"/>
        </w:rPr>
      </w:pPr>
      <w:r w:rsidRPr="000F6A26">
        <w:rPr>
          <w:color w:val="auto"/>
          <w:sz w:val="28"/>
          <w:szCs w:val="28"/>
          <w:lang w:val="ru-RU" w:eastAsia="ru-RU"/>
        </w:rPr>
        <w:t xml:space="preserve">В генеральном плане </w:t>
      </w:r>
      <w:r w:rsidR="00273CF8">
        <w:rPr>
          <w:color w:val="auto"/>
          <w:sz w:val="28"/>
          <w:szCs w:val="28"/>
          <w:lang w:val="ru-RU" w:eastAsia="ru-RU"/>
        </w:rPr>
        <w:t>с.п.</w:t>
      </w:r>
      <w:r w:rsidRPr="000F6A26">
        <w:rPr>
          <w:color w:val="auto"/>
          <w:sz w:val="28"/>
          <w:szCs w:val="28"/>
          <w:lang w:val="ru-RU" w:eastAsia="ru-RU"/>
        </w:rPr>
        <w:t xml:space="preserve"> Дубовый Умёт отсутствуют объекты капитального строительства в системе водоотведения на срок до 2027г. </w:t>
      </w:r>
      <w:r w:rsidR="00D130A6" w:rsidRPr="00D130A6">
        <w:rPr>
          <w:color w:val="auto"/>
          <w:sz w:val="28"/>
          <w:szCs w:val="28"/>
          <w:lang w:val="ru-RU" w:eastAsia="ru-RU"/>
        </w:rPr>
        <w:t>Генеральным планом поселения планируется проектирование и строительство систем централизованного водоотведения в с. Дубовый Умет и пос. Калинка с учётом строительства новых жилых массивов.</w:t>
      </w:r>
    </w:p>
    <w:p w:rsidR="00D130A6" w:rsidRPr="006E4A97" w:rsidRDefault="00D130A6" w:rsidP="006E4A97">
      <w:pPr>
        <w:pStyle w:val="3"/>
        <w:jc w:val="center"/>
        <w:rPr>
          <w:b w:val="0"/>
          <w:i/>
          <w:color w:val="auto"/>
          <w:sz w:val="28"/>
          <w:szCs w:val="28"/>
          <w:lang w:val="x-none" w:eastAsia="x-none"/>
        </w:rPr>
      </w:pPr>
      <w:bookmarkStart w:id="38" w:name="_Toc76330184"/>
      <w:r w:rsidRPr="006E4A97">
        <w:rPr>
          <w:b w:val="0"/>
          <w:i/>
          <w:color w:val="auto"/>
          <w:sz w:val="28"/>
          <w:szCs w:val="28"/>
          <w:lang w:val="x-none" w:eastAsia="x-none"/>
        </w:rPr>
        <w:t>Объекты местного значения в сфере водоотведения</w:t>
      </w:r>
      <w:bookmarkEnd w:id="38"/>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075"/>
        <w:gridCol w:w="2744"/>
        <w:gridCol w:w="1985"/>
        <w:gridCol w:w="1276"/>
        <w:gridCol w:w="1701"/>
      </w:tblGrid>
      <w:tr w:rsidR="00D130A6" w:rsidRPr="00D130A6" w:rsidTr="00774DEB">
        <w:trPr>
          <w:trHeight w:val="253"/>
          <w:tblHeader/>
        </w:trPr>
        <w:tc>
          <w:tcPr>
            <w:tcW w:w="710"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п/п</w:t>
            </w:r>
          </w:p>
        </w:tc>
        <w:tc>
          <w:tcPr>
            <w:tcW w:w="2075"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Назначение и</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наименование объекта</w:t>
            </w:r>
          </w:p>
        </w:tc>
        <w:tc>
          <w:tcPr>
            <w:tcW w:w="2744"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Местоположение</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объекта</w:t>
            </w:r>
          </w:p>
        </w:tc>
        <w:tc>
          <w:tcPr>
            <w:tcW w:w="1985"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Вид работ, который</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планируется в целях</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размещения объекта</w:t>
            </w:r>
          </w:p>
        </w:tc>
        <w:tc>
          <w:tcPr>
            <w:tcW w:w="1276"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Срок,</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до которого планируется размещение объекта, г.</w:t>
            </w:r>
          </w:p>
        </w:tc>
        <w:tc>
          <w:tcPr>
            <w:tcW w:w="1701" w:type="dxa"/>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Основные характеристики объекта, км</w:t>
            </w:r>
          </w:p>
        </w:tc>
      </w:tr>
      <w:tr w:rsidR="00D130A6" w:rsidRPr="00D130A6" w:rsidTr="00774DEB">
        <w:trPr>
          <w:trHeight w:val="253"/>
          <w:tblHeader/>
        </w:trPr>
        <w:tc>
          <w:tcPr>
            <w:tcW w:w="710" w:type="dxa"/>
            <w:shd w:val="clear" w:color="auto" w:fill="auto"/>
          </w:tcPr>
          <w:p w:rsidR="00D130A6" w:rsidRPr="00D130A6" w:rsidRDefault="00D130A6" w:rsidP="00D130A6">
            <w:pPr>
              <w:numPr>
                <w:ilvl w:val="0"/>
                <w:numId w:val="15"/>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075"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Сети канализации</w:t>
            </w:r>
          </w:p>
        </w:tc>
        <w:tc>
          <w:tcPr>
            <w:tcW w:w="2744"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село Дубовый Умет, площадки 1, 2, 3, 4, 5</w:t>
            </w:r>
          </w:p>
        </w:tc>
        <w:tc>
          <w:tcPr>
            <w:tcW w:w="1985"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1276" w:type="dxa"/>
            <w:shd w:val="clear" w:color="auto" w:fill="auto"/>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701"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41,5</w:t>
            </w:r>
          </w:p>
        </w:tc>
      </w:tr>
      <w:tr w:rsidR="00D130A6" w:rsidRPr="00D130A6" w:rsidTr="00774DEB">
        <w:trPr>
          <w:trHeight w:val="253"/>
          <w:tblHeader/>
        </w:trPr>
        <w:tc>
          <w:tcPr>
            <w:tcW w:w="710" w:type="dxa"/>
            <w:shd w:val="clear" w:color="auto" w:fill="auto"/>
          </w:tcPr>
          <w:p w:rsidR="00D130A6" w:rsidRPr="00D130A6" w:rsidRDefault="00D130A6" w:rsidP="00D130A6">
            <w:pPr>
              <w:numPr>
                <w:ilvl w:val="0"/>
                <w:numId w:val="15"/>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075"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Сети канализации</w:t>
            </w:r>
          </w:p>
        </w:tc>
        <w:tc>
          <w:tcPr>
            <w:tcW w:w="2744"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площадки 1, 2, 3, 4</w:t>
            </w:r>
          </w:p>
        </w:tc>
        <w:tc>
          <w:tcPr>
            <w:tcW w:w="1985"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1276" w:type="dxa"/>
            <w:shd w:val="clear" w:color="auto" w:fill="auto"/>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701" w:type="dxa"/>
            <w:shd w:val="clear" w:color="auto" w:fill="auto"/>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69,8</w:t>
            </w:r>
          </w:p>
        </w:tc>
      </w:tr>
    </w:tbl>
    <w:p w:rsidR="00D130A6" w:rsidRPr="00D130A6" w:rsidRDefault="00D130A6" w:rsidP="00D130A6">
      <w:pPr>
        <w:widowControl w:val="0"/>
        <w:spacing w:after="0" w:line="240" w:lineRule="auto"/>
        <w:ind w:left="0" w:firstLine="709"/>
        <w:rPr>
          <w:color w:val="auto"/>
          <w:sz w:val="24"/>
          <w:szCs w:val="24"/>
          <w:lang w:val="ru-RU" w:eastAsia="ru-RU"/>
        </w:rPr>
      </w:pPr>
    </w:p>
    <w:p w:rsidR="00D130A6" w:rsidRPr="00D130A6" w:rsidRDefault="00D130A6"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При размещении хозяйственных и иных объектов, влияющих на состояние водных биологических ресурсов и среду их обитания, в целях предотвращения или снижения воздействия такой деятельности на водные биологические ресурсы и среду их обитания необходимо учитывать нормы, содержащихся в постановлении Правительства Российской Федерации от 28 июля 2008 года № 569.</w:t>
      </w:r>
    </w:p>
    <w:p w:rsidR="00D130A6" w:rsidRPr="00D130A6" w:rsidRDefault="00D130A6"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 xml:space="preserve">Вне канализованной застройке сброс хозяйственно-бытовых стоков планируется осуществлять в водонепроницаемые выгребы с последующим вывозом спецавтотранспортом в места, отведенные службой Роспотребнадзора в соответствии с Генеральной схемой санитарной очистки муниципального района Волжский. </w:t>
      </w:r>
    </w:p>
    <w:p w:rsidR="00D130A6" w:rsidRPr="00D130A6" w:rsidRDefault="00D130A6"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Как вариант возможно строительство локальных установок биологической очистки сточных вод для одного или группы индивидуальных домов по имеющимся проектным предложениям.</w:t>
      </w:r>
    </w:p>
    <w:p w:rsidR="006E4A97" w:rsidRDefault="00D130A6" w:rsidP="006E4A97">
      <w:pPr>
        <w:widowControl w:val="0"/>
        <w:spacing w:after="0" w:line="360" w:lineRule="auto"/>
        <w:ind w:left="0" w:firstLine="709"/>
        <w:rPr>
          <w:color w:val="auto"/>
          <w:sz w:val="28"/>
          <w:szCs w:val="28"/>
          <w:lang w:val="ru-RU" w:eastAsia="ru-RU"/>
        </w:rPr>
      </w:pPr>
      <w:r w:rsidRPr="00D130A6">
        <w:rPr>
          <w:color w:val="auto"/>
          <w:sz w:val="28"/>
          <w:szCs w:val="28"/>
          <w:lang w:val="ru-RU" w:eastAsia="ru-RU"/>
        </w:rPr>
        <w:t xml:space="preserve">На основании СНиП 2.04.03.85* удельные нормы водоотведения от жилой и общественной застройки соответствуют принятым нормам водопотребления на расчетный срок  и составляют для сельского поселения Дубовый Умет </w:t>
      </w:r>
      <w:r w:rsidR="00736967">
        <w:rPr>
          <w:color w:val="auto"/>
          <w:sz w:val="28"/>
          <w:szCs w:val="28"/>
          <w:lang w:val="ru-RU" w:eastAsia="ru-RU"/>
        </w:rPr>
        <w:t xml:space="preserve"> </w:t>
      </w:r>
      <w:r w:rsidRPr="00D130A6">
        <w:rPr>
          <w:b/>
          <w:color w:val="auto"/>
          <w:sz w:val="28"/>
          <w:szCs w:val="28"/>
          <w:lang w:val="ru-RU" w:eastAsia="ru-RU"/>
        </w:rPr>
        <w:t>1531,8 тыс. м</w:t>
      </w:r>
      <w:r w:rsidRPr="00D130A6">
        <w:rPr>
          <w:b/>
          <w:color w:val="auto"/>
          <w:sz w:val="28"/>
          <w:szCs w:val="28"/>
          <w:vertAlign w:val="superscript"/>
          <w:lang w:val="ru-RU" w:eastAsia="ru-RU"/>
        </w:rPr>
        <w:t>3</w:t>
      </w:r>
      <w:r w:rsidRPr="00D130A6">
        <w:rPr>
          <w:b/>
          <w:color w:val="auto"/>
          <w:sz w:val="28"/>
          <w:szCs w:val="28"/>
          <w:lang w:val="ru-RU" w:eastAsia="ru-RU"/>
        </w:rPr>
        <w:t>/год</w:t>
      </w:r>
      <w:r w:rsidRPr="00D130A6">
        <w:rPr>
          <w:color w:val="auto"/>
          <w:sz w:val="28"/>
          <w:szCs w:val="28"/>
          <w:lang w:val="ru-RU" w:eastAsia="ru-RU"/>
        </w:rPr>
        <w:t>.</w:t>
      </w:r>
    </w:p>
    <w:p w:rsidR="00D130A6" w:rsidRPr="006E4A97" w:rsidRDefault="000F6A26" w:rsidP="006E4A97">
      <w:pPr>
        <w:pStyle w:val="3"/>
        <w:jc w:val="center"/>
        <w:rPr>
          <w:b w:val="0"/>
          <w:color w:val="auto"/>
          <w:sz w:val="28"/>
          <w:szCs w:val="28"/>
          <w:lang w:val="ru-RU" w:eastAsia="x-none"/>
        </w:rPr>
      </w:pPr>
      <w:bookmarkStart w:id="39" w:name="_Toc76330185"/>
      <w:r w:rsidRPr="006E4A97">
        <w:rPr>
          <w:b w:val="0"/>
          <w:i/>
          <w:color w:val="auto"/>
          <w:sz w:val="28"/>
          <w:szCs w:val="28"/>
          <w:lang w:val="ru-RU" w:eastAsia="x-none"/>
        </w:rPr>
        <w:t>Показатели прогноза спроса по водоснабжению</w:t>
      </w:r>
      <w:bookmarkEnd w:id="39"/>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 xml:space="preserve">Обеспечение населения сельского поселения питьевой водой является одной из приоритетных задач, решение которой необходимо для сохранения здоровья и повышения качества жизни населения. </w:t>
      </w:r>
    </w:p>
    <w:p w:rsidR="00D20A42" w:rsidRPr="00D130A6" w:rsidRDefault="00D20A42" w:rsidP="00D130A6">
      <w:pPr>
        <w:widowControl w:val="0"/>
        <w:spacing w:after="0" w:line="360" w:lineRule="auto"/>
        <w:ind w:left="0" w:firstLine="709"/>
        <w:rPr>
          <w:rFonts w:eastAsia="Calibri"/>
          <w:color w:val="auto"/>
          <w:sz w:val="28"/>
          <w:szCs w:val="28"/>
          <w:lang w:val="ru-RU" w:eastAsia="ru-RU"/>
        </w:rPr>
      </w:pPr>
      <w:r w:rsidRPr="00D130A6">
        <w:rPr>
          <w:color w:val="auto"/>
          <w:sz w:val="28"/>
          <w:szCs w:val="28"/>
          <w:lang w:val="ru-RU" w:eastAsia="ru-RU"/>
        </w:rPr>
        <w:t xml:space="preserve">На площадках нового жилищного строительства в с. Дубовый Умет, пос. Калинка и пос. Ровно-Владимировка Генеральным планом поселения предусматривается строительство двух независимых систем водоснабжения: водопровода </w:t>
      </w:r>
      <w:r w:rsidRPr="00D130A6">
        <w:rPr>
          <w:rFonts w:eastAsia="Calibri"/>
          <w:color w:val="auto"/>
          <w:sz w:val="28"/>
          <w:szCs w:val="28"/>
          <w:lang w:val="ru-RU" w:eastAsia="ru-RU"/>
        </w:rPr>
        <w:t>хозяйственно-питьевого, противопожарного и поливочного водопровода.</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В качестве источников хозяйственно-питьевого, противопожарного водоснабжения сельского поселения Дубовый Умет предлагается использовать водохранилище в с. Дубовый Умет (существующий водозабор), подземные воды (существующие скважины) и поверхностный источник – р. Волга (спроектированный и планируемый к строительству водовод по территории муниципального района Волжский от водозабора в г. Самара и существующей части водовода).</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Вода из водовода муниципального района Волжский будет поступать в населенный пункты поселения и накопительные резервуары.</w:t>
      </w:r>
    </w:p>
    <w:p w:rsidR="00D20A42" w:rsidRPr="00D130A6" w:rsidRDefault="00D20A42" w:rsidP="00D130A6">
      <w:pPr>
        <w:widowControl w:val="0"/>
        <w:spacing w:after="0" w:line="360" w:lineRule="auto"/>
        <w:ind w:left="0" w:firstLine="709"/>
        <w:rPr>
          <w:rFonts w:eastAsia="Calibri"/>
          <w:color w:val="auto"/>
          <w:sz w:val="28"/>
          <w:szCs w:val="28"/>
          <w:lang w:val="ru-RU" w:eastAsia="ru-RU"/>
        </w:rPr>
      </w:pPr>
      <w:r w:rsidRPr="00D130A6">
        <w:rPr>
          <w:rFonts w:eastAsia="Calibri"/>
          <w:color w:val="auto"/>
          <w:sz w:val="28"/>
          <w:szCs w:val="28"/>
          <w:lang w:val="ru-RU" w:eastAsia="ru-RU"/>
        </w:rPr>
        <w:t>Для снабжения населения качественной питьевой водой в каждом населенном пункте планируется строительство станций очистки и обеззараживания воды.</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 xml:space="preserve">Каждый резервуар обеспечивается  оборудованием, допускающим возможность независимого выключения и опорожнения резервуара, и содержит не менее 50%  пожарного и аварийного запаса воды. </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Для обеспечения водонапора в проектируемых сетях необходимо устройство насосных станций, расположенных на территории населенных пунктов.</w:t>
      </w:r>
    </w:p>
    <w:p w:rsidR="00D20A42" w:rsidRPr="00D130A6" w:rsidRDefault="00D20A42" w:rsidP="00D130A6">
      <w:pPr>
        <w:widowControl w:val="0"/>
        <w:spacing w:after="0" w:line="360" w:lineRule="auto"/>
        <w:ind w:left="0" w:firstLine="709"/>
        <w:rPr>
          <w:rFonts w:eastAsia="Calibri"/>
          <w:color w:val="auto"/>
          <w:sz w:val="28"/>
          <w:szCs w:val="28"/>
          <w:lang w:val="ru-RU" w:eastAsia="ru-RU"/>
        </w:rPr>
      </w:pPr>
      <w:r w:rsidRPr="00D130A6">
        <w:rPr>
          <w:color w:val="auto"/>
          <w:sz w:val="28"/>
          <w:szCs w:val="28"/>
          <w:lang w:val="ru-RU" w:eastAsia="ru-RU"/>
        </w:rPr>
        <w:t xml:space="preserve">Система </w:t>
      </w:r>
      <w:r w:rsidRPr="00D130A6">
        <w:rPr>
          <w:rFonts w:eastAsia="Calibri"/>
          <w:color w:val="auto"/>
          <w:sz w:val="28"/>
          <w:szCs w:val="28"/>
          <w:lang w:val="ru-RU" w:eastAsia="ru-RU"/>
        </w:rPr>
        <w:t>хозяйственно-питьевого, противопожарного водоснабжения  принята кольцевой. Гарантийный напор в сети – 2,5 атм.</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Для решения задач, связанных с обеспечением населения питьевой водой, необходимо:</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применение полиэтиленовых труб вместо стальных при прокладке коммуникаций;</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замена  вышедших из строя водоразборных колонок  и пожарных гидрантов;</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установка приборов учёта расхода воды в жилых и общественных зданиях в существующей и проектируемой застройке;</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реконструкция разводящих водопроводных сетей на территории населенных пунктов по мере их амортизации;</w:t>
      </w:r>
    </w:p>
    <w:p w:rsidR="00D20A42" w:rsidRPr="00D130A6" w:rsidRDefault="00D20A42" w:rsidP="00D130A6">
      <w:pPr>
        <w:widowControl w:val="0"/>
        <w:spacing w:after="0" w:line="360" w:lineRule="auto"/>
        <w:ind w:left="0" w:firstLine="709"/>
        <w:rPr>
          <w:color w:val="auto"/>
          <w:sz w:val="28"/>
          <w:szCs w:val="28"/>
          <w:lang w:val="ru-RU" w:eastAsia="ru-RU"/>
        </w:rPr>
      </w:pPr>
      <w:r w:rsidRPr="00D130A6">
        <w:rPr>
          <w:color w:val="auto"/>
          <w:sz w:val="28"/>
          <w:szCs w:val="28"/>
          <w:lang w:val="ru-RU" w:eastAsia="ru-RU"/>
        </w:rPr>
        <w:t>оборудование планируемой водопроводной сети пожарными гидрантами и резервуарами чистой воды, предназначенными для хранения пожарных и аварийных запасов воды.</w:t>
      </w:r>
    </w:p>
    <w:p w:rsidR="00736967" w:rsidRPr="00736967" w:rsidRDefault="00736967" w:rsidP="00736967">
      <w:pPr>
        <w:widowControl w:val="0"/>
        <w:spacing w:after="0" w:line="360" w:lineRule="auto"/>
        <w:ind w:left="0" w:firstLine="709"/>
        <w:rPr>
          <w:color w:val="auto"/>
          <w:sz w:val="28"/>
          <w:szCs w:val="28"/>
          <w:lang w:val="ru-RU" w:eastAsia="ru-RU"/>
        </w:rPr>
      </w:pPr>
      <w:r w:rsidRPr="00736967">
        <w:rPr>
          <w:color w:val="auto"/>
          <w:sz w:val="28"/>
          <w:szCs w:val="28"/>
          <w:lang w:val="ru-RU" w:eastAsia="ru-RU"/>
        </w:rPr>
        <w:t xml:space="preserve">Согласно Региональных нормативов удельное среднесуточное (за год) водопотребление на одного человека в сельских населенных пунктах  составляет 195 л/сут.   </w:t>
      </w:r>
    </w:p>
    <w:p w:rsidR="00736967" w:rsidRPr="00736967" w:rsidRDefault="00736967" w:rsidP="00736967">
      <w:pPr>
        <w:widowControl w:val="0"/>
        <w:spacing w:after="0" w:line="360" w:lineRule="auto"/>
        <w:ind w:left="0" w:firstLine="709"/>
        <w:rPr>
          <w:color w:val="auto"/>
          <w:sz w:val="28"/>
          <w:szCs w:val="28"/>
          <w:lang w:val="ru-RU" w:eastAsia="ru-RU"/>
        </w:rPr>
      </w:pPr>
      <w:r w:rsidRPr="00736967">
        <w:rPr>
          <w:color w:val="auto"/>
          <w:sz w:val="28"/>
          <w:szCs w:val="28"/>
          <w:lang w:val="ru-RU" w:eastAsia="ru-RU"/>
        </w:rPr>
        <w:t>Удельное водопотребление включает расходы воды на хозяйственно-питьевые нужды в жилых и общественных зданиях, на производственные нужды предприятий пищевой промышленности, поливку улиц и зеленых насаждений.</w:t>
      </w:r>
    </w:p>
    <w:p w:rsidR="00736967" w:rsidRPr="00736967" w:rsidRDefault="00736967" w:rsidP="00736967">
      <w:pPr>
        <w:widowControl w:val="0"/>
        <w:spacing w:after="0" w:line="360" w:lineRule="auto"/>
        <w:ind w:left="0" w:firstLine="709"/>
        <w:rPr>
          <w:color w:val="auto"/>
          <w:sz w:val="28"/>
          <w:szCs w:val="28"/>
          <w:lang w:val="ru-RU" w:eastAsia="ru-RU"/>
        </w:rPr>
      </w:pPr>
      <w:r w:rsidRPr="00736967">
        <w:rPr>
          <w:color w:val="auto"/>
          <w:sz w:val="28"/>
          <w:szCs w:val="28"/>
          <w:lang w:val="ru-RU" w:eastAsia="ru-RU"/>
        </w:rPr>
        <w:t xml:space="preserve">Расчеты водопотребления в сельском поселении Дубовый Умет представлены в таблице </w:t>
      </w:r>
      <w:r>
        <w:rPr>
          <w:color w:val="auto"/>
          <w:sz w:val="28"/>
          <w:szCs w:val="28"/>
          <w:lang w:val="ru-RU" w:eastAsia="ru-RU"/>
        </w:rPr>
        <w:t>3</w:t>
      </w:r>
      <w:r w:rsidRPr="00736967">
        <w:rPr>
          <w:color w:val="auto"/>
          <w:sz w:val="28"/>
          <w:szCs w:val="28"/>
          <w:lang w:val="ru-RU" w:eastAsia="ru-RU"/>
        </w:rPr>
        <w:t>.</w:t>
      </w:r>
      <w:r>
        <w:rPr>
          <w:color w:val="auto"/>
          <w:sz w:val="28"/>
          <w:szCs w:val="28"/>
          <w:lang w:val="ru-RU" w:eastAsia="ru-RU"/>
        </w:rPr>
        <w:t>3</w:t>
      </w:r>
      <w:r w:rsidRPr="00736967">
        <w:rPr>
          <w:color w:val="auto"/>
          <w:sz w:val="28"/>
          <w:szCs w:val="28"/>
          <w:lang w:val="ru-RU" w:eastAsia="ru-RU"/>
        </w:rPr>
        <w:t>.</w:t>
      </w:r>
      <w:r>
        <w:rPr>
          <w:color w:val="auto"/>
          <w:sz w:val="28"/>
          <w:szCs w:val="28"/>
          <w:lang w:val="ru-RU" w:eastAsia="ru-RU"/>
        </w:rPr>
        <w:t>5.</w:t>
      </w:r>
    </w:p>
    <w:p w:rsidR="00736967" w:rsidRDefault="00736967" w:rsidP="00736967">
      <w:pPr>
        <w:widowControl w:val="0"/>
        <w:spacing w:after="0" w:line="240" w:lineRule="auto"/>
        <w:ind w:left="0" w:firstLine="709"/>
        <w:rPr>
          <w:b/>
          <w:color w:val="auto"/>
          <w:sz w:val="24"/>
          <w:szCs w:val="24"/>
          <w:lang w:val="ru-RU" w:eastAsia="ru-RU"/>
        </w:rPr>
      </w:pPr>
    </w:p>
    <w:p w:rsidR="00736967" w:rsidRDefault="00736967" w:rsidP="00736967">
      <w:pPr>
        <w:widowControl w:val="0"/>
        <w:spacing w:after="0" w:line="240" w:lineRule="auto"/>
        <w:ind w:left="0" w:firstLine="709"/>
        <w:rPr>
          <w:b/>
          <w:color w:val="auto"/>
          <w:sz w:val="24"/>
          <w:szCs w:val="24"/>
          <w:lang w:val="ru-RU" w:eastAsia="ru-RU"/>
        </w:rPr>
      </w:pPr>
    </w:p>
    <w:p w:rsidR="00736967" w:rsidRPr="00736967" w:rsidRDefault="00736967" w:rsidP="00736967">
      <w:pPr>
        <w:widowControl w:val="0"/>
        <w:spacing w:after="0" w:line="240" w:lineRule="auto"/>
        <w:ind w:left="0" w:firstLine="709"/>
        <w:rPr>
          <w:b/>
          <w:color w:val="auto"/>
          <w:sz w:val="24"/>
          <w:szCs w:val="24"/>
          <w:lang w:val="ru-RU" w:eastAsia="ru-RU"/>
        </w:rPr>
      </w:pPr>
      <w:r w:rsidRPr="00736967">
        <w:rPr>
          <w:b/>
          <w:color w:val="auto"/>
          <w:sz w:val="24"/>
          <w:szCs w:val="24"/>
          <w:lang w:val="ru-RU" w:eastAsia="ru-RU"/>
        </w:rPr>
        <w:t>Таблица 3.3.5. Расчетное водопотребление в сельском поселении Дубовый</w:t>
      </w:r>
      <w:r w:rsidRPr="00736967">
        <w:rPr>
          <w:color w:val="auto"/>
          <w:sz w:val="28"/>
          <w:szCs w:val="28"/>
          <w:lang w:val="ru-RU" w:eastAsia="ru-RU"/>
        </w:rPr>
        <w:t xml:space="preserve"> </w:t>
      </w:r>
      <w:r w:rsidRPr="00736967">
        <w:rPr>
          <w:b/>
          <w:color w:val="auto"/>
          <w:sz w:val="24"/>
          <w:szCs w:val="24"/>
          <w:lang w:val="ru-RU" w:eastAsia="ru-RU"/>
        </w:rPr>
        <w:t>Умет</w:t>
      </w:r>
      <w:r w:rsidRPr="00736967">
        <w:rPr>
          <w:color w:val="auto"/>
          <w:sz w:val="28"/>
          <w:szCs w:val="28"/>
          <w:lang w:val="ru-RU" w:eastAsia="ru-RU"/>
        </w:rPr>
        <w:t xml:space="preserve"> </w:t>
      </w:r>
      <w:r w:rsidRPr="00736967">
        <w:rPr>
          <w:b/>
          <w:color w:val="auto"/>
          <w:sz w:val="24"/>
          <w:szCs w:val="24"/>
          <w:lang w:val="ru-RU" w:eastAsia="ru-RU"/>
        </w:rPr>
        <w:t>на расчетный срок.</w:t>
      </w:r>
    </w:p>
    <w:tbl>
      <w:tblPr>
        <w:tblW w:w="8341" w:type="dxa"/>
        <w:jc w:val="center"/>
        <w:tblInd w:w="-14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4A0" w:firstRow="1" w:lastRow="0" w:firstColumn="1" w:lastColumn="0" w:noHBand="0" w:noVBand="1"/>
      </w:tblPr>
      <w:tblGrid>
        <w:gridCol w:w="3395"/>
        <w:gridCol w:w="1828"/>
        <w:gridCol w:w="1559"/>
        <w:gridCol w:w="1559"/>
      </w:tblGrid>
      <w:tr w:rsidR="00736967" w:rsidRPr="00736967" w:rsidTr="00736967">
        <w:trPr>
          <w:trHeight w:val="181"/>
          <w:tblHeader/>
          <w:jc w:val="center"/>
        </w:trPr>
        <w:tc>
          <w:tcPr>
            <w:tcW w:w="3395" w:type="dxa"/>
            <w:vMerge w:val="restart"/>
            <w:tcBorders>
              <w:top w:val="single" w:sz="4" w:space="0" w:color="auto"/>
              <w:left w:val="single" w:sz="4"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4"/>
                <w:szCs w:val="24"/>
                <w:lang w:val="ru-RU" w:eastAsia="ru-RU"/>
              </w:rPr>
            </w:pPr>
            <w:r w:rsidRPr="00736967">
              <w:rPr>
                <w:color w:val="auto"/>
                <w:sz w:val="24"/>
                <w:szCs w:val="24"/>
                <w:lang w:val="ru-RU" w:eastAsia="ru-RU"/>
              </w:rPr>
              <w:t>Наименование территории</w:t>
            </w:r>
          </w:p>
        </w:tc>
        <w:tc>
          <w:tcPr>
            <w:tcW w:w="1828" w:type="dxa"/>
            <w:vMerge w:val="restart"/>
            <w:tcBorders>
              <w:top w:val="single" w:sz="4"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4"/>
                <w:szCs w:val="24"/>
                <w:lang w:val="ru-RU" w:eastAsia="ru-RU"/>
              </w:rPr>
            </w:pPr>
            <w:r w:rsidRPr="00736967">
              <w:rPr>
                <w:color w:val="auto"/>
                <w:sz w:val="24"/>
                <w:szCs w:val="24"/>
                <w:lang w:val="ru-RU" w:eastAsia="ru-RU"/>
              </w:rPr>
              <w:t>Численность населения, чел.</w:t>
            </w:r>
          </w:p>
        </w:tc>
        <w:tc>
          <w:tcPr>
            <w:tcW w:w="3118" w:type="dxa"/>
            <w:gridSpan w:val="2"/>
            <w:tcBorders>
              <w:top w:val="single" w:sz="4" w:space="0" w:color="auto"/>
              <w:left w:val="single" w:sz="6" w:space="0" w:color="auto"/>
              <w:bottom w:val="single" w:sz="4"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4"/>
                <w:szCs w:val="24"/>
                <w:lang w:val="ru-RU" w:eastAsia="ru-RU"/>
              </w:rPr>
            </w:pPr>
            <w:r w:rsidRPr="00736967">
              <w:rPr>
                <w:color w:val="auto"/>
                <w:sz w:val="24"/>
                <w:szCs w:val="24"/>
                <w:lang w:val="ru-RU" w:eastAsia="ru-RU"/>
              </w:rPr>
              <w:t>Расчетное удельное водопотребление</w:t>
            </w:r>
          </w:p>
        </w:tc>
      </w:tr>
      <w:tr w:rsidR="00736967" w:rsidRPr="00736967" w:rsidTr="00736967">
        <w:trPr>
          <w:trHeight w:val="65"/>
          <w:tblHeader/>
          <w:jc w:val="center"/>
        </w:trPr>
        <w:tc>
          <w:tcPr>
            <w:tcW w:w="3395" w:type="dxa"/>
            <w:vMerge/>
            <w:tcBorders>
              <w:top w:val="single" w:sz="4" w:space="0" w:color="auto"/>
              <w:left w:val="single" w:sz="4" w:space="0" w:color="auto"/>
              <w:bottom w:val="single" w:sz="6" w:space="0" w:color="auto"/>
              <w:right w:val="single" w:sz="6" w:space="0" w:color="auto"/>
            </w:tcBorders>
            <w:vAlign w:val="center"/>
            <w:hideMark/>
          </w:tcPr>
          <w:p w:rsidR="00736967" w:rsidRPr="00736967" w:rsidRDefault="00736967" w:rsidP="00736967">
            <w:pPr>
              <w:spacing w:after="0" w:line="240" w:lineRule="auto"/>
              <w:ind w:left="0" w:firstLine="0"/>
              <w:jc w:val="left"/>
              <w:rPr>
                <w:color w:val="auto"/>
                <w:sz w:val="24"/>
                <w:szCs w:val="24"/>
                <w:lang w:val="ru-RU" w:eastAsia="ru-RU"/>
              </w:rPr>
            </w:pPr>
          </w:p>
        </w:tc>
        <w:tc>
          <w:tcPr>
            <w:tcW w:w="1828" w:type="dxa"/>
            <w:vMerge/>
            <w:tcBorders>
              <w:top w:val="single" w:sz="4" w:space="0" w:color="auto"/>
              <w:left w:val="single" w:sz="6" w:space="0" w:color="auto"/>
              <w:bottom w:val="single" w:sz="6" w:space="0" w:color="auto"/>
              <w:right w:val="single" w:sz="6" w:space="0" w:color="auto"/>
            </w:tcBorders>
            <w:vAlign w:val="center"/>
            <w:hideMark/>
          </w:tcPr>
          <w:p w:rsidR="00736967" w:rsidRPr="00736967" w:rsidRDefault="00736967" w:rsidP="00736967">
            <w:pPr>
              <w:spacing w:after="0" w:line="240" w:lineRule="auto"/>
              <w:ind w:left="0" w:firstLine="0"/>
              <w:jc w:val="left"/>
              <w:rPr>
                <w:color w:val="auto"/>
                <w:sz w:val="24"/>
                <w:szCs w:val="24"/>
                <w:lang w:val="ru-RU" w:eastAsia="ru-RU"/>
              </w:rPr>
            </w:pPr>
          </w:p>
        </w:tc>
        <w:tc>
          <w:tcPr>
            <w:tcW w:w="1559" w:type="dxa"/>
            <w:tcBorders>
              <w:top w:val="single" w:sz="4"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4"/>
                <w:szCs w:val="24"/>
                <w:lang w:val="ru-RU" w:eastAsia="ru-RU"/>
              </w:rPr>
            </w:pPr>
            <w:r w:rsidRPr="00736967">
              <w:rPr>
                <w:color w:val="auto"/>
                <w:sz w:val="24"/>
                <w:szCs w:val="24"/>
                <w:lang w:val="ru-RU" w:eastAsia="ru-RU"/>
              </w:rPr>
              <w:t>л/сут.</w:t>
            </w:r>
          </w:p>
        </w:tc>
        <w:tc>
          <w:tcPr>
            <w:tcW w:w="1559" w:type="dxa"/>
            <w:tcBorders>
              <w:top w:val="single" w:sz="4"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4"/>
                <w:szCs w:val="24"/>
                <w:lang w:val="ru-RU" w:eastAsia="ru-RU"/>
              </w:rPr>
            </w:pPr>
            <w:r w:rsidRPr="00736967">
              <w:rPr>
                <w:color w:val="auto"/>
                <w:sz w:val="24"/>
                <w:szCs w:val="24"/>
                <w:lang w:val="ru-RU" w:eastAsia="ru-RU"/>
              </w:rPr>
              <w:t>тыс. м</w:t>
            </w:r>
            <w:r w:rsidRPr="00736967">
              <w:rPr>
                <w:color w:val="auto"/>
                <w:sz w:val="24"/>
                <w:szCs w:val="24"/>
                <w:vertAlign w:val="superscript"/>
                <w:lang w:val="ru-RU" w:eastAsia="ru-RU"/>
              </w:rPr>
              <w:t>3</w:t>
            </w:r>
            <w:r w:rsidRPr="00736967">
              <w:rPr>
                <w:color w:val="auto"/>
                <w:sz w:val="24"/>
                <w:szCs w:val="24"/>
                <w:lang w:val="ru-RU" w:eastAsia="ru-RU"/>
              </w:rPr>
              <w:t>/год</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с. Дубовый Умет, в том числе:</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9261</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1805895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659,1</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№1</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291</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56745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20,7</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№2</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384</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74880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27,3</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№3</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258</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50310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18,4</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№4</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2319</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452205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165,1</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№5</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2619</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510705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186,3</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территория с. Дубовый Умет в существующих границах</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3390</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661050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241,3</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пос. Калинка, в том числе:</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11264</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2196480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801,7</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№1</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147</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28665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10,5</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№2</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546</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106470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38,9</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№3</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4470</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871650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318,1</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№4</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5343</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1041885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380,3</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 xml:space="preserve">территория пос. Калинка </w:t>
            </w:r>
          </w:p>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в существующих границах</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758</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147810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53,9</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пос. Ровно-Владимировка, в том числе:</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958</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186810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68,2</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площадка №1</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426</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83070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30,3</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территория пос. Ровно-Владимировка в существующих границах</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532</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103740</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color w:val="auto"/>
                <w:sz w:val="22"/>
                <w:lang w:val="ru-RU" w:eastAsia="ru-RU"/>
              </w:rPr>
            </w:pPr>
            <w:r w:rsidRPr="00736967">
              <w:rPr>
                <w:color w:val="auto"/>
                <w:sz w:val="22"/>
                <w:lang w:val="ru-RU" w:eastAsia="ru-RU"/>
              </w:rPr>
              <w:t>37,9</w:t>
            </w:r>
          </w:p>
        </w:tc>
      </w:tr>
      <w:tr w:rsidR="00736967" w:rsidRPr="00736967" w:rsidTr="00736967">
        <w:trPr>
          <w:trHeight w:val="70"/>
          <w:jc w:val="center"/>
        </w:trPr>
        <w:tc>
          <w:tcPr>
            <w:tcW w:w="3395" w:type="dxa"/>
            <w:tcBorders>
              <w:top w:val="single" w:sz="6" w:space="0" w:color="auto"/>
              <w:left w:val="single" w:sz="4" w:space="0" w:color="auto"/>
              <w:bottom w:val="single" w:sz="6"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пос. Культура</w:t>
            </w:r>
          </w:p>
        </w:tc>
        <w:tc>
          <w:tcPr>
            <w:tcW w:w="1828"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39</w:t>
            </w:r>
          </w:p>
        </w:tc>
        <w:tc>
          <w:tcPr>
            <w:tcW w:w="1559" w:type="dxa"/>
            <w:tcBorders>
              <w:top w:val="single" w:sz="6" w:space="0" w:color="auto"/>
              <w:left w:val="single" w:sz="6" w:space="0" w:color="auto"/>
              <w:bottom w:val="single" w:sz="6"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7605</w:t>
            </w:r>
          </w:p>
        </w:tc>
        <w:tc>
          <w:tcPr>
            <w:tcW w:w="1559" w:type="dxa"/>
            <w:tcBorders>
              <w:top w:val="single" w:sz="6" w:space="0" w:color="auto"/>
              <w:left w:val="single" w:sz="6" w:space="0" w:color="auto"/>
              <w:bottom w:val="single" w:sz="6" w:space="0" w:color="auto"/>
              <w:right w:val="single" w:sz="4"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2,8</w:t>
            </w:r>
          </w:p>
        </w:tc>
      </w:tr>
      <w:tr w:rsidR="00736967" w:rsidRPr="00736967" w:rsidTr="00736967">
        <w:trPr>
          <w:trHeight w:val="70"/>
          <w:jc w:val="center"/>
        </w:trPr>
        <w:tc>
          <w:tcPr>
            <w:tcW w:w="3395" w:type="dxa"/>
            <w:tcBorders>
              <w:top w:val="single" w:sz="6" w:space="0" w:color="auto"/>
              <w:left w:val="single" w:sz="4" w:space="0" w:color="auto"/>
              <w:bottom w:val="single" w:sz="4" w:space="0" w:color="auto"/>
              <w:right w:val="single" w:sz="6" w:space="0" w:color="auto"/>
            </w:tcBorders>
            <w:vAlign w:val="center"/>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Всего</w:t>
            </w:r>
          </w:p>
        </w:tc>
        <w:tc>
          <w:tcPr>
            <w:tcW w:w="1828" w:type="dxa"/>
            <w:tcBorders>
              <w:top w:val="single" w:sz="6" w:space="0" w:color="auto"/>
              <w:left w:val="single" w:sz="6" w:space="0" w:color="auto"/>
              <w:bottom w:val="single" w:sz="4"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21522</w:t>
            </w:r>
          </w:p>
        </w:tc>
        <w:tc>
          <w:tcPr>
            <w:tcW w:w="1559" w:type="dxa"/>
            <w:tcBorders>
              <w:top w:val="single" w:sz="6" w:space="0" w:color="auto"/>
              <w:left w:val="single" w:sz="6" w:space="0" w:color="auto"/>
              <w:bottom w:val="single" w:sz="4" w:space="0" w:color="auto"/>
              <w:right w:val="single" w:sz="6"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4196790</w:t>
            </w:r>
          </w:p>
        </w:tc>
        <w:tc>
          <w:tcPr>
            <w:tcW w:w="1559" w:type="dxa"/>
            <w:tcBorders>
              <w:top w:val="single" w:sz="6" w:space="0" w:color="auto"/>
              <w:left w:val="single" w:sz="6" w:space="0" w:color="auto"/>
              <w:bottom w:val="single" w:sz="4" w:space="0" w:color="auto"/>
              <w:right w:val="single" w:sz="4" w:space="0" w:color="auto"/>
            </w:tcBorders>
            <w:hideMark/>
          </w:tcPr>
          <w:p w:rsidR="00736967" w:rsidRPr="00736967" w:rsidRDefault="00736967" w:rsidP="00736967">
            <w:pPr>
              <w:widowControl w:val="0"/>
              <w:spacing w:after="0" w:line="240" w:lineRule="auto"/>
              <w:ind w:left="0" w:hanging="17"/>
              <w:jc w:val="center"/>
              <w:rPr>
                <w:b/>
                <w:color w:val="auto"/>
                <w:sz w:val="22"/>
                <w:lang w:val="ru-RU" w:eastAsia="ru-RU"/>
              </w:rPr>
            </w:pPr>
            <w:r w:rsidRPr="00736967">
              <w:rPr>
                <w:b/>
                <w:color w:val="auto"/>
                <w:sz w:val="22"/>
                <w:lang w:val="ru-RU" w:eastAsia="ru-RU"/>
              </w:rPr>
              <w:t>1531,8</w:t>
            </w:r>
          </w:p>
        </w:tc>
      </w:tr>
    </w:tbl>
    <w:p w:rsidR="00736967" w:rsidRPr="00736967" w:rsidRDefault="00736967" w:rsidP="00736967">
      <w:pPr>
        <w:widowControl w:val="0"/>
        <w:spacing w:after="0" w:line="240" w:lineRule="auto"/>
        <w:ind w:left="0" w:firstLine="539"/>
        <w:rPr>
          <w:color w:val="auto"/>
          <w:sz w:val="24"/>
          <w:szCs w:val="24"/>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36967" w:rsidRDefault="00736967" w:rsidP="00736967">
      <w:pPr>
        <w:widowControl w:val="0"/>
        <w:spacing w:after="0" w:line="360" w:lineRule="auto"/>
        <w:ind w:left="0" w:firstLine="709"/>
        <w:rPr>
          <w:color w:val="auto"/>
          <w:sz w:val="28"/>
          <w:szCs w:val="28"/>
          <w:lang w:val="ru-RU" w:eastAsia="ru-RU"/>
        </w:rPr>
      </w:pPr>
      <w:r>
        <w:rPr>
          <w:color w:val="auto"/>
          <w:sz w:val="28"/>
          <w:szCs w:val="28"/>
          <w:lang w:val="ru-RU" w:eastAsia="ru-RU"/>
        </w:rPr>
        <w:t>С учетом новых площадок жилищного строительства генеральным планом поселения предусмотрены следующие мероприятия в сфере водоснабжения:</w:t>
      </w: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Pr="00D130A6"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tabs>
          <w:tab w:val="left" w:pos="1418"/>
        </w:tabs>
        <w:spacing w:before="240" w:after="240" w:line="240" w:lineRule="auto"/>
        <w:ind w:left="0" w:firstLine="0"/>
        <w:jc w:val="center"/>
        <w:outlineLvl w:val="3"/>
        <w:rPr>
          <w:color w:val="auto"/>
          <w:sz w:val="28"/>
          <w:szCs w:val="28"/>
          <w:u w:val="single"/>
          <w:lang w:val="ru-RU" w:eastAsia="ru-RU"/>
        </w:rPr>
        <w:sectPr w:rsidR="00774DEB" w:rsidSect="009A3F82">
          <w:type w:val="nextPage"/>
          <w:pgSz w:w="12220" w:h="17040"/>
          <w:pgMar w:top="1440" w:right="1080" w:bottom="1440" w:left="1080" w:header="720" w:footer="529" w:gutter="0"/>
          <w:cols w:space="720"/>
          <w:docGrid w:linePitch="354"/>
        </w:sectPr>
      </w:pPr>
    </w:p>
    <w:p w:rsidR="00D130A6" w:rsidRPr="006E4A97" w:rsidRDefault="00D130A6" w:rsidP="006E4A97">
      <w:pPr>
        <w:pStyle w:val="3"/>
        <w:jc w:val="center"/>
        <w:rPr>
          <w:b w:val="0"/>
          <w:i/>
          <w:color w:val="auto"/>
          <w:sz w:val="28"/>
          <w:szCs w:val="28"/>
          <w:lang w:val="x-none" w:eastAsia="x-none"/>
        </w:rPr>
      </w:pPr>
      <w:bookmarkStart w:id="40" w:name="_Toc76330186"/>
      <w:r w:rsidRPr="006E4A97">
        <w:rPr>
          <w:b w:val="0"/>
          <w:i/>
          <w:color w:val="auto"/>
          <w:sz w:val="28"/>
          <w:szCs w:val="28"/>
          <w:lang w:val="x-none" w:eastAsia="x-none"/>
        </w:rPr>
        <w:t>Объекты местного значения в сфере водоснабжения</w:t>
      </w:r>
      <w:bookmarkEnd w:id="40"/>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3595"/>
        <w:gridCol w:w="1984"/>
        <w:gridCol w:w="2694"/>
        <w:gridCol w:w="1853"/>
        <w:gridCol w:w="2824"/>
      </w:tblGrid>
      <w:tr w:rsidR="00D130A6" w:rsidRPr="00D130A6" w:rsidTr="00854521">
        <w:trPr>
          <w:trHeight w:val="253"/>
          <w:tblHeader/>
        </w:trPr>
        <w:tc>
          <w:tcPr>
            <w:tcW w:w="540" w:type="dxa"/>
            <w:vMerge w:val="restart"/>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п/п</w:t>
            </w:r>
          </w:p>
        </w:tc>
        <w:tc>
          <w:tcPr>
            <w:tcW w:w="2245" w:type="dxa"/>
            <w:vMerge w:val="restart"/>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Назначение и</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наименование объекта</w:t>
            </w:r>
          </w:p>
        </w:tc>
        <w:tc>
          <w:tcPr>
            <w:tcW w:w="3595" w:type="dxa"/>
            <w:vMerge w:val="restart"/>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Местоположение</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объекта</w:t>
            </w:r>
          </w:p>
        </w:tc>
        <w:tc>
          <w:tcPr>
            <w:tcW w:w="1984" w:type="dxa"/>
            <w:vMerge w:val="restart"/>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Вид работ, который</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планируется в целях</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размещения объекта</w:t>
            </w:r>
          </w:p>
        </w:tc>
        <w:tc>
          <w:tcPr>
            <w:tcW w:w="2694" w:type="dxa"/>
            <w:vMerge w:val="restart"/>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Срок,</w:t>
            </w:r>
          </w:p>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до которого планируется размещение объекта, г.</w:t>
            </w:r>
          </w:p>
        </w:tc>
        <w:tc>
          <w:tcPr>
            <w:tcW w:w="4677" w:type="dxa"/>
            <w:gridSpan w:val="2"/>
            <w:tcBorders>
              <w:bottom w:val="single" w:sz="4" w:space="0" w:color="auto"/>
            </w:tcBorders>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Основные характеристики объекта</w:t>
            </w:r>
          </w:p>
        </w:tc>
      </w:tr>
      <w:tr w:rsidR="00D130A6" w:rsidRPr="00D130A6" w:rsidTr="00854521">
        <w:trPr>
          <w:trHeight w:val="253"/>
          <w:tblHeader/>
        </w:trPr>
        <w:tc>
          <w:tcPr>
            <w:tcW w:w="540" w:type="dxa"/>
            <w:vMerge/>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vMerge/>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3595" w:type="dxa"/>
            <w:vMerge/>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984" w:type="dxa"/>
            <w:vMerge/>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694" w:type="dxa"/>
            <w:vMerge/>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853" w:type="dxa"/>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Протяженность, км</w:t>
            </w:r>
          </w:p>
        </w:tc>
        <w:tc>
          <w:tcPr>
            <w:tcW w:w="2824" w:type="dxa"/>
            <w:shd w:val="clear" w:color="auto" w:fill="D9D9D9"/>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Иные характеристики</w:t>
            </w:r>
          </w:p>
        </w:tc>
      </w:tr>
      <w:tr w:rsidR="00D130A6" w:rsidRPr="00D130A6" w:rsidTr="00854521">
        <w:trPr>
          <w:cantSplit/>
          <w:trHeight w:val="406"/>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село Дубовый Умет,</w:t>
            </w:r>
          </w:p>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площадки 1, 2, 3, 4, 5, 6</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6</w:t>
            </w:r>
            <w:r w:rsidRPr="00D130A6">
              <w:rPr>
                <w:rFonts w:eastAsia="MS Mincho"/>
                <w:color w:val="auto"/>
                <w:sz w:val="20"/>
                <w:szCs w:val="20"/>
                <w:lang w:eastAsia="ru-RU"/>
              </w:rPr>
              <w:t>9,4</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r>
      <w:tr w:rsidR="00D130A6" w:rsidRPr="00D130A6" w:rsidTr="00854521">
        <w:trPr>
          <w:cantSplit/>
          <w:trHeight w:val="499"/>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село Дубовый Умет, в существующей застройке</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реконструкция</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eastAsia="ru-RU"/>
              </w:rPr>
              <w:t>28,1</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r>
      <w:tr w:rsidR="00D130A6" w:rsidRPr="00D130A6" w:rsidTr="00854521">
        <w:trPr>
          <w:cantSplit/>
          <w:trHeight w:val="421"/>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площадки 1, 2, 3, 4</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eastAsia="ru-RU"/>
              </w:rPr>
            </w:pPr>
            <w:r w:rsidRPr="00D130A6">
              <w:rPr>
                <w:rFonts w:eastAsia="MS Mincho"/>
                <w:color w:val="auto"/>
                <w:sz w:val="20"/>
                <w:szCs w:val="20"/>
                <w:lang w:eastAsia="ru-RU"/>
              </w:rPr>
              <w:t>64,5</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p>
        </w:tc>
      </w:tr>
      <w:tr w:rsidR="00D130A6" w:rsidRPr="00D130A6" w:rsidTr="00854521">
        <w:trPr>
          <w:cantSplit/>
          <w:trHeight w:val="385"/>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в существующей застройке</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реконструкция</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eastAsia="ru-RU"/>
              </w:rPr>
            </w:pPr>
            <w:r w:rsidRPr="00D130A6">
              <w:rPr>
                <w:rFonts w:eastAsia="MS Mincho"/>
                <w:color w:val="auto"/>
                <w:sz w:val="20"/>
                <w:szCs w:val="20"/>
                <w:lang w:eastAsia="ru-RU"/>
              </w:rPr>
              <w:t>6,7</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p>
        </w:tc>
      </w:tr>
      <w:tr w:rsidR="00D130A6" w:rsidRPr="00D130A6" w:rsidTr="00854521">
        <w:trPr>
          <w:cantSplit/>
          <w:trHeight w:val="463"/>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Культура, площадки 1, 2</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eastAsia="ru-RU"/>
              </w:rPr>
            </w:pPr>
            <w:r w:rsidRPr="00D130A6">
              <w:rPr>
                <w:rFonts w:eastAsia="MS Mincho"/>
                <w:color w:val="auto"/>
                <w:sz w:val="20"/>
                <w:szCs w:val="20"/>
                <w:lang w:eastAsia="ru-RU"/>
              </w:rPr>
              <w:t>14,8</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p>
        </w:tc>
      </w:tr>
      <w:tr w:rsidR="00D130A6" w:rsidRPr="00D130A6" w:rsidTr="00854521">
        <w:trPr>
          <w:cantSplit/>
          <w:trHeight w:val="426"/>
        </w:trPr>
        <w:tc>
          <w:tcPr>
            <w:tcW w:w="540" w:type="dxa"/>
            <w:vAlign w:val="center"/>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Сети водопровода</w:t>
            </w:r>
          </w:p>
          <w:p w:rsidR="00D130A6" w:rsidRPr="00D130A6" w:rsidRDefault="00D130A6" w:rsidP="00D130A6">
            <w:pPr>
              <w:spacing w:after="0" w:line="240" w:lineRule="auto"/>
              <w:ind w:left="0" w:firstLine="0"/>
              <w:jc w:val="left"/>
              <w:rPr>
                <w:rFonts w:eastAsia="MS Mincho"/>
                <w:color w:val="auto"/>
                <w:sz w:val="20"/>
                <w:szCs w:val="20"/>
                <w:lang w:val="ru-RU" w:eastAsia="ru-RU"/>
              </w:rPr>
            </w:pP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Ровно-Владимировка, площадка № 1</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autoSpaceDE w:val="0"/>
              <w:autoSpaceDN w:val="0"/>
              <w:adjustRightInd w:val="0"/>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eastAsia="ru-RU"/>
              </w:rPr>
              <w:t>5,9</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r>
      <w:tr w:rsidR="00D130A6" w:rsidRPr="00845152" w:rsidTr="00854521">
        <w:trPr>
          <w:cantSplit/>
          <w:trHeight w:val="376"/>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ascii="Cambria" w:eastAsia="MS Mincho" w:hAnsi="Cambria"/>
                <w:color w:val="auto"/>
                <w:sz w:val="24"/>
                <w:szCs w:val="24"/>
                <w:lang w:val="ru-RU" w:eastAsia="ru-RU"/>
              </w:rPr>
            </w:pPr>
            <w:r w:rsidRPr="00D130A6">
              <w:rPr>
                <w:rFonts w:eastAsia="MS Mincho"/>
                <w:color w:val="auto"/>
                <w:sz w:val="20"/>
                <w:szCs w:val="20"/>
                <w:lang w:val="ru-RU" w:eastAsia="ru-RU"/>
              </w:rPr>
              <w:t>Водозабор</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площадка № 3</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2 шт., производительностью по 160 тыс. куб.м/сут</w:t>
            </w:r>
          </w:p>
        </w:tc>
      </w:tr>
      <w:tr w:rsidR="00D130A6" w:rsidRPr="00845152" w:rsidTr="00854521">
        <w:trPr>
          <w:cantSplit/>
          <w:trHeight w:val="185"/>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ascii="Cambria" w:eastAsia="MS Mincho" w:hAnsi="Cambria"/>
                <w:color w:val="auto"/>
                <w:sz w:val="24"/>
                <w:szCs w:val="24"/>
                <w:lang w:val="ru-RU" w:eastAsia="ru-RU"/>
              </w:rPr>
            </w:pPr>
            <w:r w:rsidRPr="00D130A6">
              <w:rPr>
                <w:rFonts w:eastAsia="MS Mincho"/>
                <w:color w:val="auto"/>
                <w:sz w:val="20"/>
                <w:szCs w:val="20"/>
                <w:lang w:val="ru-RU" w:eastAsia="ru-RU"/>
              </w:rPr>
              <w:t>Водозабор</w:t>
            </w:r>
          </w:p>
        </w:tc>
        <w:tc>
          <w:tcPr>
            <w:tcW w:w="3595" w:type="dxa"/>
            <w:vAlign w:val="center"/>
          </w:tcPr>
          <w:p w:rsidR="00D130A6" w:rsidRPr="00D130A6" w:rsidRDefault="00D130A6" w:rsidP="00D130A6">
            <w:pPr>
              <w:autoSpaceDE w:val="0"/>
              <w:autoSpaceDN w:val="0"/>
              <w:adjustRightInd w:val="0"/>
              <w:spacing w:after="0" w:line="240" w:lineRule="auto"/>
              <w:ind w:left="0" w:firstLine="0"/>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площадка № 4</w:t>
            </w:r>
          </w:p>
        </w:tc>
        <w:tc>
          <w:tcPr>
            <w:tcW w:w="1984" w:type="dxa"/>
            <w:vAlign w:val="center"/>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vAlign w:val="center"/>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производительность - 220 тыс. куб.м/сут</w:t>
            </w:r>
          </w:p>
        </w:tc>
      </w:tr>
      <w:tr w:rsidR="00D130A6" w:rsidRPr="00845152" w:rsidTr="00854521">
        <w:trPr>
          <w:cantSplit/>
          <w:trHeight w:val="291"/>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ascii="Cambria" w:eastAsia="MS Mincho" w:hAnsi="Cambria"/>
                <w:color w:val="auto"/>
                <w:sz w:val="24"/>
                <w:szCs w:val="24"/>
                <w:lang w:val="ru-RU" w:eastAsia="ru-RU"/>
              </w:rPr>
            </w:pPr>
            <w:r w:rsidRPr="00D130A6">
              <w:rPr>
                <w:rFonts w:eastAsia="MS Mincho"/>
                <w:color w:val="auto"/>
                <w:sz w:val="20"/>
                <w:szCs w:val="20"/>
                <w:lang w:val="ru-RU" w:eastAsia="ru-RU"/>
              </w:rPr>
              <w:t>Водозабор</w:t>
            </w:r>
          </w:p>
        </w:tc>
        <w:tc>
          <w:tcPr>
            <w:tcW w:w="3595" w:type="dxa"/>
          </w:tcPr>
          <w:p w:rsidR="00D130A6" w:rsidRPr="00D130A6" w:rsidRDefault="00D130A6" w:rsidP="00D130A6">
            <w:pPr>
              <w:spacing w:after="0" w:line="240" w:lineRule="auto"/>
              <w:ind w:left="0" w:firstLine="0"/>
              <w:rPr>
                <w:rFonts w:eastAsia="MS Mincho"/>
                <w:color w:val="auto"/>
                <w:sz w:val="20"/>
                <w:szCs w:val="20"/>
                <w:lang w:val="ru-RU" w:eastAsia="ru-RU"/>
              </w:rPr>
            </w:pPr>
            <w:r w:rsidRPr="00D130A6">
              <w:rPr>
                <w:rFonts w:eastAsia="MS Mincho"/>
                <w:color w:val="auto"/>
                <w:sz w:val="20"/>
                <w:szCs w:val="20"/>
                <w:lang w:val="ru-RU" w:eastAsia="ru-RU"/>
              </w:rPr>
              <w:t>поселок Культура, на площадке № 1</w:t>
            </w:r>
          </w:p>
        </w:tc>
        <w:tc>
          <w:tcPr>
            <w:tcW w:w="1984" w:type="dxa"/>
            <w:vAlign w:val="center"/>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vAlign w:val="center"/>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производительность - 134 тыс. куб.м/сут</w:t>
            </w:r>
          </w:p>
        </w:tc>
      </w:tr>
      <w:tr w:rsidR="00D130A6" w:rsidRPr="00D130A6" w:rsidTr="00854521">
        <w:trPr>
          <w:cantSplit/>
          <w:trHeight w:val="383"/>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Резервуар</w:t>
            </w:r>
          </w:p>
        </w:tc>
        <w:tc>
          <w:tcPr>
            <w:tcW w:w="3595" w:type="dxa"/>
            <w:vAlign w:val="center"/>
          </w:tcPr>
          <w:p w:rsidR="00D130A6" w:rsidRPr="00D130A6" w:rsidRDefault="00D130A6" w:rsidP="00D130A6">
            <w:pPr>
              <w:autoSpaceDE w:val="0"/>
              <w:autoSpaceDN w:val="0"/>
              <w:adjustRightInd w:val="0"/>
              <w:spacing w:after="0" w:line="240" w:lineRule="auto"/>
              <w:ind w:left="0" w:firstLine="0"/>
              <w:rPr>
                <w:rFonts w:eastAsia="MS Mincho"/>
                <w:color w:val="auto"/>
                <w:sz w:val="20"/>
                <w:szCs w:val="20"/>
                <w:lang w:val="ru-RU" w:eastAsia="ru-RU"/>
              </w:rPr>
            </w:pPr>
            <w:r w:rsidRPr="00D130A6">
              <w:rPr>
                <w:rFonts w:eastAsia="MS Mincho"/>
                <w:color w:val="auto"/>
                <w:sz w:val="20"/>
                <w:szCs w:val="20"/>
                <w:lang w:val="ru-RU" w:eastAsia="ru-RU"/>
              </w:rPr>
              <w:t>село Дубовый Умет, на площадке № 2</w:t>
            </w:r>
          </w:p>
        </w:tc>
        <w:tc>
          <w:tcPr>
            <w:tcW w:w="1984" w:type="dxa"/>
            <w:vAlign w:val="center"/>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vAlign w:val="center"/>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объем 50 куб.м</w:t>
            </w:r>
          </w:p>
        </w:tc>
      </w:tr>
      <w:tr w:rsidR="00D130A6" w:rsidRPr="00D130A6" w:rsidTr="00854521">
        <w:trPr>
          <w:cantSplit/>
          <w:trHeight w:val="685"/>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Резервуар</w:t>
            </w:r>
          </w:p>
        </w:tc>
        <w:tc>
          <w:tcPr>
            <w:tcW w:w="3595" w:type="dxa"/>
            <w:vAlign w:val="center"/>
          </w:tcPr>
          <w:p w:rsidR="00D130A6" w:rsidRPr="00D130A6" w:rsidRDefault="00D130A6" w:rsidP="00D130A6">
            <w:pPr>
              <w:autoSpaceDE w:val="0"/>
              <w:autoSpaceDN w:val="0"/>
              <w:adjustRightInd w:val="0"/>
              <w:spacing w:after="0" w:line="240" w:lineRule="auto"/>
              <w:ind w:left="0" w:firstLine="0"/>
              <w:rPr>
                <w:rFonts w:eastAsia="MS Mincho"/>
                <w:color w:val="auto"/>
                <w:sz w:val="20"/>
                <w:szCs w:val="20"/>
                <w:lang w:val="ru-RU" w:eastAsia="ru-RU"/>
              </w:rPr>
            </w:pPr>
            <w:r w:rsidRPr="00D130A6">
              <w:rPr>
                <w:rFonts w:eastAsia="MS Mincho"/>
                <w:color w:val="auto"/>
                <w:sz w:val="20"/>
                <w:szCs w:val="20"/>
                <w:lang w:val="ru-RU" w:eastAsia="ru-RU"/>
              </w:rPr>
              <w:t>поселок Калинка, в существующей застройке</w:t>
            </w:r>
          </w:p>
        </w:tc>
        <w:tc>
          <w:tcPr>
            <w:tcW w:w="1984" w:type="dxa"/>
            <w:vAlign w:val="center"/>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vAlign w:val="center"/>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объем 100 куб.м</w:t>
            </w:r>
          </w:p>
        </w:tc>
      </w:tr>
      <w:tr w:rsidR="00D130A6" w:rsidRPr="00D130A6" w:rsidTr="00854521">
        <w:trPr>
          <w:cantSplit/>
          <w:trHeight w:val="444"/>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Резервуар</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Ровно-Владимировка, площадка № 1</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ascii="Cambria" w:eastAsia="MS Mincho" w:hAnsi="Cambria"/>
                <w:color w:val="auto"/>
                <w:sz w:val="24"/>
                <w:szCs w:val="24"/>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p>
        </w:tc>
        <w:tc>
          <w:tcPr>
            <w:tcW w:w="2824"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объем 50 куб.м</w:t>
            </w:r>
          </w:p>
        </w:tc>
      </w:tr>
      <w:tr w:rsidR="00D130A6" w:rsidRPr="00D130A6" w:rsidTr="00854521">
        <w:trPr>
          <w:cantSplit/>
          <w:trHeight w:val="422"/>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село Дубовый Умет, площадка № 2</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200 куб.м./сут.;</w:t>
            </w:r>
          </w:p>
        </w:tc>
      </w:tr>
      <w:tr w:rsidR="00D130A6" w:rsidRPr="00D130A6" w:rsidTr="00854521">
        <w:trPr>
          <w:cantSplit/>
          <w:trHeight w:val="373"/>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село Дубовый Умет, на площадке № 5</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400 куб.м./сут.;</w:t>
            </w:r>
          </w:p>
        </w:tc>
      </w:tr>
      <w:tr w:rsidR="00D130A6" w:rsidRPr="00845152" w:rsidTr="00854521">
        <w:trPr>
          <w:cantSplit/>
          <w:trHeight w:val="465"/>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площадка № 3</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2 шт, производительностью по 450 куб.м./сут.;</w:t>
            </w:r>
          </w:p>
        </w:tc>
      </w:tr>
      <w:tr w:rsidR="00D130A6" w:rsidRPr="00D130A6" w:rsidTr="00854521">
        <w:trPr>
          <w:cantSplit/>
          <w:trHeight w:val="571"/>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площадка № 4</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600 куб.м./сут.;</w:t>
            </w:r>
          </w:p>
        </w:tc>
      </w:tr>
      <w:tr w:rsidR="00D130A6" w:rsidRPr="00D130A6" w:rsidTr="00854521">
        <w:trPr>
          <w:cantSplit/>
          <w:trHeight w:val="409"/>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Калинка, в существующей застройке</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250 куб.м./сут.;</w:t>
            </w:r>
          </w:p>
        </w:tc>
      </w:tr>
      <w:tr w:rsidR="00D130A6" w:rsidRPr="00D130A6" w:rsidTr="00854521">
        <w:trPr>
          <w:cantSplit/>
          <w:trHeight w:val="487"/>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село Дубовый Умет, на площадке № 4</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600 куб.м./сут.;</w:t>
            </w:r>
          </w:p>
        </w:tc>
      </w:tr>
      <w:tr w:rsidR="00D130A6" w:rsidRPr="00D130A6" w:rsidTr="00854521">
        <w:trPr>
          <w:cantSplit/>
          <w:trHeight w:val="423"/>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Культура, на площадке № 1</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600 куб.м./сут.;</w:t>
            </w:r>
          </w:p>
        </w:tc>
      </w:tr>
      <w:tr w:rsidR="00D130A6" w:rsidRPr="00D130A6" w:rsidTr="00854521">
        <w:trPr>
          <w:cantSplit/>
          <w:trHeight w:val="386"/>
        </w:trPr>
        <w:tc>
          <w:tcPr>
            <w:tcW w:w="540" w:type="dxa"/>
          </w:tcPr>
          <w:p w:rsidR="00D130A6" w:rsidRPr="00D130A6" w:rsidRDefault="00D130A6" w:rsidP="00D130A6">
            <w:pPr>
              <w:numPr>
                <w:ilvl w:val="0"/>
                <w:numId w:val="16"/>
              </w:numPr>
              <w:autoSpaceDE w:val="0"/>
              <w:autoSpaceDN w:val="0"/>
              <w:adjustRightInd w:val="0"/>
              <w:spacing w:after="0" w:line="240" w:lineRule="auto"/>
              <w:ind w:left="357" w:hanging="357"/>
              <w:jc w:val="center"/>
              <w:rPr>
                <w:rFonts w:eastAsia="MS Mincho"/>
                <w:color w:val="auto"/>
                <w:sz w:val="20"/>
                <w:szCs w:val="20"/>
                <w:lang w:val="ru-RU" w:eastAsia="ru-RU"/>
              </w:rPr>
            </w:pPr>
          </w:p>
        </w:tc>
        <w:tc>
          <w:tcPr>
            <w:tcW w:w="224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Станция очистки и обеззараживания воды</w:t>
            </w:r>
          </w:p>
        </w:tc>
        <w:tc>
          <w:tcPr>
            <w:tcW w:w="3595"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поселок Ровно-Владимировка, в существующей застройке</w:t>
            </w:r>
          </w:p>
        </w:tc>
        <w:tc>
          <w:tcPr>
            <w:tcW w:w="198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строительство</w:t>
            </w:r>
          </w:p>
        </w:tc>
        <w:tc>
          <w:tcPr>
            <w:tcW w:w="2694" w:type="dxa"/>
          </w:tcPr>
          <w:p w:rsidR="00D130A6" w:rsidRPr="00D130A6" w:rsidRDefault="00D130A6" w:rsidP="00D130A6">
            <w:pPr>
              <w:spacing w:after="0" w:line="240" w:lineRule="auto"/>
              <w:ind w:left="0" w:firstLine="0"/>
              <w:jc w:val="center"/>
              <w:rPr>
                <w:rFonts w:eastAsia="MS Mincho"/>
                <w:color w:val="auto"/>
                <w:sz w:val="20"/>
                <w:szCs w:val="20"/>
                <w:lang w:val="ru-RU" w:eastAsia="ru-RU"/>
              </w:rPr>
            </w:pPr>
            <w:r w:rsidRPr="00D130A6">
              <w:rPr>
                <w:rFonts w:eastAsia="MS Mincho"/>
                <w:color w:val="auto"/>
                <w:sz w:val="20"/>
                <w:szCs w:val="20"/>
                <w:lang w:val="ru-RU" w:eastAsia="ru-RU"/>
              </w:rPr>
              <w:t>2035</w:t>
            </w:r>
          </w:p>
        </w:tc>
        <w:tc>
          <w:tcPr>
            <w:tcW w:w="1853" w:type="dxa"/>
          </w:tcPr>
          <w:p w:rsidR="00D130A6" w:rsidRPr="00D130A6" w:rsidRDefault="00D130A6" w:rsidP="00D130A6">
            <w:pPr>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w:t>
            </w:r>
          </w:p>
        </w:tc>
        <w:tc>
          <w:tcPr>
            <w:tcW w:w="2824" w:type="dxa"/>
          </w:tcPr>
          <w:p w:rsidR="00D130A6" w:rsidRPr="00D130A6" w:rsidRDefault="00D130A6" w:rsidP="00D130A6">
            <w:pPr>
              <w:autoSpaceDE w:val="0"/>
              <w:autoSpaceDN w:val="0"/>
              <w:adjustRightInd w:val="0"/>
              <w:spacing w:after="0" w:line="240" w:lineRule="auto"/>
              <w:ind w:left="0" w:firstLine="0"/>
              <w:jc w:val="left"/>
              <w:rPr>
                <w:rFonts w:eastAsia="MS Mincho"/>
                <w:color w:val="auto"/>
                <w:sz w:val="20"/>
                <w:szCs w:val="20"/>
                <w:lang w:val="ru-RU" w:eastAsia="ru-RU"/>
              </w:rPr>
            </w:pPr>
            <w:r w:rsidRPr="00D130A6">
              <w:rPr>
                <w:rFonts w:eastAsia="MS Mincho"/>
                <w:color w:val="auto"/>
                <w:sz w:val="20"/>
                <w:szCs w:val="20"/>
                <w:lang w:val="ru-RU" w:eastAsia="ru-RU"/>
              </w:rPr>
              <w:t>производительность 180 куб.м./сут.</w:t>
            </w:r>
          </w:p>
        </w:tc>
      </w:tr>
    </w:tbl>
    <w:p w:rsidR="00D20A42" w:rsidRPr="00D130A6" w:rsidRDefault="00D20A42"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pPr>
    </w:p>
    <w:p w:rsidR="00774DEB" w:rsidRDefault="00774DEB" w:rsidP="00D130A6">
      <w:pPr>
        <w:widowControl w:val="0"/>
        <w:spacing w:after="0" w:line="360" w:lineRule="auto"/>
        <w:ind w:left="0" w:firstLine="709"/>
        <w:rPr>
          <w:color w:val="auto"/>
          <w:sz w:val="28"/>
          <w:szCs w:val="28"/>
          <w:lang w:val="ru-RU" w:eastAsia="ru-RU"/>
        </w:rPr>
        <w:sectPr w:rsidR="00774DEB" w:rsidSect="009A3F82">
          <w:type w:val="nextPage"/>
          <w:pgSz w:w="17040" w:h="12220" w:orient="landscape"/>
          <w:pgMar w:top="1440" w:right="1080" w:bottom="1440" w:left="1080" w:header="720" w:footer="529" w:gutter="0"/>
          <w:cols w:space="720"/>
          <w:docGrid w:linePitch="354"/>
        </w:sectPr>
      </w:pPr>
    </w:p>
    <w:p w:rsidR="001216E8" w:rsidRPr="00736967" w:rsidRDefault="00854521" w:rsidP="00736967">
      <w:pPr>
        <w:pStyle w:val="3"/>
        <w:jc w:val="center"/>
        <w:rPr>
          <w:b w:val="0"/>
          <w:i/>
          <w:color w:val="auto"/>
          <w:sz w:val="28"/>
          <w:szCs w:val="28"/>
          <w:lang w:val="ru-RU" w:eastAsia="x-none"/>
        </w:rPr>
      </w:pPr>
      <w:bookmarkStart w:id="41" w:name="_Toc76330187"/>
      <w:r w:rsidRPr="00736967">
        <w:rPr>
          <w:b w:val="0"/>
          <w:i/>
          <w:color w:val="auto"/>
          <w:sz w:val="28"/>
          <w:szCs w:val="28"/>
          <w:lang w:val="ru-RU" w:eastAsia="x-none"/>
        </w:rPr>
        <w:t>Показатели прогноза спроса по газоснабжению</w:t>
      </w:r>
      <w:bookmarkEnd w:id="41"/>
    </w:p>
    <w:p w:rsidR="00736967" w:rsidRPr="00854521" w:rsidRDefault="00736967" w:rsidP="00736967">
      <w:pPr>
        <w:rPr>
          <w:i/>
          <w:color w:val="auto"/>
          <w:sz w:val="28"/>
          <w:szCs w:val="28"/>
          <w:lang w:val="ru-RU" w:eastAsia="x-none"/>
        </w:rPr>
      </w:pP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Согласно СНиП 2.04.08-87* «Газоснабжение» при составлении проектов генеральных планов поселений допускается принимать укрупненные показатели потребления газа при теплоте сгорания газа 34 МДж/м</w:t>
      </w:r>
      <w:r w:rsidRPr="00D20A42">
        <w:rPr>
          <w:color w:val="auto"/>
          <w:sz w:val="28"/>
          <w:szCs w:val="28"/>
          <w:vertAlign w:val="superscript"/>
          <w:lang w:val="ru-RU" w:eastAsia="ru-RU"/>
        </w:rPr>
        <w:t>3</w:t>
      </w:r>
      <w:r w:rsidRPr="00D20A42">
        <w:rPr>
          <w:color w:val="auto"/>
          <w:sz w:val="28"/>
          <w:szCs w:val="28"/>
          <w:lang w:val="ru-RU" w:eastAsia="ru-RU"/>
        </w:rPr>
        <w:t xml:space="preserve"> (8000 ккал/м</w:t>
      </w:r>
      <w:r w:rsidRPr="00D20A42">
        <w:rPr>
          <w:color w:val="auto"/>
          <w:sz w:val="28"/>
          <w:szCs w:val="28"/>
          <w:vertAlign w:val="superscript"/>
          <w:lang w:val="ru-RU" w:eastAsia="ru-RU"/>
        </w:rPr>
        <w:t>3</w:t>
      </w:r>
      <w:r w:rsidRPr="00D20A42">
        <w:rPr>
          <w:color w:val="auto"/>
          <w:sz w:val="28"/>
          <w:szCs w:val="28"/>
          <w:lang w:val="ru-RU" w:eastAsia="ru-RU"/>
        </w:rPr>
        <w:t>):</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 при горячем водоснабжении от газовых водонагревателей – 250 м</w:t>
      </w:r>
      <w:r w:rsidRPr="00D20A42">
        <w:rPr>
          <w:color w:val="auto"/>
          <w:sz w:val="28"/>
          <w:szCs w:val="28"/>
          <w:vertAlign w:val="superscript"/>
          <w:lang w:val="ru-RU" w:eastAsia="ru-RU"/>
        </w:rPr>
        <w:t>3</w:t>
      </w:r>
      <w:r w:rsidRPr="00D20A42">
        <w:rPr>
          <w:color w:val="auto"/>
          <w:sz w:val="28"/>
          <w:szCs w:val="28"/>
          <w:lang w:val="ru-RU" w:eastAsia="ru-RU"/>
        </w:rPr>
        <w:t>/год на 1 чел.;</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Годовые расходы газа на нужды предприятий торговли, предприятий бытового обслуживания непроизводственного характера и т.п. следует принимать в размере до 5% суммарного расхода теплоты на жилые дома.</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Годовые расходы газа на технологические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По результатам расчетов принимаем суммарный показатель потребления газа (при теплоте сгорания газа 34 МДж/м</w:t>
      </w:r>
      <w:r w:rsidRPr="00D20A42">
        <w:rPr>
          <w:color w:val="auto"/>
          <w:sz w:val="28"/>
          <w:szCs w:val="28"/>
          <w:vertAlign w:val="superscript"/>
          <w:lang w:val="ru-RU" w:eastAsia="ru-RU"/>
        </w:rPr>
        <w:t>3</w:t>
      </w:r>
      <w:r w:rsidRPr="00D20A42">
        <w:rPr>
          <w:color w:val="auto"/>
          <w:sz w:val="28"/>
          <w:szCs w:val="28"/>
          <w:lang w:val="ru-RU" w:eastAsia="ru-RU"/>
        </w:rPr>
        <w:t xml:space="preserve"> (8000 ккал/м</w:t>
      </w:r>
      <w:r w:rsidRPr="00D20A42">
        <w:rPr>
          <w:color w:val="auto"/>
          <w:sz w:val="28"/>
          <w:szCs w:val="28"/>
          <w:vertAlign w:val="superscript"/>
          <w:lang w:val="ru-RU" w:eastAsia="ru-RU"/>
        </w:rPr>
        <w:t>3</w:t>
      </w:r>
      <w:r w:rsidRPr="00D20A42">
        <w:rPr>
          <w:color w:val="auto"/>
          <w:sz w:val="28"/>
          <w:szCs w:val="28"/>
          <w:lang w:val="ru-RU" w:eastAsia="ru-RU"/>
        </w:rPr>
        <w:t>) и горячем водоснабжении от газовых водонагревателей) для сельского поселения – 300 м</w:t>
      </w:r>
      <w:r w:rsidRPr="00D20A42">
        <w:rPr>
          <w:color w:val="auto"/>
          <w:sz w:val="28"/>
          <w:szCs w:val="28"/>
          <w:vertAlign w:val="superscript"/>
          <w:lang w:val="ru-RU" w:eastAsia="ru-RU"/>
        </w:rPr>
        <w:t>3</w:t>
      </w:r>
      <w:r w:rsidRPr="00D20A42">
        <w:rPr>
          <w:color w:val="auto"/>
          <w:sz w:val="28"/>
          <w:szCs w:val="28"/>
          <w:lang w:val="ru-RU" w:eastAsia="ru-RU"/>
        </w:rPr>
        <w:t>/год на 1 чел.</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Все новое строительство в с. Дубовый Умет, пос. Калинка и пос. Ровно-Владимировка обеспечивается централизованным газоснабжением сетевым природным газом от существующей системы газоснабжения.</w:t>
      </w:r>
    </w:p>
    <w:p w:rsidR="00D20A42" w:rsidRPr="00D20A42" w:rsidRDefault="00D20A42" w:rsidP="00D20A42">
      <w:pPr>
        <w:widowControl w:val="0"/>
        <w:spacing w:after="0" w:line="360" w:lineRule="auto"/>
        <w:ind w:left="0" w:firstLine="709"/>
        <w:rPr>
          <w:color w:val="auto"/>
          <w:sz w:val="28"/>
          <w:szCs w:val="28"/>
          <w:lang w:val="ru-RU" w:eastAsia="ru-RU"/>
        </w:rPr>
      </w:pPr>
      <w:r w:rsidRPr="00D20A42">
        <w:rPr>
          <w:color w:val="auto"/>
          <w:sz w:val="28"/>
          <w:szCs w:val="28"/>
          <w:lang w:val="ru-RU" w:eastAsia="ru-RU"/>
        </w:rPr>
        <w:t xml:space="preserve">Расчетное потребление сетевого природного газа представлено в таблице </w:t>
      </w:r>
      <w:r w:rsidR="00736967">
        <w:rPr>
          <w:color w:val="auto"/>
          <w:sz w:val="28"/>
          <w:szCs w:val="28"/>
          <w:lang w:val="ru-RU" w:eastAsia="ru-RU"/>
        </w:rPr>
        <w:t>3</w:t>
      </w:r>
      <w:r w:rsidRPr="00D20A42">
        <w:rPr>
          <w:color w:val="auto"/>
          <w:sz w:val="28"/>
          <w:szCs w:val="28"/>
          <w:lang w:val="ru-RU" w:eastAsia="ru-RU"/>
        </w:rPr>
        <w:t>.</w:t>
      </w:r>
      <w:r w:rsidR="00736967">
        <w:rPr>
          <w:color w:val="auto"/>
          <w:sz w:val="28"/>
          <w:szCs w:val="28"/>
          <w:lang w:val="ru-RU" w:eastAsia="ru-RU"/>
        </w:rPr>
        <w:t>3.6</w:t>
      </w:r>
      <w:r w:rsidRPr="00D20A42">
        <w:rPr>
          <w:color w:val="auto"/>
          <w:sz w:val="28"/>
          <w:szCs w:val="28"/>
          <w:lang w:val="ru-RU" w:eastAsia="ru-RU"/>
        </w:rPr>
        <w:t>.</w:t>
      </w:r>
    </w:p>
    <w:p w:rsidR="00D20A42" w:rsidRPr="00736967" w:rsidRDefault="00D20A42" w:rsidP="00D20A42">
      <w:pPr>
        <w:widowControl w:val="0"/>
        <w:spacing w:after="0" w:line="240" w:lineRule="auto"/>
        <w:ind w:left="0" w:firstLine="709"/>
        <w:rPr>
          <w:b/>
          <w:color w:val="auto"/>
          <w:sz w:val="24"/>
          <w:szCs w:val="24"/>
          <w:lang w:val="ru-RU" w:eastAsia="ru-RU"/>
        </w:rPr>
      </w:pPr>
      <w:r w:rsidRPr="00736967">
        <w:rPr>
          <w:b/>
          <w:color w:val="auto"/>
          <w:sz w:val="24"/>
          <w:szCs w:val="24"/>
          <w:lang w:val="ru-RU" w:eastAsia="ru-RU"/>
        </w:rPr>
        <w:t xml:space="preserve">Таблица </w:t>
      </w:r>
      <w:r w:rsidR="00736967" w:rsidRPr="00736967">
        <w:rPr>
          <w:b/>
          <w:color w:val="auto"/>
          <w:sz w:val="24"/>
          <w:szCs w:val="24"/>
          <w:lang w:val="ru-RU" w:eastAsia="ru-RU"/>
        </w:rPr>
        <w:t>3</w:t>
      </w:r>
      <w:r w:rsidRPr="00736967">
        <w:rPr>
          <w:b/>
          <w:color w:val="auto"/>
          <w:sz w:val="24"/>
          <w:szCs w:val="24"/>
          <w:lang w:val="ru-RU" w:eastAsia="ru-RU"/>
        </w:rPr>
        <w:t>.</w:t>
      </w:r>
      <w:r w:rsidR="00736967" w:rsidRPr="00736967">
        <w:rPr>
          <w:b/>
          <w:color w:val="auto"/>
          <w:sz w:val="24"/>
          <w:szCs w:val="24"/>
          <w:lang w:val="ru-RU" w:eastAsia="ru-RU"/>
        </w:rPr>
        <w:t>3.6</w:t>
      </w:r>
    </w:p>
    <w:tbl>
      <w:tblPr>
        <w:tblW w:w="9250" w:type="dxa"/>
        <w:jc w:val="center"/>
        <w:tblInd w:w="-9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5" w:type="dxa"/>
          <w:right w:w="75" w:type="dxa"/>
        </w:tblCellMar>
        <w:tblLook w:val="04A0" w:firstRow="1" w:lastRow="0" w:firstColumn="1" w:lastColumn="0" w:noHBand="0" w:noVBand="1"/>
      </w:tblPr>
      <w:tblGrid>
        <w:gridCol w:w="3810"/>
        <w:gridCol w:w="1986"/>
        <w:gridCol w:w="3454"/>
      </w:tblGrid>
      <w:tr w:rsidR="00D20A42" w:rsidRPr="00845152" w:rsidTr="00736967">
        <w:trPr>
          <w:trHeight w:val="562"/>
          <w:jc w:val="center"/>
        </w:trPr>
        <w:tc>
          <w:tcPr>
            <w:tcW w:w="3810" w:type="dxa"/>
            <w:tcBorders>
              <w:top w:val="single" w:sz="4" w:space="0" w:color="auto"/>
              <w:left w:val="single" w:sz="4" w:space="0" w:color="auto"/>
              <w:bottom w:val="single" w:sz="6" w:space="0" w:color="auto"/>
              <w:right w:val="single" w:sz="6" w:space="0" w:color="auto"/>
            </w:tcBorders>
            <w:hideMark/>
          </w:tcPr>
          <w:p w:rsidR="00D20A42" w:rsidRPr="00D20A42" w:rsidRDefault="00D20A42" w:rsidP="00736967">
            <w:pPr>
              <w:widowControl w:val="0"/>
              <w:spacing w:after="0" w:line="240" w:lineRule="auto"/>
              <w:ind w:left="0" w:hanging="17"/>
              <w:jc w:val="center"/>
              <w:rPr>
                <w:color w:val="auto"/>
                <w:sz w:val="24"/>
                <w:szCs w:val="24"/>
                <w:lang w:val="ru-RU" w:eastAsia="ru-RU"/>
              </w:rPr>
            </w:pPr>
            <w:r w:rsidRPr="00D20A42">
              <w:rPr>
                <w:color w:val="auto"/>
                <w:sz w:val="24"/>
                <w:szCs w:val="24"/>
                <w:lang w:val="ru-RU" w:eastAsia="ru-RU"/>
              </w:rPr>
              <w:t>Наименование территории</w:t>
            </w:r>
          </w:p>
        </w:tc>
        <w:tc>
          <w:tcPr>
            <w:tcW w:w="1986" w:type="dxa"/>
            <w:tcBorders>
              <w:top w:val="single" w:sz="4" w:space="0" w:color="auto"/>
              <w:left w:val="single" w:sz="6" w:space="0" w:color="auto"/>
              <w:bottom w:val="single" w:sz="6" w:space="0" w:color="auto"/>
              <w:right w:val="single" w:sz="6" w:space="0" w:color="auto"/>
            </w:tcBorders>
            <w:hideMark/>
          </w:tcPr>
          <w:p w:rsidR="00D20A42" w:rsidRPr="00D20A42" w:rsidRDefault="00D20A42" w:rsidP="00736967">
            <w:pPr>
              <w:widowControl w:val="0"/>
              <w:spacing w:after="0" w:line="240" w:lineRule="auto"/>
              <w:ind w:left="0" w:hanging="17"/>
              <w:jc w:val="center"/>
              <w:rPr>
                <w:color w:val="auto"/>
                <w:sz w:val="24"/>
                <w:szCs w:val="24"/>
                <w:lang w:val="ru-RU" w:eastAsia="ru-RU"/>
              </w:rPr>
            </w:pPr>
            <w:r w:rsidRPr="00D20A42">
              <w:rPr>
                <w:color w:val="auto"/>
                <w:sz w:val="24"/>
                <w:szCs w:val="24"/>
                <w:lang w:val="ru-RU" w:eastAsia="ru-RU"/>
              </w:rPr>
              <w:t>Численность населения, чел.</w:t>
            </w:r>
          </w:p>
        </w:tc>
        <w:tc>
          <w:tcPr>
            <w:tcW w:w="3454" w:type="dxa"/>
            <w:tcBorders>
              <w:top w:val="single" w:sz="4" w:space="0" w:color="auto"/>
              <w:left w:val="single" w:sz="6" w:space="0" w:color="auto"/>
              <w:bottom w:val="single" w:sz="6" w:space="0" w:color="auto"/>
              <w:right w:val="single" w:sz="4" w:space="0" w:color="auto"/>
            </w:tcBorders>
            <w:hideMark/>
          </w:tcPr>
          <w:p w:rsidR="00D20A42" w:rsidRPr="00D20A42" w:rsidRDefault="00D20A42" w:rsidP="00736967">
            <w:pPr>
              <w:widowControl w:val="0"/>
              <w:spacing w:after="0" w:line="240" w:lineRule="auto"/>
              <w:ind w:left="0" w:firstLine="0"/>
              <w:jc w:val="center"/>
              <w:rPr>
                <w:color w:val="auto"/>
                <w:sz w:val="22"/>
                <w:lang w:val="ru-RU" w:eastAsia="ru-RU"/>
              </w:rPr>
            </w:pPr>
            <w:r w:rsidRPr="00D20A42">
              <w:rPr>
                <w:color w:val="auto"/>
                <w:sz w:val="22"/>
                <w:lang w:val="ru-RU" w:eastAsia="ru-RU"/>
              </w:rPr>
              <w:t>Расчетное</w:t>
            </w:r>
          </w:p>
          <w:p w:rsidR="00D20A42" w:rsidRPr="00736967" w:rsidRDefault="00D20A42" w:rsidP="00736967">
            <w:pPr>
              <w:widowControl w:val="0"/>
              <w:spacing w:after="0" w:line="240" w:lineRule="auto"/>
              <w:ind w:left="0" w:hanging="17"/>
              <w:jc w:val="center"/>
              <w:rPr>
                <w:color w:val="auto"/>
                <w:sz w:val="22"/>
                <w:lang w:val="ru-RU" w:eastAsia="ru-RU"/>
              </w:rPr>
            </w:pPr>
            <w:r w:rsidRPr="00D20A42">
              <w:rPr>
                <w:color w:val="auto"/>
                <w:sz w:val="22"/>
                <w:lang w:val="ru-RU" w:eastAsia="ru-RU"/>
              </w:rPr>
              <w:t>потребл</w:t>
            </w:r>
            <w:r w:rsidR="00736967">
              <w:rPr>
                <w:color w:val="auto"/>
                <w:sz w:val="22"/>
                <w:lang w:val="ru-RU" w:eastAsia="ru-RU"/>
              </w:rPr>
              <w:t xml:space="preserve">ение сетевого природного газа,  </w:t>
            </w:r>
            <w:r w:rsidRPr="00D20A42">
              <w:rPr>
                <w:color w:val="auto"/>
                <w:sz w:val="22"/>
                <w:lang w:val="ru-RU" w:eastAsia="ru-RU"/>
              </w:rPr>
              <w:t>тыс. м</w:t>
            </w:r>
            <w:r w:rsidRPr="00D20A42">
              <w:rPr>
                <w:color w:val="auto"/>
                <w:sz w:val="22"/>
                <w:vertAlign w:val="superscript"/>
                <w:lang w:val="ru-RU" w:eastAsia="ru-RU"/>
              </w:rPr>
              <w:t>3</w:t>
            </w:r>
            <w:r w:rsidRPr="00D20A42">
              <w:rPr>
                <w:color w:val="auto"/>
                <w:sz w:val="22"/>
                <w:lang w:val="ru-RU" w:eastAsia="ru-RU"/>
              </w:rPr>
              <w:t>/год</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с. Дубовый Умет, в том числе:</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9261</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2778,3</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№1</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291</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87,3</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№2</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384</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115,2</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№3</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258</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77,4</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№4</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2319</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695,7</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№5</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2619</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785,7</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территория с. Дубовый Умет в существующих границах</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3390</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1017,0</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пос. Калинка, в том числе:</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11264</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3379,2</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№1</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147</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44,1</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№2</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546</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163,8</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№3</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4470</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1341,0</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№4</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5343</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1602,9</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территория пос. Калинка в существующих границах</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758</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227,4</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пос. Ровно-Владимировка, в том числе:</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958</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287,4</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площадка №1</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426</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127,8</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территория пос. Ровно-Владимировка в существующих границах</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532</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color w:val="auto"/>
                <w:sz w:val="22"/>
                <w:lang w:val="ru-RU" w:eastAsia="ru-RU"/>
              </w:rPr>
            </w:pPr>
            <w:r w:rsidRPr="00D20A42">
              <w:rPr>
                <w:color w:val="auto"/>
                <w:sz w:val="22"/>
                <w:lang w:val="ru-RU" w:eastAsia="ru-RU"/>
              </w:rPr>
              <w:t>159,6</w:t>
            </w:r>
          </w:p>
        </w:tc>
      </w:tr>
      <w:tr w:rsidR="00D20A42" w:rsidRPr="00D20A42" w:rsidTr="00736967">
        <w:trPr>
          <w:trHeight w:val="70"/>
          <w:jc w:val="center"/>
        </w:trPr>
        <w:tc>
          <w:tcPr>
            <w:tcW w:w="3810" w:type="dxa"/>
            <w:tcBorders>
              <w:top w:val="single" w:sz="6" w:space="0" w:color="auto"/>
              <w:left w:val="single" w:sz="4" w:space="0" w:color="auto"/>
              <w:bottom w:val="single" w:sz="6"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пос. Культура</w:t>
            </w:r>
          </w:p>
        </w:tc>
        <w:tc>
          <w:tcPr>
            <w:tcW w:w="1986" w:type="dxa"/>
            <w:tcBorders>
              <w:top w:val="single" w:sz="6" w:space="0" w:color="auto"/>
              <w:left w:val="single" w:sz="6" w:space="0" w:color="auto"/>
              <w:bottom w:val="single" w:sz="6"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39</w:t>
            </w:r>
          </w:p>
        </w:tc>
        <w:tc>
          <w:tcPr>
            <w:tcW w:w="3454" w:type="dxa"/>
            <w:tcBorders>
              <w:top w:val="single" w:sz="6" w:space="0" w:color="auto"/>
              <w:left w:val="single" w:sz="6" w:space="0" w:color="auto"/>
              <w:bottom w:val="single" w:sz="6" w:space="0" w:color="auto"/>
              <w:right w:val="single" w:sz="4"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11,7</w:t>
            </w:r>
          </w:p>
        </w:tc>
      </w:tr>
      <w:tr w:rsidR="00D20A42" w:rsidRPr="00D20A42" w:rsidTr="00736967">
        <w:trPr>
          <w:trHeight w:val="70"/>
          <w:jc w:val="center"/>
        </w:trPr>
        <w:tc>
          <w:tcPr>
            <w:tcW w:w="3810" w:type="dxa"/>
            <w:tcBorders>
              <w:top w:val="single" w:sz="6" w:space="0" w:color="auto"/>
              <w:left w:val="single" w:sz="4" w:space="0" w:color="auto"/>
              <w:bottom w:val="single" w:sz="4" w:space="0" w:color="auto"/>
              <w:right w:val="single" w:sz="6" w:space="0" w:color="auto"/>
            </w:tcBorders>
            <w:vAlign w:val="center"/>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Всего</w:t>
            </w:r>
          </w:p>
        </w:tc>
        <w:tc>
          <w:tcPr>
            <w:tcW w:w="1986" w:type="dxa"/>
            <w:tcBorders>
              <w:top w:val="single" w:sz="6" w:space="0" w:color="auto"/>
              <w:left w:val="single" w:sz="6" w:space="0" w:color="auto"/>
              <w:bottom w:val="single" w:sz="4" w:space="0" w:color="auto"/>
              <w:right w:val="single" w:sz="6"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21522</w:t>
            </w:r>
          </w:p>
        </w:tc>
        <w:tc>
          <w:tcPr>
            <w:tcW w:w="3454" w:type="dxa"/>
            <w:tcBorders>
              <w:top w:val="single" w:sz="6" w:space="0" w:color="auto"/>
              <w:left w:val="single" w:sz="6" w:space="0" w:color="auto"/>
              <w:bottom w:val="single" w:sz="4" w:space="0" w:color="auto"/>
              <w:right w:val="single" w:sz="4" w:space="0" w:color="auto"/>
            </w:tcBorders>
            <w:hideMark/>
          </w:tcPr>
          <w:p w:rsidR="00D20A42" w:rsidRPr="00D20A42" w:rsidRDefault="00D20A42" w:rsidP="00D20A42">
            <w:pPr>
              <w:widowControl w:val="0"/>
              <w:spacing w:after="0" w:line="240" w:lineRule="auto"/>
              <w:ind w:left="0" w:hanging="17"/>
              <w:jc w:val="center"/>
              <w:rPr>
                <w:b/>
                <w:color w:val="auto"/>
                <w:sz w:val="22"/>
                <w:lang w:val="ru-RU" w:eastAsia="ru-RU"/>
              </w:rPr>
            </w:pPr>
            <w:r w:rsidRPr="00D20A42">
              <w:rPr>
                <w:b/>
                <w:color w:val="auto"/>
                <w:sz w:val="22"/>
                <w:lang w:val="ru-RU" w:eastAsia="ru-RU"/>
              </w:rPr>
              <w:t>6456,6</w:t>
            </w:r>
          </w:p>
        </w:tc>
      </w:tr>
    </w:tbl>
    <w:p w:rsidR="00D20A42" w:rsidRPr="00D20A42" w:rsidRDefault="00D20A42" w:rsidP="00D20A42">
      <w:pPr>
        <w:widowControl w:val="0"/>
        <w:spacing w:after="0" w:line="240" w:lineRule="auto"/>
        <w:ind w:left="0" w:firstLine="709"/>
        <w:rPr>
          <w:color w:val="auto"/>
          <w:sz w:val="24"/>
          <w:szCs w:val="24"/>
          <w:lang w:val="ru-RU" w:eastAsia="ru-RU"/>
        </w:rPr>
      </w:pPr>
    </w:p>
    <w:p w:rsidR="001751BD" w:rsidRDefault="001751BD" w:rsidP="00736967">
      <w:pPr>
        <w:rPr>
          <w:color w:val="auto"/>
          <w:sz w:val="24"/>
          <w:szCs w:val="24"/>
          <w:lang w:val="ru-RU" w:eastAsia="ru-RU"/>
        </w:rPr>
      </w:pPr>
    </w:p>
    <w:p w:rsidR="001751BD" w:rsidRDefault="001751BD" w:rsidP="00736967">
      <w:pPr>
        <w:rPr>
          <w:color w:val="auto"/>
          <w:sz w:val="24"/>
          <w:szCs w:val="24"/>
          <w:lang w:val="ru-RU" w:eastAsia="ru-RU"/>
        </w:rPr>
      </w:pPr>
    </w:p>
    <w:p w:rsidR="001751BD" w:rsidRDefault="001751BD" w:rsidP="00D20A42">
      <w:pPr>
        <w:widowControl w:val="0"/>
        <w:tabs>
          <w:tab w:val="left" w:pos="1418"/>
        </w:tabs>
        <w:spacing w:before="240" w:after="240" w:line="240" w:lineRule="auto"/>
        <w:ind w:left="0" w:firstLine="0"/>
        <w:jc w:val="center"/>
        <w:outlineLvl w:val="3"/>
        <w:rPr>
          <w:color w:val="auto"/>
          <w:sz w:val="24"/>
          <w:szCs w:val="24"/>
          <w:lang w:val="ru-RU" w:eastAsia="ru-RU"/>
        </w:rPr>
        <w:sectPr w:rsidR="001751BD" w:rsidSect="009A3F82">
          <w:type w:val="nextPage"/>
          <w:pgSz w:w="12220" w:h="17040"/>
          <w:pgMar w:top="1440" w:right="1080" w:bottom="1440" w:left="1080" w:header="720" w:footer="529" w:gutter="0"/>
          <w:cols w:space="720"/>
          <w:docGrid w:linePitch="354"/>
        </w:sectPr>
      </w:pPr>
    </w:p>
    <w:p w:rsidR="00851F64" w:rsidRPr="00736967" w:rsidRDefault="0004694B" w:rsidP="00736967">
      <w:pPr>
        <w:pStyle w:val="3"/>
        <w:jc w:val="center"/>
        <w:rPr>
          <w:b w:val="0"/>
          <w:i/>
          <w:color w:val="auto"/>
          <w:sz w:val="28"/>
          <w:szCs w:val="28"/>
          <w:lang w:val="x-none" w:eastAsia="x-none"/>
        </w:rPr>
      </w:pPr>
      <w:bookmarkStart w:id="42" w:name="_Toc76330188"/>
      <w:r>
        <w:rPr>
          <w:b w:val="0"/>
          <w:i/>
          <w:color w:val="auto"/>
          <w:sz w:val="28"/>
          <w:szCs w:val="28"/>
          <w:lang w:val="ru-RU" w:eastAsia="x-none"/>
        </w:rPr>
        <w:t xml:space="preserve">Объекты </w:t>
      </w:r>
      <w:r w:rsidR="00851F64" w:rsidRPr="00736967">
        <w:rPr>
          <w:b w:val="0"/>
          <w:i/>
          <w:color w:val="auto"/>
          <w:sz w:val="28"/>
          <w:szCs w:val="28"/>
          <w:lang w:val="x-none" w:eastAsia="x-none"/>
        </w:rPr>
        <w:t xml:space="preserve"> местного значения в сфере газоснабжения</w:t>
      </w:r>
      <w:bookmarkEnd w:id="42"/>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245"/>
        <w:gridCol w:w="3595"/>
        <w:gridCol w:w="1984"/>
        <w:gridCol w:w="2694"/>
        <w:gridCol w:w="1559"/>
        <w:gridCol w:w="3118"/>
      </w:tblGrid>
      <w:tr w:rsidR="004B6AA5" w:rsidRPr="00851F64" w:rsidTr="005722B4">
        <w:trPr>
          <w:trHeight w:val="253"/>
          <w:tblHeader/>
        </w:trPr>
        <w:tc>
          <w:tcPr>
            <w:tcW w:w="540" w:type="dxa"/>
            <w:vMerge w:val="restart"/>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п/п</w:t>
            </w:r>
          </w:p>
        </w:tc>
        <w:tc>
          <w:tcPr>
            <w:tcW w:w="2245" w:type="dxa"/>
            <w:vMerge w:val="restart"/>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Назначение и</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наименование объекта</w:t>
            </w:r>
          </w:p>
        </w:tc>
        <w:tc>
          <w:tcPr>
            <w:tcW w:w="3595" w:type="dxa"/>
            <w:vMerge w:val="restart"/>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Местоположение</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объекта</w:t>
            </w:r>
          </w:p>
        </w:tc>
        <w:tc>
          <w:tcPr>
            <w:tcW w:w="1984" w:type="dxa"/>
            <w:vMerge w:val="restart"/>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Вид работ, который</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планируется в целях</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размещения объекта</w:t>
            </w:r>
          </w:p>
        </w:tc>
        <w:tc>
          <w:tcPr>
            <w:tcW w:w="2694" w:type="dxa"/>
            <w:vMerge w:val="restart"/>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Срок,</w:t>
            </w:r>
          </w:p>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до которого планируется размещение объекта, г.</w:t>
            </w:r>
          </w:p>
        </w:tc>
        <w:tc>
          <w:tcPr>
            <w:tcW w:w="4677" w:type="dxa"/>
            <w:gridSpan w:val="2"/>
            <w:tcBorders>
              <w:bottom w:val="single" w:sz="4" w:space="0" w:color="auto"/>
            </w:tcBorders>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Основные характеристики объекта</w:t>
            </w:r>
          </w:p>
        </w:tc>
      </w:tr>
      <w:tr w:rsidR="004B6AA5" w:rsidRPr="00851F64" w:rsidTr="005722B4">
        <w:trPr>
          <w:trHeight w:val="253"/>
          <w:tblHeader/>
        </w:trPr>
        <w:tc>
          <w:tcPr>
            <w:tcW w:w="540" w:type="dxa"/>
            <w:vMerge/>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vMerge/>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3595" w:type="dxa"/>
            <w:vMerge/>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984" w:type="dxa"/>
            <w:vMerge/>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2694" w:type="dxa"/>
            <w:vMerge/>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p>
        </w:tc>
        <w:tc>
          <w:tcPr>
            <w:tcW w:w="1559" w:type="dxa"/>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Протяженность, км</w:t>
            </w:r>
          </w:p>
        </w:tc>
        <w:tc>
          <w:tcPr>
            <w:tcW w:w="3118" w:type="dxa"/>
            <w:shd w:val="clear" w:color="auto" w:fill="D9D9D9"/>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Иные характеристики</w:t>
            </w:r>
          </w:p>
        </w:tc>
      </w:tr>
      <w:tr w:rsidR="004B6AA5" w:rsidRPr="00851F64" w:rsidTr="005722B4">
        <w:trPr>
          <w:cantSplit/>
          <w:trHeight w:val="411"/>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4B6AA5">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Газопровод</w:t>
            </w:r>
          </w:p>
        </w:tc>
        <w:tc>
          <w:tcPr>
            <w:tcW w:w="3595" w:type="dxa"/>
          </w:tcPr>
          <w:p w:rsidR="004B6AA5" w:rsidRPr="00851F64" w:rsidRDefault="004B6AA5" w:rsidP="004B6AA5">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село Дубовый Умет,</w:t>
            </w:r>
            <w:r>
              <w:rPr>
                <w:rFonts w:eastAsia="MS Mincho"/>
                <w:color w:val="auto"/>
                <w:sz w:val="20"/>
                <w:szCs w:val="20"/>
                <w:lang w:val="ru-RU" w:eastAsia="ru-RU"/>
              </w:rPr>
              <w:t xml:space="preserve"> </w:t>
            </w:r>
            <w:r w:rsidRPr="00851F64">
              <w:rPr>
                <w:rFonts w:eastAsia="MS Mincho"/>
                <w:color w:val="auto"/>
                <w:sz w:val="20"/>
                <w:szCs w:val="20"/>
                <w:lang w:val="ru-RU" w:eastAsia="ru-RU"/>
              </w:rPr>
              <w:t>площадки 1, 2, 3, 4, 5, 6</w:t>
            </w:r>
          </w:p>
        </w:tc>
        <w:tc>
          <w:tcPr>
            <w:tcW w:w="1984" w:type="dxa"/>
          </w:tcPr>
          <w:p w:rsidR="004B6AA5" w:rsidRPr="00851F64" w:rsidRDefault="004B6AA5" w:rsidP="004B6AA5">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5722B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5722B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68,6</w:t>
            </w:r>
          </w:p>
        </w:tc>
        <w:tc>
          <w:tcPr>
            <w:tcW w:w="3118" w:type="dxa"/>
          </w:tcPr>
          <w:p w:rsidR="004B6AA5" w:rsidRPr="00851F64" w:rsidRDefault="004B6AA5" w:rsidP="004B6AA5">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r>
      <w:tr w:rsidR="004B6AA5" w:rsidRPr="00851F64" w:rsidTr="005722B4">
        <w:trPr>
          <w:cantSplit/>
          <w:trHeight w:val="275"/>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4B6AA5">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Газопровод </w:t>
            </w:r>
          </w:p>
        </w:tc>
        <w:tc>
          <w:tcPr>
            <w:tcW w:w="3595" w:type="dxa"/>
          </w:tcPr>
          <w:p w:rsidR="004B6AA5" w:rsidRPr="00851F64" w:rsidRDefault="004B6AA5" w:rsidP="004B6AA5">
            <w:pPr>
              <w:spacing w:after="0" w:line="240" w:lineRule="auto"/>
              <w:ind w:left="0" w:firstLine="0"/>
              <w:jc w:val="left"/>
              <w:rPr>
                <w:rFonts w:eastAsia="MS Mincho"/>
                <w:color w:val="auto"/>
                <w:sz w:val="20"/>
                <w:szCs w:val="20"/>
                <w:lang w:val="ru-RU" w:eastAsia="ru-RU"/>
              </w:rPr>
            </w:pPr>
            <w:r>
              <w:rPr>
                <w:rFonts w:eastAsia="MS Mincho"/>
                <w:color w:val="auto"/>
                <w:sz w:val="20"/>
                <w:szCs w:val="20"/>
                <w:lang w:val="ru-RU" w:eastAsia="ru-RU"/>
              </w:rPr>
              <w:t xml:space="preserve">поселок Калинка </w:t>
            </w:r>
            <w:r w:rsidRPr="00851F64">
              <w:rPr>
                <w:rFonts w:eastAsia="MS Mincho"/>
                <w:color w:val="auto"/>
                <w:sz w:val="20"/>
                <w:szCs w:val="20"/>
                <w:lang w:val="ru-RU" w:eastAsia="ru-RU"/>
              </w:rPr>
              <w:t xml:space="preserve">площадки 1,  2, 3, 4 </w:t>
            </w:r>
          </w:p>
        </w:tc>
        <w:tc>
          <w:tcPr>
            <w:tcW w:w="1984" w:type="dxa"/>
          </w:tcPr>
          <w:p w:rsidR="004B6AA5" w:rsidRPr="00851F64" w:rsidRDefault="004B6AA5" w:rsidP="004B6AA5">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5722B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5722B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105,6</w:t>
            </w:r>
          </w:p>
        </w:tc>
        <w:tc>
          <w:tcPr>
            <w:tcW w:w="3118" w:type="dxa"/>
          </w:tcPr>
          <w:p w:rsidR="004B6AA5" w:rsidRPr="00851F64" w:rsidRDefault="004B6AA5" w:rsidP="004B6AA5">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r>
      <w:tr w:rsidR="004B6AA5" w:rsidRPr="00851F64" w:rsidTr="005722B4">
        <w:trPr>
          <w:cantSplit/>
          <w:trHeight w:val="406"/>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4B6AA5">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Газопровод</w:t>
            </w:r>
          </w:p>
        </w:tc>
        <w:tc>
          <w:tcPr>
            <w:tcW w:w="3595" w:type="dxa"/>
          </w:tcPr>
          <w:p w:rsidR="004B6AA5" w:rsidRPr="00851F64" w:rsidRDefault="004B6AA5" w:rsidP="004B6AA5">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поселок Культура,</w:t>
            </w:r>
            <w:r>
              <w:rPr>
                <w:rFonts w:eastAsia="MS Mincho"/>
                <w:color w:val="auto"/>
                <w:sz w:val="20"/>
                <w:szCs w:val="20"/>
                <w:lang w:val="ru-RU" w:eastAsia="ru-RU"/>
              </w:rPr>
              <w:t xml:space="preserve"> </w:t>
            </w:r>
            <w:r w:rsidRPr="00851F64">
              <w:rPr>
                <w:rFonts w:eastAsia="MS Mincho"/>
                <w:color w:val="auto"/>
                <w:sz w:val="20"/>
                <w:szCs w:val="20"/>
                <w:lang w:val="ru-RU" w:eastAsia="ru-RU"/>
              </w:rPr>
              <w:t>площадки 1, 2, существующая застройка</w:t>
            </w:r>
          </w:p>
        </w:tc>
        <w:tc>
          <w:tcPr>
            <w:tcW w:w="1984" w:type="dxa"/>
          </w:tcPr>
          <w:p w:rsidR="004B6AA5" w:rsidRPr="00851F64" w:rsidRDefault="004B6AA5" w:rsidP="004B6AA5">
            <w:pPr>
              <w:autoSpaceDE w:val="0"/>
              <w:autoSpaceDN w:val="0"/>
              <w:adjustRightInd w:val="0"/>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5722B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5722B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26,9</w:t>
            </w:r>
          </w:p>
        </w:tc>
        <w:tc>
          <w:tcPr>
            <w:tcW w:w="3118" w:type="dxa"/>
          </w:tcPr>
          <w:p w:rsidR="004B6AA5" w:rsidRPr="00851F64" w:rsidRDefault="004B6AA5" w:rsidP="004B6AA5">
            <w:pPr>
              <w:spacing w:after="0" w:line="240" w:lineRule="auto"/>
              <w:ind w:left="0" w:firstLine="0"/>
              <w:jc w:val="left"/>
              <w:rPr>
                <w:rFonts w:eastAsia="MS Mincho"/>
                <w:color w:val="auto"/>
                <w:sz w:val="20"/>
                <w:szCs w:val="20"/>
                <w:lang w:val="ru-RU" w:eastAsia="ru-RU"/>
              </w:rPr>
            </w:pPr>
          </w:p>
        </w:tc>
      </w:tr>
      <w:tr w:rsidR="004B6AA5" w:rsidRPr="00851F64" w:rsidTr="005722B4">
        <w:trPr>
          <w:cantSplit/>
          <w:trHeight w:val="371"/>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Газопровод </w:t>
            </w:r>
          </w:p>
        </w:tc>
        <w:tc>
          <w:tcPr>
            <w:tcW w:w="359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поселок Ровно-Владимировка, площадка № 1, существующая застройка</w:t>
            </w:r>
          </w:p>
        </w:tc>
        <w:tc>
          <w:tcPr>
            <w:tcW w:w="1984" w:type="dxa"/>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 xml:space="preserve">3,3 </w:t>
            </w:r>
          </w:p>
        </w:tc>
        <w:tc>
          <w:tcPr>
            <w:tcW w:w="3118"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w:t>
            </w:r>
          </w:p>
        </w:tc>
      </w:tr>
      <w:tr w:rsidR="004B6AA5" w:rsidRPr="00845152" w:rsidTr="005722B4">
        <w:trPr>
          <w:cantSplit/>
          <w:trHeight w:val="253"/>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шкафной газорегуляторный пункт</w:t>
            </w:r>
          </w:p>
        </w:tc>
        <w:tc>
          <w:tcPr>
            <w:tcW w:w="359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село Дубовый Умет </w:t>
            </w:r>
          </w:p>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площадка № 1, площадка № 2, площадка № 3, площадка № 4, площадка № 5</w:t>
            </w:r>
          </w:p>
        </w:tc>
        <w:tc>
          <w:tcPr>
            <w:tcW w:w="1984" w:type="dxa"/>
          </w:tcPr>
          <w:p w:rsidR="004B6AA5" w:rsidRPr="00851F64" w:rsidRDefault="004B6AA5"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3118"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 1 шт. на площадках 1, 2, 3, 5 производительностью по 100 куб.м/час</w:t>
            </w:r>
          </w:p>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 шт. на площадке № 4 производительностью 100 куб.м/час</w:t>
            </w:r>
          </w:p>
        </w:tc>
      </w:tr>
      <w:tr w:rsidR="004B6AA5" w:rsidRPr="00845152" w:rsidTr="005722B4">
        <w:trPr>
          <w:cantSplit/>
          <w:trHeight w:val="253"/>
        </w:trPr>
        <w:tc>
          <w:tcPr>
            <w:tcW w:w="540" w:type="dxa"/>
          </w:tcPr>
          <w:p w:rsidR="004B6AA5" w:rsidRPr="00851F64" w:rsidRDefault="004B6AA5" w:rsidP="00677ED8">
            <w:pPr>
              <w:numPr>
                <w:ilvl w:val="0"/>
                <w:numId w:val="17"/>
              </w:numPr>
              <w:autoSpaceDE w:val="0"/>
              <w:autoSpaceDN w:val="0"/>
              <w:adjustRightInd w:val="0"/>
              <w:spacing w:after="0" w:line="240" w:lineRule="auto"/>
              <w:ind w:left="0" w:firstLine="0"/>
              <w:jc w:val="center"/>
              <w:rPr>
                <w:rFonts w:eastAsia="MS Mincho"/>
                <w:color w:val="auto"/>
                <w:sz w:val="20"/>
                <w:szCs w:val="20"/>
                <w:lang w:val="ru-RU" w:eastAsia="ru-RU"/>
              </w:rPr>
            </w:pPr>
          </w:p>
        </w:tc>
        <w:tc>
          <w:tcPr>
            <w:tcW w:w="224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шкафной газорегуляторный пункт</w:t>
            </w:r>
          </w:p>
        </w:tc>
        <w:tc>
          <w:tcPr>
            <w:tcW w:w="359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поселок Калинка</w:t>
            </w:r>
          </w:p>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площадка № 1, площадка № 2, площадка № 3, площадка № 4</w:t>
            </w:r>
          </w:p>
        </w:tc>
        <w:tc>
          <w:tcPr>
            <w:tcW w:w="1984" w:type="dxa"/>
          </w:tcPr>
          <w:p w:rsidR="004B6AA5" w:rsidRPr="00851F64" w:rsidRDefault="004B6AA5"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3118"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по 1 шт. на площадках 1, 2, производительностью по 100 куб.м/час</w:t>
            </w:r>
          </w:p>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3 шт. на площадке № 3 производительностью 100 куб.м/час</w:t>
            </w:r>
          </w:p>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2 шт. на площадке № 4 производительностью 100 куб.м/час</w:t>
            </w:r>
          </w:p>
        </w:tc>
      </w:tr>
      <w:tr w:rsidR="004B6AA5" w:rsidRPr="00845152" w:rsidTr="005722B4">
        <w:trPr>
          <w:cantSplit/>
          <w:trHeight w:val="253"/>
        </w:trPr>
        <w:tc>
          <w:tcPr>
            <w:tcW w:w="540"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7.</w:t>
            </w:r>
          </w:p>
        </w:tc>
        <w:tc>
          <w:tcPr>
            <w:tcW w:w="224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шкафной газорегуляторный пункт </w:t>
            </w:r>
          </w:p>
        </w:tc>
        <w:tc>
          <w:tcPr>
            <w:tcW w:w="359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Поселок Ровно-Владимировка площадке № 1</w:t>
            </w:r>
          </w:p>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 xml:space="preserve">На севере за границей поселка </w:t>
            </w:r>
          </w:p>
        </w:tc>
        <w:tc>
          <w:tcPr>
            <w:tcW w:w="1984" w:type="dxa"/>
          </w:tcPr>
          <w:p w:rsidR="004B6AA5" w:rsidRPr="00851F64" w:rsidRDefault="004B6AA5"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p>
        </w:tc>
        <w:tc>
          <w:tcPr>
            <w:tcW w:w="3118"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На площадке № 1 - производительностью 100 куб.м/час</w:t>
            </w:r>
          </w:p>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за границами поселка производительностью 2500 куб.м.час</w:t>
            </w:r>
          </w:p>
        </w:tc>
      </w:tr>
      <w:tr w:rsidR="004B6AA5" w:rsidRPr="00851F64" w:rsidTr="005722B4">
        <w:trPr>
          <w:cantSplit/>
          <w:trHeight w:val="253"/>
        </w:trPr>
        <w:tc>
          <w:tcPr>
            <w:tcW w:w="540" w:type="dxa"/>
          </w:tcPr>
          <w:p w:rsidR="004B6AA5" w:rsidRPr="00851F64" w:rsidRDefault="004B6AA5" w:rsidP="00851F64">
            <w:pPr>
              <w:autoSpaceDE w:val="0"/>
              <w:autoSpaceDN w:val="0"/>
              <w:adjustRightInd w:val="0"/>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8.</w:t>
            </w:r>
          </w:p>
        </w:tc>
        <w:tc>
          <w:tcPr>
            <w:tcW w:w="224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шкафной газорегуляторный пункт</w:t>
            </w:r>
          </w:p>
        </w:tc>
        <w:tc>
          <w:tcPr>
            <w:tcW w:w="3595" w:type="dxa"/>
          </w:tcPr>
          <w:p w:rsidR="004B6AA5" w:rsidRPr="00851F64" w:rsidRDefault="004B6AA5" w:rsidP="00851F64">
            <w:pPr>
              <w:spacing w:after="0" w:line="240" w:lineRule="auto"/>
              <w:ind w:left="0" w:firstLine="0"/>
              <w:jc w:val="left"/>
              <w:rPr>
                <w:rFonts w:eastAsia="MS Mincho"/>
                <w:color w:val="auto"/>
                <w:sz w:val="20"/>
                <w:szCs w:val="20"/>
                <w:lang w:val="ru-RU" w:eastAsia="ru-RU"/>
              </w:rPr>
            </w:pPr>
            <w:r w:rsidRPr="00851F64">
              <w:rPr>
                <w:rFonts w:eastAsia="MS Mincho"/>
                <w:color w:val="auto"/>
                <w:sz w:val="20"/>
                <w:szCs w:val="20"/>
                <w:lang w:val="ru-RU" w:eastAsia="ru-RU"/>
              </w:rPr>
              <w:t>поселок Культура, площадка № 1</w:t>
            </w:r>
          </w:p>
        </w:tc>
        <w:tc>
          <w:tcPr>
            <w:tcW w:w="1984" w:type="dxa"/>
          </w:tcPr>
          <w:p w:rsidR="004B6AA5" w:rsidRPr="00851F64" w:rsidRDefault="004B6AA5" w:rsidP="00851F64">
            <w:pPr>
              <w:spacing w:after="0" w:line="240" w:lineRule="auto"/>
              <w:ind w:left="0" w:firstLine="0"/>
              <w:jc w:val="left"/>
              <w:rPr>
                <w:rFonts w:ascii="Cambria" w:eastAsia="MS Mincho" w:hAnsi="Cambria"/>
                <w:color w:val="auto"/>
                <w:sz w:val="24"/>
                <w:szCs w:val="24"/>
                <w:lang w:val="ru-RU" w:eastAsia="ru-RU"/>
              </w:rPr>
            </w:pPr>
            <w:r w:rsidRPr="00851F64">
              <w:rPr>
                <w:rFonts w:eastAsia="MS Mincho"/>
                <w:color w:val="auto"/>
                <w:sz w:val="20"/>
                <w:szCs w:val="20"/>
                <w:lang w:val="ru-RU" w:eastAsia="ru-RU"/>
              </w:rPr>
              <w:t>строительство</w:t>
            </w:r>
          </w:p>
        </w:tc>
        <w:tc>
          <w:tcPr>
            <w:tcW w:w="2694" w:type="dxa"/>
          </w:tcPr>
          <w:p w:rsidR="004B6AA5" w:rsidRPr="00851F64" w:rsidRDefault="004B6AA5" w:rsidP="00851F64">
            <w:pPr>
              <w:spacing w:after="0" w:line="240" w:lineRule="auto"/>
              <w:ind w:left="0" w:firstLine="0"/>
              <w:jc w:val="center"/>
              <w:rPr>
                <w:rFonts w:ascii="Cambria" w:eastAsia="MS Mincho" w:hAnsi="Cambria"/>
                <w:color w:val="auto"/>
                <w:sz w:val="24"/>
                <w:szCs w:val="24"/>
                <w:lang w:val="ru-RU" w:eastAsia="ru-RU"/>
              </w:rPr>
            </w:pPr>
            <w:r w:rsidRPr="00851F64">
              <w:rPr>
                <w:rFonts w:eastAsia="MS Mincho"/>
                <w:color w:val="auto"/>
                <w:sz w:val="20"/>
                <w:szCs w:val="20"/>
                <w:lang w:val="ru-RU" w:eastAsia="ru-RU"/>
              </w:rPr>
              <w:t>2035</w:t>
            </w:r>
          </w:p>
        </w:tc>
        <w:tc>
          <w:tcPr>
            <w:tcW w:w="1559" w:type="dxa"/>
          </w:tcPr>
          <w:p w:rsidR="004B6AA5" w:rsidRPr="00851F64" w:rsidRDefault="004B6AA5" w:rsidP="00851F64">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w:t>
            </w:r>
          </w:p>
        </w:tc>
        <w:tc>
          <w:tcPr>
            <w:tcW w:w="3118" w:type="dxa"/>
          </w:tcPr>
          <w:p w:rsidR="004B6AA5" w:rsidRPr="00851F64" w:rsidRDefault="004B6AA5" w:rsidP="004B6AA5">
            <w:pPr>
              <w:spacing w:after="0" w:line="240" w:lineRule="auto"/>
              <w:ind w:left="0" w:firstLine="0"/>
              <w:jc w:val="center"/>
              <w:rPr>
                <w:rFonts w:eastAsia="MS Mincho"/>
                <w:color w:val="auto"/>
                <w:sz w:val="20"/>
                <w:szCs w:val="20"/>
                <w:lang w:val="ru-RU" w:eastAsia="ru-RU"/>
              </w:rPr>
            </w:pPr>
            <w:r w:rsidRPr="00851F64">
              <w:rPr>
                <w:rFonts w:eastAsia="MS Mincho"/>
                <w:color w:val="auto"/>
                <w:sz w:val="20"/>
                <w:szCs w:val="20"/>
                <w:lang w:val="ru-RU" w:eastAsia="ru-RU"/>
              </w:rPr>
              <w:t>пр</w:t>
            </w:r>
            <w:r>
              <w:rPr>
                <w:rFonts w:eastAsia="MS Mincho"/>
                <w:color w:val="auto"/>
                <w:sz w:val="20"/>
                <w:szCs w:val="20"/>
                <w:lang w:val="ru-RU" w:eastAsia="ru-RU"/>
              </w:rPr>
              <w:t>оизводительностью 100 куб.м/час</w:t>
            </w:r>
          </w:p>
        </w:tc>
      </w:tr>
    </w:tbl>
    <w:p w:rsidR="001751BD" w:rsidRDefault="004B6AA5" w:rsidP="00736967">
      <w:pPr>
        <w:rPr>
          <w:i/>
          <w:iCs/>
          <w:szCs w:val="26"/>
          <w:lang w:val="ru-RU" w:eastAsia="ru-RU"/>
        </w:rPr>
        <w:sectPr w:rsidR="001751BD" w:rsidSect="009A3F82">
          <w:type w:val="nextPage"/>
          <w:pgSz w:w="17040" w:h="12220" w:orient="landscape"/>
          <w:pgMar w:top="1440" w:right="1080" w:bottom="1440" w:left="1080" w:header="720" w:footer="529" w:gutter="0"/>
          <w:cols w:space="720"/>
          <w:docGrid w:linePitch="354"/>
        </w:sectPr>
      </w:pPr>
      <w:r>
        <w:rPr>
          <w:color w:val="auto"/>
          <w:sz w:val="28"/>
          <w:szCs w:val="28"/>
          <w:lang w:val="ru-RU" w:eastAsia="x-none"/>
        </w:rPr>
        <w:t xml:space="preserve"> </w:t>
      </w:r>
    </w:p>
    <w:p w:rsidR="004C693E" w:rsidRPr="0004694B" w:rsidRDefault="004C693E" w:rsidP="0004694B">
      <w:pPr>
        <w:pStyle w:val="3"/>
        <w:jc w:val="center"/>
        <w:rPr>
          <w:b w:val="0"/>
          <w:i/>
          <w:iCs/>
          <w:szCs w:val="26"/>
          <w:lang w:val="ru-RU" w:eastAsia="ru-RU"/>
        </w:rPr>
      </w:pPr>
      <w:bookmarkStart w:id="43" w:name="_Toc76330189"/>
      <w:r w:rsidRPr="0004694B">
        <w:rPr>
          <w:b w:val="0"/>
          <w:i/>
          <w:iCs/>
          <w:szCs w:val="26"/>
          <w:lang w:val="ru-RU" w:eastAsia="ru-RU"/>
        </w:rPr>
        <w:t>Показатели прогноза спроса по размещению ТКО</w:t>
      </w:r>
      <w:bookmarkEnd w:id="43"/>
    </w:p>
    <w:p w:rsidR="004C693E" w:rsidRPr="004C693E" w:rsidRDefault="004C693E" w:rsidP="004C693E">
      <w:pPr>
        <w:autoSpaceDE w:val="0"/>
        <w:autoSpaceDN w:val="0"/>
        <w:adjustRightInd w:val="0"/>
        <w:spacing w:after="0" w:line="240" w:lineRule="auto"/>
        <w:ind w:left="0" w:firstLine="0"/>
        <w:jc w:val="left"/>
        <w:rPr>
          <w:szCs w:val="26"/>
          <w:lang w:val="ru-RU" w:eastAsia="ru-RU"/>
        </w:rPr>
      </w:pPr>
    </w:p>
    <w:p w:rsidR="004C693E" w:rsidRPr="004C693E" w:rsidRDefault="004C693E" w:rsidP="004C693E">
      <w:pPr>
        <w:autoSpaceDE w:val="0"/>
        <w:autoSpaceDN w:val="0"/>
        <w:adjustRightInd w:val="0"/>
        <w:spacing w:after="0" w:line="360" w:lineRule="auto"/>
        <w:ind w:left="0" w:firstLine="0"/>
        <w:rPr>
          <w:sz w:val="28"/>
          <w:szCs w:val="28"/>
          <w:lang w:val="ru-RU" w:eastAsia="ru-RU"/>
        </w:rPr>
      </w:pPr>
      <w:r w:rsidRPr="004C693E">
        <w:rPr>
          <w:sz w:val="28"/>
          <w:szCs w:val="28"/>
          <w:lang w:val="ru-RU" w:eastAsia="ru-RU"/>
        </w:rPr>
        <w:t xml:space="preserve">Расчет количества образования твердых бытовых отходов (ТКО) в сельском поселении Дубовый  Умет  выполнен согласно </w:t>
      </w:r>
      <w:r w:rsidRPr="004C693E">
        <w:rPr>
          <w:i/>
          <w:iCs/>
          <w:sz w:val="28"/>
          <w:szCs w:val="28"/>
          <w:lang w:val="ru-RU" w:eastAsia="ru-RU"/>
        </w:rPr>
        <w:t xml:space="preserve">СНиП 2.07.01-89 «Градостроительство. Планировка и застройка городских и сельских поселений». </w:t>
      </w:r>
    </w:p>
    <w:p w:rsidR="0004694B" w:rsidRDefault="006C2F75" w:rsidP="006C2F75">
      <w:pPr>
        <w:widowControl w:val="0"/>
        <w:spacing w:after="0" w:line="360" w:lineRule="auto"/>
        <w:ind w:left="0" w:firstLine="720"/>
        <w:rPr>
          <w:sz w:val="28"/>
          <w:szCs w:val="28"/>
          <w:lang w:val="ru-RU" w:eastAsia="ru-RU"/>
        </w:rPr>
      </w:pPr>
      <w:r w:rsidRPr="006C2F75">
        <w:rPr>
          <w:sz w:val="28"/>
          <w:szCs w:val="28"/>
          <w:lang w:val="ru-RU" w:eastAsia="ru-RU"/>
        </w:rPr>
        <w:t>В соответствии с расчетами, представленными в  Генеральной схеме очистки территории муниципального района Волжский Самарской области, общий объем накопления ТБО в сельском поселении Дубовый Умет составляет 11,1 тыс. м3/год.</w:t>
      </w:r>
    </w:p>
    <w:p w:rsidR="003D46E7" w:rsidRPr="006C2F75" w:rsidRDefault="003D46E7" w:rsidP="006C2F75">
      <w:pPr>
        <w:widowControl w:val="0"/>
        <w:spacing w:after="0" w:line="360" w:lineRule="auto"/>
        <w:ind w:left="0" w:firstLine="720"/>
        <w:rPr>
          <w:color w:val="auto"/>
          <w:sz w:val="28"/>
          <w:szCs w:val="28"/>
          <w:lang w:val="ru-RU" w:eastAsia="ru-RU"/>
        </w:rPr>
      </w:pPr>
      <w:r w:rsidRPr="006C2F75">
        <w:rPr>
          <w:color w:val="auto"/>
          <w:sz w:val="28"/>
          <w:szCs w:val="28"/>
          <w:lang w:val="ru-RU" w:eastAsia="ru-RU"/>
        </w:rPr>
        <w:t xml:space="preserve">Расчёт необходимого количества контейнеров в сельском поселении Дубовый Умет на 2035 год выполнен с учетом результатов расчета объемов накопления бытовых отходов в сельском поселении Дубовый Умет, выполненных в Генеральной схемы очистки территории Волжского района Самарской области, и прогнозируемой численности населения с учетом нового жилищного строительства (таблица </w:t>
      </w:r>
      <w:r w:rsidR="0004694B" w:rsidRPr="006C2F75">
        <w:rPr>
          <w:color w:val="auto"/>
          <w:sz w:val="28"/>
          <w:szCs w:val="28"/>
          <w:lang w:val="ru-RU" w:eastAsia="ru-RU"/>
        </w:rPr>
        <w:t>3.3.</w:t>
      </w:r>
      <w:r w:rsidR="006C2F75" w:rsidRPr="006C2F75">
        <w:rPr>
          <w:color w:val="auto"/>
          <w:sz w:val="28"/>
          <w:szCs w:val="28"/>
          <w:lang w:val="ru-RU" w:eastAsia="ru-RU"/>
        </w:rPr>
        <w:t>7</w:t>
      </w:r>
      <w:r w:rsidR="006C2F75">
        <w:rPr>
          <w:color w:val="auto"/>
          <w:sz w:val="28"/>
          <w:szCs w:val="28"/>
          <w:lang w:val="ru-RU" w:eastAsia="ru-RU"/>
        </w:rPr>
        <w:t>).</w:t>
      </w:r>
    </w:p>
    <w:p w:rsidR="003D46E7" w:rsidRPr="003D46E7" w:rsidRDefault="003D46E7" w:rsidP="003D46E7">
      <w:pPr>
        <w:widowControl w:val="0"/>
        <w:spacing w:after="0" w:line="240" w:lineRule="auto"/>
        <w:ind w:left="0" w:firstLine="720"/>
        <w:rPr>
          <w:color w:val="auto"/>
          <w:sz w:val="24"/>
          <w:szCs w:val="24"/>
          <w:lang w:val="ru-RU" w:eastAsia="ru-RU"/>
        </w:rPr>
      </w:pPr>
    </w:p>
    <w:p w:rsidR="003D46E7" w:rsidRPr="0004694B" w:rsidRDefault="003D46E7" w:rsidP="003D46E7">
      <w:pPr>
        <w:widowControl w:val="0"/>
        <w:spacing w:after="0" w:line="240" w:lineRule="auto"/>
        <w:ind w:left="0" w:firstLine="720"/>
        <w:rPr>
          <w:b/>
          <w:color w:val="auto"/>
          <w:sz w:val="24"/>
          <w:szCs w:val="24"/>
          <w:lang w:val="ru-RU" w:eastAsia="ru-RU"/>
        </w:rPr>
      </w:pPr>
      <w:r w:rsidRPr="0004694B">
        <w:rPr>
          <w:b/>
          <w:color w:val="auto"/>
          <w:sz w:val="24"/>
          <w:szCs w:val="24"/>
          <w:lang w:val="ru-RU" w:eastAsia="ru-RU"/>
        </w:rPr>
        <w:t xml:space="preserve">Таблица </w:t>
      </w:r>
      <w:r w:rsidR="0004694B" w:rsidRPr="0004694B">
        <w:rPr>
          <w:b/>
          <w:color w:val="auto"/>
          <w:sz w:val="24"/>
          <w:szCs w:val="24"/>
          <w:lang w:val="ru-RU" w:eastAsia="ru-RU"/>
        </w:rPr>
        <w:t>3.3.</w:t>
      </w:r>
      <w:r w:rsidR="006C2F75">
        <w:rPr>
          <w:b/>
          <w:color w:val="auto"/>
          <w:sz w:val="24"/>
          <w:szCs w:val="24"/>
          <w:lang w:val="ru-RU" w:eastAsia="ru-RU"/>
        </w:rPr>
        <w:t>7</w:t>
      </w:r>
      <w:r w:rsidRPr="0004694B">
        <w:rPr>
          <w:b/>
          <w:color w:val="auto"/>
          <w:sz w:val="24"/>
          <w:szCs w:val="24"/>
          <w:lang w:val="ru-RU" w:eastAsia="ru-RU"/>
        </w:rPr>
        <w:t>. Результаты расчёта необходимого количества контейнеров в сельском поселении Дубовый Умет при ежедневном вывозе.</w:t>
      </w:r>
    </w:p>
    <w:p w:rsidR="003D46E7" w:rsidRPr="003D46E7" w:rsidRDefault="003D46E7" w:rsidP="003D46E7">
      <w:pPr>
        <w:widowControl w:val="0"/>
        <w:spacing w:after="0" w:line="240" w:lineRule="auto"/>
        <w:ind w:left="0" w:firstLine="720"/>
        <w:rPr>
          <w:color w:val="auto"/>
          <w:sz w:val="24"/>
          <w:szCs w:val="24"/>
          <w:lang w:val="ru-RU" w:eastAsia="ru-RU"/>
        </w:rPr>
      </w:pPr>
    </w:p>
    <w:tbl>
      <w:tblPr>
        <w:tblW w:w="9720"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9"/>
        <w:gridCol w:w="1540"/>
        <w:gridCol w:w="1367"/>
        <w:gridCol w:w="1695"/>
        <w:gridCol w:w="1599"/>
        <w:gridCol w:w="1700"/>
      </w:tblGrid>
      <w:tr w:rsidR="003D46E7" w:rsidRPr="00845152" w:rsidTr="003D46E7">
        <w:trPr>
          <w:trHeight w:val="20"/>
          <w:jc w:val="center"/>
        </w:trPr>
        <w:tc>
          <w:tcPr>
            <w:tcW w:w="1819"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Наименование</w:t>
            </w:r>
          </w:p>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населенного пункта</w:t>
            </w:r>
          </w:p>
        </w:tc>
        <w:tc>
          <w:tcPr>
            <w:tcW w:w="1540"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center"/>
              <w:rPr>
                <w:color w:val="auto"/>
                <w:sz w:val="22"/>
                <w:lang w:val="ru-RU" w:eastAsia="ru-RU"/>
              </w:rPr>
            </w:pPr>
            <w:r w:rsidRPr="003D46E7">
              <w:rPr>
                <w:color w:val="auto"/>
                <w:sz w:val="22"/>
                <w:lang w:val="ru-RU" w:eastAsia="ru-RU"/>
              </w:rPr>
              <w:t>Численность населения на расчетный срок, чел.</w:t>
            </w:r>
          </w:p>
        </w:tc>
        <w:tc>
          <w:tcPr>
            <w:tcW w:w="1368"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Количество ТБО, тыс. м</w:t>
            </w:r>
            <w:r w:rsidRPr="003D46E7">
              <w:rPr>
                <w:sz w:val="22"/>
                <w:vertAlign w:val="superscript"/>
                <w:lang w:val="ru-RU" w:eastAsia="ru-RU"/>
              </w:rPr>
              <w:t>3</w:t>
            </w:r>
            <w:r w:rsidRPr="003D46E7">
              <w:rPr>
                <w:sz w:val="22"/>
                <w:lang w:val="ru-RU" w:eastAsia="ru-RU"/>
              </w:rPr>
              <w:t xml:space="preserve">/год </w:t>
            </w:r>
          </w:p>
        </w:tc>
        <w:tc>
          <w:tcPr>
            <w:tcW w:w="1696"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113" w:right="-108" w:firstLine="0"/>
              <w:jc w:val="center"/>
              <w:rPr>
                <w:sz w:val="22"/>
                <w:lang w:val="ru-RU" w:eastAsia="ru-RU"/>
              </w:rPr>
            </w:pPr>
            <w:r w:rsidRPr="003D46E7">
              <w:rPr>
                <w:sz w:val="22"/>
                <w:lang w:val="ru-RU" w:eastAsia="ru-RU"/>
              </w:rPr>
              <w:t xml:space="preserve">Рекомендуемый объём контейнеров, </w:t>
            </w:r>
          </w:p>
          <w:p w:rsidR="003D46E7" w:rsidRPr="003D46E7" w:rsidRDefault="003D46E7" w:rsidP="003D46E7">
            <w:pPr>
              <w:widowControl w:val="0"/>
              <w:spacing w:after="0" w:line="240" w:lineRule="auto"/>
              <w:ind w:left="-113" w:right="-108" w:firstLine="0"/>
              <w:jc w:val="center"/>
              <w:rPr>
                <w:sz w:val="22"/>
                <w:lang w:val="ru-RU" w:eastAsia="ru-RU"/>
              </w:rPr>
            </w:pPr>
            <w:r w:rsidRPr="003D46E7">
              <w:rPr>
                <w:sz w:val="22"/>
                <w:lang w:val="ru-RU" w:eastAsia="ru-RU"/>
              </w:rPr>
              <w:t>м</w:t>
            </w:r>
            <w:r w:rsidRPr="003D46E7">
              <w:rPr>
                <w:sz w:val="22"/>
                <w:vertAlign w:val="superscript"/>
                <w:lang w:val="ru-RU" w:eastAsia="ru-RU"/>
              </w:rPr>
              <w:t>3</w:t>
            </w:r>
          </w:p>
        </w:tc>
        <w:tc>
          <w:tcPr>
            <w:tcW w:w="1600"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108" w:right="-169" w:firstLine="0"/>
              <w:jc w:val="center"/>
              <w:rPr>
                <w:sz w:val="22"/>
                <w:lang w:val="ru-RU" w:eastAsia="ru-RU"/>
              </w:rPr>
            </w:pPr>
            <w:r w:rsidRPr="003D46E7">
              <w:rPr>
                <w:sz w:val="22"/>
                <w:lang w:val="ru-RU" w:eastAsia="ru-RU"/>
              </w:rPr>
              <w:t>Необходимое количество</w:t>
            </w:r>
          </w:p>
          <w:p w:rsidR="003D46E7" w:rsidRPr="003D46E7" w:rsidRDefault="003D46E7" w:rsidP="003D46E7">
            <w:pPr>
              <w:widowControl w:val="0"/>
              <w:spacing w:after="0" w:line="240" w:lineRule="auto"/>
              <w:ind w:left="-108" w:right="-169" w:firstLine="0"/>
              <w:jc w:val="center"/>
              <w:rPr>
                <w:sz w:val="22"/>
                <w:lang w:val="ru-RU" w:eastAsia="ru-RU"/>
              </w:rPr>
            </w:pPr>
            <w:r w:rsidRPr="003D46E7">
              <w:rPr>
                <w:sz w:val="22"/>
                <w:lang w:val="ru-RU" w:eastAsia="ru-RU"/>
              </w:rPr>
              <w:t xml:space="preserve">контейнеров, </w:t>
            </w:r>
          </w:p>
          <w:p w:rsidR="003D46E7" w:rsidRPr="003D46E7" w:rsidRDefault="003D46E7" w:rsidP="003D46E7">
            <w:pPr>
              <w:widowControl w:val="0"/>
              <w:spacing w:after="0" w:line="240" w:lineRule="auto"/>
              <w:ind w:left="-108" w:right="-169" w:firstLine="0"/>
              <w:jc w:val="center"/>
              <w:rPr>
                <w:sz w:val="22"/>
                <w:lang w:val="ru-RU" w:eastAsia="ru-RU"/>
              </w:rPr>
            </w:pPr>
            <w:r w:rsidRPr="003D46E7">
              <w:rPr>
                <w:sz w:val="22"/>
                <w:lang w:val="ru-RU"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right="-85" w:firstLine="0"/>
              <w:jc w:val="center"/>
              <w:rPr>
                <w:sz w:val="22"/>
                <w:lang w:val="ru-RU" w:eastAsia="ru-RU"/>
              </w:rPr>
            </w:pPr>
            <w:r w:rsidRPr="003D46E7">
              <w:rPr>
                <w:sz w:val="22"/>
                <w:lang w:val="ru-RU" w:eastAsia="ru-RU"/>
              </w:rPr>
              <w:t xml:space="preserve">Рекомендуемое  </w:t>
            </w:r>
          </w:p>
          <w:p w:rsidR="003D46E7" w:rsidRPr="003D46E7" w:rsidRDefault="003D46E7" w:rsidP="003D46E7">
            <w:pPr>
              <w:widowControl w:val="0"/>
              <w:spacing w:after="0" w:line="240" w:lineRule="auto"/>
              <w:ind w:left="0" w:right="-85" w:firstLine="0"/>
              <w:jc w:val="center"/>
              <w:rPr>
                <w:sz w:val="22"/>
                <w:lang w:val="ru-RU" w:eastAsia="ru-RU"/>
              </w:rPr>
            </w:pPr>
            <w:r w:rsidRPr="003D46E7">
              <w:rPr>
                <w:sz w:val="22"/>
                <w:lang w:val="ru-RU" w:eastAsia="ru-RU"/>
              </w:rPr>
              <w:t xml:space="preserve">количество </w:t>
            </w:r>
          </w:p>
          <w:p w:rsidR="003D46E7" w:rsidRPr="003D46E7" w:rsidRDefault="003D46E7" w:rsidP="003D46E7">
            <w:pPr>
              <w:widowControl w:val="0"/>
              <w:spacing w:after="0" w:line="240" w:lineRule="auto"/>
              <w:ind w:left="0" w:right="-85" w:firstLine="0"/>
              <w:jc w:val="center"/>
              <w:rPr>
                <w:sz w:val="22"/>
                <w:lang w:val="ru-RU" w:eastAsia="ru-RU"/>
              </w:rPr>
            </w:pPr>
            <w:r w:rsidRPr="003D46E7">
              <w:rPr>
                <w:sz w:val="22"/>
                <w:lang w:val="ru-RU" w:eastAsia="ru-RU"/>
              </w:rPr>
              <w:t xml:space="preserve">контейнерных </w:t>
            </w:r>
          </w:p>
          <w:p w:rsidR="003D46E7" w:rsidRPr="003D46E7" w:rsidRDefault="003D46E7" w:rsidP="003D46E7">
            <w:pPr>
              <w:widowControl w:val="0"/>
              <w:spacing w:after="0" w:line="240" w:lineRule="auto"/>
              <w:ind w:left="0" w:right="-85" w:firstLine="0"/>
              <w:jc w:val="center"/>
              <w:rPr>
                <w:sz w:val="22"/>
                <w:lang w:val="ru-RU" w:eastAsia="ru-RU"/>
              </w:rPr>
            </w:pPr>
            <w:r w:rsidRPr="003D46E7">
              <w:rPr>
                <w:sz w:val="22"/>
                <w:lang w:val="ru-RU" w:eastAsia="ru-RU"/>
              </w:rPr>
              <w:t>площадок, шт.</w:t>
            </w:r>
          </w:p>
        </w:tc>
      </w:tr>
      <w:tr w:rsidR="003D46E7" w:rsidRPr="003D46E7" w:rsidTr="003D46E7">
        <w:trPr>
          <w:trHeight w:val="20"/>
          <w:jc w:val="center"/>
        </w:trPr>
        <w:tc>
          <w:tcPr>
            <w:tcW w:w="1819"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left"/>
              <w:rPr>
                <w:color w:val="auto"/>
                <w:sz w:val="22"/>
                <w:lang w:val="ru-RU" w:eastAsia="ru-RU"/>
              </w:rPr>
            </w:pPr>
            <w:r w:rsidRPr="003D46E7">
              <w:rPr>
                <w:color w:val="auto"/>
                <w:sz w:val="22"/>
                <w:lang w:val="ru-RU" w:eastAsia="ru-RU"/>
              </w:rPr>
              <w:t>с. Дубовый Умет</w:t>
            </w:r>
          </w:p>
        </w:tc>
        <w:tc>
          <w:tcPr>
            <w:tcW w:w="1540"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106" w:right="-111" w:firstLine="22"/>
              <w:jc w:val="center"/>
              <w:rPr>
                <w:color w:val="auto"/>
                <w:sz w:val="22"/>
                <w:lang w:val="ru-RU" w:eastAsia="ru-RU"/>
              </w:rPr>
            </w:pPr>
            <w:r w:rsidRPr="003D46E7">
              <w:rPr>
                <w:color w:val="auto"/>
                <w:sz w:val="22"/>
                <w:lang w:val="ru-RU" w:eastAsia="ru-RU"/>
              </w:rPr>
              <w:t>9261</w:t>
            </w:r>
          </w:p>
        </w:tc>
        <w:tc>
          <w:tcPr>
            <w:tcW w:w="1368"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21,949</w:t>
            </w:r>
          </w:p>
        </w:tc>
        <w:tc>
          <w:tcPr>
            <w:tcW w:w="1696"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0,75</w:t>
            </w: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80</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16</w:t>
            </w:r>
          </w:p>
        </w:tc>
      </w:tr>
      <w:tr w:rsidR="003D46E7" w:rsidRPr="003D46E7" w:rsidTr="003D46E7">
        <w:trPr>
          <w:trHeight w:val="20"/>
          <w:jc w:val="center"/>
        </w:trPr>
        <w:tc>
          <w:tcPr>
            <w:tcW w:w="1819"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left"/>
              <w:rPr>
                <w:color w:val="auto"/>
                <w:sz w:val="22"/>
                <w:lang w:val="ru-RU" w:eastAsia="ru-RU"/>
              </w:rPr>
            </w:pPr>
            <w:r w:rsidRPr="003D46E7">
              <w:rPr>
                <w:color w:val="auto"/>
                <w:sz w:val="22"/>
                <w:lang w:val="ru-RU" w:eastAsia="ru-RU"/>
              </w:rPr>
              <w:t>пос. Калинка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106" w:right="-111" w:firstLine="22"/>
              <w:jc w:val="center"/>
              <w:rPr>
                <w:color w:val="auto"/>
                <w:sz w:val="22"/>
                <w:lang w:val="ru-RU" w:eastAsia="ru-RU"/>
              </w:rPr>
            </w:pPr>
            <w:r w:rsidRPr="003D46E7">
              <w:rPr>
                <w:color w:val="auto"/>
                <w:sz w:val="22"/>
                <w:lang w:val="ru-RU" w:eastAsia="ru-RU"/>
              </w:rPr>
              <w:t>11264</w:t>
            </w:r>
          </w:p>
        </w:tc>
        <w:tc>
          <w:tcPr>
            <w:tcW w:w="1368"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26,696</w:t>
            </w:r>
          </w:p>
        </w:tc>
        <w:tc>
          <w:tcPr>
            <w:tcW w:w="1696"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0,75</w:t>
            </w: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98</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20</w:t>
            </w:r>
          </w:p>
        </w:tc>
      </w:tr>
      <w:tr w:rsidR="003D46E7" w:rsidRPr="003D46E7" w:rsidTr="003D46E7">
        <w:trPr>
          <w:trHeight w:val="20"/>
          <w:jc w:val="center"/>
        </w:trPr>
        <w:tc>
          <w:tcPr>
            <w:tcW w:w="1819"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left"/>
              <w:rPr>
                <w:color w:val="auto"/>
                <w:sz w:val="22"/>
                <w:lang w:val="ru-RU" w:eastAsia="ru-RU"/>
              </w:rPr>
            </w:pPr>
            <w:r w:rsidRPr="003D46E7">
              <w:rPr>
                <w:color w:val="auto"/>
                <w:sz w:val="22"/>
                <w:lang w:val="ru-RU" w:eastAsia="ru-RU"/>
              </w:rPr>
              <w:t>пос. Ровно-Владимировка</w:t>
            </w:r>
          </w:p>
        </w:tc>
        <w:tc>
          <w:tcPr>
            <w:tcW w:w="1540"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106" w:right="-111" w:firstLine="22"/>
              <w:jc w:val="center"/>
              <w:rPr>
                <w:color w:val="auto"/>
                <w:sz w:val="22"/>
                <w:lang w:val="ru-RU" w:eastAsia="ru-RU"/>
              </w:rPr>
            </w:pPr>
            <w:r w:rsidRPr="003D46E7">
              <w:rPr>
                <w:color w:val="auto"/>
                <w:sz w:val="22"/>
                <w:lang w:val="ru-RU" w:eastAsia="ru-RU"/>
              </w:rPr>
              <w:t>958</w:t>
            </w:r>
          </w:p>
        </w:tc>
        <w:tc>
          <w:tcPr>
            <w:tcW w:w="1368" w:type="dxa"/>
            <w:tcBorders>
              <w:top w:val="single" w:sz="4" w:space="0" w:color="auto"/>
              <w:left w:val="single" w:sz="4" w:space="0" w:color="auto"/>
              <w:bottom w:val="single" w:sz="4" w:space="0" w:color="auto"/>
              <w:right w:val="single" w:sz="4" w:space="0" w:color="auto"/>
            </w:tcBorders>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2,27</w:t>
            </w:r>
          </w:p>
        </w:tc>
        <w:tc>
          <w:tcPr>
            <w:tcW w:w="1696"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0,75</w:t>
            </w: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9</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3</w:t>
            </w:r>
          </w:p>
        </w:tc>
      </w:tr>
      <w:tr w:rsidR="003D46E7" w:rsidRPr="003D46E7" w:rsidTr="003D46E7">
        <w:trPr>
          <w:trHeight w:val="20"/>
          <w:jc w:val="center"/>
        </w:trPr>
        <w:tc>
          <w:tcPr>
            <w:tcW w:w="1819"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left"/>
              <w:rPr>
                <w:color w:val="auto"/>
                <w:sz w:val="22"/>
                <w:lang w:val="ru-RU" w:eastAsia="ru-RU"/>
              </w:rPr>
            </w:pPr>
            <w:r w:rsidRPr="003D46E7">
              <w:rPr>
                <w:color w:val="auto"/>
                <w:sz w:val="22"/>
                <w:lang w:val="ru-RU" w:eastAsia="ru-RU"/>
              </w:rPr>
              <w:t>пос. Культура</w:t>
            </w:r>
          </w:p>
        </w:tc>
        <w:tc>
          <w:tcPr>
            <w:tcW w:w="1540"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106" w:right="-111" w:firstLine="22"/>
              <w:jc w:val="center"/>
              <w:rPr>
                <w:color w:val="auto"/>
                <w:sz w:val="22"/>
                <w:lang w:val="ru-RU" w:eastAsia="ru-RU"/>
              </w:rPr>
            </w:pPr>
            <w:r w:rsidRPr="003D46E7">
              <w:rPr>
                <w:color w:val="auto"/>
                <w:sz w:val="22"/>
                <w:lang w:val="ru-RU" w:eastAsia="ru-RU"/>
              </w:rPr>
              <w:t>39</w:t>
            </w:r>
          </w:p>
        </w:tc>
        <w:tc>
          <w:tcPr>
            <w:tcW w:w="1368" w:type="dxa"/>
            <w:tcBorders>
              <w:top w:val="single" w:sz="4" w:space="0" w:color="auto"/>
              <w:left w:val="single" w:sz="4" w:space="0" w:color="auto"/>
              <w:bottom w:val="single" w:sz="4" w:space="0" w:color="auto"/>
              <w:right w:val="single" w:sz="4" w:space="0" w:color="auto"/>
            </w:tcBorders>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0,092</w:t>
            </w:r>
          </w:p>
        </w:tc>
        <w:tc>
          <w:tcPr>
            <w:tcW w:w="1696"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0,75</w:t>
            </w:r>
          </w:p>
        </w:tc>
        <w:tc>
          <w:tcPr>
            <w:tcW w:w="1600"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1</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3D46E7" w:rsidRPr="003D46E7" w:rsidRDefault="003D46E7" w:rsidP="003D46E7">
            <w:pPr>
              <w:widowControl w:val="0"/>
              <w:spacing w:after="0" w:line="240" w:lineRule="auto"/>
              <w:ind w:left="0" w:firstLine="0"/>
              <w:jc w:val="center"/>
              <w:rPr>
                <w:sz w:val="22"/>
                <w:lang w:val="ru-RU" w:eastAsia="ru-RU"/>
              </w:rPr>
            </w:pPr>
            <w:r w:rsidRPr="003D46E7">
              <w:rPr>
                <w:sz w:val="22"/>
                <w:lang w:val="ru-RU" w:eastAsia="ru-RU"/>
              </w:rPr>
              <w:t>1</w:t>
            </w:r>
          </w:p>
        </w:tc>
      </w:tr>
    </w:tbl>
    <w:p w:rsidR="003D46E7" w:rsidRPr="003D46E7" w:rsidRDefault="003D46E7" w:rsidP="003D46E7">
      <w:pPr>
        <w:widowControl w:val="0"/>
        <w:spacing w:after="0" w:line="240" w:lineRule="auto"/>
        <w:ind w:left="0" w:firstLine="720"/>
        <w:rPr>
          <w:color w:val="auto"/>
          <w:sz w:val="24"/>
          <w:szCs w:val="24"/>
          <w:lang w:val="ru-RU" w:eastAsia="ru-RU"/>
        </w:rPr>
      </w:pPr>
    </w:p>
    <w:p w:rsidR="003D46E7" w:rsidRPr="003D46E7" w:rsidRDefault="003D46E7" w:rsidP="003D46E7">
      <w:pPr>
        <w:widowControl w:val="0"/>
        <w:spacing w:after="0" w:line="240" w:lineRule="auto"/>
        <w:ind w:left="0" w:firstLine="720"/>
        <w:rPr>
          <w:color w:val="auto"/>
          <w:sz w:val="24"/>
          <w:szCs w:val="24"/>
          <w:lang w:val="ru-RU" w:eastAsia="ru-RU"/>
        </w:rPr>
      </w:pPr>
    </w:p>
    <w:p w:rsidR="003D46E7" w:rsidRDefault="003D46E7" w:rsidP="004C693E">
      <w:pPr>
        <w:rPr>
          <w:szCs w:val="26"/>
          <w:lang w:val="ru-RU" w:eastAsia="ru-RU"/>
        </w:rPr>
      </w:pPr>
    </w:p>
    <w:p w:rsidR="003D46E7" w:rsidRPr="00A55DD9" w:rsidRDefault="003D46E7" w:rsidP="004C693E">
      <w:pPr>
        <w:rPr>
          <w:lang w:val="ru-RU"/>
        </w:rPr>
        <w:sectPr w:rsidR="003D46E7" w:rsidRPr="00A55DD9" w:rsidSect="009A3F82">
          <w:type w:val="nextPage"/>
          <w:pgSz w:w="12220" w:h="17040"/>
          <w:pgMar w:top="1440" w:right="1080" w:bottom="1440" w:left="1080" w:header="720" w:footer="529" w:gutter="0"/>
          <w:cols w:space="720"/>
          <w:docGrid w:linePitch="354"/>
        </w:sectPr>
      </w:pPr>
    </w:p>
    <w:p w:rsidR="00DD7E45" w:rsidRDefault="007A6B58" w:rsidP="001751BD">
      <w:pPr>
        <w:pStyle w:val="1"/>
        <w:spacing w:after="0"/>
        <w:ind w:left="732" w:right="714"/>
        <w:jc w:val="center"/>
        <w:rPr>
          <w:sz w:val="28"/>
          <w:szCs w:val="28"/>
          <w:lang w:val="ru-RU"/>
        </w:rPr>
      </w:pPr>
      <w:bookmarkStart w:id="44" w:name="_Toc76330190"/>
      <w:r w:rsidRPr="0004694B">
        <w:rPr>
          <w:sz w:val="28"/>
          <w:szCs w:val="28"/>
          <w:lang w:val="ru-RU"/>
        </w:rPr>
        <w:t>4. ЦЕЛЕВЫЕ ПОКАЗАТЕЛИ РАЗВИТИЯ КОММУНАЛЬНОЙ ИНФРАСТРУКТУРЫ</w:t>
      </w:r>
      <w:bookmarkEnd w:id="44"/>
    </w:p>
    <w:p w:rsidR="006C2F75" w:rsidRDefault="006C2F75" w:rsidP="006C2F75">
      <w:pPr>
        <w:autoSpaceDE w:val="0"/>
        <w:autoSpaceDN w:val="0"/>
        <w:adjustRightInd w:val="0"/>
        <w:spacing w:after="0" w:line="240" w:lineRule="auto"/>
        <w:ind w:left="0" w:firstLine="0"/>
        <w:jc w:val="left"/>
        <w:rPr>
          <w:szCs w:val="26"/>
          <w:lang w:val="ru-RU" w:eastAsia="ru-RU"/>
        </w:rPr>
      </w:pPr>
    </w:p>
    <w:p w:rsidR="006C2F75" w:rsidRDefault="00DC2832" w:rsidP="00DC2832">
      <w:pPr>
        <w:pStyle w:val="2"/>
        <w:rPr>
          <w:szCs w:val="26"/>
          <w:lang w:val="ru-RU" w:eastAsia="ru-RU"/>
        </w:rPr>
      </w:pPr>
      <w:bookmarkStart w:id="45" w:name="_Toc76330191"/>
      <w:r>
        <w:rPr>
          <w:szCs w:val="26"/>
          <w:lang w:val="ru-RU" w:eastAsia="ru-RU"/>
        </w:rPr>
        <w:t xml:space="preserve">4.1.  </w:t>
      </w:r>
      <w:r w:rsidR="006C2F75" w:rsidRPr="006C2F75">
        <w:rPr>
          <w:szCs w:val="26"/>
          <w:lang w:val="ru-RU" w:eastAsia="ru-RU"/>
        </w:rPr>
        <w:t>Целевые показатели развития ком</w:t>
      </w:r>
      <w:r w:rsidR="00D93A69">
        <w:rPr>
          <w:szCs w:val="26"/>
          <w:lang w:val="ru-RU" w:eastAsia="ru-RU"/>
        </w:rPr>
        <w:t xml:space="preserve">мунальной инфраструктуры с. п. </w:t>
      </w:r>
      <w:r w:rsidR="006C2F75" w:rsidRPr="006C2F75">
        <w:rPr>
          <w:szCs w:val="26"/>
          <w:lang w:val="ru-RU" w:eastAsia="ru-RU"/>
        </w:rPr>
        <w:t>Дубовый Умет  муниципального района Волжский Самарской области представлены в таблице 4.1.</w:t>
      </w:r>
      <w:bookmarkEnd w:id="45"/>
      <w:r w:rsidR="006C2F75" w:rsidRPr="006C2F75">
        <w:rPr>
          <w:szCs w:val="26"/>
          <w:lang w:val="ru-RU" w:eastAsia="ru-RU"/>
        </w:rPr>
        <w:t xml:space="preserve"> </w:t>
      </w:r>
    </w:p>
    <w:p w:rsidR="006C2F75" w:rsidRPr="00D93A69" w:rsidRDefault="00D93A69" w:rsidP="00D93A69">
      <w:pPr>
        <w:pStyle w:val="3"/>
        <w:spacing w:after="0"/>
        <w:rPr>
          <w:b w:val="0"/>
          <w:sz w:val="24"/>
          <w:szCs w:val="24"/>
          <w:lang w:val="ru-RU" w:eastAsia="ru-RU"/>
        </w:rPr>
      </w:pPr>
      <w:bookmarkStart w:id="46" w:name="_Toc76330192"/>
      <w:r w:rsidRPr="00D93A69">
        <w:rPr>
          <w:sz w:val="24"/>
          <w:szCs w:val="24"/>
          <w:lang w:val="ru-RU" w:eastAsia="ru-RU"/>
        </w:rPr>
        <w:t>Таблица  4.1</w:t>
      </w:r>
      <w:r w:rsidRPr="00D93A69">
        <w:rPr>
          <w:b w:val="0"/>
          <w:sz w:val="24"/>
          <w:szCs w:val="24"/>
          <w:lang w:val="ru-RU" w:eastAsia="ru-RU"/>
        </w:rPr>
        <w:t>.</w:t>
      </w:r>
      <w:r w:rsidR="00273CF8">
        <w:rPr>
          <w:b w:val="0"/>
          <w:sz w:val="24"/>
          <w:szCs w:val="24"/>
          <w:lang w:val="ru-RU" w:eastAsia="ru-RU"/>
        </w:rPr>
        <w:t>1.</w:t>
      </w:r>
      <w:bookmarkEnd w:id="46"/>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9"/>
        <w:gridCol w:w="567"/>
        <w:gridCol w:w="850"/>
        <w:gridCol w:w="851"/>
        <w:gridCol w:w="851"/>
        <w:gridCol w:w="851"/>
        <w:gridCol w:w="850"/>
        <w:gridCol w:w="851"/>
        <w:gridCol w:w="850"/>
        <w:gridCol w:w="850"/>
      </w:tblGrid>
      <w:tr w:rsidR="006C2F75" w:rsidRPr="00DC2832" w:rsidTr="00692A58">
        <w:trPr>
          <w:trHeight w:val="238"/>
        </w:trPr>
        <w:tc>
          <w:tcPr>
            <w:tcW w:w="7229"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Наименование показателя</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Ед. изм.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2021г.</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2022г.</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2023г.</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2024г.</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2025г.</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2026г.</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2027г.</w:t>
            </w:r>
          </w:p>
        </w:tc>
        <w:tc>
          <w:tcPr>
            <w:tcW w:w="850" w:type="dxa"/>
          </w:tcPr>
          <w:p w:rsidR="00D93A69"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2028-2035</w:t>
            </w:r>
          </w:p>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г.г.</w:t>
            </w:r>
          </w:p>
        </w:tc>
      </w:tr>
      <w:tr w:rsidR="006C2F75" w:rsidRPr="00845152" w:rsidTr="00692A58">
        <w:trPr>
          <w:trHeight w:val="104"/>
        </w:trPr>
        <w:tc>
          <w:tcPr>
            <w:tcW w:w="14600" w:type="dxa"/>
            <w:gridSpan w:val="10"/>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i/>
                <w:iCs/>
                <w:sz w:val="22"/>
                <w:lang w:val="ru-RU" w:eastAsia="ru-RU"/>
              </w:rPr>
              <w:t xml:space="preserve">1. Критерии доступности для населения коммунальных услуг. </w:t>
            </w:r>
          </w:p>
        </w:tc>
      </w:tr>
      <w:tr w:rsidR="006C2F75" w:rsidRPr="006C2F75" w:rsidTr="00692A58">
        <w:trPr>
          <w:trHeight w:val="236"/>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Доля расходов на коммунальные услуги в совокупном доходе населения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10,14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9,79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9,46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9,14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8,82</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8,52</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6,87</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Доля населения с доходами ниже прожиточного минимума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нет</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Уровень собираемости платежей за коммунальные услуги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85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90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90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Численность населения, получаемого коммунальные услуги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чел.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4 957</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4 957</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5 178</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5 399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5 620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5 841</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6 062</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7 837</w:t>
            </w:r>
          </w:p>
        </w:tc>
      </w:tr>
      <w:tr w:rsidR="006C2F75" w:rsidRPr="006C2F75" w:rsidTr="00692A58">
        <w:trPr>
          <w:trHeight w:val="236"/>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Уровень соответствия мощностей объектов коммунальной инфраструктуры потребностям потребителей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r>
      <w:tr w:rsidR="006C2F75" w:rsidRPr="006C2F75" w:rsidTr="00692A58">
        <w:trPr>
          <w:trHeight w:val="236"/>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Обеспеченность коммунальными ресурсами и энергетическими мощностями новых объектов капитального строительства </w:t>
            </w:r>
          </w:p>
        </w:tc>
        <w:tc>
          <w:tcPr>
            <w:tcW w:w="567"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100</w:t>
            </w:r>
          </w:p>
        </w:tc>
      </w:tr>
      <w:tr w:rsidR="006C2F75" w:rsidRPr="00845152" w:rsidTr="00692A58">
        <w:trPr>
          <w:trHeight w:val="104"/>
        </w:trPr>
        <w:tc>
          <w:tcPr>
            <w:tcW w:w="14600" w:type="dxa"/>
            <w:gridSpan w:val="10"/>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i/>
                <w:iCs/>
                <w:sz w:val="22"/>
                <w:lang w:val="ru-RU" w:eastAsia="ru-RU"/>
              </w:rPr>
              <w:t>2. Показатели спроса на коммунальные ресурсы и перспективной нагрузки</w:t>
            </w:r>
          </w:p>
        </w:tc>
      </w:tr>
      <w:tr w:rsidR="006C2F75" w:rsidRPr="006C2F75" w:rsidTr="00692A58">
        <w:trPr>
          <w:trHeight w:val="237"/>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Показатель спроса на тепловую энергию при централизованном и автономном теплоснабжении: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0,639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2,579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5,886</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административно-общественные здания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0,209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2,149</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5,456</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жилые здания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0,430</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потребители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0,00</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Теплоснабжение ИЖД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4,104</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32,904</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Расход тепловой энергии за период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7747,5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15779,8</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коммунальные нужды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3129,6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7747,5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15779,8</w:t>
            </w:r>
          </w:p>
        </w:tc>
      </w:tr>
      <w:tr w:rsidR="006C2F75" w:rsidRPr="006C2F75" w:rsidTr="00692A58">
        <w:trPr>
          <w:trHeight w:val="104"/>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производственных потребителей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w:t>
            </w:r>
          </w:p>
        </w:tc>
      </w:tr>
      <w:tr w:rsidR="006C2F75" w:rsidRPr="006C2F75" w:rsidTr="00692A58">
        <w:trPr>
          <w:trHeight w:val="122"/>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Показатель спроса на воду, всего: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31,51</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59,97</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693,48</w:t>
            </w:r>
          </w:p>
        </w:tc>
      </w:tr>
      <w:tr w:rsidR="006C2F75" w:rsidRPr="006C2F75" w:rsidTr="00692A58">
        <w:trPr>
          <w:trHeight w:val="122"/>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административно-общественные здания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4,66</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33,12</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119,43</w:t>
            </w:r>
          </w:p>
        </w:tc>
      </w:tr>
      <w:tr w:rsidR="006C2F75" w:rsidRPr="006C2F75" w:rsidTr="00692A58">
        <w:trPr>
          <w:trHeight w:val="122"/>
        </w:trPr>
        <w:tc>
          <w:tcPr>
            <w:tcW w:w="7229" w:type="dxa"/>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население </w:t>
            </w:r>
          </w:p>
        </w:tc>
        <w:tc>
          <w:tcPr>
            <w:tcW w:w="567" w:type="dxa"/>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1"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26,85</w:t>
            </w:r>
          </w:p>
        </w:tc>
        <w:tc>
          <w:tcPr>
            <w:tcW w:w="850" w:type="dxa"/>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574,05</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0,00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Объем водопотребления за период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21,89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253,12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коммунальные нужды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11,50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21,89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253,12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производственных потребителей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Показатель спроса на водоотведение, всего: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666,63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административно-общественные здания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119,43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население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547,2 </w:t>
            </w:r>
          </w:p>
        </w:tc>
      </w:tr>
      <w:tr w:rsidR="006C2F75" w:rsidRPr="006C2F75" w:rsidTr="00692A58">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center"/>
              <w:rPr>
                <w:sz w:val="22"/>
                <w:lang w:val="ru-RU" w:eastAsia="ru-RU"/>
              </w:rPr>
            </w:pPr>
            <w:r w:rsidRPr="006C2F75">
              <w:rPr>
                <w:sz w:val="22"/>
                <w:lang w:val="ru-RU" w:eastAsia="ru-RU"/>
              </w:rPr>
              <w:t xml:space="preserve">- </w:t>
            </w:r>
          </w:p>
        </w:tc>
      </w:tr>
      <w:tr w:rsidR="006C2F75" w:rsidRPr="00845152" w:rsidTr="00692A58">
        <w:tblPrEx>
          <w:tblBorders>
            <w:top w:val="nil"/>
            <w:left w:val="nil"/>
            <w:bottom w:val="nil"/>
            <w:right w:val="nil"/>
            <w:insideH w:val="none" w:sz="0" w:space="0" w:color="auto"/>
            <w:insideV w:val="none" w:sz="0" w:space="0" w:color="auto"/>
          </w:tblBorders>
        </w:tblPrEx>
        <w:trPr>
          <w:trHeight w:val="104"/>
        </w:trPr>
        <w:tc>
          <w:tcPr>
            <w:tcW w:w="14600" w:type="dxa"/>
            <w:gridSpan w:val="10"/>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8"/>
                <w:szCs w:val="18"/>
                <w:lang w:val="ru-RU" w:eastAsia="ru-RU"/>
              </w:rPr>
            </w:pPr>
            <w:r w:rsidRPr="00D93A69">
              <w:rPr>
                <w:i/>
                <w:iCs/>
                <w:sz w:val="18"/>
                <w:szCs w:val="18"/>
                <w:lang w:val="ru-RU" w:eastAsia="ru-RU"/>
              </w:rPr>
              <w:t xml:space="preserve">3. Величины новых нагрузок, присоединяемых в перспективе </w:t>
            </w:r>
          </w:p>
        </w:tc>
      </w:tr>
      <w:tr w:rsidR="006C2F75" w:rsidRPr="006C2F75" w:rsidTr="00692A58">
        <w:tblPrEx>
          <w:tblBorders>
            <w:top w:val="nil"/>
            <w:left w:val="nil"/>
            <w:bottom w:val="nil"/>
            <w:right w:val="nil"/>
            <w:insideH w:val="none" w:sz="0" w:space="0" w:color="auto"/>
            <w:insideV w:val="none" w:sz="0" w:space="0" w:color="auto"/>
          </w:tblBorders>
        </w:tblPrEx>
        <w:trPr>
          <w:trHeight w:val="23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тепловой нагрузки при централизованном теплоснабжении, в т.ч.: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1,940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3,307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административно-общественные здания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1,940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3,307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жилые здания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0,00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0,00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потребители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объемов теплоснабжения ИЖД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Гкал/час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28,800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потребления тепловой энергии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4617,9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8032,3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коммунальные нужды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4917,9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8032,3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производственные потребители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Гкал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потребления воды, в т.ч.: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28,46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633,51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объекты административно-общественные здания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28,46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86,31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население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547,2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r>
      <w:tr w:rsidR="006C2F75" w:rsidRPr="006C2F75" w:rsidTr="00692A58">
        <w:tblPrEx>
          <w:tblBorders>
            <w:top w:val="nil"/>
            <w:left w:val="nil"/>
            <w:bottom w:val="nil"/>
            <w:right w:val="nil"/>
            <w:insideH w:val="none" w:sz="0" w:space="0" w:color="auto"/>
            <w:insideV w:val="none" w:sz="0" w:space="0" w:color="auto"/>
          </w:tblBorders>
        </w:tblPrEx>
        <w:trPr>
          <w:trHeight w:val="123"/>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годового объема водопотребления, в т.ч.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10,39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231,23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коммунальные нужды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10,39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231,23 </w:t>
            </w:r>
          </w:p>
        </w:tc>
      </w:tr>
      <w:tr w:rsidR="006C2F75" w:rsidRPr="006C2F75" w:rsidTr="00692A58">
        <w:tblPrEx>
          <w:tblBorders>
            <w:top w:val="nil"/>
            <w:left w:val="nil"/>
            <w:bottom w:val="nil"/>
            <w:right w:val="nil"/>
            <w:insideH w:val="none" w:sz="0" w:space="0" w:color="auto"/>
            <w:insideV w:val="none" w:sz="0" w:space="0" w:color="auto"/>
          </w:tblBorders>
        </w:tblPrEx>
        <w:trPr>
          <w:trHeight w:val="122"/>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производственных потребителей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тыс. м3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r>
      <w:tr w:rsidR="006C2F75" w:rsidRPr="006C2F75" w:rsidTr="00692A58">
        <w:tblPrEx>
          <w:tblBorders>
            <w:top w:val="nil"/>
            <w:left w:val="nil"/>
            <w:bottom w:val="nil"/>
            <w:right w:val="nil"/>
            <w:insideH w:val="none" w:sz="0" w:space="0" w:color="auto"/>
            <w:insideV w:val="none" w:sz="0" w:space="0" w:color="auto"/>
          </w:tblBorders>
        </w:tblPrEx>
        <w:trPr>
          <w:trHeight w:val="125"/>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Прирост объемов водоотведения, в т.ч.: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666,63 </w:t>
            </w:r>
          </w:p>
        </w:tc>
      </w:tr>
      <w:tr w:rsidR="006C2F75" w:rsidRPr="006C2F75" w:rsidTr="00692A58">
        <w:tblPrEx>
          <w:tblBorders>
            <w:top w:val="nil"/>
            <w:left w:val="nil"/>
            <w:bottom w:val="nil"/>
            <w:right w:val="nil"/>
            <w:insideH w:val="none" w:sz="0" w:space="0" w:color="auto"/>
            <w:insideV w:val="none" w:sz="0" w:space="0" w:color="auto"/>
          </w:tblBorders>
        </w:tblPrEx>
        <w:trPr>
          <w:trHeight w:val="12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административно-общественные здания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119,43 </w:t>
            </w:r>
          </w:p>
        </w:tc>
      </w:tr>
      <w:tr w:rsidR="006C2F75" w:rsidRPr="006C2F75" w:rsidTr="00692A58">
        <w:tblPrEx>
          <w:tblBorders>
            <w:top w:val="nil"/>
            <w:left w:val="nil"/>
            <w:bottom w:val="nil"/>
            <w:right w:val="nil"/>
            <w:insideH w:val="none" w:sz="0" w:space="0" w:color="auto"/>
            <w:insideV w:val="none" w:sz="0" w:space="0" w:color="auto"/>
          </w:tblBorders>
        </w:tblPrEx>
        <w:trPr>
          <w:trHeight w:val="12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население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547,2 </w:t>
            </w:r>
          </w:p>
        </w:tc>
      </w:tr>
      <w:tr w:rsidR="006C2F75" w:rsidRPr="006C2F75" w:rsidTr="00692A58">
        <w:tblPrEx>
          <w:tblBorders>
            <w:top w:val="nil"/>
            <w:left w:val="nil"/>
            <w:bottom w:val="nil"/>
            <w:right w:val="nil"/>
            <w:insideH w:val="none" w:sz="0" w:space="0" w:color="auto"/>
            <w:insideV w:val="none" w:sz="0" w:space="0" w:color="auto"/>
          </w:tblBorders>
        </w:tblPrEx>
        <w:trPr>
          <w:trHeight w:val="12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прочие </w:t>
            </w:r>
          </w:p>
        </w:tc>
        <w:tc>
          <w:tcPr>
            <w:tcW w:w="567" w:type="dxa"/>
            <w:tcBorders>
              <w:top w:val="single" w:sz="4" w:space="0" w:color="auto"/>
              <w:left w:val="single" w:sz="4" w:space="0" w:color="auto"/>
              <w:bottom w:val="single" w:sz="4" w:space="0" w:color="auto"/>
              <w:right w:val="single" w:sz="4" w:space="0" w:color="auto"/>
            </w:tcBorders>
          </w:tcPr>
          <w:p w:rsidR="006C2F75" w:rsidRPr="00D93A69" w:rsidRDefault="006C2F75" w:rsidP="006C2F75">
            <w:pPr>
              <w:autoSpaceDE w:val="0"/>
              <w:autoSpaceDN w:val="0"/>
              <w:adjustRightInd w:val="0"/>
              <w:spacing w:after="0" w:line="240" w:lineRule="auto"/>
              <w:ind w:left="0" w:firstLine="0"/>
              <w:jc w:val="left"/>
              <w:rPr>
                <w:sz w:val="16"/>
                <w:szCs w:val="16"/>
                <w:lang w:val="ru-RU" w:eastAsia="ru-RU"/>
              </w:rPr>
            </w:pPr>
            <w:r w:rsidRPr="00D93A69">
              <w:rPr>
                <w:sz w:val="16"/>
                <w:szCs w:val="16"/>
                <w:lang w:val="ru-RU" w:eastAsia="ru-RU"/>
              </w:rPr>
              <w:t xml:space="preserve">м3/сут.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r>
      <w:tr w:rsidR="006C2F75" w:rsidRPr="00845152" w:rsidTr="00692A58">
        <w:tblPrEx>
          <w:tblBorders>
            <w:top w:val="nil"/>
            <w:left w:val="nil"/>
            <w:bottom w:val="nil"/>
            <w:right w:val="nil"/>
            <w:insideH w:val="none" w:sz="0" w:space="0" w:color="auto"/>
            <w:insideV w:val="none" w:sz="0" w:space="0" w:color="auto"/>
          </w:tblBorders>
        </w:tblPrEx>
        <w:trPr>
          <w:trHeight w:val="104"/>
        </w:trPr>
        <w:tc>
          <w:tcPr>
            <w:tcW w:w="14600" w:type="dxa"/>
            <w:gridSpan w:val="10"/>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i/>
                <w:iCs/>
                <w:sz w:val="22"/>
                <w:lang w:val="ru-RU" w:eastAsia="ru-RU"/>
              </w:rPr>
              <w:t xml:space="preserve">4. Показатели степени охвата потребителей приборами учета. </w:t>
            </w:r>
          </w:p>
        </w:tc>
      </w:tr>
      <w:tr w:rsidR="006C2F75" w:rsidRPr="006C2F75" w:rsidTr="00692A58">
        <w:tblPrEx>
          <w:tblBorders>
            <w:top w:val="nil"/>
            <w:left w:val="nil"/>
            <w:bottom w:val="nil"/>
            <w:right w:val="nil"/>
            <w:insideH w:val="none" w:sz="0" w:space="0" w:color="auto"/>
            <w:insideV w:val="none" w:sz="0" w:space="0" w:color="auto"/>
          </w:tblBorders>
        </w:tblPrEx>
        <w:trPr>
          <w:trHeight w:val="370"/>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Для объема ЭЭ, расчеты за которую осуществляются с использованием приборов учета, в общем объеме потребления ЭЭ, в т.ч.: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23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многоквартирных домах с использованием общедомовых приборов учета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индивидуальных жилых зданиях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бюджетных организациях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236"/>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Доля объема ТЭ, расчеты за которую осуществляются с использованием ПУ, в общем объеме потребления ТЭ, в т.ч.: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многоквартирных домах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индивидуальных жилых зданиях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бюджетных организациях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нет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368"/>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Доля объема воды, расчеты за которую осуществляются с использованием приборов учета, в общем объеме потребления, в т.ч.: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89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95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9"/>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у населения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67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95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бюджетных организациях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у прочих потребителей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369"/>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Доля объема природного газа, расчет за который осуществляется с использованием приборов учета, в общем объеме потребления, в т.ч.: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многоквартирных домах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индивидуальных жилых зданиях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в бюджетных организациях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100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14600" w:type="dxa"/>
            <w:gridSpan w:val="10"/>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i/>
                <w:iCs/>
                <w:sz w:val="22"/>
                <w:lang w:val="ru-RU" w:eastAsia="ru-RU"/>
              </w:rPr>
              <w:t xml:space="preserve">5. Показатели надежности систем ресурсоснабжения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14600" w:type="dxa"/>
            <w:gridSpan w:val="10"/>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Количество аварий на СКИ: </w:t>
            </w:r>
          </w:p>
        </w:tc>
      </w:tr>
      <w:tr w:rsidR="006C2F75" w:rsidRPr="006C2F75" w:rsidTr="00692A58">
        <w:tblPrEx>
          <w:tblBorders>
            <w:top w:val="nil"/>
            <w:left w:val="nil"/>
            <w:bottom w:val="nil"/>
            <w:right w:val="nil"/>
            <w:insideH w:val="none" w:sz="0" w:space="0" w:color="auto"/>
            <w:insideV w:val="none" w:sz="0" w:space="0" w:color="auto"/>
          </w:tblBorders>
        </w:tblPrEx>
        <w:trPr>
          <w:trHeight w:val="104"/>
        </w:trPr>
        <w:tc>
          <w:tcPr>
            <w:tcW w:w="7229"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на тепловых сетях </w:t>
            </w:r>
          </w:p>
        </w:tc>
        <w:tc>
          <w:tcPr>
            <w:tcW w:w="567"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Ав./км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1"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c>
          <w:tcPr>
            <w:tcW w:w="850" w:type="dxa"/>
            <w:tcBorders>
              <w:top w:val="single" w:sz="4" w:space="0" w:color="auto"/>
              <w:left w:val="single" w:sz="4" w:space="0" w:color="auto"/>
              <w:bottom w:val="single" w:sz="4" w:space="0" w:color="auto"/>
              <w:right w:val="single" w:sz="4" w:space="0" w:color="auto"/>
            </w:tcBorders>
          </w:tcPr>
          <w:p w:rsidR="006C2F75" w:rsidRPr="006C2F75" w:rsidRDefault="006C2F75" w:rsidP="006C2F75">
            <w:pPr>
              <w:autoSpaceDE w:val="0"/>
              <w:autoSpaceDN w:val="0"/>
              <w:adjustRightInd w:val="0"/>
              <w:spacing w:after="0" w:line="240" w:lineRule="auto"/>
              <w:ind w:left="0" w:firstLine="0"/>
              <w:jc w:val="left"/>
              <w:rPr>
                <w:sz w:val="22"/>
                <w:lang w:val="ru-RU" w:eastAsia="ru-RU"/>
              </w:rPr>
            </w:pPr>
            <w:r w:rsidRPr="006C2F75">
              <w:rPr>
                <w:sz w:val="22"/>
                <w:lang w:val="ru-RU" w:eastAsia="ru-RU"/>
              </w:rPr>
              <w:t xml:space="preserve">н.д. </w:t>
            </w:r>
          </w:p>
        </w:tc>
      </w:tr>
    </w:tbl>
    <w:p w:rsidR="00692A58" w:rsidRDefault="00692A58" w:rsidP="006C2F75">
      <w:pPr>
        <w:rPr>
          <w:lang w:val="ru-RU"/>
        </w:rPr>
        <w:sectPr w:rsidR="00692A58" w:rsidSect="009A3F82">
          <w:footerReference w:type="even" r:id="rId33"/>
          <w:footerReference w:type="default" r:id="rId34"/>
          <w:footerReference w:type="first" r:id="rId35"/>
          <w:type w:val="nextPage"/>
          <w:pgSz w:w="17080" w:h="12240" w:orient="landscape"/>
          <w:pgMar w:top="1440" w:right="1080" w:bottom="1440" w:left="1080" w:header="720" w:footer="720" w:gutter="0"/>
          <w:cols w:space="720"/>
        </w:sectPr>
      </w:pPr>
    </w:p>
    <w:p w:rsidR="00DC2832" w:rsidRPr="00DC2832" w:rsidRDefault="00DC2832" w:rsidP="00DC2832">
      <w:pPr>
        <w:keepNext/>
        <w:keepLines/>
        <w:spacing w:after="150" w:line="259" w:lineRule="auto"/>
        <w:ind w:left="1820" w:hanging="10"/>
        <w:jc w:val="left"/>
        <w:outlineLvl w:val="1"/>
        <w:rPr>
          <w:b/>
          <w:lang w:val="ru-RU"/>
        </w:rPr>
      </w:pPr>
      <w:bookmarkStart w:id="47" w:name="_Toc76330193"/>
      <w:r w:rsidRPr="00DC2832">
        <w:rPr>
          <w:b/>
          <w:lang w:val="ru-RU"/>
        </w:rPr>
        <w:t>4.</w:t>
      </w:r>
      <w:r>
        <w:rPr>
          <w:b/>
          <w:lang w:val="ru-RU"/>
        </w:rPr>
        <w:t>2</w:t>
      </w:r>
      <w:r w:rsidRPr="00DC2832">
        <w:rPr>
          <w:b/>
          <w:lang w:val="ru-RU"/>
        </w:rPr>
        <w:t>. Показатели качества коммунальных ресурсов</w:t>
      </w:r>
      <w:bookmarkEnd w:id="47"/>
      <w:r w:rsidRPr="00DC2832">
        <w:rPr>
          <w:b/>
          <w:lang w:val="ru-RU"/>
        </w:rPr>
        <w:t xml:space="preserve"> </w:t>
      </w:r>
    </w:p>
    <w:p w:rsidR="00DC2832" w:rsidRPr="00DC2832" w:rsidRDefault="00DC2832" w:rsidP="00DC2832">
      <w:pPr>
        <w:ind w:left="14" w:right="14"/>
        <w:rPr>
          <w:lang w:val="ru-RU"/>
        </w:rPr>
      </w:pPr>
      <w:r w:rsidRPr="00DC2832">
        <w:rPr>
          <w:lang w:val="ru-RU"/>
        </w:rPr>
        <w:t xml:space="preserve">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реабилитации основных фондов на фоне более чем 10-кратного роста аварийности за последние 10 лет. </w:t>
      </w:r>
    </w:p>
    <w:p w:rsidR="00DC2832" w:rsidRPr="00DC2832" w:rsidRDefault="00DC2832" w:rsidP="00DC2832">
      <w:pPr>
        <w:ind w:left="14" w:right="14"/>
        <w:rPr>
          <w:lang w:val="ru-RU"/>
        </w:rPr>
      </w:pPr>
      <w:r w:rsidRPr="00DC2832">
        <w:rPr>
          <w:lang w:val="ru-RU"/>
        </w:rPr>
        <w:t xml:space="preserve">С учетом этой оценки определяется необходимый и достаточный уровень модернизации основных фондов, замены изношенных сетей и оборудования. 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 </w:t>
      </w:r>
    </w:p>
    <w:p w:rsidR="00DC2832" w:rsidRPr="00DC2832" w:rsidRDefault="00DC2832" w:rsidP="00DC2832">
      <w:pPr>
        <w:ind w:left="14" w:right="14"/>
        <w:rPr>
          <w:lang w:val="ru-RU"/>
        </w:rPr>
      </w:pPr>
      <w:r w:rsidRPr="00DC2832">
        <w:rPr>
          <w:lang w:val="ru-RU"/>
        </w:rPr>
        <w:t xml:space="preserve">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 </w:t>
      </w:r>
    </w:p>
    <w:p w:rsidR="00DC2832" w:rsidRPr="00DC2832" w:rsidRDefault="00DC2832" w:rsidP="00DC2832">
      <w:pPr>
        <w:ind w:left="14" w:right="14"/>
        <w:rPr>
          <w:lang w:val="ru-RU"/>
        </w:rPr>
      </w:pPr>
      <w:r w:rsidRPr="00DC2832">
        <w:rPr>
          <w:lang w:val="ru-RU"/>
        </w:rPr>
        <w:t xml:space="preserve">Целевые индикаторы анализируются по каждому виду коммунальных услуг и периодически пересматриваются и актуализируются. </w:t>
      </w:r>
    </w:p>
    <w:p w:rsidR="00DC2832" w:rsidRPr="00DC2832" w:rsidRDefault="00DC2832" w:rsidP="00DC2832">
      <w:pPr>
        <w:spacing w:after="33"/>
        <w:ind w:left="14" w:right="14"/>
        <w:rPr>
          <w:lang w:val="ru-RU"/>
        </w:rPr>
      </w:pPr>
      <w:r w:rsidRPr="00DC2832">
        <w:rPr>
          <w:lang w:val="ru-RU"/>
        </w:rPr>
        <w:t xml:space="preserve">Надежность обслуживания систем жизнеобеспечения характеризует способность коммунальных объектов обеспечивать жизнедеятельность  сельского поселения Дубовый Умет муниципального района Волжский Самарской области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rsidR="00DC2832" w:rsidRPr="00DC2832" w:rsidRDefault="00DC2832" w:rsidP="00DC2832">
      <w:pPr>
        <w:ind w:left="14" w:right="14"/>
        <w:rPr>
          <w:lang w:val="ru-RU"/>
        </w:rPr>
      </w:pPr>
      <w:r w:rsidRPr="00DC2832">
        <w:rPr>
          <w:lang w:val="ru-RU"/>
        </w:rPr>
        <w:t xml:space="preserve">Надежность работы объектов коммунальной инфраструктуры целесообразно оценивать обратной величиной: </w:t>
      </w:r>
    </w:p>
    <w:p w:rsidR="00DC2832" w:rsidRPr="00DC2832" w:rsidRDefault="00DC2832" w:rsidP="00DC2832">
      <w:pPr>
        <w:ind w:left="14" w:right="14" w:firstLine="773"/>
        <w:rPr>
          <w:lang w:val="ru-RU"/>
        </w:rPr>
      </w:pPr>
      <w:r w:rsidRPr="00DC2832">
        <w:rPr>
          <w:lang w:val="ru-RU"/>
        </w:rPr>
        <w:t xml:space="preserve">-интенсивностью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w:t>
      </w:r>
    </w:p>
    <w:p w:rsidR="006C2F75" w:rsidRPr="00E847E5" w:rsidRDefault="00DC2832" w:rsidP="00E847E5">
      <w:pPr>
        <w:ind w:left="14" w:right="14"/>
        <w:rPr>
          <w:lang w:val="ru-RU"/>
        </w:rPr>
      </w:pPr>
      <w:r w:rsidRPr="00DC2832">
        <w:rPr>
          <w:lang w:val="ru-RU"/>
        </w:rPr>
        <w:t>-износом коммунальных сетей, протяженностью сетей, нуждающихся в замене; до</w:t>
      </w:r>
      <w:r w:rsidR="00E847E5">
        <w:rPr>
          <w:lang w:val="ru-RU"/>
        </w:rPr>
        <w:t>лей ежегодно заменяемых сетей;</w:t>
      </w:r>
    </w:p>
    <w:p w:rsidR="00DD7E45" w:rsidRPr="00A55DD9" w:rsidRDefault="007A6B58">
      <w:pPr>
        <w:spacing w:after="154" w:line="259" w:lineRule="auto"/>
        <w:ind w:left="725" w:right="14" w:firstLine="0"/>
        <w:rPr>
          <w:lang w:val="ru-RU"/>
        </w:rPr>
      </w:pPr>
      <w:r w:rsidRPr="00A55DD9">
        <w:rPr>
          <w:lang w:val="ru-RU"/>
        </w:rPr>
        <w:t xml:space="preserve">-уровнем потерь и неучтенных расходов. </w:t>
      </w:r>
    </w:p>
    <w:p w:rsidR="00DD7E45" w:rsidRPr="00A55DD9" w:rsidRDefault="007A6B58">
      <w:pPr>
        <w:ind w:left="14" w:right="14"/>
        <w:rPr>
          <w:lang w:val="ru-RU"/>
        </w:rPr>
      </w:pPr>
      <w:r w:rsidRPr="00A55DD9">
        <w:rPr>
          <w:lang w:val="ru-RU"/>
        </w:rPr>
        <w:t xml:space="preserve">Сбалансированность системы характеризует эффективность использования коммунальных систем, определяется с помощью следующих показателей: уровня использования производственных мощностей; наличия дефицита мощности; обеспеченности приборами учета. </w:t>
      </w:r>
    </w:p>
    <w:p w:rsidR="00DD7E45" w:rsidRPr="00A55DD9" w:rsidRDefault="007A6B58">
      <w:pPr>
        <w:ind w:left="14" w:right="14"/>
        <w:rPr>
          <w:lang w:val="ru-RU"/>
        </w:rPr>
      </w:pPr>
      <w:r w:rsidRPr="00A55DD9">
        <w:rPr>
          <w:lang w:val="ru-RU"/>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DD7E45" w:rsidRPr="00A55DD9" w:rsidRDefault="007A6B58">
      <w:pPr>
        <w:ind w:left="14" w:right="14"/>
        <w:rPr>
          <w:lang w:val="ru-RU"/>
        </w:rPr>
      </w:pPr>
      <w:r w:rsidRPr="00A55DD9">
        <w:rPr>
          <w:lang w:val="ru-RU"/>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DD7E45" w:rsidRPr="00A55DD9" w:rsidRDefault="007A6B58">
      <w:pPr>
        <w:ind w:left="14" w:right="14"/>
        <w:rPr>
          <w:lang w:val="ru-RU"/>
        </w:rPr>
      </w:pPr>
      <w:r w:rsidRPr="00A55DD9">
        <w:rPr>
          <w:lang w:val="ru-RU"/>
        </w:rPr>
        <w:t xml:space="preserve">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DD7E45" w:rsidRPr="00A55DD9" w:rsidRDefault="007A6B58">
      <w:pPr>
        <w:pStyle w:val="2"/>
        <w:ind w:left="1594"/>
        <w:rPr>
          <w:lang w:val="ru-RU"/>
        </w:rPr>
      </w:pPr>
      <w:bookmarkStart w:id="48" w:name="_Toc76330194"/>
      <w:r w:rsidRPr="00A55DD9">
        <w:rPr>
          <w:lang w:val="ru-RU"/>
        </w:rPr>
        <w:t>4.</w:t>
      </w:r>
      <w:r w:rsidR="00DC2832">
        <w:rPr>
          <w:lang w:val="ru-RU"/>
        </w:rPr>
        <w:t>3</w:t>
      </w:r>
      <w:r w:rsidRPr="00A55DD9">
        <w:rPr>
          <w:lang w:val="ru-RU"/>
        </w:rPr>
        <w:t>. Показатели надежности систем ресурсоснабжения</w:t>
      </w:r>
      <w:bookmarkEnd w:id="48"/>
      <w:r w:rsidRPr="00A55DD9">
        <w:rPr>
          <w:lang w:val="ru-RU"/>
        </w:rPr>
        <w:t xml:space="preserve"> </w:t>
      </w:r>
    </w:p>
    <w:p w:rsidR="00DC2832" w:rsidRDefault="00DC2832" w:rsidP="00DC2832">
      <w:pPr>
        <w:spacing w:after="27"/>
        <w:ind w:left="14" w:right="14" w:firstLine="0"/>
        <w:rPr>
          <w:lang w:val="ru-RU"/>
        </w:rPr>
      </w:pPr>
      <w:r>
        <w:rPr>
          <w:lang w:val="ru-RU"/>
        </w:rPr>
        <w:t xml:space="preserve"> </w:t>
      </w:r>
      <w:r w:rsidR="007A6B58" w:rsidRPr="00A55DD9">
        <w:rPr>
          <w:lang w:val="ru-RU"/>
        </w:rPr>
        <w:t xml:space="preserve">Показатели надёжности работы систем ресурсоснабжения представлены в таблице </w:t>
      </w:r>
      <w:r>
        <w:rPr>
          <w:lang w:val="ru-RU"/>
        </w:rPr>
        <w:t>4.</w:t>
      </w:r>
      <w:r w:rsidR="007A6B58" w:rsidRPr="00A55DD9">
        <w:rPr>
          <w:lang w:val="ru-RU"/>
        </w:rPr>
        <w:t xml:space="preserve">3. </w:t>
      </w:r>
    </w:p>
    <w:p w:rsidR="00DD7E45" w:rsidRPr="00DC2832" w:rsidRDefault="007A6B58" w:rsidP="00DC2832">
      <w:pPr>
        <w:spacing w:after="27" w:line="240" w:lineRule="auto"/>
        <w:ind w:left="14" w:right="14" w:hanging="14"/>
        <w:rPr>
          <w:b/>
          <w:sz w:val="24"/>
          <w:szCs w:val="24"/>
        </w:rPr>
      </w:pPr>
      <w:r w:rsidRPr="00DC2832">
        <w:rPr>
          <w:b/>
          <w:sz w:val="24"/>
          <w:szCs w:val="24"/>
        </w:rPr>
        <w:t xml:space="preserve">Таблица </w:t>
      </w:r>
      <w:r w:rsidR="00DC2832" w:rsidRPr="00DC2832">
        <w:rPr>
          <w:b/>
          <w:sz w:val="24"/>
          <w:szCs w:val="24"/>
          <w:lang w:val="ru-RU"/>
        </w:rPr>
        <w:t>4.</w:t>
      </w:r>
      <w:r w:rsidRPr="00DC2832">
        <w:rPr>
          <w:b/>
          <w:sz w:val="24"/>
          <w:szCs w:val="24"/>
        </w:rPr>
        <w:t xml:space="preserve">3. </w:t>
      </w:r>
    </w:p>
    <w:tbl>
      <w:tblPr>
        <w:tblW w:w="9552" w:type="dxa"/>
        <w:tblInd w:w="22" w:type="dxa"/>
        <w:tblCellMar>
          <w:top w:w="13" w:type="dxa"/>
          <w:left w:w="103" w:type="dxa"/>
          <w:right w:w="57" w:type="dxa"/>
        </w:tblCellMar>
        <w:tblLook w:val="04A0" w:firstRow="1" w:lastRow="0" w:firstColumn="1" w:lastColumn="0" w:noHBand="0" w:noVBand="1"/>
      </w:tblPr>
      <w:tblGrid>
        <w:gridCol w:w="2678"/>
        <w:gridCol w:w="6874"/>
      </w:tblGrid>
      <w:tr w:rsidR="00DD7E45" w:rsidTr="00FC158A">
        <w:trPr>
          <w:trHeight w:val="590"/>
        </w:trPr>
        <w:tc>
          <w:tcPr>
            <w:tcW w:w="2678" w:type="dxa"/>
            <w:tcBorders>
              <w:top w:val="single" w:sz="2" w:space="0" w:color="000000"/>
              <w:left w:val="single" w:sz="2" w:space="0" w:color="000000"/>
              <w:bottom w:val="single" w:sz="2" w:space="0" w:color="000000"/>
              <w:right w:val="single" w:sz="2" w:space="0" w:color="000000"/>
            </w:tcBorders>
            <w:shd w:val="clear" w:color="auto" w:fill="auto"/>
          </w:tcPr>
          <w:p w:rsidR="00DD7E45" w:rsidRDefault="007A6B58" w:rsidP="00FC158A">
            <w:pPr>
              <w:spacing w:after="0" w:line="259" w:lineRule="auto"/>
              <w:ind w:left="249" w:hanging="67"/>
              <w:jc w:val="left"/>
            </w:pPr>
            <w:r w:rsidRPr="00FC158A">
              <w:rPr>
                <w:sz w:val="23"/>
              </w:rPr>
              <w:t xml:space="preserve">Наименование вида ресурсоснабжения </w:t>
            </w:r>
          </w:p>
        </w:tc>
        <w:tc>
          <w:tcPr>
            <w:tcW w:w="68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Default="007A6B58" w:rsidP="00FC158A">
            <w:pPr>
              <w:spacing w:after="0" w:line="259" w:lineRule="auto"/>
              <w:ind w:left="635" w:firstLine="0"/>
              <w:jc w:val="center"/>
            </w:pPr>
            <w:r w:rsidRPr="00FC158A">
              <w:rPr>
                <w:sz w:val="23"/>
              </w:rPr>
              <w:t xml:space="preserve">Показатели надежности </w:t>
            </w:r>
          </w:p>
        </w:tc>
      </w:tr>
      <w:tr w:rsidR="00DD7E45" w:rsidRPr="00845152" w:rsidTr="00FC158A">
        <w:trPr>
          <w:trHeight w:val="562"/>
        </w:trPr>
        <w:tc>
          <w:tcPr>
            <w:tcW w:w="2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Default="007A6B58" w:rsidP="00FC158A">
            <w:pPr>
              <w:spacing w:after="0" w:line="259" w:lineRule="auto"/>
              <w:ind w:left="24" w:firstLine="0"/>
              <w:jc w:val="left"/>
            </w:pPr>
            <w:r w:rsidRPr="00FC158A">
              <w:rPr>
                <w:sz w:val="23"/>
              </w:rPr>
              <w:t xml:space="preserve">Электрическая энергия </w:t>
            </w:r>
          </w:p>
        </w:tc>
        <w:tc>
          <w:tcPr>
            <w:tcW w:w="6874" w:type="dxa"/>
            <w:tcBorders>
              <w:top w:val="single" w:sz="2" w:space="0" w:color="000000"/>
              <w:left w:val="single" w:sz="2" w:space="0" w:color="000000"/>
              <w:bottom w:val="single" w:sz="2" w:space="0" w:color="000000"/>
              <w:right w:val="single" w:sz="2" w:space="0" w:color="000000"/>
            </w:tcBorders>
            <w:shd w:val="clear" w:color="auto" w:fill="auto"/>
          </w:tcPr>
          <w:p w:rsidR="00DD7E45" w:rsidRPr="00A55DD9" w:rsidRDefault="007A6B58" w:rsidP="00FC158A">
            <w:pPr>
              <w:spacing w:after="0" w:line="259" w:lineRule="auto"/>
              <w:ind w:left="0" w:firstLine="0"/>
              <w:rPr>
                <w:lang w:val="ru-RU"/>
              </w:rPr>
            </w:pPr>
            <w:r w:rsidRPr="00A55DD9">
              <w:rPr>
                <w:sz w:val="23"/>
                <w:lang w:val="ru-RU"/>
              </w:rPr>
              <w:t xml:space="preserve">Количество перерывов в электроснабжении потребителей, вследствие аварий и инцидентов в системе электроснабжения </w:t>
            </w:r>
          </w:p>
        </w:tc>
      </w:tr>
      <w:tr w:rsidR="00DD7E45" w:rsidRPr="00845152" w:rsidTr="00FC158A">
        <w:trPr>
          <w:trHeight w:val="845"/>
        </w:trPr>
        <w:tc>
          <w:tcPr>
            <w:tcW w:w="2678" w:type="dxa"/>
            <w:tcBorders>
              <w:top w:val="single" w:sz="2" w:space="0" w:color="000000"/>
              <w:left w:val="single" w:sz="2" w:space="0" w:color="000000"/>
              <w:bottom w:val="single" w:sz="2" w:space="0" w:color="000000"/>
              <w:right w:val="single" w:sz="2" w:space="0" w:color="000000"/>
            </w:tcBorders>
            <w:shd w:val="clear" w:color="auto" w:fill="auto"/>
          </w:tcPr>
          <w:p w:rsidR="00DD7E45" w:rsidRPr="00A55DD9" w:rsidRDefault="007A6B58" w:rsidP="00FC158A">
            <w:pPr>
              <w:spacing w:after="0" w:line="259" w:lineRule="auto"/>
              <w:ind w:left="24" w:right="322" w:hanging="5"/>
              <w:rPr>
                <w:lang w:val="ru-RU"/>
              </w:rPr>
            </w:pPr>
            <w:r w:rsidRPr="00A55DD9">
              <w:rPr>
                <w:sz w:val="23"/>
                <w:lang w:val="ru-RU"/>
              </w:rPr>
              <w:t xml:space="preserve">Тепловая энергия (отопление и горячее водоснабжение) </w:t>
            </w:r>
          </w:p>
        </w:tc>
        <w:tc>
          <w:tcPr>
            <w:tcW w:w="6874"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Pr="004C693E" w:rsidRDefault="004C693E" w:rsidP="00FC158A">
            <w:pPr>
              <w:spacing w:after="0" w:line="259" w:lineRule="auto"/>
              <w:ind w:left="5" w:firstLine="0"/>
              <w:jc w:val="left"/>
              <w:rPr>
                <w:lang w:val="ru-RU"/>
              </w:rPr>
            </w:pPr>
            <w:r>
              <w:rPr>
                <w:sz w:val="23"/>
                <w:lang w:val="ru-RU"/>
              </w:rPr>
              <w:t xml:space="preserve"> </w:t>
            </w:r>
            <w:r w:rsidRPr="004C693E">
              <w:rPr>
                <w:sz w:val="23"/>
                <w:lang w:val="ru-RU"/>
              </w:rPr>
              <w:t>Количество перерывов в электроснабжении потребителей, вследствие аварий и инцидентов в системе</w:t>
            </w:r>
            <w:r>
              <w:rPr>
                <w:sz w:val="23"/>
                <w:lang w:val="ru-RU"/>
              </w:rPr>
              <w:t xml:space="preserve"> т</w:t>
            </w:r>
          </w:p>
        </w:tc>
      </w:tr>
      <w:tr w:rsidR="00DD7E45" w:rsidRPr="00845152" w:rsidTr="00FC158A">
        <w:trPr>
          <w:trHeight w:val="557"/>
        </w:trPr>
        <w:tc>
          <w:tcPr>
            <w:tcW w:w="2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Default="007A6B58" w:rsidP="00FC158A">
            <w:pPr>
              <w:spacing w:after="0" w:line="259" w:lineRule="auto"/>
              <w:ind w:left="24" w:firstLine="0"/>
              <w:jc w:val="left"/>
            </w:pPr>
            <w:r w:rsidRPr="00FC158A">
              <w:rPr>
                <w:sz w:val="23"/>
              </w:rPr>
              <w:t xml:space="preserve">Водоснабжение </w:t>
            </w:r>
          </w:p>
        </w:tc>
        <w:tc>
          <w:tcPr>
            <w:tcW w:w="6874" w:type="dxa"/>
            <w:tcBorders>
              <w:top w:val="single" w:sz="2" w:space="0" w:color="000000"/>
              <w:left w:val="single" w:sz="2" w:space="0" w:color="000000"/>
              <w:bottom w:val="single" w:sz="2" w:space="0" w:color="000000"/>
              <w:right w:val="single" w:sz="2" w:space="0" w:color="000000"/>
            </w:tcBorders>
            <w:shd w:val="clear" w:color="auto" w:fill="auto"/>
          </w:tcPr>
          <w:p w:rsidR="00DD7E45" w:rsidRPr="00A55DD9" w:rsidRDefault="007A6B58" w:rsidP="00FC158A">
            <w:pPr>
              <w:spacing w:after="0" w:line="259" w:lineRule="auto"/>
              <w:ind w:left="10" w:hanging="5"/>
              <w:rPr>
                <w:lang w:val="ru-RU"/>
              </w:rPr>
            </w:pPr>
            <w:r w:rsidRPr="00A55DD9">
              <w:rPr>
                <w:sz w:val="23"/>
                <w:lang w:val="ru-RU"/>
              </w:rPr>
              <w:t xml:space="preserve">Количество перерывов в электроснабжении потребителей, вследствие аварий и инцидентов в системе водоснабжения </w:t>
            </w:r>
          </w:p>
        </w:tc>
      </w:tr>
      <w:tr w:rsidR="00DD7E45" w:rsidTr="00FC158A">
        <w:trPr>
          <w:trHeight w:val="269"/>
        </w:trPr>
        <w:tc>
          <w:tcPr>
            <w:tcW w:w="2678" w:type="dxa"/>
            <w:tcBorders>
              <w:top w:val="single" w:sz="2" w:space="0" w:color="000000"/>
              <w:left w:val="single" w:sz="2" w:space="0" w:color="000000"/>
              <w:bottom w:val="single" w:sz="2" w:space="0" w:color="000000"/>
              <w:right w:val="single" w:sz="2" w:space="0" w:color="000000"/>
            </w:tcBorders>
            <w:shd w:val="clear" w:color="auto" w:fill="auto"/>
          </w:tcPr>
          <w:p w:rsidR="00DD7E45" w:rsidRDefault="007A6B58" w:rsidP="00FC158A">
            <w:pPr>
              <w:spacing w:after="0" w:line="259" w:lineRule="auto"/>
              <w:ind w:left="29" w:firstLine="0"/>
              <w:jc w:val="left"/>
            </w:pPr>
            <w:r w:rsidRPr="00FC158A">
              <w:rPr>
                <w:sz w:val="23"/>
              </w:rPr>
              <w:t xml:space="preserve">Водоотведение </w:t>
            </w:r>
          </w:p>
        </w:tc>
        <w:tc>
          <w:tcPr>
            <w:tcW w:w="6874" w:type="dxa"/>
            <w:tcBorders>
              <w:top w:val="single" w:sz="2" w:space="0" w:color="000000"/>
              <w:left w:val="single" w:sz="2" w:space="0" w:color="000000"/>
              <w:bottom w:val="single" w:sz="2" w:space="0" w:color="000000"/>
              <w:right w:val="single" w:sz="2" w:space="0" w:color="000000"/>
            </w:tcBorders>
            <w:shd w:val="clear" w:color="auto" w:fill="auto"/>
          </w:tcPr>
          <w:p w:rsidR="00DD7E45" w:rsidRDefault="007A6B58" w:rsidP="00FC158A">
            <w:pPr>
              <w:spacing w:after="0" w:line="259" w:lineRule="auto"/>
              <w:ind w:left="14" w:firstLine="0"/>
              <w:jc w:val="left"/>
            </w:pPr>
            <w:r w:rsidRPr="00FC158A">
              <w:rPr>
                <w:sz w:val="23"/>
              </w:rPr>
              <w:t xml:space="preserve">Отсутствует </w:t>
            </w:r>
          </w:p>
        </w:tc>
      </w:tr>
      <w:tr w:rsidR="00DD7E45" w:rsidRPr="00845152" w:rsidTr="00FC158A">
        <w:trPr>
          <w:trHeight w:val="590"/>
        </w:trPr>
        <w:tc>
          <w:tcPr>
            <w:tcW w:w="2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DD7E45" w:rsidRDefault="007A6B58" w:rsidP="00FC158A">
            <w:pPr>
              <w:spacing w:after="0" w:line="259" w:lineRule="auto"/>
              <w:ind w:left="29" w:firstLine="0"/>
              <w:jc w:val="left"/>
            </w:pPr>
            <w:r w:rsidRPr="00FC158A">
              <w:rPr>
                <w:sz w:val="23"/>
              </w:rPr>
              <w:t xml:space="preserve">Газоснабжение </w:t>
            </w:r>
          </w:p>
        </w:tc>
        <w:tc>
          <w:tcPr>
            <w:tcW w:w="6874" w:type="dxa"/>
            <w:tcBorders>
              <w:top w:val="single" w:sz="2" w:space="0" w:color="000000"/>
              <w:left w:val="single" w:sz="2" w:space="0" w:color="000000"/>
              <w:bottom w:val="single" w:sz="2" w:space="0" w:color="000000"/>
              <w:right w:val="single" w:sz="2" w:space="0" w:color="000000"/>
            </w:tcBorders>
            <w:shd w:val="clear" w:color="auto" w:fill="auto"/>
          </w:tcPr>
          <w:p w:rsidR="00DD7E45" w:rsidRPr="00A55DD9" w:rsidRDefault="007A6B58" w:rsidP="00FC158A">
            <w:pPr>
              <w:spacing w:after="0" w:line="259" w:lineRule="auto"/>
              <w:ind w:left="15" w:hanging="5"/>
              <w:rPr>
                <w:lang w:val="ru-RU"/>
              </w:rPr>
            </w:pPr>
            <w:r w:rsidRPr="00A55DD9">
              <w:rPr>
                <w:sz w:val="23"/>
                <w:lang w:val="ru-RU"/>
              </w:rPr>
              <w:t xml:space="preserve">Количество перерывов в электроснабжении потребителей, вследствие аварий и инцидентов в системе электроснабжения </w:t>
            </w:r>
          </w:p>
        </w:tc>
      </w:tr>
    </w:tbl>
    <w:p w:rsidR="00DD7E45" w:rsidRPr="00A55DD9" w:rsidRDefault="00851F64" w:rsidP="00DC2832">
      <w:pPr>
        <w:spacing w:after="0"/>
        <w:rPr>
          <w:lang w:val="ru-RU"/>
        </w:rPr>
      </w:pPr>
      <w:r>
        <w:rPr>
          <w:rFonts w:ascii="Arial" w:eastAsia="Arial" w:hAnsi="Arial" w:cs="Arial"/>
          <w:sz w:val="28"/>
          <w:lang w:val="ru-RU"/>
        </w:rPr>
        <w:t xml:space="preserve"> </w:t>
      </w:r>
    </w:p>
    <w:p w:rsidR="00DD7E45" w:rsidRDefault="00DC2832" w:rsidP="00DC2832">
      <w:pPr>
        <w:pStyle w:val="1"/>
        <w:spacing w:after="0"/>
        <w:jc w:val="center"/>
        <w:rPr>
          <w:lang w:val="ru-RU"/>
        </w:rPr>
      </w:pPr>
      <w:bookmarkStart w:id="49" w:name="_Toc76330195"/>
      <w:r w:rsidRPr="00DC2832">
        <w:rPr>
          <w:lang w:val="ru-RU"/>
        </w:rPr>
        <w:t>5.</w:t>
      </w:r>
      <w:r w:rsidRPr="00DC2832">
        <w:rPr>
          <w:lang w:val="ru-RU"/>
        </w:rPr>
        <w:tab/>
        <w:t xml:space="preserve">ПЕРЕЧЕНЬ ИНВЕСТИЦИОННЫХ ПРОЕКТОВ В ОТНОШЕНИИ </w:t>
      </w:r>
      <w:r>
        <w:rPr>
          <w:lang w:val="ru-RU"/>
        </w:rPr>
        <w:t xml:space="preserve">        </w:t>
      </w:r>
      <w:r w:rsidRPr="00DC2832">
        <w:rPr>
          <w:lang w:val="ru-RU"/>
        </w:rPr>
        <w:t>СИСТЕМ КОММУНАЛЬНОЙ ИНФРАСТРУКТУРЫ</w:t>
      </w:r>
      <w:r>
        <w:rPr>
          <w:lang w:val="ru-RU"/>
        </w:rPr>
        <w:t xml:space="preserve"> </w:t>
      </w:r>
      <w:r w:rsidR="007A6B58" w:rsidRPr="00A55DD9">
        <w:rPr>
          <w:lang w:val="ru-RU"/>
        </w:rPr>
        <w:t>ОБЕСПЕЧИВАЮЩИХ ДОСТИЖЕНИЕ ЦЕЛЕВЫХ ПОКАЗАТЕЛЕЙ</w:t>
      </w:r>
      <w:bookmarkEnd w:id="49"/>
      <w:r w:rsidR="007A6B58" w:rsidRPr="00A55DD9">
        <w:rPr>
          <w:lang w:val="ru-RU"/>
        </w:rPr>
        <w:t xml:space="preserve"> </w:t>
      </w:r>
    </w:p>
    <w:p w:rsidR="00DC2832" w:rsidRPr="00DC2832" w:rsidRDefault="00DC2832" w:rsidP="00DC2832">
      <w:pPr>
        <w:rPr>
          <w:lang w:val="ru-RU"/>
        </w:rPr>
      </w:pPr>
    </w:p>
    <w:p w:rsidR="00851F64" w:rsidRDefault="00793AD8" w:rsidP="000768EE">
      <w:pPr>
        <w:ind w:left="14" w:right="14"/>
        <w:rPr>
          <w:lang w:val="ru-RU"/>
        </w:rPr>
      </w:pPr>
      <w:r>
        <w:rPr>
          <w:lang w:val="ru-RU"/>
        </w:rPr>
        <w:t xml:space="preserve">5.1. </w:t>
      </w:r>
      <w:r w:rsidR="007A6B58" w:rsidRPr="00A55DD9">
        <w:rPr>
          <w:lang w:val="ru-RU"/>
        </w:rPr>
        <w:t>Физически и морально устаревшая коммунальная инфраструктура не позволяет обеспечивать выполнение современных экологических требований и растущих требований к количеству и качеству поставляемых потребителям коммунальных ресурсов. Нормальное функционирование и социально</w:t>
      </w:r>
      <w:r w:rsidR="000768EE">
        <w:rPr>
          <w:lang w:val="ru-RU"/>
        </w:rPr>
        <w:t>-</w:t>
      </w:r>
      <w:r w:rsidR="007A6B58" w:rsidRPr="00A55DD9">
        <w:rPr>
          <w:lang w:val="ru-RU"/>
        </w:rPr>
        <w:t xml:space="preserve">экономическое развитие </w:t>
      </w:r>
      <w:r w:rsidR="006D6A09">
        <w:rPr>
          <w:lang w:val="ru-RU"/>
        </w:rPr>
        <w:t xml:space="preserve"> сельского поселения Дубовый Умет муниципального района Волжский Самарской области </w:t>
      </w:r>
      <w:r w:rsidR="007A6B58" w:rsidRPr="00A55DD9">
        <w:rPr>
          <w:lang w:val="ru-RU"/>
        </w:rPr>
        <w:t xml:space="preserve">возможно при условии обязательной модернизации коммунальной инфраструктуры и повышении эффективности производства, транспортировки и потребления коммунальных ресурсов. </w:t>
      </w:r>
      <w:r w:rsidR="000768EE">
        <w:rPr>
          <w:lang w:val="ru-RU"/>
        </w:rPr>
        <w:t xml:space="preserve"> </w:t>
      </w:r>
    </w:p>
    <w:p w:rsidR="000768EE" w:rsidRPr="000768EE" w:rsidRDefault="000768EE" w:rsidP="000768EE">
      <w:pPr>
        <w:ind w:left="14" w:right="14"/>
        <w:rPr>
          <w:lang w:val="ru-RU"/>
        </w:rPr>
      </w:pPr>
      <w:r>
        <w:rPr>
          <w:lang w:val="ru-RU"/>
        </w:rPr>
        <w:t xml:space="preserve"> </w:t>
      </w:r>
      <w:r w:rsidRPr="000768EE">
        <w:rPr>
          <w:lang w:val="ru-RU"/>
        </w:rPr>
        <w:t xml:space="preserve">Строительство новых источников тепловой энергии в </w:t>
      </w:r>
      <w:r w:rsidR="00793AD8">
        <w:rPr>
          <w:lang w:val="ru-RU"/>
        </w:rPr>
        <w:t>с</w:t>
      </w:r>
      <w:r w:rsidRPr="000768EE">
        <w:rPr>
          <w:lang w:val="ru-RU"/>
        </w:rPr>
        <w:t>ельском поселении Дубовый Умёт Волжского муниципального района Самарской области не планируется.</w:t>
      </w:r>
    </w:p>
    <w:p w:rsidR="000768EE" w:rsidRPr="000768EE" w:rsidRDefault="000768EE" w:rsidP="000768EE">
      <w:pPr>
        <w:ind w:left="14" w:right="14"/>
        <w:rPr>
          <w:lang w:val="ru-RU"/>
        </w:rPr>
      </w:pPr>
      <w:r w:rsidRPr="000768EE">
        <w:rPr>
          <w:lang w:val="ru-RU"/>
        </w:rPr>
        <w:t>В инвестпрограмме ООО «СамРЭК-Эксплуатация» учтены мероприятия по реконструкции теплового источника в п. Калинка:</w:t>
      </w:r>
    </w:p>
    <w:p w:rsidR="000768EE" w:rsidRPr="000768EE" w:rsidRDefault="000768EE" w:rsidP="000768EE">
      <w:pPr>
        <w:ind w:left="14" w:right="14"/>
        <w:rPr>
          <w:lang w:val="ru-RU"/>
        </w:rPr>
      </w:pPr>
      <w:r w:rsidRPr="000768EE">
        <w:rPr>
          <w:lang w:val="ru-RU"/>
        </w:rPr>
        <w:t>- модернизация сетевого насоса ввиду его избыточной мощности;</w:t>
      </w:r>
    </w:p>
    <w:p w:rsidR="000768EE" w:rsidRPr="000768EE" w:rsidRDefault="000768EE" w:rsidP="000768EE">
      <w:pPr>
        <w:ind w:left="14" w:right="14"/>
        <w:rPr>
          <w:lang w:val="ru-RU"/>
        </w:rPr>
      </w:pPr>
      <w:r w:rsidRPr="000768EE">
        <w:rPr>
          <w:lang w:val="ru-RU"/>
        </w:rPr>
        <w:t>- модернизация насосного оборудования внутреннего контура;</w:t>
      </w:r>
    </w:p>
    <w:p w:rsidR="000768EE" w:rsidRPr="000768EE" w:rsidRDefault="000768EE" w:rsidP="000768EE">
      <w:pPr>
        <w:ind w:left="14" w:right="14"/>
        <w:rPr>
          <w:lang w:val="ru-RU"/>
        </w:rPr>
      </w:pPr>
      <w:r w:rsidRPr="000768EE">
        <w:rPr>
          <w:lang w:val="ru-RU"/>
        </w:rPr>
        <w:t>- модернизация системы химводоподготовки;</w:t>
      </w:r>
    </w:p>
    <w:p w:rsidR="000768EE" w:rsidRPr="000768EE" w:rsidRDefault="000768EE" w:rsidP="000768EE">
      <w:pPr>
        <w:ind w:left="14" w:right="14"/>
        <w:rPr>
          <w:lang w:val="ru-RU"/>
        </w:rPr>
      </w:pPr>
      <w:r w:rsidRPr="000768EE">
        <w:rPr>
          <w:lang w:val="ru-RU"/>
        </w:rPr>
        <w:t>- модернизация общекотелтной автоматики;</w:t>
      </w:r>
    </w:p>
    <w:p w:rsidR="000768EE" w:rsidRPr="000768EE" w:rsidRDefault="000768EE" w:rsidP="000768EE">
      <w:pPr>
        <w:ind w:left="14" w:right="14"/>
        <w:rPr>
          <w:lang w:val="ru-RU"/>
        </w:rPr>
      </w:pPr>
      <w:r w:rsidRPr="000768EE">
        <w:rPr>
          <w:lang w:val="ru-RU"/>
        </w:rPr>
        <w:t>- модернизация системы внутреннего газоснабжения.</w:t>
      </w:r>
    </w:p>
    <w:p w:rsidR="000768EE" w:rsidRPr="000768EE" w:rsidRDefault="000768EE" w:rsidP="000768EE">
      <w:pPr>
        <w:spacing w:line="360" w:lineRule="auto"/>
        <w:ind w:left="14" w:right="14"/>
        <w:rPr>
          <w:lang w:val="ru-RU"/>
        </w:rPr>
      </w:pPr>
      <w:r>
        <w:rPr>
          <w:i/>
          <w:lang w:val="ru-RU"/>
        </w:rPr>
        <w:t xml:space="preserve"> </w:t>
      </w:r>
      <w:r w:rsidRPr="000768EE">
        <w:rPr>
          <w:lang w:val="ru-RU"/>
        </w:rPr>
        <w:t>В ходе актуализации схемы теплоснабжения Дубовый Умёт сельского поселения были выявлены сети, ограничивающие транспорт тепловой энергии, рекомендованные к перекладке. Так же к перекладке рекомендованы сети, выработавшие свой ресурс. Перечень и стоимость перекладки представлены в таблице 17.</w:t>
      </w:r>
    </w:p>
    <w:p w:rsidR="000768EE" w:rsidRPr="000768EE" w:rsidRDefault="000768EE" w:rsidP="000768EE">
      <w:pPr>
        <w:ind w:left="14" w:right="14"/>
        <w:rPr>
          <w:lang w:val="ru-RU"/>
        </w:rPr>
      </w:pPr>
      <w:r w:rsidRPr="000768EE">
        <w:rPr>
          <w:lang w:val="ru-RU"/>
        </w:rPr>
        <w:t>Ориентировочная стоимость реконструкции источников тепловой энергии определяется по НЦС 81-02-13-2014 (Государственные сметные нормативы укрупненные нормативы цены строительства).</w:t>
      </w:r>
    </w:p>
    <w:p w:rsidR="000768EE" w:rsidRPr="000768EE" w:rsidRDefault="000768EE" w:rsidP="000768EE">
      <w:pPr>
        <w:ind w:left="14" w:right="14"/>
        <w:rPr>
          <w:lang w:val="ru-RU"/>
        </w:rPr>
      </w:pPr>
      <w:r w:rsidRPr="000768EE">
        <w:rPr>
          <w:lang w:val="ru-RU"/>
        </w:rPr>
        <w:t>В показателях учтена вся номенклатуру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строительства тепловых сетей в нормальных (стандартных) условиях, не осложненных внешними факторами.</w:t>
      </w:r>
    </w:p>
    <w:p w:rsidR="000768EE" w:rsidRPr="000768EE" w:rsidRDefault="000768EE" w:rsidP="000768EE">
      <w:pPr>
        <w:ind w:left="14" w:right="14"/>
        <w:rPr>
          <w:lang w:val="ru-RU"/>
        </w:rPr>
      </w:pPr>
      <w:r w:rsidRPr="000768EE">
        <w:rPr>
          <w:lang w:val="ru-RU"/>
        </w:rP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 же затраты на строительство временных зданий и сооружений и дополнительные затраты на производство работ в зимнее время. Учтены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 на страхование строительных рисков, затраты на проектно- 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DD7E45" w:rsidRDefault="000768EE" w:rsidP="000768EE">
      <w:pPr>
        <w:ind w:left="14" w:right="14"/>
        <w:rPr>
          <w:lang w:val="ru-RU"/>
        </w:rPr>
      </w:pPr>
      <w:r>
        <w:rPr>
          <w:lang w:val="ru-RU"/>
        </w:rPr>
        <w:t xml:space="preserve"> </w:t>
      </w:r>
      <w:r w:rsidR="00851F64" w:rsidRPr="00851F64">
        <w:rPr>
          <w:lang w:val="ru-RU"/>
        </w:rPr>
        <w:t>Предварительный ориентировочные финансовые потребности, необходимые на выполнение работ по реконструкции источников тепловой энергии</w:t>
      </w:r>
    </w:p>
    <w:p w:rsidR="00851F64" w:rsidRPr="000768EE" w:rsidRDefault="00851F64" w:rsidP="00DC2832">
      <w:pPr>
        <w:pStyle w:val="3"/>
        <w:rPr>
          <w:sz w:val="22"/>
          <w:lang w:val="ru-RU" w:eastAsia="ru-RU"/>
        </w:rPr>
      </w:pPr>
      <w:bookmarkStart w:id="50" w:name="_Toc76330196"/>
      <w:r w:rsidRPr="000768EE">
        <w:rPr>
          <w:b w:val="0"/>
          <w:bCs/>
          <w:sz w:val="22"/>
          <w:lang w:val="ru-RU" w:eastAsia="ru-RU"/>
        </w:rPr>
        <w:t>Таблица</w:t>
      </w:r>
      <w:r w:rsidR="00DC2832">
        <w:rPr>
          <w:b w:val="0"/>
          <w:bCs/>
          <w:sz w:val="22"/>
          <w:lang w:val="ru-RU" w:eastAsia="ru-RU"/>
        </w:rPr>
        <w:t xml:space="preserve"> 5.1.</w:t>
      </w:r>
      <w:r w:rsidR="00793AD8">
        <w:rPr>
          <w:b w:val="0"/>
          <w:bCs/>
          <w:sz w:val="22"/>
          <w:lang w:val="ru-RU" w:eastAsia="ru-RU"/>
        </w:rPr>
        <w:t>1.</w:t>
      </w:r>
      <w:r w:rsidR="00DC2832">
        <w:rPr>
          <w:b w:val="0"/>
          <w:bCs/>
          <w:sz w:val="22"/>
          <w:lang w:val="ru-RU" w:eastAsia="ru-RU"/>
        </w:rPr>
        <w:t>-</w:t>
      </w:r>
      <w:r w:rsidRPr="000768EE">
        <w:rPr>
          <w:b w:val="0"/>
          <w:bCs/>
          <w:sz w:val="22"/>
          <w:lang w:val="ru-RU" w:eastAsia="ru-RU"/>
        </w:rPr>
        <w:t>- Предварительный ориентировочные финансовые потребности, необходимые на выполнение работ по реконструкции источников тепловой энергии</w:t>
      </w:r>
      <w:bookmarkEnd w:id="50"/>
      <w:r w:rsidRPr="000768EE">
        <w:rPr>
          <w:b w:val="0"/>
          <w:bCs/>
          <w:sz w:val="22"/>
          <w:lang w:val="ru-RU" w:eastAsia="ru-RU"/>
        </w:rPr>
        <w:t xml:space="preserve"> </w:t>
      </w:r>
    </w:p>
    <w:tbl>
      <w:tblPr>
        <w:tblW w:w="1106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7"/>
        <w:gridCol w:w="1805"/>
        <w:gridCol w:w="629"/>
        <w:gridCol w:w="851"/>
        <w:gridCol w:w="709"/>
        <w:gridCol w:w="781"/>
        <w:gridCol w:w="16"/>
        <w:gridCol w:w="27"/>
        <w:gridCol w:w="587"/>
        <w:gridCol w:w="6"/>
        <w:gridCol w:w="995"/>
        <w:gridCol w:w="712"/>
        <w:gridCol w:w="708"/>
        <w:gridCol w:w="709"/>
        <w:gridCol w:w="709"/>
        <w:gridCol w:w="709"/>
      </w:tblGrid>
      <w:tr w:rsidR="003920C6" w:rsidRPr="00DC2832" w:rsidTr="00777079">
        <w:trPr>
          <w:trHeight w:val="425"/>
        </w:trPr>
        <w:tc>
          <w:tcPr>
            <w:tcW w:w="1107" w:type="dxa"/>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с.п./объект</w:t>
            </w:r>
          </w:p>
          <w:p w:rsidR="003920C6" w:rsidRPr="00FD2022" w:rsidRDefault="003920C6" w:rsidP="000768EE">
            <w:pPr>
              <w:autoSpaceDE w:val="0"/>
              <w:autoSpaceDN w:val="0"/>
              <w:adjustRightInd w:val="0"/>
              <w:spacing w:after="0" w:line="240" w:lineRule="auto"/>
              <w:ind w:left="0" w:firstLine="0"/>
              <w:jc w:val="left"/>
              <w:rPr>
                <w:sz w:val="20"/>
                <w:szCs w:val="20"/>
                <w:lang w:val="ru-RU" w:eastAsia="ru-RU"/>
              </w:rPr>
            </w:pPr>
          </w:p>
          <w:p w:rsidR="003920C6" w:rsidRPr="00FD2022" w:rsidRDefault="003920C6" w:rsidP="000768EE">
            <w:pPr>
              <w:autoSpaceDE w:val="0"/>
              <w:autoSpaceDN w:val="0"/>
              <w:adjustRightInd w:val="0"/>
              <w:spacing w:after="0" w:line="240" w:lineRule="auto"/>
              <w:ind w:left="0" w:firstLine="0"/>
              <w:jc w:val="left"/>
              <w:rPr>
                <w:sz w:val="20"/>
                <w:szCs w:val="20"/>
                <w:lang w:val="ru-RU" w:eastAsia="ru-RU"/>
              </w:rPr>
            </w:pPr>
          </w:p>
          <w:p w:rsidR="003920C6" w:rsidRPr="00FD2022" w:rsidRDefault="003920C6" w:rsidP="000768EE">
            <w:pPr>
              <w:autoSpaceDE w:val="0"/>
              <w:autoSpaceDN w:val="0"/>
              <w:adjustRightInd w:val="0"/>
              <w:spacing w:after="0" w:line="240" w:lineRule="auto"/>
              <w:ind w:left="0"/>
              <w:jc w:val="left"/>
              <w:rPr>
                <w:sz w:val="20"/>
                <w:szCs w:val="20"/>
                <w:lang w:val="ru-RU" w:eastAsia="ru-RU"/>
              </w:rPr>
            </w:pPr>
          </w:p>
        </w:tc>
        <w:tc>
          <w:tcPr>
            <w:tcW w:w="1805" w:type="dxa"/>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Мероприятия</w:t>
            </w:r>
          </w:p>
        </w:tc>
        <w:tc>
          <w:tcPr>
            <w:tcW w:w="7439" w:type="dxa"/>
            <w:gridSpan w:val="13"/>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Годы исполнения, тыс.</w:t>
            </w:r>
            <w:r>
              <w:rPr>
                <w:sz w:val="20"/>
                <w:szCs w:val="20"/>
                <w:lang w:val="ru-RU" w:eastAsia="ru-RU"/>
              </w:rPr>
              <w:t xml:space="preserve"> </w:t>
            </w:r>
            <w:r w:rsidRPr="00FD2022">
              <w:rPr>
                <w:sz w:val="20"/>
                <w:szCs w:val="20"/>
                <w:lang w:val="ru-RU" w:eastAsia="ru-RU"/>
              </w:rPr>
              <w:t xml:space="preserve">руб </w:t>
            </w:r>
          </w:p>
        </w:tc>
        <w:tc>
          <w:tcPr>
            <w:tcW w:w="709" w:type="dxa"/>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3920C6">
              <w:rPr>
                <w:sz w:val="20"/>
                <w:szCs w:val="20"/>
                <w:lang w:val="ru-RU" w:eastAsia="ru-RU"/>
              </w:rPr>
              <w:t>Кол-во абонентов</w:t>
            </w:r>
          </w:p>
        </w:tc>
      </w:tr>
      <w:tr w:rsidR="003920C6" w:rsidRPr="00DC2832" w:rsidTr="00777079">
        <w:trPr>
          <w:trHeight w:val="66"/>
        </w:trPr>
        <w:tc>
          <w:tcPr>
            <w:tcW w:w="1107" w:type="dxa"/>
            <w:vMerge/>
          </w:tcPr>
          <w:p w:rsidR="003920C6" w:rsidRPr="00FD2022" w:rsidRDefault="003920C6" w:rsidP="000768EE">
            <w:pPr>
              <w:autoSpaceDE w:val="0"/>
              <w:autoSpaceDN w:val="0"/>
              <w:adjustRightInd w:val="0"/>
              <w:spacing w:after="0" w:line="240" w:lineRule="auto"/>
              <w:ind w:left="0" w:firstLine="0"/>
              <w:jc w:val="left"/>
              <w:rPr>
                <w:sz w:val="20"/>
                <w:szCs w:val="20"/>
                <w:lang w:val="ru-RU" w:eastAsia="ru-RU"/>
              </w:rPr>
            </w:pPr>
          </w:p>
        </w:tc>
        <w:tc>
          <w:tcPr>
            <w:tcW w:w="1805"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480"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2021 </w:t>
            </w:r>
          </w:p>
        </w:tc>
        <w:tc>
          <w:tcPr>
            <w:tcW w:w="1490"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2022 </w:t>
            </w:r>
          </w:p>
        </w:tc>
        <w:tc>
          <w:tcPr>
            <w:tcW w:w="1631" w:type="dxa"/>
            <w:gridSpan w:val="5"/>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2023 </w:t>
            </w:r>
          </w:p>
        </w:tc>
        <w:tc>
          <w:tcPr>
            <w:tcW w:w="1420"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2024 </w:t>
            </w:r>
          </w:p>
        </w:tc>
        <w:tc>
          <w:tcPr>
            <w:tcW w:w="1418"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2025 </w:t>
            </w:r>
          </w:p>
        </w:tc>
        <w:tc>
          <w:tcPr>
            <w:tcW w:w="709"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r>
      <w:tr w:rsidR="003920C6" w:rsidRPr="00FD2022" w:rsidTr="00777079">
        <w:trPr>
          <w:trHeight w:val="70"/>
        </w:trPr>
        <w:tc>
          <w:tcPr>
            <w:tcW w:w="1107" w:type="dxa"/>
            <w:vMerge/>
          </w:tcPr>
          <w:p w:rsidR="003920C6" w:rsidRPr="00FD2022" w:rsidRDefault="003920C6" w:rsidP="00851F64">
            <w:pPr>
              <w:autoSpaceDE w:val="0"/>
              <w:autoSpaceDN w:val="0"/>
              <w:adjustRightInd w:val="0"/>
              <w:spacing w:after="0" w:line="240" w:lineRule="auto"/>
              <w:ind w:left="0"/>
              <w:jc w:val="left"/>
              <w:rPr>
                <w:sz w:val="20"/>
                <w:szCs w:val="20"/>
                <w:lang w:val="ru-RU" w:eastAsia="ru-RU"/>
              </w:rPr>
            </w:pPr>
          </w:p>
        </w:tc>
        <w:tc>
          <w:tcPr>
            <w:tcW w:w="1805"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ПИР </w:t>
            </w:r>
          </w:p>
        </w:tc>
        <w:tc>
          <w:tcPr>
            <w:tcW w:w="85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СМР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ПИР </w:t>
            </w:r>
          </w:p>
        </w:tc>
        <w:tc>
          <w:tcPr>
            <w:tcW w:w="78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СМР </w:t>
            </w:r>
          </w:p>
        </w:tc>
        <w:tc>
          <w:tcPr>
            <w:tcW w:w="636" w:type="dxa"/>
            <w:gridSpan w:val="4"/>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ПИР </w:t>
            </w:r>
          </w:p>
        </w:tc>
        <w:tc>
          <w:tcPr>
            <w:tcW w:w="99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СМР </w:t>
            </w:r>
          </w:p>
        </w:tc>
        <w:tc>
          <w:tcPr>
            <w:tcW w:w="712"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486D79">
              <w:rPr>
                <w:sz w:val="20"/>
                <w:szCs w:val="20"/>
                <w:lang w:val="ru-RU" w:eastAsia="ru-RU"/>
              </w:rPr>
              <w:t>ПИР</w:t>
            </w:r>
          </w:p>
        </w:tc>
        <w:tc>
          <w:tcPr>
            <w:tcW w:w="708"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СМР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ПИР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СМР </w:t>
            </w:r>
          </w:p>
        </w:tc>
        <w:tc>
          <w:tcPr>
            <w:tcW w:w="709"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r>
      <w:tr w:rsidR="003920C6" w:rsidRPr="00FD2022" w:rsidTr="00777079">
        <w:trPr>
          <w:trHeight w:val="752"/>
        </w:trPr>
        <w:tc>
          <w:tcPr>
            <w:tcW w:w="1107" w:type="dxa"/>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котельная в п. Калинка</w:t>
            </w:r>
          </w:p>
        </w:tc>
        <w:tc>
          <w:tcPr>
            <w:tcW w:w="180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1. Модернизация сетевого насоса ввиду его избыточной мощности; 2.Модернизация насосного оборудования внутреннего контура; </w:t>
            </w: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851" w:type="dxa"/>
          </w:tcPr>
          <w:p w:rsidR="003920C6" w:rsidRPr="00FD2022" w:rsidRDefault="00DC2832"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 xml:space="preserve"> </w:t>
            </w:r>
            <w:r w:rsidR="003920C6" w:rsidRPr="00FD2022">
              <w:rPr>
                <w:sz w:val="20"/>
                <w:szCs w:val="20"/>
                <w:lang w:val="ru-RU" w:eastAsia="ru-RU"/>
              </w:rPr>
              <w:t>390,62</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8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630" w:type="dxa"/>
            <w:gridSpan w:val="3"/>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001" w:type="dxa"/>
            <w:gridSpan w:val="2"/>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BB754A">
              <w:rPr>
                <w:sz w:val="20"/>
                <w:szCs w:val="20"/>
                <w:lang w:val="ru-RU" w:eastAsia="ru-RU"/>
              </w:rPr>
              <w:t>1 070,57</w:t>
            </w:r>
          </w:p>
        </w:tc>
        <w:tc>
          <w:tcPr>
            <w:tcW w:w="712"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8"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vMerge w:val="restart"/>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Более 1</w:t>
            </w:r>
          </w:p>
        </w:tc>
      </w:tr>
      <w:tr w:rsidR="003920C6" w:rsidRPr="00FD2022" w:rsidTr="00777079">
        <w:trPr>
          <w:trHeight w:val="333"/>
        </w:trPr>
        <w:tc>
          <w:tcPr>
            <w:tcW w:w="1107"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805" w:type="dxa"/>
          </w:tcPr>
          <w:p w:rsidR="003920C6"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Модернизация системы химводопод</w:t>
            </w:r>
            <w:r>
              <w:rPr>
                <w:sz w:val="20"/>
                <w:szCs w:val="20"/>
                <w:lang w:val="ru-RU" w:eastAsia="ru-RU"/>
              </w:rPr>
              <w:t>-</w:t>
            </w:r>
          </w:p>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готовки </w:t>
            </w: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85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 xml:space="preserve">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70</w:t>
            </w:r>
          </w:p>
        </w:tc>
        <w:tc>
          <w:tcPr>
            <w:tcW w:w="78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630" w:type="dxa"/>
            <w:gridSpan w:val="3"/>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001" w:type="dxa"/>
            <w:gridSpan w:val="2"/>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12"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8"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r>
      <w:tr w:rsidR="003920C6" w:rsidRPr="00FD2022" w:rsidTr="00777079">
        <w:trPr>
          <w:trHeight w:val="472"/>
        </w:trPr>
        <w:tc>
          <w:tcPr>
            <w:tcW w:w="1107"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80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Модернизация общекотелтной автоматики (Модернизация изношенного и устаревшего оборудования - БСУК, не обеспечивающего надежную защиту оборудования с заменой газового электромагнитного клапана марки Madas) </w:t>
            </w: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85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 xml:space="preserve">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130</w:t>
            </w:r>
          </w:p>
        </w:tc>
        <w:tc>
          <w:tcPr>
            <w:tcW w:w="797"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614"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001"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12"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8"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r>
      <w:tr w:rsidR="003920C6" w:rsidRPr="00FD2022" w:rsidTr="00777079">
        <w:trPr>
          <w:trHeight w:val="228"/>
        </w:trPr>
        <w:tc>
          <w:tcPr>
            <w:tcW w:w="1107" w:type="dxa"/>
            <w:vMerge/>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80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Модернизация системы внутреннего газоснабжения (электромагнитный клапан с медленным открытием марки Madas) </w:t>
            </w: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40 </w:t>
            </w:r>
          </w:p>
        </w:tc>
        <w:tc>
          <w:tcPr>
            <w:tcW w:w="85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824" w:type="dxa"/>
            <w:gridSpan w:val="3"/>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486D79">
              <w:rPr>
                <w:sz w:val="20"/>
                <w:szCs w:val="20"/>
                <w:lang w:val="ru-RU" w:eastAsia="ru-RU"/>
              </w:rPr>
              <w:t>73,97</w:t>
            </w:r>
          </w:p>
        </w:tc>
        <w:tc>
          <w:tcPr>
            <w:tcW w:w="587"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1001" w:type="dxa"/>
            <w:gridSpan w:val="2"/>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712"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708"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c>
          <w:tcPr>
            <w:tcW w:w="709" w:type="dxa"/>
          </w:tcPr>
          <w:p w:rsidR="003920C6" w:rsidRPr="00486D79" w:rsidRDefault="003920C6" w:rsidP="00851F64">
            <w:pPr>
              <w:autoSpaceDE w:val="0"/>
              <w:autoSpaceDN w:val="0"/>
              <w:adjustRightInd w:val="0"/>
              <w:spacing w:after="0" w:line="240" w:lineRule="auto"/>
              <w:ind w:left="0" w:firstLine="0"/>
              <w:jc w:val="left"/>
              <w:rPr>
                <w:sz w:val="20"/>
                <w:szCs w:val="20"/>
                <w:lang w:val="ru-RU" w:eastAsia="ru-RU"/>
              </w:rPr>
            </w:pPr>
          </w:p>
        </w:tc>
      </w:tr>
      <w:tr w:rsidR="003920C6" w:rsidRPr="00FD2022" w:rsidTr="00777079">
        <w:trPr>
          <w:trHeight w:val="66"/>
        </w:trPr>
        <w:tc>
          <w:tcPr>
            <w:tcW w:w="1107"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c>
          <w:tcPr>
            <w:tcW w:w="180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Итого: </w:t>
            </w:r>
          </w:p>
        </w:tc>
        <w:tc>
          <w:tcPr>
            <w:tcW w:w="62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40 </w:t>
            </w:r>
          </w:p>
        </w:tc>
        <w:tc>
          <w:tcPr>
            <w:tcW w:w="851"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390,62 </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200 </w:t>
            </w:r>
          </w:p>
        </w:tc>
        <w:tc>
          <w:tcPr>
            <w:tcW w:w="824" w:type="dxa"/>
            <w:gridSpan w:val="3"/>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73,97 </w:t>
            </w:r>
          </w:p>
        </w:tc>
        <w:tc>
          <w:tcPr>
            <w:tcW w:w="593" w:type="dxa"/>
            <w:gridSpan w:val="2"/>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0 </w:t>
            </w:r>
          </w:p>
        </w:tc>
        <w:tc>
          <w:tcPr>
            <w:tcW w:w="995"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1070,57 </w:t>
            </w:r>
          </w:p>
        </w:tc>
        <w:tc>
          <w:tcPr>
            <w:tcW w:w="712"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0 </w:t>
            </w:r>
          </w:p>
        </w:tc>
        <w:tc>
          <w:tcPr>
            <w:tcW w:w="708"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0</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0</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r>
              <w:rPr>
                <w:sz w:val="20"/>
                <w:szCs w:val="20"/>
                <w:lang w:val="ru-RU" w:eastAsia="ru-RU"/>
              </w:rPr>
              <w:t>0</w:t>
            </w:r>
          </w:p>
        </w:tc>
        <w:tc>
          <w:tcPr>
            <w:tcW w:w="709" w:type="dxa"/>
          </w:tcPr>
          <w:p w:rsidR="003920C6" w:rsidRPr="00FD2022" w:rsidRDefault="003920C6" w:rsidP="00851F64">
            <w:pPr>
              <w:autoSpaceDE w:val="0"/>
              <w:autoSpaceDN w:val="0"/>
              <w:adjustRightInd w:val="0"/>
              <w:spacing w:after="0" w:line="240" w:lineRule="auto"/>
              <w:ind w:left="0" w:firstLine="0"/>
              <w:jc w:val="left"/>
              <w:rPr>
                <w:sz w:val="20"/>
                <w:szCs w:val="20"/>
                <w:lang w:val="ru-RU" w:eastAsia="ru-RU"/>
              </w:rPr>
            </w:pPr>
          </w:p>
        </w:tc>
      </w:tr>
    </w:tbl>
    <w:p w:rsidR="00C746A3" w:rsidRPr="00C746A3" w:rsidRDefault="00C746A3" w:rsidP="00C746A3">
      <w:pPr>
        <w:keepNext/>
        <w:keepLines/>
        <w:spacing w:after="150" w:line="259" w:lineRule="auto"/>
        <w:ind w:left="10" w:hanging="10"/>
        <w:jc w:val="center"/>
        <w:outlineLvl w:val="2"/>
        <w:rPr>
          <w:i/>
          <w:lang w:val="ru-RU"/>
        </w:rPr>
      </w:pPr>
      <w:bookmarkStart w:id="51" w:name="_Toc76330197"/>
      <w:r w:rsidRPr="00C746A3">
        <w:rPr>
          <w:i/>
          <w:lang w:val="ru-RU"/>
        </w:rPr>
        <w:t>Предложения по источникам инвестиций, обеспечивающих                                          финансовые потребности</w:t>
      </w:r>
      <w:bookmarkEnd w:id="51"/>
    </w:p>
    <w:p w:rsidR="00C746A3" w:rsidRPr="00C746A3" w:rsidRDefault="00C746A3" w:rsidP="00C746A3">
      <w:pPr>
        <w:spacing w:after="0"/>
        <w:ind w:left="14" w:right="14"/>
        <w:rPr>
          <w:lang w:val="ru-RU"/>
        </w:rPr>
      </w:pPr>
      <w:r w:rsidRPr="00C746A3">
        <w:rPr>
          <w:lang w:val="ru-RU"/>
        </w:rPr>
        <w:t>Возможно рассмотрение следующих источников финансирования, обеспечивающих реализацию проектов:</w:t>
      </w:r>
    </w:p>
    <w:p w:rsidR="00C746A3" w:rsidRPr="00C746A3" w:rsidRDefault="00C746A3" w:rsidP="00C746A3">
      <w:pPr>
        <w:spacing w:after="0"/>
        <w:ind w:left="14" w:right="14"/>
        <w:rPr>
          <w:lang w:val="ru-RU"/>
        </w:rPr>
      </w:pPr>
      <w:r w:rsidRPr="00C746A3">
        <w:rPr>
          <w:lang w:val="ru-RU"/>
        </w:rPr>
        <w:t>включение капитальных затрат в тариф на тепловую энергию;</w:t>
      </w:r>
    </w:p>
    <w:p w:rsidR="00C746A3" w:rsidRPr="00C746A3" w:rsidRDefault="00C746A3" w:rsidP="00C746A3">
      <w:pPr>
        <w:spacing w:after="0"/>
        <w:ind w:left="14" w:right="14"/>
        <w:rPr>
          <w:lang w:val="ru-RU"/>
        </w:rPr>
      </w:pPr>
      <w:r w:rsidRPr="00C746A3">
        <w:rPr>
          <w:lang w:val="ru-RU"/>
        </w:rPr>
        <w:t>финансирование из бюджетов различных уровней.</w:t>
      </w:r>
    </w:p>
    <w:p w:rsidR="00C746A3" w:rsidRPr="00C746A3" w:rsidRDefault="00C746A3" w:rsidP="00C746A3">
      <w:pPr>
        <w:spacing w:after="0"/>
        <w:ind w:left="14" w:right="14"/>
        <w:rPr>
          <w:lang w:val="ru-RU"/>
        </w:rPr>
      </w:pPr>
      <w:r w:rsidRPr="00C746A3">
        <w:rPr>
          <w:lang w:val="ru-RU"/>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w:t>
      </w:r>
    </w:p>
    <w:p w:rsidR="00C746A3" w:rsidRPr="00C746A3" w:rsidRDefault="00C746A3" w:rsidP="00C746A3">
      <w:pPr>
        <w:spacing w:after="0" w:line="360" w:lineRule="auto"/>
        <w:ind w:left="14" w:right="14"/>
        <w:rPr>
          <w:sz w:val="28"/>
          <w:szCs w:val="28"/>
          <w:lang w:val="ru-RU"/>
        </w:rPr>
      </w:pPr>
      <w:r w:rsidRPr="00C746A3">
        <w:rPr>
          <w:sz w:val="28"/>
          <w:szCs w:val="28"/>
          <w:lang w:val="ru-RU"/>
        </w:rPr>
        <w:t>Реконструкцию котельных и тепловых сетей рекомендуется производиться с привлечением денег из Федерального, местного бюджета, а также с привлечением долгосрочных кредитов (Фонд содействия реформированию ЖКХ).</w:t>
      </w:r>
    </w:p>
    <w:p w:rsidR="00C746A3" w:rsidRPr="00C746A3" w:rsidRDefault="00C746A3" w:rsidP="00C746A3">
      <w:pPr>
        <w:spacing w:after="0" w:line="360" w:lineRule="auto"/>
        <w:ind w:left="14" w:right="14"/>
        <w:rPr>
          <w:sz w:val="28"/>
          <w:szCs w:val="28"/>
          <w:lang w:val="ru-RU"/>
        </w:rPr>
      </w:pPr>
      <w:r w:rsidRPr="00C746A3">
        <w:rPr>
          <w:sz w:val="28"/>
          <w:szCs w:val="28"/>
          <w:lang w:val="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C746A3" w:rsidRPr="00C746A3" w:rsidRDefault="00C746A3" w:rsidP="00C746A3">
      <w:pPr>
        <w:spacing w:after="12" w:line="360" w:lineRule="auto"/>
        <w:ind w:left="-15" w:firstLine="556"/>
        <w:rPr>
          <w:rFonts w:eastAsia="Arial"/>
          <w:sz w:val="28"/>
          <w:szCs w:val="28"/>
          <w:lang w:val="ru-RU"/>
        </w:rPr>
      </w:pPr>
      <w:r w:rsidRPr="00C746A3">
        <w:rPr>
          <w:rFonts w:eastAsia="Arial"/>
          <w:sz w:val="28"/>
          <w:szCs w:val="28"/>
          <w:lang w:val="ru-RU"/>
        </w:rPr>
        <w:t xml:space="preserve">Схемой водоотведения СП Дубовый Умёт при подготовке и обосновании предложений по строительству, реконструкции и модернизации объектов существующей централизованной системы водоотведения определены основные направления, принципы, задачи, которые должны быть решены в течение расчетного срока до 2027 г.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снижение негативного воздействия на окружающую среду от объектов системы водоотведения;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реконструкция существующего комплекса сооружений и сетей;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обеспечение надежности водоотведения путем реконструкции изношенных участков;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трубопроводов, строительства новых участков канализационных сетей, применение; </w:t>
      </w:r>
    </w:p>
    <w:p w:rsidR="00C746A3" w:rsidRPr="00C746A3" w:rsidRDefault="00C746A3" w:rsidP="00C746A3">
      <w:pPr>
        <w:numPr>
          <w:ilvl w:val="0"/>
          <w:numId w:val="20"/>
        </w:numPr>
        <w:spacing w:after="12" w:line="360" w:lineRule="auto"/>
        <w:rPr>
          <w:rFonts w:eastAsia="Arial"/>
          <w:sz w:val="28"/>
          <w:szCs w:val="28"/>
        </w:rPr>
      </w:pPr>
      <w:r w:rsidRPr="00C746A3">
        <w:rPr>
          <w:rFonts w:eastAsia="Arial"/>
          <w:sz w:val="28"/>
          <w:szCs w:val="28"/>
        </w:rPr>
        <w:t xml:space="preserve">современных материалов; </w:t>
      </w:r>
    </w:p>
    <w:p w:rsidR="00C746A3" w:rsidRPr="00C746A3" w:rsidRDefault="00C746A3" w:rsidP="00C746A3">
      <w:pPr>
        <w:numPr>
          <w:ilvl w:val="0"/>
          <w:numId w:val="20"/>
        </w:numPr>
        <w:spacing w:after="12" w:line="360" w:lineRule="auto"/>
        <w:rPr>
          <w:rFonts w:eastAsia="Arial"/>
          <w:sz w:val="28"/>
          <w:szCs w:val="28"/>
        </w:rPr>
      </w:pPr>
      <w:r w:rsidRPr="00C746A3">
        <w:rPr>
          <w:rFonts w:eastAsia="Arial"/>
          <w:sz w:val="28"/>
          <w:szCs w:val="28"/>
        </w:rPr>
        <w:t xml:space="preserve">удовлетворение спроса на водоотведение. </w:t>
      </w:r>
    </w:p>
    <w:p w:rsidR="00C746A3" w:rsidRPr="00C746A3" w:rsidRDefault="00C746A3" w:rsidP="00C746A3">
      <w:pPr>
        <w:spacing w:after="12" w:line="360" w:lineRule="auto"/>
        <w:ind w:left="-15" w:firstLine="556"/>
        <w:rPr>
          <w:rFonts w:eastAsia="Arial"/>
          <w:sz w:val="28"/>
          <w:szCs w:val="28"/>
          <w:lang w:val="ru-RU"/>
        </w:rPr>
      </w:pPr>
      <w:r w:rsidRPr="00C746A3">
        <w:rPr>
          <w:rFonts w:eastAsia="Arial"/>
          <w:sz w:val="28"/>
          <w:szCs w:val="28"/>
          <w:lang w:val="ru-RU"/>
        </w:rPr>
        <w:t xml:space="preserve">Основные мероприятия по реализации схемы водоотведения являются технически обоснованными и решают поставленные выше задачи.  </w:t>
      </w:r>
    </w:p>
    <w:p w:rsidR="00C746A3" w:rsidRPr="00C746A3" w:rsidRDefault="00C746A3" w:rsidP="00C746A3">
      <w:pPr>
        <w:spacing w:after="12" w:line="360" w:lineRule="auto"/>
        <w:ind w:left="-15" w:firstLine="556"/>
        <w:rPr>
          <w:rFonts w:eastAsia="Arial"/>
          <w:sz w:val="28"/>
          <w:szCs w:val="28"/>
          <w:lang w:val="ru-RU"/>
        </w:rPr>
      </w:pPr>
      <w:r w:rsidRPr="00C746A3">
        <w:rPr>
          <w:rFonts w:eastAsia="Arial"/>
          <w:sz w:val="28"/>
          <w:szCs w:val="28"/>
          <w:lang w:val="ru-RU"/>
        </w:rPr>
        <w:t xml:space="preserve">По определению, данному пунктом 18 статьи 2 Федерального закона от 07.12.2011 №416-ФЗ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надежности, качества, энергетической эффективности) - показатели, применяемые для энергетической эффективности объектов централизованных систем водоотведения относятся: </w:t>
      </w:r>
    </w:p>
    <w:p w:rsidR="00C746A3" w:rsidRPr="00C746A3" w:rsidRDefault="00C746A3" w:rsidP="00C746A3">
      <w:pPr>
        <w:numPr>
          <w:ilvl w:val="0"/>
          <w:numId w:val="20"/>
        </w:numPr>
        <w:spacing w:after="12" w:line="360" w:lineRule="auto"/>
        <w:rPr>
          <w:rFonts w:eastAsia="Arial"/>
          <w:sz w:val="28"/>
          <w:szCs w:val="28"/>
        </w:rPr>
      </w:pPr>
      <w:r w:rsidRPr="00C746A3">
        <w:rPr>
          <w:rFonts w:eastAsia="Arial"/>
          <w:sz w:val="28"/>
          <w:szCs w:val="28"/>
        </w:rPr>
        <w:t xml:space="preserve">показатели качества воды;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показатели надежности и бесперебойности водоотведения; </w:t>
      </w:r>
    </w:p>
    <w:p w:rsidR="00C746A3" w:rsidRPr="00C746A3" w:rsidRDefault="00C746A3" w:rsidP="00C746A3">
      <w:pPr>
        <w:numPr>
          <w:ilvl w:val="0"/>
          <w:numId w:val="20"/>
        </w:numPr>
        <w:spacing w:after="12" w:line="360" w:lineRule="auto"/>
        <w:rPr>
          <w:rFonts w:eastAsia="Arial"/>
          <w:sz w:val="28"/>
          <w:szCs w:val="28"/>
        </w:rPr>
      </w:pPr>
      <w:r w:rsidRPr="00C746A3">
        <w:rPr>
          <w:rFonts w:eastAsia="Arial"/>
          <w:sz w:val="28"/>
          <w:szCs w:val="28"/>
        </w:rPr>
        <w:t xml:space="preserve">показатели очистки сточных вод; </w:t>
      </w:r>
    </w:p>
    <w:p w:rsidR="00C746A3" w:rsidRPr="00C746A3" w:rsidRDefault="00C746A3" w:rsidP="00C746A3">
      <w:pPr>
        <w:numPr>
          <w:ilvl w:val="0"/>
          <w:numId w:val="20"/>
        </w:numPr>
        <w:spacing w:after="12" w:line="360" w:lineRule="auto"/>
        <w:rPr>
          <w:rFonts w:eastAsia="Arial"/>
          <w:sz w:val="28"/>
          <w:szCs w:val="28"/>
        </w:rPr>
      </w:pPr>
      <w:r w:rsidRPr="00C746A3">
        <w:rPr>
          <w:rFonts w:eastAsia="Arial"/>
          <w:sz w:val="28"/>
          <w:szCs w:val="28"/>
        </w:rPr>
        <w:t xml:space="preserve">показатели эффективности использования ресурсов. </w:t>
      </w:r>
    </w:p>
    <w:p w:rsidR="00C746A3" w:rsidRPr="00C746A3" w:rsidRDefault="00C746A3" w:rsidP="00C746A3">
      <w:pPr>
        <w:numPr>
          <w:ilvl w:val="0"/>
          <w:numId w:val="20"/>
        </w:numPr>
        <w:spacing w:after="12" w:line="360" w:lineRule="auto"/>
        <w:rPr>
          <w:rFonts w:eastAsia="Arial"/>
          <w:sz w:val="28"/>
          <w:szCs w:val="28"/>
          <w:lang w:val="ru-RU"/>
        </w:rPr>
      </w:pPr>
      <w:r w:rsidRPr="00C746A3">
        <w:rPr>
          <w:rFonts w:eastAsia="Arial"/>
          <w:sz w:val="28"/>
          <w:szCs w:val="28"/>
          <w:lang w:val="ru-RU"/>
        </w:rPr>
        <w:t xml:space="preserve">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w:t>
      </w:r>
    </w:p>
    <w:p w:rsidR="00C746A3" w:rsidRPr="00C746A3" w:rsidRDefault="00C746A3" w:rsidP="00C746A3">
      <w:pPr>
        <w:spacing w:after="12" w:line="360" w:lineRule="auto"/>
        <w:ind w:left="-15" w:firstLine="556"/>
        <w:rPr>
          <w:rFonts w:eastAsia="Arial"/>
          <w:sz w:val="28"/>
          <w:szCs w:val="28"/>
          <w:lang w:val="ru-RU"/>
        </w:rPr>
      </w:pPr>
      <w:r w:rsidRPr="00C746A3">
        <w:rPr>
          <w:rFonts w:eastAsia="Arial"/>
          <w:sz w:val="28"/>
          <w:szCs w:val="28"/>
          <w:lang w:val="ru-RU"/>
        </w:rPr>
        <w:t xml:space="preserve">Централизованная канализация в СП Дубовый Умёт отсутствует. Строительство централизованной системы водоотведения на период до 2027 г. не планируется в связи с высокими затратами и тяжелым финансовым положением в стране и регионе. </w:t>
      </w:r>
    </w:p>
    <w:p w:rsidR="00C746A3" w:rsidRPr="00C746A3" w:rsidRDefault="00C746A3" w:rsidP="00C746A3">
      <w:pPr>
        <w:spacing w:after="111" w:line="360" w:lineRule="auto"/>
        <w:ind w:left="-15" w:firstLine="556"/>
        <w:rPr>
          <w:rFonts w:eastAsia="Arial"/>
          <w:sz w:val="28"/>
          <w:szCs w:val="28"/>
          <w:lang w:val="ru-RU"/>
        </w:rPr>
      </w:pPr>
      <w:r w:rsidRPr="00C746A3">
        <w:rPr>
          <w:rFonts w:eastAsia="Arial"/>
          <w:sz w:val="28"/>
          <w:szCs w:val="28"/>
          <w:lang w:val="ru-RU"/>
        </w:rPr>
        <w:t xml:space="preserve">В генеральном плане СП Дубовый Умёт отсутствуют объекты капитального строительства в системе водоотведения на срок до 2027г. </w:t>
      </w:r>
    </w:p>
    <w:p w:rsidR="00F51CE8" w:rsidRPr="00F51CE8" w:rsidRDefault="00F51CE8" w:rsidP="00F51CE8">
      <w:pPr>
        <w:spacing w:after="0" w:line="259" w:lineRule="auto"/>
        <w:ind w:left="0" w:firstLine="0"/>
        <w:jc w:val="left"/>
        <w:rPr>
          <w:rFonts w:ascii="Arial" w:eastAsia="Arial" w:hAnsi="Arial" w:cs="Arial"/>
          <w:sz w:val="24"/>
          <w:lang w:val="ru-RU"/>
        </w:rPr>
      </w:pPr>
    </w:p>
    <w:p w:rsidR="00F51CE8" w:rsidRDefault="00F51CE8" w:rsidP="00C746A3">
      <w:pPr>
        <w:keepNext/>
        <w:keepLines/>
        <w:spacing w:after="0" w:line="240" w:lineRule="auto"/>
        <w:ind w:left="0" w:firstLine="0"/>
        <w:jc w:val="center"/>
        <w:outlineLvl w:val="0"/>
        <w:rPr>
          <w:rFonts w:eastAsia="Arial"/>
          <w:b/>
          <w:color w:val="auto"/>
          <w:szCs w:val="26"/>
          <w:lang w:val="ru-RU"/>
        </w:rPr>
      </w:pPr>
      <w:bookmarkStart w:id="52" w:name="_Toc76330198"/>
      <w:r w:rsidRPr="00C746A3">
        <w:rPr>
          <w:rFonts w:eastAsia="Arial"/>
          <w:b/>
          <w:color w:val="auto"/>
          <w:szCs w:val="26"/>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52"/>
    </w:p>
    <w:p w:rsidR="00C746A3" w:rsidRPr="00C746A3" w:rsidRDefault="00C746A3" w:rsidP="00C746A3">
      <w:pPr>
        <w:rPr>
          <w:rFonts w:eastAsia="Arial"/>
          <w:b/>
          <w:color w:val="auto"/>
          <w:szCs w:val="26"/>
          <w:lang w:val="ru-RU"/>
        </w:rPr>
      </w:pPr>
    </w:p>
    <w:p w:rsidR="00F51CE8" w:rsidRPr="00F51CE8" w:rsidRDefault="00F51CE8" w:rsidP="00F51CE8">
      <w:pPr>
        <w:spacing w:after="12" w:line="360" w:lineRule="auto"/>
        <w:ind w:left="-15" w:right="218" w:firstLine="556"/>
        <w:rPr>
          <w:rFonts w:eastAsia="Arial"/>
          <w:sz w:val="28"/>
          <w:szCs w:val="28"/>
          <w:lang w:val="ru-RU"/>
        </w:rPr>
      </w:pPr>
      <w:r w:rsidRPr="00F51CE8">
        <w:rPr>
          <w:rFonts w:eastAsia="Arial"/>
          <w:sz w:val="28"/>
          <w:szCs w:val="28"/>
          <w:lang w:val="ru-RU"/>
        </w:rPr>
        <w:t xml:space="preserve">В современных рыночных условиях, в которых работает инвестиционно- 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 </w:t>
      </w:r>
    </w:p>
    <w:p w:rsidR="00F51CE8" w:rsidRPr="00F51CE8" w:rsidRDefault="00F51CE8" w:rsidP="00F51CE8">
      <w:pPr>
        <w:spacing w:after="12" w:line="360" w:lineRule="auto"/>
        <w:ind w:left="-15" w:right="218" w:firstLine="556"/>
        <w:rPr>
          <w:rFonts w:eastAsia="Arial"/>
          <w:sz w:val="28"/>
          <w:szCs w:val="28"/>
          <w:lang w:val="ru-RU"/>
        </w:rPr>
      </w:pPr>
      <w:r w:rsidRPr="00F51CE8">
        <w:rPr>
          <w:rFonts w:eastAsia="Arial"/>
          <w:sz w:val="28"/>
          <w:szCs w:val="28"/>
          <w:lang w:val="ru-RU"/>
        </w:rPr>
        <w:t xml:space="preserve">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 </w:t>
      </w:r>
    </w:p>
    <w:p w:rsidR="00F51CE8" w:rsidRPr="00F51CE8" w:rsidRDefault="00F51CE8" w:rsidP="00F51CE8">
      <w:pPr>
        <w:spacing w:after="12" w:line="360" w:lineRule="auto"/>
        <w:ind w:left="566" w:firstLine="0"/>
        <w:rPr>
          <w:rFonts w:eastAsia="Arial"/>
          <w:sz w:val="28"/>
          <w:szCs w:val="28"/>
          <w:lang w:val="ru-RU"/>
        </w:rPr>
      </w:pPr>
      <w:r w:rsidRPr="00F51CE8">
        <w:rPr>
          <w:rFonts w:eastAsia="Arial"/>
          <w:sz w:val="28"/>
          <w:szCs w:val="28"/>
          <w:lang w:val="ru-RU"/>
        </w:rPr>
        <w:t>Результаты расчетов представлены в таблице 6.1.</w:t>
      </w:r>
      <w:r w:rsidR="00273CF8">
        <w:rPr>
          <w:rFonts w:eastAsia="Arial"/>
          <w:sz w:val="28"/>
          <w:szCs w:val="28"/>
          <w:lang w:val="ru-RU"/>
        </w:rPr>
        <w:t>1.</w:t>
      </w:r>
      <w:r w:rsidRPr="00F51CE8">
        <w:rPr>
          <w:rFonts w:eastAsia="Arial"/>
          <w:sz w:val="28"/>
          <w:szCs w:val="28"/>
          <w:lang w:val="ru-RU"/>
        </w:rPr>
        <w:t xml:space="preserve"> </w:t>
      </w:r>
    </w:p>
    <w:p w:rsidR="00F51CE8" w:rsidRDefault="00F51CE8">
      <w:pPr>
        <w:rPr>
          <w:lang w:val="ru-RU"/>
        </w:rPr>
      </w:pPr>
    </w:p>
    <w:p w:rsidR="00F51CE8" w:rsidRDefault="00F51CE8">
      <w:pPr>
        <w:rPr>
          <w:lang w:val="ru-RU"/>
        </w:rPr>
      </w:pPr>
    </w:p>
    <w:p w:rsidR="00F51CE8" w:rsidRDefault="00F51CE8" w:rsidP="00F51CE8">
      <w:pPr>
        <w:spacing w:after="0" w:line="259" w:lineRule="auto"/>
        <w:ind w:left="28" w:right="18" w:hanging="10"/>
        <w:jc w:val="center"/>
        <w:rPr>
          <w:rFonts w:ascii="Arial" w:eastAsia="Arial" w:hAnsi="Arial" w:cs="Arial"/>
          <w:b/>
          <w:color w:val="244061"/>
          <w:sz w:val="22"/>
          <w:lang w:val="ru-RU"/>
        </w:rPr>
        <w:sectPr w:rsidR="00F51CE8" w:rsidSect="009A3F82">
          <w:footerReference w:type="even" r:id="rId36"/>
          <w:footerReference w:type="default" r:id="rId37"/>
          <w:footerReference w:type="first" r:id="rId38"/>
          <w:type w:val="nextPage"/>
          <w:pgSz w:w="12440" w:h="17200"/>
          <w:pgMar w:top="1440" w:right="1080" w:bottom="1440" w:left="1080" w:header="720" w:footer="680" w:gutter="0"/>
          <w:cols w:space="720"/>
          <w:docGrid w:linePitch="354"/>
        </w:sectPr>
      </w:pPr>
    </w:p>
    <w:p w:rsidR="00F51CE8" w:rsidRPr="00F51CE8" w:rsidRDefault="008E71EC" w:rsidP="00F51CE8">
      <w:pPr>
        <w:spacing w:after="0" w:line="259" w:lineRule="auto"/>
        <w:ind w:left="28" w:right="18" w:hanging="10"/>
        <w:jc w:val="center"/>
        <w:rPr>
          <w:rFonts w:eastAsia="Arial"/>
          <w:sz w:val="20"/>
          <w:szCs w:val="20"/>
          <w:lang w:val="ru-RU"/>
        </w:rPr>
      </w:pPr>
      <w:r>
        <w:rPr>
          <w:rFonts w:eastAsia="Arial"/>
          <w:noProof/>
          <w:sz w:val="20"/>
          <w:szCs w:val="20"/>
          <w:lang w:val="ru-RU" w:eastAsia="ru-RU"/>
        </w:rPr>
        <mc:AlternateContent>
          <mc:Choice Requires="wpg">
            <w:drawing>
              <wp:anchor distT="0" distB="0" distL="114300" distR="114300" simplePos="0" relativeHeight="251660288" behindDoc="0" locked="0" layoutInCell="1" allowOverlap="1" wp14:anchorId="71CB5B79" wp14:editId="2181282C">
                <wp:simplePos x="0" y="0"/>
                <wp:positionH relativeFrom="page">
                  <wp:posOffset>701040</wp:posOffset>
                </wp:positionH>
                <wp:positionV relativeFrom="page">
                  <wp:posOffset>6896100</wp:posOffset>
                </wp:positionV>
                <wp:extent cx="9291955" cy="8890"/>
                <wp:effectExtent l="0" t="0" r="0" b="0"/>
                <wp:wrapTopAndBottom/>
                <wp:docPr id="105264" name="Group 105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1955" cy="8890"/>
                          <a:chOff x="0" y="0"/>
                          <a:chExt cx="9291828" cy="9144"/>
                        </a:xfrm>
                      </wpg:grpSpPr>
                      <wps:wsp>
                        <wps:cNvPr id="109483" name="Shape 109483"/>
                        <wps:cNvSpPr/>
                        <wps:spPr>
                          <a:xfrm>
                            <a:off x="0" y="0"/>
                            <a:ext cx="9291828" cy="9144"/>
                          </a:xfrm>
                          <a:custGeom>
                            <a:avLst/>
                            <a:gdLst/>
                            <a:ahLst/>
                            <a:cxnLst/>
                            <a:rect l="0" t="0" r="0" b="0"/>
                            <a:pathLst>
                              <a:path w="9291828" h="9144">
                                <a:moveTo>
                                  <a:pt x="0" y="0"/>
                                </a:moveTo>
                                <a:lnTo>
                                  <a:pt x="9291828" y="0"/>
                                </a:lnTo>
                                <a:lnTo>
                                  <a:pt x="929182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Group 105264" o:spid="_x0000_s1026" style="position:absolute;margin-left:55.2pt;margin-top:543pt;width:731.65pt;height:.7pt;z-index:251660288;mso-position-horizontal-relative:page;mso-position-vertical-relative:page" coordsize="9291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pYQIAANAFAAAOAAAAZHJzL2Uyb0RvYy54bWykVMlu2zAQvRfoPxC617JVO7UE2zk0jS9B&#10;GyDpB9AUJRHlBpK2nL/vcLRYcdCiSHWghpzHWd4MZ3N7VpKcuPPC6G2ymM0TwjUzpdD1Nvn5fP9p&#10;nRAfqC6pNJpvkxfuk9vdxw+b1hY8M42RJXcEjGhftHabNCHYIk09a7iifmYs16CsjFM0wNbVaelo&#10;C9aVTLP5/CZtjSutM4x7D6d3nTLZof2q4iz8qCrPA5HbBGILuDpcD3FNdxta1I7aRrA+DPqOKBQV&#10;GpyOpu5ooOToxBtTSjBnvKnCjBmVmqoSjGMOkM1ifpXN3pmjxVzqoq3tSBNQe8XTu82y76dHR0QJ&#10;tZuvsptlQjRVUCd0TfozIKm1dQHYvbNP9tF1mYL4YNgvD+r0Wh/39QV8rpyKlyBhckb2X0b2+TkQ&#10;Bod5li/y1SohDHTrdd4XhzVQwTeXWPNtcm2dQZvFa/liuYw1TWnRucTAxkBaC13mL0T6/yPyqaGW&#10;Y318JGckMl+uPw9EIgaIxDMkErGRxX7ne0L/laM/J0sLdvRhzw1yTU8PPoAPaMpykGgzSOysB9HB&#10;K/nr+7A0xHvRVBRJ2xULA2l60qNSmRN/NggLVxWDgly0Uk9Rse5oamgJwA6I4W/R3hQ5qfQAGv4d&#10;GF7764YY1MN/CsNeG/2CEPPENhpzh8Mpu95IUd4LKWO63tWHr9KRE41jBr++C1/BpI7UQWCMwqir&#10;JA04M7SJdrBSSgQYh1IoeI/ZFzDUm5E6uuE40LqyQWP7omudKB1M+YIdhefQ4/2bhLGBafQjLs6l&#10;6R5Rl0G8+w0AAP//AwBQSwMEFAAGAAgAAAAhABq3rIvjAAAADgEAAA8AAABkcnMvZG93bnJldi54&#10;bWxMj09Lw0AQxe+C32EZwZvdjf2TErMppainIrQVxNs2mSah2dmQ3Sbpt3fqRW/zZh5vfi9djbYR&#10;PXa+dqQhmigQSLkraio1fB7enpYgfDBUmMYRariih1V2f5eapHAD7bDfh1JwCPnEaKhCaBMpfV6h&#10;NX7iWiS+nVxnTWDZlbLozMDhtpHPSi2kNTXxh8q0uKkwP+8vVsP7YIb1NHrtt+fT5vp9mH98bSPU&#10;+vFhXL+ACDiGPzPc8BkdMmY6ugsVXjSsIzVjKw9queBWN8s8nsYgjr+7eAYyS+X/GtkPAAAA//8D&#10;AFBLAQItABQABgAIAAAAIQC2gziS/gAAAOEBAAATAAAAAAAAAAAAAAAAAAAAAABbQ29udGVudF9U&#10;eXBlc10ueG1sUEsBAi0AFAAGAAgAAAAhADj9If/WAAAAlAEAAAsAAAAAAAAAAAAAAAAALwEAAF9y&#10;ZWxzLy5yZWxzUEsBAi0AFAAGAAgAAAAhANT+eSlhAgAA0AUAAA4AAAAAAAAAAAAAAAAALgIAAGRy&#10;cy9lMm9Eb2MueG1sUEsBAi0AFAAGAAgAAAAhABq3rIvjAAAADgEAAA8AAAAAAAAAAAAAAAAAuwQA&#10;AGRycy9kb3ducmV2LnhtbFBLBQYAAAAABAAEAPMAAADLBQAAAAA=&#10;">
                <v:shape id="Shape 109483" o:spid="_x0000_s1027" style="position:absolute;width:92918;height:91;visibility:visible;mso-wrap-style:square;v-text-anchor:top" coordsize="92918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n28MA&#10;AADfAAAADwAAAGRycy9kb3ducmV2LnhtbERPW2vCMBR+F/YfwhnsTdO5TWpnFBkd+CR4e/DtmJyl&#10;Zc1JaTLb/ftFGPj48d0Xq8E14kpdqD0reJ5kIIi1NzVbBcfD5zgHESKywcYzKfilAKvlw2iBhfE9&#10;7+i6j1akEA4FKqhibAspg67IYZj4ljhxX75zGBPsrDQd9incNXKaZTPpsObUUGFLHxXp7/2PU3Du&#10;dyftSnvZlkPNG/umQylzpZ4eh/U7iEhDvIv/3RuT5mfz1/wFbn8S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n28MAAADfAAAADwAAAAAAAAAAAAAAAACYAgAAZHJzL2Rv&#10;d25yZXYueG1sUEsFBgAAAAAEAAQA9QAAAIgDAAAAAA==&#10;" path="m,l9291828,r,9144l,9144,,e" fillcolor="black" stroked="f" strokeweight="0">
                  <v:stroke miterlimit="83231f" joinstyle="miter"/>
                  <v:path arrowok="t" textboxrect="0,0,9291828,9144"/>
                </v:shape>
                <w10:wrap type="topAndBottom" anchorx="page" anchory="page"/>
              </v:group>
            </w:pict>
          </mc:Fallback>
        </mc:AlternateContent>
      </w:r>
      <w:r w:rsidR="00F51CE8" w:rsidRPr="00F51CE8">
        <w:rPr>
          <w:rFonts w:eastAsia="Arial"/>
          <w:b/>
          <w:color w:val="244061"/>
          <w:sz w:val="20"/>
          <w:szCs w:val="20"/>
          <w:lang w:val="ru-RU"/>
        </w:rPr>
        <w:t xml:space="preserve">Таблица 6.1 Оценка объемов капитальных вложений в строительство, реконструкцию и модернизацию объектов централизованных систем </w:t>
      </w:r>
      <w:r w:rsidR="00F51CE8" w:rsidRPr="00F51CE8">
        <w:rPr>
          <w:rFonts w:eastAsia="Arial"/>
          <w:sz w:val="20"/>
          <w:szCs w:val="20"/>
          <w:lang w:val="ru-RU"/>
        </w:rPr>
        <w:t xml:space="preserve"> </w:t>
      </w:r>
      <w:r w:rsidR="00F51CE8" w:rsidRPr="00F51CE8">
        <w:rPr>
          <w:rFonts w:eastAsia="Arial"/>
          <w:b/>
          <w:color w:val="244061"/>
          <w:sz w:val="20"/>
          <w:szCs w:val="20"/>
          <w:lang w:val="ru-RU"/>
        </w:rPr>
        <w:t xml:space="preserve">водоснабжения </w:t>
      </w:r>
    </w:p>
    <w:tbl>
      <w:tblPr>
        <w:tblW w:w="14629" w:type="dxa"/>
        <w:tblInd w:w="653" w:type="dxa"/>
        <w:tblCellMar>
          <w:top w:w="37" w:type="dxa"/>
          <w:left w:w="83" w:type="dxa"/>
          <w:bottom w:w="8" w:type="dxa"/>
          <w:right w:w="40" w:type="dxa"/>
        </w:tblCellMar>
        <w:tblLook w:val="04A0" w:firstRow="1" w:lastRow="0" w:firstColumn="1" w:lastColumn="0" w:noHBand="0" w:noVBand="1"/>
      </w:tblPr>
      <w:tblGrid>
        <w:gridCol w:w="748"/>
        <w:gridCol w:w="5289"/>
        <w:gridCol w:w="755"/>
        <w:gridCol w:w="761"/>
        <w:gridCol w:w="760"/>
        <w:gridCol w:w="762"/>
        <w:gridCol w:w="760"/>
        <w:gridCol w:w="758"/>
        <w:gridCol w:w="755"/>
        <w:gridCol w:w="757"/>
        <w:gridCol w:w="755"/>
        <w:gridCol w:w="757"/>
        <w:gridCol w:w="1012"/>
      </w:tblGrid>
      <w:tr w:rsidR="00F51CE8" w:rsidRPr="00845152" w:rsidTr="00A85030">
        <w:trPr>
          <w:trHeight w:val="334"/>
        </w:trPr>
        <w:tc>
          <w:tcPr>
            <w:tcW w:w="761"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п/п </w:t>
            </w:r>
          </w:p>
        </w:tc>
        <w:tc>
          <w:tcPr>
            <w:tcW w:w="5473" w:type="dxa"/>
            <w:vMerge w:val="restart"/>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1" w:firstLine="0"/>
              <w:jc w:val="left"/>
              <w:rPr>
                <w:rFonts w:eastAsia="Arial"/>
                <w:sz w:val="24"/>
                <w:szCs w:val="24"/>
              </w:rPr>
            </w:pPr>
            <w:r w:rsidRPr="00F51CE8">
              <w:rPr>
                <w:rFonts w:eastAsia="Arial"/>
                <w:sz w:val="24"/>
                <w:szCs w:val="24"/>
              </w:rPr>
              <w:t xml:space="preserve">Наименование </w:t>
            </w:r>
          </w:p>
        </w:tc>
        <w:tc>
          <w:tcPr>
            <w:tcW w:w="761" w:type="dxa"/>
            <w:tcBorders>
              <w:top w:val="single" w:sz="6" w:space="0" w:color="000000"/>
              <w:left w:val="nil"/>
              <w:bottom w:val="single" w:sz="6" w:space="0" w:color="000000"/>
              <w:right w:val="nil"/>
            </w:tcBorders>
            <w:shd w:val="clear" w:color="auto" w:fill="auto"/>
          </w:tcPr>
          <w:p w:rsidR="00F51CE8" w:rsidRPr="00F51CE8" w:rsidRDefault="00F51CE8" w:rsidP="00A85030">
            <w:pPr>
              <w:spacing w:after="123" w:line="240" w:lineRule="auto"/>
              <w:ind w:left="0" w:firstLine="0"/>
              <w:jc w:val="left"/>
              <w:rPr>
                <w:rFonts w:eastAsia="Arial"/>
                <w:sz w:val="24"/>
                <w:szCs w:val="24"/>
              </w:rPr>
            </w:pPr>
          </w:p>
        </w:tc>
        <w:tc>
          <w:tcPr>
            <w:tcW w:w="764" w:type="dxa"/>
            <w:tcBorders>
              <w:top w:val="single" w:sz="6" w:space="0" w:color="000000"/>
              <w:left w:val="nil"/>
              <w:bottom w:val="single" w:sz="6" w:space="0" w:color="000000"/>
              <w:right w:val="nil"/>
            </w:tcBorders>
            <w:shd w:val="clear" w:color="auto" w:fill="auto"/>
          </w:tcPr>
          <w:p w:rsidR="00F51CE8" w:rsidRPr="00F51CE8" w:rsidRDefault="00F51CE8" w:rsidP="00A85030">
            <w:pPr>
              <w:spacing w:after="123" w:line="240" w:lineRule="auto"/>
              <w:ind w:left="0" w:firstLine="0"/>
              <w:jc w:val="left"/>
              <w:rPr>
                <w:rFonts w:eastAsia="Arial"/>
                <w:sz w:val="24"/>
                <w:szCs w:val="24"/>
              </w:rPr>
            </w:pPr>
          </w:p>
        </w:tc>
        <w:tc>
          <w:tcPr>
            <w:tcW w:w="3810" w:type="dxa"/>
            <w:gridSpan w:val="5"/>
            <w:tcBorders>
              <w:top w:val="single" w:sz="6" w:space="0" w:color="000000"/>
              <w:left w:val="nil"/>
              <w:bottom w:val="single" w:sz="6" w:space="0" w:color="000000"/>
              <w:right w:val="nil"/>
            </w:tcBorders>
            <w:shd w:val="clear" w:color="auto" w:fill="auto"/>
          </w:tcPr>
          <w:p w:rsidR="00F51CE8" w:rsidRPr="00F51CE8" w:rsidRDefault="00F51CE8" w:rsidP="00A85030">
            <w:pPr>
              <w:spacing w:after="0" w:line="240" w:lineRule="auto"/>
              <w:ind w:left="0" w:right="37" w:firstLine="0"/>
              <w:jc w:val="left"/>
              <w:rPr>
                <w:rFonts w:eastAsia="Arial"/>
                <w:sz w:val="24"/>
                <w:szCs w:val="24"/>
                <w:lang w:val="ru-RU"/>
              </w:rPr>
            </w:pPr>
            <w:r w:rsidRPr="00F51CE8">
              <w:rPr>
                <w:rFonts w:eastAsia="Arial"/>
                <w:sz w:val="24"/>
                <w:szCs w:val="24"/>
                <w:lang w:val="ru-RU"/>
              </w:rPr>
              <w:t xml:space="preserve">Инвестиции по годам, тыс. руб. </w:t>
            </w:r>
          </w:p>
        </w:tc>
        <w:tc>
          <w:tcPr>
            <w:tcW w:w="763" w:type="dxa"/>
            <w:tcBorders>
              <w:top w:val="single" w:sz="6" w:space="0" w:color="000000"/>
              <w:left w:val="nil"/>
              <w:bottom w:val="single" w:sz="6" w:space="0" w:color="000000"/>
              <w:right w:val="nil"/>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c>
          <w:tcPr>
            <w:tcW w:w="761" w:type="dxa"/>
            <w:tcBorders>
              <w:top w:val="single" w:sz="6" w:space="0" w:color="000000"/>
              <w:left w:val="nil"/>
              <w:bottom w:val="single" w:sz="6" w:space="0" w:color="000000"/>
              <w:right w:val="nil"/>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c>
          <w:tcPr>
            <w:tcW w:w="763" w:type="dxa"/>
            <w:tcBorders>
              <w:top w:val="single" w:sz="6" w:space="0" w:color="000000"/>
              <w:left w:val="nil"/>
              <w:bottom w:val="single" w:sz="6" w:space="0" w:color="000000"/>
              <w:right w:val="nil"/>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c>
          <w:tcPr>
            <w:tcW w:w="773" w:type="dxa"/>
            <w:tcBorders>
              <w:top w:val="single" w:sz="6" w:space="0" w:color="000000"/>
              <w:left w:val="nil"/>
              <w:bottom w:val="single" w:sz="6" w:space="0" w:color="000000"/>
              <w:right w:val="single" w:sz="6" w:space="0" w:color="000000"/>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r>
      <w:tr w:rsidR="006F5600" w:rsidRPr="00F51CE8" w:rsidTr="00A85030">
        <w:trPr>
          <w:trHeight w:val="336"/>
        </w:trPr>
        <w:tc>
          <w:tcPr>
            <w:tcW w:w="0" w:type="auto"/>
            <w:vMerge/>
            <w:tcBorders>
              <w:top w:val="nil"/>
              <w:left w:val="single" w:sz="6" w:space="0" w:color="000000"/>
              <w:bottom w:val="single" w:sz="6" w:space="0" w:color="000000"/>
              <w:right w:val="single" w:sz="6" w:space="0" w:color="000000"/>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c>
          <w:tcPr>
            <w:tcW w:w="5473" w:type="dxa"/>
            <w:vMerge/>
            <w:tcBorders>
              <w:top w:val="nil"/>
              <w:left w:val="single" w:sz="6" w:space="0" w:color="000000"/>
              <w:bottom w:val="single" w:sz="6" w:space="0" w:color="000000"/>
              <w:right w:val="single" w:sz="6" w:space="0" w:color="000000"/>
            </w:tcBorders>
            <w:shd w:val="clear" w:color="auto" w:fill="auto"/>
          </w:tcPr>
          <w:p w:rsidR="00F51CE8" w:rsidRPr="00F51CE8" w:rsidRDefault="00F51CE8" w:rsidP="00A85030">
            <w:pPr>
              <w:spacing w:after="123" w:line="240" w:lineRule="auto"/>
              <w:ind w:left="0" w:firstLine="0"/>
              <w:jc w:val="left"/>
              <w:rPr>
                <w:rFonts w:eastAsia="Arial"/>
                <w:sz w:val="24"/>
                <w:szCs w:val="24"/>
                <w:lang w:val="ru-RU"/>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2021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2022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2023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2024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2025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2026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2027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2028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2029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2030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1" w:firstLine="0"/>
              <w:jc w:val="left"/>
              <w:rPr>
                <w:rFonts w:eastAsia="Arial"/>
                <w:sz w:val="24"/>
                <w:szCs w:val="24"/>
              </w:rPr>
            </w:pPr>
            <w:r w:rsidRPr="00F51CE8">
              <w:rPr>
                <w:rFonts w:eastAsia="Arial"/>
                <w:sz w:val="24"/>
                <w:szCs w:val="24"/>
              </w:rPr>
              <w:t xml:space="preserve">Всего </w:t>
            </w:r>
          </w:p>
        </w:tc>
      </w:tr>
      <w:tr w:rsidR="006F5600" w:rsidRPr="00F51CE8" w:rsidTr="00A85030">
        <w:trPr>
          <w:trHeight w:val="334"/>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3" w:firstLine="0"/>
              <w:jc w:val="left"/>
              <w:rPr>
                <w:rFonts w:eastAsia="Arial"/>
                <w:sz w:val="24"/>
                <w:szCs w:val="24"/>
              </w:rPr>
            </w:pPr>
            <w:r w:rsidRPr="00F51CE8">
              <w:rPr>
                <w:rFonts w:eastAsia="Arial"/>
                <w:sz w:val="24"/>
                <w:szCs w:val="24"/>
              </w:rPr>
              <w:t xml:space="preserve">Реконструкция изношенных сетей: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2600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2600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3700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3500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3665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2020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2500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2500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2620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27005 </w:t>
            </w:r>
          </w:p>
        </w:tc>
      </w:tr>
      <w:tr w:rsidR="006F5600" w:rsidRPr="00F51CE8" w:rsidTr="00A85030">
        <w:trPr>
          <w:trHeight w:val="437"/>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1.1.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27"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с. Дубовый Умёт (</w:t>
            </w:r>
            <w:r w:rsidRPr="00F51CE8">
              <w:rPr>
                <w:rFonts w:eastAsia="Arial"/>
                <w:sz w:val="24"/>
                <w:szCs w:val="24"/>
              </w:rPr>
              <w:t>L</w:t>
            </w:r>
            <w:r w:rsidR="007B3F41">
              <w:rPr>
                <w:rFonts w:eastAsia="Arial"/>
                <w:sz w:val="24"/>
                <w:szCs w:val="24"/>
                <w:lang w:val="ru-RU"/>
              </w:rPr>
              <w:t xml:space="preserve">=4  </w:t>
            </w:r>
            <w:r w:rsidRPr="007B3F41">
              <w:rPr>
                <w:rFonts w:eastAsia="Arial"/>
                <w:sz w:val="24"/>
                <w:szCs w:val="24"/>
                <w:lang w:val="ru-RU"/>
              </w:rPr>
              <w:t xml:space="preserve">км; </w:t>
            </w:r>
            <w:r w:rsidRPr="00F51CE8">
              <w:rPr>
                <w:rFonts w:eastAsia="Arial"/>
                <w:sz w:val="24"/>
                <w:szCs w:val="24"/>
              </w:rPr>
              <w:t>Dy</w:t>
            </w:r>
            <w:r w:rsidRPr="007B3F41">
              <w:rPr>
                <w:rFonts w:eastAsia="Arial"/>
                <w:sz w:val="24"/>
                <w:szCs w:val="24"/>
                <w:lang w:val="ru-RU"/>
              </w:rPr>
              <w:t xml:space="preserve">=160Ø)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5200 </w:t>
            </w:r>
          </w:p>
        </w:tc>
      </w:tr>
      <w:tr w:rsidR="006F5600" w:rsidRPr="00F51CE8" w:rsidTr="00A85030">
        <w:trPr>
          <w:trHeight w:val="517"/>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1.2.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с. Дубовый Умёт  (</w:t>
            </w:r>
            <w:r w:rsidRPr="00F51CE8">
              <w:rPr>
                <w:rFonts w:eastAsia="Arial"/>
                <w:sz w:val="24"/>
                <w:szCs w:val="24"/>
              </w:rPr>
              <w:t>L</w:t>
            </w:r>
            <w:r w:rsidRPr="00F51CE8">
              <w:rPr>
                <w:rFonts w:eastAsia="Arial"/>
                <w:sz w:val="24"/>
                <w:szCs w:val="24"/>
                <w:lang w:val="ru-RU"/>
              </w:rPr>
              <w:t xml:space="preserve">=3,05 км; </w:t>
            </w:r>
            <w:r w:rsidRPr="00F51CE8">
              <w:rPr>
                <w:rFonts w:eastAsia="Arial"/>
                <w:sz w:val="24"/>
                <w:szCs w:val="24"/>
              </w:rPr>
              <w:t>Dy</w:t>
            </w:r>
            <w:r w:rsidRPr="00F51CE8">
              <w:rPr>
                <w:rFonts w:eastAsia="Arial"/>
                <w:sz w:val="24"/>
                <w:szCs w:val="24"/>
                <w:lang w:val="ru-RU"/>
              </w:rPr>
              <w:t xml:space="preserve">=100Ø)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1200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1200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1365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3765 </w:t>
            </w:r>
          </w:p>
        </w:tc>
      </w:tr>
      <w:tr w:rsidR="006F5600" w:rsidRPr="00F51CE8" w:rsidTr="00A85030">
        <w:trPr>
          <w:trHeight w:val="469"/>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1.3.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26"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с. Дубовый Умёт  (</w:t>
            </w:r>
            <w:r w:rsidRPr="00F51CE8">
              <w:rPr>
                <w:rFonts w:eastAsia="Arial"/>
                <w:sz w:val="24"/>
                <w:szCs w:val="24"/>
              </w:rPr>
              <w:t>L</w:t>
            </w:r>
            <w:r w:rsidR="007B3F41">
              <w:rPr>
                <w:rFonts w:eastAsia="Arial"/>
                <w:sz w:val="24"/>
                <w:szCs w:val="24"/>
                <w:lang w:val="ru-RU"/>
              </w:rPr>
              <w:t xml:space="preserve">=1  </w:t>
            </w:r>
            <w:r w:rsidRPr="007B3F41">
              <w:rPr>
                <w:rFonts w:eastAsia="Arial"/>
                <w:sz w:val="24"/>
                <w:szCs w:val="24"/>
                <w:lang w:val="ru-RU"/>
              </w:rPr>
              <w:t xml:space="preserve">км; </w:t>
            </w:r>
            <w:r w:rsidRPr="00F51CE8">
              <w:rPr>
                <w:rFonts w:eastAsia="Arial"/>
                <w:sz w:val="24"/>
                <w:szCs w:val="24"/>
              </w:rPr>
              <w:t>Dy</w:t>
            </w:r>
            <w:r w:rsidRPr="007B3F41">
              <w:rPr>
                <w:rFonts w:eastAsia="Arial"/>
                <w:sz w:val="24"/>
                <w:szCs w:val="24"/>
                <w:lang w:val="ru-RU"/>
              </w:rPr>
              <w:t xml:space="preserve">=63Ø)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1" w:firstLine="0"/>
              <w:jc w:val="left"/>
              <w:rPr>
                <w:rFonts w:eastAsia="Arial"/>
                <w:sz w:val="24"/>
                <w:szCs w:val="24"/>
                <w:lang w:val="ru-RU"/>
              </w:rPr>
            </w:pPr>
            <w:r w:rsidRPr="007B3F41">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1" w:firstLine="0"/>
              <w:jc w:val="left"/>
              <w:rPr>
                <w:rFonts w:eastAsia="Arial"/>
                <w:sz w:val="24"/>
                <w:szCs w:val="24"/>
                <w:lang w:val="ru-RU"/>
              </w:rPr>
            </w:pPr>
            <w:r w:rsidRPr="007B3F41">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1100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1100 </w:t>
            </w:r>
          </w:p>
        </w:tc>
      </w:tr>
      <w:tr w:rsidR="006F5600" w:rsidRPr="00F51CE8" w:rsidTr="00A85030">
        <w:trPr>
          <w:trHeight w:val="521"/>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1.5.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26" w:line="240" w:lineRule="auto"/>
              <w:ind w:left="0" w:firstLine="0"/>
              <w:jc w:val="left"/>
              <w:rPr>
                <w:rFonts w:eastAsia="Arial"/>
                <w:sz w:val="24"/>
                <w:szCs w:val="24"/>
                <w:lang w:val="ru-RU"/>
              </w:rPr>
            </w:pPr>
            <w:r w:rsidRPr="00F51CE8">
              <w:rPr>
                <w:rFonts w:eastAsia="Arial"/>
                <w:sz w:val="24"/>
                <w:szCs w:val="24"/>
                <w:lang w:val="ru-RU"/>
              </w:rPr>
              <w:t>Замена чугунных сетей на полиэтиленовые в с. Дубовый Умёт  (</w:t>
            </w:r>
            <w:r w:rsidRPr="00F51CE8">
              <w:rPr>
                <w:rFonts w:eastAsia="Arial"/>
                <w:sz w:val="24"/>
                <w:szCs w:val="24"/>
              </w:rPr>
              <w:t>L</w:t>
            </w:r>
            <w:r w:rsidR="007B3F41">
              <w:rPr>
                <w:rFonts w:eastAsia="Arial"/>
                <w:sz w:val="24"/>
                <w:szCs w:val="24"/>
                <w:lang w:val="ru-RU"/>
              </w:rPr>
              <w:t xml:space="preserve">=4  </w:t>
            </w:r>
            <w:r w:rsidRPr="007B3F41">
              <w:rPr>
                <w:rFonts w:eastAsia="Arial"/>
                <w:sz w:val="24"/>
                <w:szCs w:val="24"/>
                <w:lang w:val="ru-RU"/>
              </w:rPr>
              <w:t xml:space="preserve">км; </w:t>
            </w:r>
            <w:r w:rsidRPr="00F51CE8">
              <w:rPr>
                <w:rFonts w:eastAsia="Arial"/>
                <w:sz w:val="24"/>
                <w:szCs w:val="24"/>
              </w:rPr>
              <w:t>Dy</w:t>
            </w:r>
            <w:r w:rsidRPr="007B3F41">
              <w:rPr>
                <w:rFonts w:eastAsia="Arial"/>
                <w:sz w:val="24"/>
                <w:szCs w:val="24"/>
                <w:lang w:val="ru-RU"/>
              </w:rPr>
              <w:t xml:space="preserve">=160 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1" w:firstLine="0"/>
              <w:jc w:val="left"/>
              <w:rPr>
                <w:rFonts w:eastAsia="Arial"/>
                <w:sz w:val="24"/>
                <w:szCs w:val="24"/>
                <w:lang w:val="ru-RU"/>
              </w:rPr>
            </w:pPr>
            <w:r w:rsidRPr="007B3F41">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1" w:firstLine="0"/>
              <w:jc w:val="left"/>
              <w:rPr>
                <w:rFonts w:eastAsia="Arial"/>
                <w:sz w:val="24"/>
                <w:szCs w:val="24"/>
                <w:lang w:val="ru-RU"/>
              </w:rPr>
            </w:pPr>
            <w:r w:rsidRPr="007B3F41">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0" w:firstLine="0"/>
              <w:jc w:val="left"/>
              <w:rPr>
                <w:rFonts w:eastAsia="Arial"/>
                <w:sz w:val="24"/>
                <w:szCs w:val="24"/>
                <w:lang w:val="ru-RU"/>
              </w:rPr>
            </w:pPr>
            <w:r w:rsidRPr="007B3F41">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7B3F41" w:rsidRDefault="00F51CE8" w:rsidP="00A85030">
            <w:pPr>
              <w:spacing w:after="0" w:line="240" w:lineRule="auto"/>
              <w:ind w:left="1" w:firstLine="0"/>
              <w:jc w:val="left"/>
              <w:rPr>
                <w:rFonts w:eastAsia="Arial"/>
                <w:sz w:val="24"/>
                <w:szCs w:val="24"/>
                <w:lang w:val="ru-RU"/>
              </w:rPr>
            </w:pPr>
            <w:r w:rsidRPr="007B3F41">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1300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5200 </w:t>
            </w:r>
          </w:p>
        </w:tc>
      </w:tr>
      <w:tr w:rsidR="006F5600" w:rsidRPr="00F51CE8" w:rsidTr="00A85030">
        <w:trPr>
          <w:trHeight w:val="708"/>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1.6.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Замена асбестцементовых сетей на полиэтиленовые в с. Дубовый Умёт  (</w:t>
            </w:r>
            <w:r w:rsidRPr="00F51CE8">
              <w:rPr>
                <w:rFonts w:eastAsia="Arial"/>
                <w:sz w:val="24"/>
                <w:szCs w:val="24"/>
              </w:rPr>
              <w:t>L</w:t>
            </w:r>
            <w:r w:rsidRPr="00F51CE8">
              <w:rPr>
                <w:rFonts w:eastAsia="Arial"/>
                <w:sz w:val="24"/>
                <w:szCs w:val="24"/>
                <w:lang w:val="ru-RU"/>
              </w:rPr>
              <w:t xml:space="preserve">=3,1 км; </w:t>
            </w:r>
            <w:r w:rsidRPr="00F51CE8">
              <w:rPr>
                <w:rFonts w:eastAsia="Arial"/>
                <w:sz w:val="24"/>
                <w:szCs w:val="24"/>
              </w:rPr>
              <w:t>Dy</w:t>
            </w:r>
            <w:r w:rsidRPr="00F51CE8">
              <w:rPr>
                <w:rFonts w:eastAsia="Arial"/>
                <w:sz w:val="24"/>
                <w:szCs w:val="24"/>
                <w:lang w:val="ru-RU"/>
              </w:rPr>
              <w:t xml:space="preserve">=100 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1200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1200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1320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3720 </w:t>
            </w:r>
          </w:p>
        </w:tc>
      </w:tr>
      <w:tr w:rsidR="006F5600" w:rsidRPr="00F51CE8" w:rsidTr="00A85030">
        <w:trPr>
          <w:trHeight w:val="571"/>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1.7.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п. Калинка (</w:t>
            </w:r>
            <w:r w:rsidRPr="00F51CE8">
              <w:rPr>
                <w:rFonts w:eastAsia="Arial"/>
                <w:sz w:val="24"/>
                <w:szCs w:val="24"/>
              </w:rPr>
              <w:t>L</w:t>
            </w:r>
            <w:r w:rsidRPr="00F51CE8">
              <w:rPr>
                <w:rFonts w:eastAsia="Arial"/>
                <w:sz w:val="24"/>
                <w:szCs w:val="24"/>
                <w:lang w:val="ru-RU"/>
              </w:rPr>
              <w:t xml:space="preserve">=2 км; </w:t>
            </w:r>
            <w:r w:rsidRPr="00F51CE8">
              <w:rPr>
                <w:rFonts w:eastAsia="Arial"/>
                <w:sz w:val="24"/>
                <w:szCs w:val="24"/>
              </w:rPr>
              <w:t>Dy</w:t>
            </w:r>
            <w:r w:rsidRPr="00F51CE8">
              <w:rPr>
                <w:rFonts w:eastAsia="Arial"/>
                <w:sz w:val="24"/>
                <w:szCs w:val="24"/>
                <w:lang w:val="ru-RU"/>
              </w:rPr>
              <w:t xml:space="preserve">=160Ø)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1300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1300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2600 </w:t>
            </w:r>
          </w:p>
        </w:tc>
      </w:tr>
      <w:tr w:rsidR="006F5600" w:rsidRPr="00F51CE8" w:rsidTr="00A85030">
        <w:trPr>
          <w:trHeight w:val="495"/>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1.8.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п. Калинка  (</w:t>
            </w:r>
            <w:r w:rsidRPr="00F51CE8">
              <w:rPr>
                <w:rFonts w:eastAsia="Arial"/>
                <w:sz w:val="24"/>
                <w:szCs w:val="24"/>
              </w:rPr>
              <w:t>L</w:t>
            </w:r>
            <w:r w:rsidRPr="00F51CE8">
              <w:rPr>
                <w:rFonts w:eastAsia="Arial"/>
                <w:sz w:val="24"/>
                <w:szCs w:val="24"/>
                <w:lang w:val="ru-RU"/>
              </w:rPr>
              <w:t xml:space="preserve">=3,6км; </w:t>
            </w:r>
            <w:r w:rsidRPr="00F51CE8">
              <w:rPr>
                <w:rFonts w:eastAsia="Arial"/>
                <w:sz w:val="24"/>
                <w:szCs w:val="24"/>
              </w:rPr>
              <w:t>Dy</w:t>
            </w:r>
            <w:r w:rsidRPr="00F51CE8">
              <w:rPr>
                <w:rFonts w:eastAsia="Arial"/>
                <w:sz w:val="24"/>
                <w:szCs w:val="24"/>
                <w:lang w:val="ru-RU"/>
              </w:rPr>
              <w:t xml:space="preserve">=100Ø)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1200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1200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0" w:firstLine="0"/>
              <w:jc w:val="left"/>
              <w:rPr>
                <w:rFonts w:eastAsia="Arial"/>
                <w:sz w:val="24"/>
                <w:szCs w:val="24"/>
              </w:rPr>
            </w:pPr>
            <w:r w:rsidRPr="00F51CE8">
              <w:rPr>
                <w:rFonts w:eastAsia="Arial"/>
                <w:sz w:val="24"/>
                <w:szCs w:val="24"/>
              </w:rPr>
              <w:t xml:space="preserve">1200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3" w:firstLine="0"/>
              <w:jc w:val="left"/>
              <w:rPr>
                <w:rFonts w:eastAsia="Arial"/>
                <w:sz w:val="24"/>
                <w:szCs w:val="24"/>
              </w:rPr>
            </w:pPr>
            <w:r w:rsidRPr="00F51CE8">
              <w:rPr>
                <w:rFonts w:eastAsia="Arial"/>
                <w:sz w:val="24"/>
                <w:szCs w:val="24"/>
              </w:rPr>
              <w:t xml:space="preserve">720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4320 </w:t>
            </w:r>
          </w:p>
        </w:tc>
      </w:tr>
      <w:tr w:rsidR="006F5600" w:rsidRPr="00F51CE8" w:rsidTr="00A85030">
        <w:trPr>
          <w:trHeight w:val="461"/>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1.9.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Замена стальных сетей на полиэтиленовые в п. Калинка  (</w:t>
            </w:r>
            <w:r w:rsidRPr="00F51CE8">
              <w:rPr>
                <w:rFonts w:eastAsia="Arial"/>
                <w:sz w:val="24"/>
                <w:szCs w:val="24"/>
              </w:rPr>
              <w:t>L</w:t>
            </w:r>
            <w:r w:rsidRPr="00F51CE8">
              <w:rPr>
                <w:rFonts w:eastAsia="Arial"/>
                <w:sz w:val="24"/>
                <w:szCs w:val="24"/>
                <w:lang w:val="ru-RU"/>
              </w:rPr>
              <w:t xml:space="preserve">=1 км; </w:t>
            </w:r>
            <w:r w:rsidRPr="00F51CE8">
              <w:rPr>
                <w:rFonts w:eastAsia="Arial"/>
                <w:sz w:val="24"/>
                <w:szCs w:val="24"/>
              </w:rPr>
              <w:t>Dy</w:t>
            </w:r>
            <w:r w:rsidRPr="00F51CE8">
              <w:rPr>
                <w:rFonts w:eastAsia="Arial"/>
                <w:sz w:val="24"/>
                <w:szCs w:val="24"/>
                <w:lang w:val="ru-RU"/>
              </w:rPr>
              <w:t xml:space="preserve">=63Ø)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lang w:val="ru-RU"/>
              </w:rPr>
            </w:pPr>
            <w:r w:rsidRPr="00F51CE8">
              <w:rPr>
                <w:rFonts w:eastAsia="Arial"/>
                <w:sz w:val="24"/>
                <w:szCs w:val="24"/>
                <w:lang w:val="ru-RU"/>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lang w:val="ru-RU"/>
              </w:rPr>
            </w:pPr>
            <w:r w:rsidRPr="00F51CE8">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firstLine="0"/>
              <w:jc w:val="left"/>
              <w:rPr>
                <w:rFonts w:eastAsia="Arial"/>
                <w:sz w:val="24"/>
                <w:szCs w:val="24"/>
              </w:rPr>
            </w:pPr>
            <w:r w:rsidRPr="00F51CE8">
              <w:rPr>
                <w:rFonts w:eastAsia="Arial"/>
                <w:sz w:val="24"/>
                <w:szCs w:val="24"/>
              </w:rPr>
              <w:t xml:space="preserve">1100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firstLine="0"/>
              <w:jc w:val="left"/>
              <w:rPr>
                <w:rFonts w:eastAsia="Arial"/>
                <w:sz w:val="24"/>
                <w:szCs w:val="24"/>
              </w:rPr>
            </w:pPr>
            <w:r w:rsidRPr="00F51CE8">
              <w:rPr>
                <w:rFonts w:eastAsia="Arial"/>
                <w:sz w:val="24"/>
                <w:szCs w:val="24"/>
              </w:rPr>
              <w:t xml:space="preserve">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1" w:firstLine="0"/>
              <w:jc w:val="left"/>
              <w:rPr>
                <w:rFonts w:eastAsia="Arial"/>
                <w:sz w:val="24"/>
                <w:szCs w:val="24"/>
              </w:rPr>
            </w:pPr>
            <w:r w:rsidRPr="00F51CE8">
              <w:rPr>
                <w:rFonts w:eastAsia="Arial"/>
                <w:sz w:val="24"/>
                <w:szCs w:val="24"/>
              </w:rPr>
              <w:t xml:space="preserve">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1100 </w:t>
            </w:r>
          </w:p>
        </w:tc>
      </w:tr>
      <w:tr w:rsidR="006F5600" w:rsidRPr="00F51CE8" w:rsidTr="00A85030">
        <w:trPr>
          <w:trHeight w:val="334"/>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4" w:firstLine="0"/>
              <w:jc w:val="left"/>
              <w:rPr>
                <w:rFonts w:eastAsia="Arial"/>
                <w:sz w:val="24"/>
                <w:szCs w:val="24"/>
              </w:rPr>
            </w:pPr>
            <w:r w:rsidRPr="00F51CE8">
              <w:rPr>
                <w:rFonts w:eastAsia="Arial"/>
                <w:sz w:val="24"/>
                <w:szCs w:val="24"/>
              </w:rPr>
              <w:t xml:space="preserve">2 </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0" w:firstLine="0"/>
              <w:jc w:val="left"/>
              <w:rPr>
                <w:rFonts w:eastAsia="Arial"/>
                <w:sz w:val="24"/>
                <w:szCs w:val="24"/>
              </w:rPr>
            </w:pPr>
            <w:r w:rsidRPr="00F51CE8">
              <w:rPr>
                <w:rFonts w:eastAsia="Arial"/>
                <w:sz w:val="24"/>
                <w:szCs w:val="24"/>
              </w:rPr>
              <w:t xml:space="preserve">Реконструкция артскважин: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0" w:firstLine="0"/>
              <w:jc w:val="left"/>
              <w:rPr>
                <w:rFonts w:eastAsia="Arial"/>
                <w:sz w:val="24"/>
                <w:szCs w:val="24"/>
              </w:rPr>
            </w:pPr>
            <w:r w:rsidRPr="00F51CE8">
              <w:rPr>
                <w:rFonts w:eastAsia="Arial"/>
                <w:sz w:val="24"/>
                <w:szCs w:val="24"/>
              </w:rPr>
              <w:t xml:space="preserve">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2" w:firstLine="0"/>
              <w:jc w:val="left"/>
              <w:rPr>
                <w:rFonts w:eastAsia="Arial"/>
                <w:sz w:val="24"/>
                <w:szCs w:val="24"/>
              </w:rPr>
            </w:pPr>
            <w:r w:rsidRPr="00F51CE8">
              <w:rPr>
                <w:rFonts w:eastAsia="Arial"/>
                <w:sz w:val="24"/>
                <w:szCs w:val="24"/>
              </w:rPr>
              <w:t xml:space="preserve">750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3" w:firstLine="0"/>
              <w:jc w:val="left"/>
              <w:rPr>
                <w:rFonts w:eastAsia="Arial"/>
                <w:sz w:val="24"/>
                <w:szCs w:val="24"/>
              </w:rPr>
            </w:pPr>
            <w:r w:rsidRPr="00F51CE8">
              <w:rPr>
                <w:rFonts w:eastAsia="Arial"/>
                <w:sz w:val="24"/>
                <w:szCs w:val="24"/>
              </w:rPr>
              <w:t xml:space="preserve">750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38" w:firstLine="0"/>
              <w:jc w:val="left"/>
              <w:rPr>
                <w:rFonts w:eastAsia="Arial"/>
                <w:sz w:val="24"/>
                <w:szCs w:val="24"/>
              </w:rPr>
            </w:pPr>
            <w:r w:rsidRPr="00F51CE8">
              <w:rPr>
                <w:rFonts w:eastAsia="Arial"/>
                <w:sz w:val="24"/>
                <w:szCs w:val="24"/>
              </w:rPr>
              <w:t xml:space="preserve">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0" w:firstLine="0"/>
              <w:jc w:val="left"/>
              <w:rPr>
                <w:rFonts w:eastAsia="Arial"/>
                <w:sz w:val="24"/>
                <w:szCs w:val="24"/>
              </w:rPr>
            </w:pPr>
            <w:r w:rsidRPr="00F51CE8">
              <w:rPr>
                <w:rFonts w:eastAsia="Arial"/>
                <w:sz w:val="24"/>
                <w:szCs w:val="24"/>
              </w:rPr>
              <w:t xml:space="preserve">0 </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39" w:firstLine="0"/>
              <w:jc w:val="left"/>
              <w:rPr>
                <w:rFonts w:eastAsia="Arial"/>
                <w:sz w:val="24"/>
                <w:szCs w:val="24"/>
              </w:rPr>
            </w:pPr>
            <w:r w:rsidRPr="00F51CE8">
              <w:rPr>
                <w:rFonts w:eastAsia="Arial"/>
                <w:sz w:val="24"/>
                <w:szCs w:val="24"/>
              </w:rPr>
              <w:t xml:space="preserve">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0" w:firstLine="0"/>
              <w:jc w:val="left"/>
              <w:rPr>
                <w:rFonts w:eastAsia="Arial"/>
                <w:sz w:val="24"/>
                <w:szCs w:val="24"/>
              </w:rPr>
            </w:pPr>
            <w:r w:rsidRPr="00F51CE8">
              <w:rPr>
                <w:rFonts w:eastAsia="Arial"/>
                <w:sz w:val="24"/>
                <w:szCs w:val="24"/>
              </w:rPr>
              <w:t xml:space="preserve">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38" w:firstLine="0"/>
              <w:jc w:val="left"/>
              <w:rPr>
                <w:rFonts w:eastAsia="Arial"/>
                <w:sz w:val="24"/>
                <w:szCs w:val="24"/>
              </w:rPr>
            </w:pPr>
            <w:r w:rsidRPr="00F51CE8">
              <w:rPr>
                <w:rFonts w:eastAsia="Arial"/>
                <w:sz w:val="24"/>
                <w:szCs w:val="24"/>
              </w:rPr>
              <w:t xml:space="preserve">0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40" w:firstLine="0"/>
              <w:jc w:val="left"/>
              <w:rPr>
                <w:rFonts w:eastAsia="Arial"/>
                <w:sz w:val="24"/>
                <w:szCs w:val="24"/>
              </w:rPr>
            </w:pPr>
            <w:r w:rsidRPr="00F51CE8">
              <w:rPr>
                <w:rFonts w:eastAsia="Arial"/>
                <w:sz w:val="24"/>
                <w:szCs w:val="24"/>
              </w:rPr>
              <w:t xml:space="preserve">0 </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0" w:right="38" w:firstLine="0"/>
              <w:jc w:val="left"/>
              <w:rPr>
                <w:rFonts w:eastAsia="Arial"/>
                <w:sz w:val="24"/>
                <w:szCs w:val="24"/>
              </w:rPr>
            </w:pPr>
            <w:r w:rsidRPr="00F51CE8">
              <w:rPr>
                <w:rFonts w:eastAsia="Arial"/>
                <w:sz w:val="24"/>
                <w:szCs w:val="24"/>
              </w:rPr>
              <w:t xml:space="preserve">0 </w:t>
            </w: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F51CE8" w:rsidRPr="00F51CE8" w:rsidRDefault="00F51CE8" w:rsidP="00A85030">
            <w:pPr>
              <w:spacing w:after="0" w:line="240" w:lineRule="auto"/>
              <w:ind w:left="42" w:firstLine="0"/>
              <w:jc w:val="left"/>
              <w:rPr>
                <w:rFonts w:eastAsia="Arial"/>
                <w:sz w:val="24"/>
                <w:szCs w:val="24"/>
              </w:rPr>
            </w:pPr>
            <w:r w:rsidRPr="00F51CE8">
              <w:rPr>
                <w:rFonts w:eastAsia="Arial"/>
                <w:sz w:val="24"/>
                <w:szCs w:val="24"/>
              </w:rPr>
              <w:t xml:space="preserve">1500 </w:t>
            </w:r>
          </w:p>
        </w:tc>
      </w:tr>
      <w:tr w:rsidR="006F5600" w:rsidRPr="00F51CE8" w:rsidTr="00A85030">
        <w:trPr>
          <w:trHeight w:val="334"/>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4" w:firstLine="0"/>
              <w:jc w:val="left"/>
              <w:rPr>
                <w:rFonts w:eastAsia="Arial"/>
                <w:sz w:val="24"/>
                <w:szCs w:val="24"/>
                <w:lang w:val="ru-RU"/>
              </w:rPr>
            </w:pPr>
            <w:r>
              <w:rPr>
                <w:rFonts w:eastAsia="Arial"/>
                <w:sz w:val="24"/>
                <w:szCs w:val="24"/>
                <w:lang w:val="ru-RU"/>
              </w:rPr>
              <w:t>3</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0" w:firstLine="0"/>
              <w:jc w:val="left"/>
              <w:rPr>
                <w:rFonts w:eastAsia="Arial"/>
                <w:sz w:val="24"/>
                <w:szCs w:val="24"/>
                <w:lang w:val="ru-RU"/>
              </w:rPr>
            </w:pPr>
            <w:r w:rsidRPr="007B3F41">
              <w:rPr>
                <w:rFonts w:eastAsia="Arial"/>
                <w:sz w:val="24"/>
                <w:szCs w:val="24"/>
                <w:lang w:val="ru-RU"/>
              </w:rPr>
              <w:t>Строительство системы водоснабжения</w:t>
            </w:r>
          </w:p>
          <w:p w:rsidR="007B3F41" w:rsidRPr="007B3F41" w:rsidRDefault="007B3F41" w:rsidP="00A85030">
            <w:pPr>
              <w:spacing w:after="0" w:line="240" w:lineRule="auto"/>
              <w:ind w:left="0" w:right="40" w:firstLine="0"/>
              <w:jc w:val="left"/>
              <w:rPr>
                <w:rFonts w:eastAsia="Arial"/>
                <w:sz w:val="24"/>
                <w:szCs w:val="24"/>
                <w:lang w:val="ru-RU"/>
              </w:rPr>
            </w:pPr>
            <w:r w:rsidRPr="007B3F41">
              <w:rPr>
                <w:rFonts w:eastAsia="Arial"/>
                <w:sz w:val="24"/>
                <w:szCs w:val="24"/>
                <w:lang w:val="ru-RU"/>
              </w:rPr>
              <w:t xml:space="preserve">пос. Ровно-Владимировка </w:t>
            </w:r>
            <w:r>
              <w:rPr>
                <w:rFonts w:eastAsia="Arial"/>
                <w:sz w:val="24"/>
                <w:szCs w:val="24"/>
                <w:lang w:val="ru-RU"/>
              </w:rPr>
              <w:t xml:space="preserve"> </w:t>
            </w:r>
            <w:r w:rsidRPr="00C01189">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C01189" w:rsidRDefault="007B3F41" w:rsidP="00A85030">
            <w:pPr>
              <w:spacing w:after="0" w:line="240" w:lineRule="auto"/>
              <w:ind w:left="0" w:right="40" w:firstLine="0"/>
              <w:jc w:val="left"/>
              <w:rPr>
                <w:rFonts w:eastAsia="Arial"/>
                <w:sz w:val="24"/>
                <w:szCs w:val="24"/>
                <w:lang w:val="ru-RU"/>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2" w:firstLine="0"/>
              <w:jc w:val="left"/>
              <w:rPr>
                <w:rFonts w:eastAsia="Arial"/>
                <w:sz w:val="24"/>
                <w:szCs w:val="24"/>
                <w:lang w:val="ru-RU"/>
              </w:rPr>
            </w:pPr>
            <w:r>
              <w:rPr>
                <w:rFonts w:eastAsia="Arial"/>
                <w:sz w:val="24"/>
                <w:szCs w:val="24"/>
              </w:rPr>
              <w:t>41</w:t>
            </w:r>
            <w:r w:rsidRPr="007B3F41">
              <w:rPr>
                <w:rFonts w:eastAsia="Arial"/>
                <w:sz w:val="24"/>
                <w:szCs w:val="24"/>
              </w:rPr>
              <w:t>61</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43" w:firstLine="0"/>
              <w:jc w:val="left"/>
              <w:rPr>
                <w:rFonts w:eastAsia="Arial"/>
                <w:sz w:val="24"/>
                <w:szCs w:val="24"/>
              </w:rPr>
            </w:pPr>
            <w:r>
              <w:rPr>
                <w:rFonts w:eastAsia="Arial"/>
                <w:sz w:val="24"/>
                <w:szCs w:val="24"/>
              </w:rPr>
              <w:t>41</w:t>
            </w:r>
            <w:r w:rsidRPr="007B3F41">
              <w:rPr>
                <w:rFonts w:eastAsia="Arial"/>
                <w:sz w:val="24"/>
                <w:szCs w:val="24"/>
              </w:rPr>
              <w:t>61</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38" w:firstLine="0"/>
              <w:jc w:val="left"/>
              <w:rPr>
                <w:rFonts w:eastAsia="Arial"/>
                <w:sz w:val="24"/>
                <w:szCs w:val="24"/>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40" w:firstLine="0"/>
              <w:jc w:val="left"/>
              <w:rPr>
                <w:rFonts w:eastAsia="Arial"/>
                <w:sz w:val="24"/>
                <w:szCs w:val="24"/>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39" w:firstLine="0"/>
              <w:jc w:val="left"/>
              <w:rPr>
                <w:rFonts w:eastAsia="Arial"/>
                <w:sz w:val="24"/>
                <w:szCs w:val="24"/>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40" w:firstLine="0"/>
              <w:jc w:val="left"/>
              <w:rPr>
                <w:rFonts w:eastAsia="Arial"/>
                <w:sz w:val="24"/>
                <w:szCs w:val="24"/>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38" w:firstLine="0"/>
              <w:jc w:val="left"/>
              <w:rPr>
                <w:rFonts w:eastAsia="Arial"/>
                <w:sz w:val="24"/>
                <w:szCs w:val="24"/>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40" w:firstLine="0"/>
              <w:jc w:val="left"/>
              <w:rPr>
                <w:rFonts w:eastAsia="Arial"/>
                <w:sz w:val="24"/>
                <w:szCs w:val="24"/>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0" w:right="38" w:firstLine="0"/>
              <w:jc w:val="left"/>
              <w:rPr>
                <w:rFonts w:eastAsia="Arial"/>
                <w:sz w:val="24"/>
                <w:szCs w:val="24"/>
              </w:rPr>
            </w:pP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7B3F41" w:rsidRPr="00F51CE8" w:rsidRDefault="007B3F41" w:rsidP="00A85030">
            <w:pPr>
              <w:spacing w:after="0" w:line="240" w:lineRule="auto"/>
              <w:ind w:left="42" w:firstLine="0"/>
              <w:jc w:val="left"/>
              <w:rPr>
                <w:rFonts w:eastAsia="Arial"/>
                <w:sz w:val="24"/>
                <w:szCs w:val="24"/>
              </w:rPr>
            </w:pPr>
            <w:r>
              <w:rPr>
                <w:rFonts w:eastAsia="Arial"/>
                <w:sz w:val="24"/>
                <w:szCs w:val="24"/>
              </w:rPr>
              <w:t>83</w:t>
            </w:r>
            <w:r w:rsidRPr="007B3F41">
              <w:rPr>
                <w:rFonts w:eastAsia="Arial"/>
                <w:sz w:val="24"/>
                <w:szCs w:val="24"/>
              </w:rPr>
              <w:t>21</w:t>
            </w:r>
          </w:p>
        </w:tc>
      </w:tr>
      <w:tr w:rsidR="006F5600" w:rsidRPr="007B3F41" w:rsidTr="00A85030">
        <w:trPr>
          <w:trHeight w:val="334"/>
        </w:trPr>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Default="007B3F41" w:rsidP="00A85030">
            <w:pPr>
              <w:spacing w:after="0" w:line="240" w:lineRule="auto"/>
              <w:ind w:left="0" w:right="44" w:firstLine="0"/>
              <w:jc w:val="left"/>
              <w:rPr>
                <w:rFonts w:eastAsia="Arial"/>
                <w:sz w:val="24"/>
                <w:szCs w:val="24"/>
                <w:lang w:val="ru-RU"/>
              </w:rPr>
            </w:pPr>
            <w:r>
              <w:rPr>
                <w:rFonts w:eastAsia="Arial"/>
                <w:sz w:val="24"/>
                <w:szCs w:val="24"/>
                <w:lang w:val="ru-RU"/>
              </w:rPr>
              <w:t>4</w:t>
            </w:r>
          </w:p>
        </w:tc>
        <w:tc>
          <w:tcPr>
            <w:tcW w:w="5473" w:type="dxa"/>
            <w:tcBorders>
              <w:top w:val="single" w:sz="6" w:space="0" w:color="000000"/>
              <w:left w:val="single" w:sz="6" w:space="0" w:color="000000"/>
              <w:bottom w:val="single" w:sz="6" w:space="0" w:color="000000"/>
              <w:right w:val="single" w:sz="6" w:space="0" w:color="000000"/>
            </w:tcBorders>
            <w:shd w:val="clear" w:color="auto" w:fill="auto"/>
          </w:tcPr>
          <w:p w:rsidR="007B3F41" w:rsidRDefault="007B3F41" w:rsidP="00A85030">
            <w:pPr>
              <w:spacing w:after="0" w:line="240" w:lineRule="auto"/>
              <w:ind w:left="0" w:right="40" w:firstLine="0"/>
              <w:jc w:val="left"/>
              <w:rPr>
                <w:rFonts w:eastAsia="Arial"/>
                <w:sz w:val="24"/>
                <w:szCs w:val="24"/>
                <w:lang w:val="ru-RU"/>
              </w:rPr>
            </w:pPr>
            <w:r w:rsidRPr="007B3F41">
              <w:rPr>
                <w:rFonts w:eastAsia="Arial"/>
                <w:sz w:val="24"/>
                <w:szCs w:val="24"/>
                <w:lang w:val="ru-RU"/>
              </w:rPr>
              <w:t>Строительство водопроводных сетей</w:t>
            </w:r>
          </w:p>
          <w:p w:rsidR="007B3F41" w:rsidRPr="007B3F41" w:rsidRDefault="007B3F41" w:rsidP="00A85030">
            <w:pPr>
              <w:spacing w:after="0" w:line="240" w:lineRule="auto"/>
              <w:ind w:left="0" w:right="40" w:firstLine="0"/>
              <w:jc w:val="left"/>
              <w:rPr>
                <w:rFonts w:eastAsia="Arial"/>
                <w:sz w:val="24"/>
                <w:szCs w:val="24"/>
                <w:lang w:val="ru-RU"/>
              </w:rPr>
            </w:pPr>
            <w:r w:rsidRPr="007B3F41">
              <w:rPr>
                <w:rFonts w:eastAsia="Arial"/>
                <w:sz w:val="24"/>
                <w:szCs w:val="24"/>
                <w:lang w:val="ru-RU"/>
              </w:rPr>
              <w:t>с.</w:t>
            </w:r>
            <w:r>
              <w:rPr>
                <w:rFonts w:eastAsia="Arial"/>
                <w:sz w:val="24"/>
                <w:szCs w:val="24"/>
                <w:lang w:val="ru-RU"/>
              </w:rPr>
              <w:t xml:space="preserve"> </w:t>
            </w:r>
            <w:r w:rsidRPr="007B3F41">
              <w:rPr>
                <w:rFonts w:eastAsia="Arial"/>
                <w:sz w:val="24"/>
                <w:szCs w:val="24"/>
                <w:lang w:val="ru-RU"/>
              </w:rPr>
              <w:t xml:space="preserve">Дубовый Умет </w:t>
            </w:r>
            <w:r>
              <w:rPr>
                <w:rFonts w:eastAsia="Arial"/>
                <w:sz w:val="24"/>
                <w:szCs w:val="24"/>
                <w:lang w:val="ru-RU"/>
              </w:rPr>
              <w:t xml:space="preserve"> </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0" w:firstLine="0"/>
              <w:jc w:val="left"/>
              <w:rPr>
                <w:rFonts w:eastAsia="Arial"/>
                <w:sz w:val="24"/>
                <w:szCs w:val="24"/>
                <w:lang w:val="ru-RU"/>
              </w:rPr>
            </w:pP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6F5600" w:rsidRPr="007B3F41" w:rsidRDefault="006F5600" w:rsidP="00A85030">
            <w:pPr>
              <w:spacing w:line="240" w:lineRule="auto"/>
              <w:ind w:left="0" w:firstLine="0"/>
              <w:jc w:val="left"/>
              <w:rPr>
                <w:lang w:val="ru-RU"/>
              </w:rPr>
            </w:pPr>
            <w:r>
              <w:rPr>
                <w:lang w:val="ru-RU"/>
              </w:rPr>
              <w:t>60,33</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6F5600" w:rsidP="00A85030">
            <w:pPr>
              <w:spacing w:line="240" w:lineRule="auto"/>
              <w:ind w:firstLine="0"/>
              <w:jc w:val="left"/>
              <w:rPr>
                <w:lang w:val="ru-RU"/>
              </w:rPr>
            </w:pPr>
            <w:r>
              <w:rPr>
                <w:lang w:val="ru-RU"/>
              </w:rPr>
              <w:t>60,33</w:t>
            </w: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6F5600" w:rsidP="00A85030">
            <w:pPr>
              <w:spacing w:line="240" w:lineRule="auto"/>
              <w:ind w:firstLine="0"/>
              <w:jc w:val="left"/>
              <w:rPr>
                <w:lang w:val="ru-RU"/>
              </w:rPr>
            </w:pPr>
            <w:r>
              <w:rPr>
                <w:lang w:val="ru-RU"/>
              </w:rPr>
              <w:t>60,33</w:t>
            </w: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6F5600" w:rsidP="00A85030">
            <w:pPr>
              <w:spacing w:line="240" w:lineRule="auto"/>
              <w:ind w:firstLine="0"/>
              <w:jc w:val="left"/>
              <w:rPr>
                <w:lang w:val="ru-RU"/>
              </w:rPr>
            </w:pPr>
            <w:r>
              <w:rPr>
                <w:lang w:val="ru-RU"/>
              </w:rPr>
              <w:t>60,33</w:t>
            </w:r>
          </w:p>
        </w:tc>
        <w:tc>
          <w:tcPr>
            <w:tcW w:w="764"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39" w:firstLine="0"/>
              <w:jc w:val="left"/>
              <w:rPr>
                <w:rFonts w:eastAsia="Arial"/>
                <w:sz w:val="24"/>
                <w:szCs w:val="24"/>
                <w:lang w:val="ru-RU"/>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0" w:firstLine="0"/>
              <w:jc w:val="left"/>
              <w:rPr>
                <w:rFonts w:eastAsia="Arial"/>
                <w:sz w:val="24"/>
                <w:szCs w:val="24"/>
                <w:lang w:val="ru-RU"/>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38" w:firstLine="0"/>
              <w:jc w:val="left"/>
              <w:rPr>
                <w:rFonts w:eastAsia="Arial"/>
                <w:sz w:val="24"/>
                <w:szCs w:val="24"/>
                <w:lang w:val="ru-RU"/>
              </w:rPr>
            </w:pPr>
          </w:p>
        </w:tc>
        <w:tc>
          <w:tcPr>
            <w:tcW w:w="761"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40" w:firstLine="0"/>
              <w:jc w:val="left"/>
              <w:rPr>
                <w:rFonts w:eastAsia="Arial"/>
                <w:sz w:val="24"/>
                <w:szCs w:val="24"/>
                <w:lang w:val="ru-RU"/>
              </w:rPr>
            </w:pPr>
          </w:p>
        </w:tc>
        <w:tc>
          <w:tcPr>
            <w:tcW w:w="763"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7B3F41" w:rsidP="00A85030">
            <w:pPr>
              <w:spacing w:after="0" w:line="240" w:lineRule="auto"/>
              <w:ind w:left="0" w:right="38" w:firstLine="0"/>
              <w:jc w:val="left"/>
              <w:rPr>
                <w:rFonts w:eastAsia="Arial"/>
                <w:sz w:val="24"/>
                <w:szCs w:val="24"/>
                <w:lang w:val="ru-RU"/>
              </w:rPr>
            </w:pPr>
          </w:p>
        </w:tc>
        <w:tc>
          <w:tcPr>
            <w:tcW w:w="773" w:type="dxa"/>
            <w:tcBorders>
              <w:top w:val="single" w:sz="6" w:space="0" w:color="000000"/>
              <w:left w:val="single" w:sz="6" w:space="0" w:color="000000"/>
              <w:bottom w:val="single" w:sz="6" w:space="0" w:color="000000"/>
              <w:right w:val="single" w:sz="6" w:space="0" w:color="000000"/>
            </w:tcBorders>
            <w:shd w:val="clear" w:color="auto" w:fill="auto"/>
          </w:tcPr>
          <w:p w:rsidR="007B3F41" w:rsidRPr="007B3F41" w:rsidRDefault="006F5600" w:rsidP="00A85030">
            <w:pPr>
              <w:spacing w:after="0" w:line="240" w:lineRule="auto"/>
              <w:ind w:left="42" w:firstLine="0"/>
              <w:jc w:val="left"/>
              <w:rPr>
                <w:rFonts w:eastAsia="Arial"/>
                <w:sz w:val="24"/>
                <w:szCs w:val="24"/>
                <w:lang w:val="ru-RU"/>
              </w:rPr>
            </w:pPr>
            <w:r w:rsidRPr="006F5600">
              <w:rPr>
                <w:rFonts w:eastAsia="Arial"/>
                <w:sz w:val="24"/>
                <w:szCs w:val="24"/>
                <w:lang w:val="ru-RU"/>
              </w:rPr>
              <w:t>241,32</w:t>
            </w:r>
          </w:p>
        </w:tc>
      </w:tr>
    </w:tbl>
    <w:p w:rsidR="00F51CE8" w:rsidRPr="00A55DD9" w:rsidRDefault="00F51CE8">
      <w:pPr>
        <w:rPr>
          <w:lang w:val="ru-RU"/>
        </w:rPr>
        <w:sectPr w:rsidR="00F51CE8" w:rsidRPr="00A55DD9" w:rsidSect="009A3F82">
          <w:type w:val="nextPage"/>
          <w:pgSz w:w="17200" w:h="12440" w:orient="landscape"/>
          <w:pgMar w:top="1440" w:right="1080" w:bottom="1440" w:left="1080" w:header="720" w:footer="240" w:gutter="0"/>
          <w:cols w:space="720"/>
          <w:docGrid w:linePitch="354"/>
        </w:sectPr>
      </w:pPr>
    </w:p>
    <w:p w:rsidR="000B61FB" w:rsidRDefault="000B61FB" w:rsidP="000B61FB">
      <w:pPr>
        <w:spacing w:after="0" w:line="240" w:lineRule="auto"/>
        <w:ind w:left="10" w:right="306" w:hanging="10"/>
        <w:jc w:val="left"/>
        <w:rPr>
          <w:rFonts w:eastAsia="Arial"/>
          <w:b/>
          <w:color w:val="auto"/>
          <w:sz w:val="24"/>
          <w:szCs w:val="24"/>
          <w:lang w:val="ru-RU"/>
        </w:rPr>
      </w:pPr>
      <w:r w:rsidRPr="000B61FB">
        <w:rPr>
          <w:rFonts w:eastAsia="Arial"/>
          <w:b/>
          <w:color w:val="auto"/>
          <w:sz w:val="24"/>
          <w:szCs w:val="24"/>
          <w:lang w:val="ru-RU"/>
        </w:rPr>
        <w:t>Таблица 6.1.2. -  Предварительные ориентировочные финансовые потребности, необходимые на выполнение работ по реконструкции</w:t>
      </w:r>
      <w:r w:rsidRPr="000B61FB">
        <w:rPr>
          <w:rFonts w:eastAsia="Arial"/>
          <w:color w:val="auto"/>
          <w:sz w:val="24"/>
          <w:szCs w:val="24"/>
          <w:lang w:val="ru-RU"/>
        </w:rPr>
        <w:t xml:space="preserve"> </w:t>
      </w:r>
      <w:r w:rsidRPr="000B61FB">
        <w:rPr>
          <w:rFonts w:eastAsia="Arial"/>
          <w:b/>
          <w:color w:val="auto"/>
          <w:sz w:val="24"/>
          <w:szCs w:val="24"/>
          <w:lang w:val="ru-RU"/>
        </w:rPr>
        <w:t>источников тепловой энергии</w:t>
      </w:r>
    </w:p>
    <w:p w:rsidR="000B61FB" w:rsidRPr="000B61FB" w:rsidRDefault="000B61FB" w:rsidP="000B61FB">
      <w:pPr>
        <w:spacing w:after="0" w:line="240" w:lineRule="auto"/>
        <w:ind w:left="10" w:right="306" w:hanging="10"/>
        <w:jc w:val="left"/>
        <w:rPr>
          <w:rFonts w:eastAsia="Arial"/>
          <w:b/>
          <w:color w:val="auto"/>
          <w:sz w:val="24"/>
          <w:szCs w:val="24"/>
          <w:lang w:val="ru-RU"/>
        </w:rPr>
      </w:pPr>
    </w:p>
    <w:tbl>
      <w:tblPr>
        <w:tblW w:w="10454" w:type="dxa"/>
        <w:tblCellMar>
          <w:left w:w="74" w:type="dxa"/>
          <w:right w:w="38" w:type="dxa"/>
        </w:tblCellMar>
        <w:tblLook w:val="04A0" w:firstRow="1" w:lastRow="0" w:firstColumn="1" w:lastColumn="0" w:noHBand="0" w:noVBand="1"/>
      </w:tblPr>
      <w:tblGrid>
        <w:gridCol w:w="873"/>
        <w:gridCol w:w="3056"/>
        <w:gridCol w:w="449"/>
        <w:gridCol w:w="651"/>
        <w:gridCol w:w="452"/>
        <w:gridCol w:w="527"/>
        <w:gridCol w:w="449"/>
        <w:gridCol w:w="834"/>
        <w:gridCol w:w="449"/>
        <w:gridCol w:w="466"/>
        <w:gridCol w:w="453"/>
        <w:gridCol w:w="466"/>
        <w:gridCol w:w="1329"/>
      </w:tblGrid>
      <w:tr w:rsidR="000B61FB" w:rsidRPr="000B61FB" w:rsidTr="000B61FB">
        <w:trPr>
          <w:trHeight w:val="219"/>
        </w:trPr>
        <w:tc>
          <w:tcPr>
            <w:tcW w:w="8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left"/>
              <w:rPr>
                <w:rFonts w:eastAsia="Arial"/>
                <w:sz w:val="24"/>
              </w:rPr>
            </w:pPr>
            <w:r w:rsidRPr="000B61FB">
              <w:rPr>
                <w:rFonts w:eastAsia="Arial"/>
                <w:sz w:val="14"/>
              </w:rPr>
              <w:t xml:space="preserve">с.п./объект </w:t>
            </w:r>
          </w:p>
        </w:tc>
        <w:tc>
          <w:tcPr>
            <w:tcW w:w="3057"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52" w:firstLine="0"/>
              <w:jc w:val="center"/>
              <w:rPr>
                <w:rFonts w:eastAsia="Arial"/>
                <w:sz w:val="24"/>
              </w:rPr>
            </w:pPr>
            <w:r w:rsidRPr="000B61FB">
              <w:rPr>
                <w:rFonts w:eastAsia="Arial"/>
                <w:sz w:val="14"/>
              </w:rPr>
              <w:t xml:space="preserve">Мерприятия </w:t>
            </w:r>
          </w:p>
        </w:tc>
        <w:tc>
          <w:tcPr>
            <w:tcW w:w="1099" w:type="dxa"/>
            <w:gridSpan w:val="2"/>
            <w:tcBorders>
              <w:top w:val="single" w:sz="3" w:space="0" w:color="000000"/>
              <w:left w:val="single" w:sz="3" w:space="0" w:color="000000"/>
              <w:bottom w:val="single" w:sz="3" w:space="0" w:color="000000"/>
              <w:right w:val="nil"/>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3177" w:type="dxa"/>
            <w:gridSpan w:val="6"/>
            <w:tcBorders>
              <w:top w:val="single" w:sz="3" w:space="0" w:color="000000"/>
              <w:left w:val="nil"/>
              <w:bottom w:val="single" w:sz="3" w:space="0" w:color="000000"/>
              <w:right w:val="nil"/>
            </w:tcBorders>
            <w:shd w:val="clear" w:color="auto" w:fill="auto"/>
          </w:tcPr>
          <w:p w:rsidR="000B61FB" w:rsidRPr="000B61FB" w:rsidRDefault="000B61FB" w:rsidP="000B61FB">
            <w:pPr>
              <w:spacing w:after="0" w:line="259" w:lineRule="auto"/>
              <w:ind w:left="551" w:firstLine="0"/>
              <w:jc w:val="left"/>
              <w:rPr>
                <w:rFonts w:eastAsia="Arial"/>
                <w:sz w:val="24"/>
              </w:rPr>
            </w:pPr>
            <w:r w:rsidRPr="000B61FB">
              <w:rPr>
                <w:rFonts w:eastAsia="Arial"/>
                <w:sz w:val="14"/>
              </w:rPr>
              <w:t xml:space="preserve">Годы исполнения, тыс.руб </w:t>
            </w:r>
          </w:p>
        </w:tc>
        <w:tc>
          <w:tcPr>
            <w:tcW w:w="919" w:type="dxa"/>
            <w:gridSpan w:val="2"/>
            <w:tcBorders>
              <w:top w:val="single" w:sz="3" w:space="0" w:color="000000"/>
              <w:left w:val="nil"/>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132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left"/>
              <w:rPr>
                <w:rFonts w:eastAsia="Arial"/>
                <w:sz w:val="24"/>
              </w:rPr>
            </w:pPr>
            <w:r w:rsidRPr="000B61FB">
              <w:rPr>
                <w:rFonts w:eastAsia="Arial"/>
                <w:sz w:val="14"/>
              </w:rPr>
              <w:t xml:space="preserve">Кол-во абонентов </w:t>
            </w:r>
          </w:p>
        </w:tc>
      </w:tr>
      <w:tr w:rsidR="000B61FB" w:rsidRPr="000B61FB" w:rsidTr="000B61FB">
        <w:trPr>
          <w:trHeight w:val="219"/>
        </w:trPr>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1099" w:type="dxa"/>
            <w:gridSpan w:val="2"/>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6" w:firstLine="0"/>
              <w:jc w:val="center"/>
              <w:rPr>
                <w:rFonts w:eastAsia="Arial"/>
                <w:sz w:val="24"/>
              </w:rPr>
            </w:pPr>
            <w:r w:rsidRPr="000B61FB">
              <w:rPr>
                <w:rFonts w:eastAsia="Arial"/>
                <w:sz w:val="14"/>
              </w:rPr>
              <w:t xml:space="preserve">2021 </w:t>
            </w:r>
          </w:p>
        </w:tc>
        <w:tc>
          <w:tcPr>
            <w:tcW w:w="979" w:type="dxa"/>
            <w:gridSpan w:val="2"/>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9" w:firstLine="0"/>
              <w:jc w:val="center"/>
              <w:rPr>
                <w:rFonts w:eastAsia="Arial"/>
                <w:sz w:val="24"/>
              </w:rPr>
            </w:pPr>
            <w:r w:rsidRPr="000B61FB">
              <w:rPr>
                <w:rFonts w:eastAsia="Arial"/>
                <w:sz w:val="14"/>
              </w:rPr>
              <w:t xml:space="preserve">2022 </w:t>
            </w:r>
          </w:p>
        </w:tc>
        <w:tc>
          <w:tcPr>
            <w:tcW w:w="1283" w:type="dxa"/>
            <w:gridSpan w:val="2"/>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6" w:firstLine="0"/>
              <w:jc w:val="center"/>
              <w:rPr>
                <w:rFonts w:eastAsia="Arial"/>
                <w:sz w:val="24"/>
              </w:rPr>
            </w:pPr>
            <w:r w:rsidRPr="000B61FB">
              <w:rPr>
                <w:rFonts w:eastAsia="Arial"/>
                <w:sz w:val="14"/>
              </w:rPr>
              <w:t xml:space="preserve">2023 </w:t>
            </w:r>
          </w:p>
        </w:tc>
        <w:tc>
          <w:tcPr>
            <w:tcW w:w="915" w:type="dxa"/>
            <w:gridSpan w:val="2"/>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5" w:firstLine="0"/>
              <w:jc w:val="center"/>
              <w:rPr>
                <w:rFonts w:eastAsia="Arial"/>
                <w:sz w:val="24"/>
              </w:rPr>
            </w:pPr>
            <w:r w:rsidRPr="000B61FB">
              <w:rPr>
                <w:rFonts w:eastAsia="Arial"/>
                <w:sz w:val="14"/>
              </w:rPr>
              <w:t xml:space="preserve">2024 </w:t>
            </w:r>
          </w:p>
        </w:tc>
        <w:tc>
          <w:tcPr>
            <w:tcW w:w="919" w:type="dxa"/>
            <w:gridSpan w:val="2"/>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2" w:firstLine="0"/>
              <w:jc w:val="center"/>
              <w:rPr>
                <w:rFonts w:eastAsia="Arial"/>
                <w:sz w:val="24"/>
              </w:rPr>
            </w:pPr>
            <w:r w:rsidRPr="000B61FB">
              <w:rPr>
                <w:rFonts w:eastAsia="Arial"/>
                <w:sz w:val="14"/>
              </w:rPr>
              <w:t xml:space="preserve">2025 </w:t>
            </w:r>
          </w:p>
        </w:tc>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r>
      <w:tr w:rsidR="000B61FB" w:rsidRPr="000B61FB" w:rsidTr="000B61FB">
        <w:trPr>
          <w:trHeight w:val="219"/>
        </w:trPr>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rPr>
                <w:rFonts w:eastAsia="Arial"/>
                <w:sz w:val="24"/>
              </w:rPr>
            </w:pPr>
            <w:r w:rsidRPr="000B61FB">
              <w:rPr>
                <w:rFonts w:eastAsia="Arial"/>
                <w:sz w:val="14"/>
              </w:rPr>
              <w:t xml:space="preserve">ПИР </w:t>
            </w:r>
          </w:p>
        </w:tc>
        <w:tc>
          <w:tcPr>
            <w:tcW w:w="651"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92" w:firstLine="0"/>
              <w:jc w:val="left"/>
              <w:rPr>
                <w:rFonts w:eastAsia="Arial"/>
                <w:sz w:val="24"/>
              </w:rPr>
            </w:pPr>
            <w:r w:rsidRPr="000B61FB">
              <w:rPr>
                <w:rFonts w:eastAsia="Arial"/>
                <w:sz w:val="14"/>
              </w:rPr>
              <w:t xml:space="preserve">СМР </w:t>
            </w:r>
          </w:p>
        </w:tc>
        <w:tc>
          <w:tcPr>
            <w:tcW w:w="452"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4" w:firstLine="0"/>
              <w:rPr>
                <w:rFonts w:eastAsia="Arial"/>
                <w:sz w:val="24"/>
              </w:rPr>
            </w:pPr>
            <w:r w:rsidRPr="000B61FB">
              <w:rPr>
                <w:rFonts w:eastAsia="Arial"/>
                <w:sz w:val="14"/>
              </w:rPr>
              <w:t xml:space="preserve">ПИР </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28" w:firstLine="0"/>
              <w:jc w:val="left"/>
              <w:rPr>
                <w:rFonts w:eastAsia="Arial"/>
                <w:sz w:val="24"/>
              </w:rPr>
            </w:pPr>
            <w:r w:rsidRPr="000B61FB">
              <w:rPr>
                <w:rFonts w:eastAsia="Arial"/>
                <w:sz w:val="14"/>
              </w:rPr>
              <w:t xml:space="preserve">СМР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rPr>
                <w:rFonts w:eastAsia="Arial"/>
                <w:sz w:val="24"/>
              </w:rPr>
            </w:pPr>
            <w:r w:rsidRPr="000B61FB">
              <w:rPr>
                <w:rFonts w:eastAsia="Arial"/>
                <w:sz w:val="14"/>
              </w:rPr>
              <w:t xml:space="preserve">ПИР </w:t>
            </w:r>
          </w:p>
        </w:tc>
        <w:tc>
          <w:tcPr>
            <w:tcW w:w="834"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1" w:firstLine="0"/>
              <w:jc w:val="center"/>
              <w:rPr>
                <w:rFonts w:eastAsia="Arial"/>
                <w:sz w:val="24"/>
              </w:rPr>
            </w:pPr>
            <w:r w:rsidRPr="000B61FB">
              <w:rPr>
                <w:rFonts w:eastAsia="Arial"/>
                <w:sz w:val="14"/>
              </w:rPr>
              <w:t xml:space="preserve">СМР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rPr>
                <w:rFonts w:eastAsia="Arial"/>
                <w:sz w:val="24"/>
              </w:rPr>
            </w:pPr>
            <w:r w:rsidRPr="000B61FB">
              <w:rPr>
                <w:rFonts w:eastAsia="Arial"/>
                <w:sz w:val="14"/>
              </w:rPr>
              <w:t xml:space="preserve">ПИР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rPr>
                <w:rFonts w:eastAsia="Arial"/>
                <w:sz w:val="24"/>
              </w:rPr>
            </w:pPr>
            <w:r w:rsidRPr="000B61FB">
              <w:rPr>
                <w:rFonts w:eastAsia="Arial"/>
                <w:sz w:val="14"/>
              </w:rPr>
              <w:t xml:space="preserve">СМР </w:t>
            </w:r>
          </w:p>
        </w:tc>
        <w:tc>
          <w:tcPr>
            <w:tcW w:w="453"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4" w:firstLine="0"/>
              <w:rPr>
                <w:rFonts w:eastAsia="Arial"/>
                <w:sz w:val="24"/>
              </w:rPr>
            </w:pPr>
            <w:r w:rsidRPr="000B61FB">
              <w:rPr>
                <w:rFonts w:eastAsia="Arial"/>
                <w:sz w:val="14"/>
              </w:rPr>
              <w:t xml:space="preserve">ПИР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rPr>
                <w:rFonts w:eastAsia="Arial"/>
                <w:sz w:val="24"/>
              </w:rPr>
            </w:pPr>
            <w:r w:rsidRPr="000B61FB">
              <w:rPr>
                <w:rFonts w:eastAsia="Arial"/>
                <w:sz w:val="14"/>
              </w:rPr>
              <w:t xml:space="preserve">СМР </w:t>
            </w:r>
          </w:p>
        </w:tc>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r>
      <w:tr w:rsidR="000B61FB" w:rsidRPr="000B61FB" w:rsidTr="000B61FB">
        <w:trPr>
          <w:trHeight w:val="855"/>
        </w:trPr>
        <w:tc>
          <w:tcPr>
            <w:tcW w:w="873"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24" w:line="240" w:lineRule="auto"/>
              <w:ind w:left="0" w:firstLine="0"/>
              <w:jc w:val="center"/>
              <w:rPr>
                <w:rFonts w:eastAsia="Arial"/>
                <w:sz w:val="24"/>
              </w:rPr>
            </w:pPr>
            <w:r w:rsidRPr="000B61FB">
              <w:rPr>
                <w:rFonts w:eastAsia="Arial"/>
                <w:sz w:val="14"/>
              </w:rPr>
              <w:t xml:space="preserve">котельная в п. </w:t>
            </w:r>
          </w:p>
          <w:p w:rsidR="000B61FB" w:rsidRPr="000B61FB" w:rsidRDefault="000B61FB" w:rsidP="000B61FB">
            <w:pPr>
              <w:spacing w:after="0" w:line="259" w:lineRule="auto"/>
              <w:ind w:left="0" w:right="38" w:firstLine="0"/>
              <w:jc w:val="center"/>
              <w:rPr>
                <w:rFonts w:eastAsia="Arial"/>
                <w:sz w:val="24"/>
              </w:rPr>
            </w:pPr>
            <w:r w:rsidRPr="000B61FB">
              <w:rPr>
                <w:rFonts w:eastAsia="Arial"/>
                <w:sz w:val="14"/>
              </w:rPr>
              <w:t xml:space="preserve">Калинка </w:t>
            </w:r>
          </w:p>
        </w:tc>
        <w:tc>
          <w:tcPr>
            <w:tcW w:w="305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75" w:lineRule="auto"/>
              <w:ind w:left="0" w:hanging="22"/>
              <w:jc w:val="left"/>
              <w:rPr>
                <w:rFonts w:eastAsia="Arial"/>
                <w:sz w:val="24"/>
                <w:lang w:val="ru-RU"/>
              </w:rPr>
            </w:pPr>
            <w:r w:rsidRPr="000B61FB">
              <w:rPr>
                <w:rFonts w:eastAsia="Arial"/>
                <w:sz w:val="14"/>
                <w:lang w:val="ru-RU"/>
              </w:rPr>
              <w:t xml:space="preserve">1. Модернизация сетевого насоса ввиду его  избыточной мощности; </w:t>
            </w:r>
          </w:p>
          <w:p w:rsidR="000B61FB" w:rsidRPr="000B61FB" w:rsidRDefault="000B61FB" w:rsidP="000B61FB">
            <w:pPr>
              <w:spacing w:after="0" w:line="259" w:lineRule="auto"/>
              <w:ind w:left="0" w:hanging="22"/>
              <w:jc w:val="left"/>
              <w:rPr>
                <w:rFonts w:eastAsia="Arial"/>
                <w:sz w:val="24"/>
                <w:lang w:val="ru-RU"/>
              </w:rPr>
            </w:pPr>
            <w:r w:rsidRPr="000B61FB">
              <w:rPr>
                <w:rFonts w:eastAsia="Arial"/>
                <w:sz w:val="14"/>
                <w:lang w:val="ru-RU"/>
              </w:rPr>
              <w:t xml:space="preserve">2.Модернизация насосного оборудования внутреннего контура;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lang w:val="ru-RU"/>
              </w:rPr>
            </w:pPr>
            <w:r w:rsidRPr="000B61FB">
              <w:rPr>
                <w:rFonts w:eastAsia="Arial"/>
                <w:sz w:val="14"/>
                <w:lang w:val="ru-RU"/>
              </w:rPr>
              <w:t xml:space="preserve"> </w:t>
            </w:r>
          </w:p>
        </w:tc>
        <w:tc>
          <w:tcPr>
            <w:tcW w:w="6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32" w:firstLine="0"/>
              <w:jc w:val="left"/>
              <w:rPr>
                <w:rFonts w:eastAsia="Arial"/>
                <w:sz w:val="24"/>
              </w:rPr>
            </w:pPr>
            <w:r w:rsidRPr="000B61FB">
              <w:rPr>
                <w:rFonts w:eastAsia="Arial"/>
                <w:sz w:val="14"/>
              </w:rPr>
              <w:t xml:space="preserve">390,62 </w:t>
            </w:r>
          </w:p>
        </w:tc>
        <w:tc>
          <w:tcPr>
            <w:tcW w:w="4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8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3" w:firstLine="0"/>
              <w:jc w:val="center"/>
              <w:rPr>
                <w:rFonts w:eastAsia="Arial"/>
                <w:sz w:val="24"/>
              </w:rPr>
            </w:pPr>
            <w:r w:rsidRPr="000B61FB">
              <w:rPr>
                <w:rFonts w:eastAsia="Arial"/>
                <w:sz w:val="14"/>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45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1329"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5" w:firstLine="0"/>
              <w:jc w:val="center"/>
              <w:rPr>
                <w:rFonts w:eastAsia="Arial"/>
                <w:sz w:val="24"/>
              </w:rPr>
            </w:pPr>
            <w:r w:rsidRPr="000B61FB">
              <w:rPr>
                <w:rFonts w:eastAsia="Arial"/>
                <w:sz w:val="14"/>
              </w:rPr>
              <w:t xml:space="preserve">более 1 </w:t>
            </w:r>
          </w:p>
        </w:tc>
      </w:tr>
      <w:tr w:rsidR="000B61FB" w:rsidRPr="000B61FB" w:rsidTr="000B61FB">
        <w:trPr>
          <w:trHeight w:val="219"/>
        </w:trPr>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305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hanging="22"/>
              <w:jc w:val="left"/>
              <w:rPr>
                <w:rFonts w:eastAsia="Arial"/>
                <w:sz w:val="24"/>
              </w:rPr>
            </w:pPr>
            <w:r w:rsidRPr="000B61FB">
              <w:rPr>
                <w:rFonts w:eastAsia="Arial"/>
                <w:sz w:val="14"/>
              </w:rPr>
              <w:t xml:space="preserve">Модернизация системы химводоподготовки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651"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 w:firstLine="0"/>
              <w:jc w:val="center"/>
              <w:rPr>
                <w:rFonts w:eastAsia="Arial"/>
                <w:sz w:val="24"/>
              </w:rPr>
            </w:pPr>
            <w:r w:rsidRPr="000B61FB">
              <w:rPr>
                <w:rFonts w:eastAsia="Arial"/>
                <w:sz w:val="14"/>
              </w:rPr>
              <w:t xml:space="preserve"> </w:t>
            </w:r>
          </w:p>
        </w:tc>
        <w:tc>
          <w:tcPr>
            <w:tcW w:w="452"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5" w:firstLine="0"/>
              <w:jc w:val="center"/>
              <w:rPr>
                <w:rFonts w:eastAsia="Arial"/>
                <w:sz w:val="24"/>
              </w:rPr>
            </w:pPr>
            <w:r w:rsidRPr="000B61FB">
              <w:rPr>
                <w:rFonts w:eastAsia="Arial"/>
                <w:sz w:val="14"/>
              </w:rPr>
              <w:t xml:space="preserve">70 </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834"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39" w:firstLine="0"/>
              <w:jc w:val="center"/>
              <w:rPr>
                <w:rFonts w:eastAsia="Arial"/>
                <w:sz w:val="24"/>
              </w:rPr>
            </w:pPr>
            <w:r w:rsidRPr="000B61FB">
              <w:rPr>
                <w:rFonts w:eastAsia="Arial"/>
                <w:sz w:val="14"/>
              </w:rPr>
              <w:t xml:space="preserve">1 070,57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453"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r>
      <w:tr w:rsidR="000B61FB" w:rsidRPr="000B61FB" w:rsidTr="000B61FB">
        <w:trPr>
          <w:trHeight w:val="1067"/>
        </w:trPr>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305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hanging="22"/>
              <w:jc w:val="left"/>
              <w:rPr>
                <w:rFonts w:eastAsia="Arial"/>
                <w:sz w:val="24"/>
                <w:lang w:val="ru-RU"/>
              </w:rPr>
            </w:pPr>
            <w:r w:rsidRPr="000B61FB">
              <w:rPr>
                <w:rFonts w:eastAsia="Arial"/>
                <w:sz w:val="14"/>
                <w:lang w:val="ru-RU"/>
              </w:rPr>
              <w:t xml:space="preserve">Модернизация общекотелтной автоматики </w:t>
            </w:r>
          </w:p>
          <w:p w:rsidR="000B61FB" w:rsidRPr="000B61FB" w:rsidRDefault="000B61FB" w:rsidP="000B61FB">
            <w:pPr>
              <w:spacing w:after="0" w:line="276" w:lineRule="auto"/>
              <w:ind w:left="0" w:right="21" w:hanging="22"/>
              <w:jc w:val="left"/>
              <w:rPr>
                <w:rFonts w:eastAsia="Arial"/>
                <w:sz w:val="24"/>
                <w:lang w:val="ru-RU"/>
              </w:rPr>
            </w:pPr>
            <w:r w:rsidRPr="000B61FB">
              <w:rPr>
                <w:rFonts w:eastAsia="Arial"/>
                <w:sz w:val="14"/>
                <w:lang w:val="ru-RU"/>
              </w:rPr>
              <w:t xml:space="preserve">(Модернизация изношенного и устаревшего оборудования - БСУК, не </w:t>
            </w:r>
          </w:p>
          <w:p w:rsidR="000B61FB" w:rsidRPr="000B61FB" w:rsidRDefault="000B61FB" w:rsidP="000B61FB">
            <w:pPr>
              <w:spacing w:after="0" w:line="259" w:lineRule="auto"/>
              <w:ind w:left="0" w:right="47" w:hanging="22"/>
              <w:jc w:val="left"/>
              <w:rPr>
                <w:rFonts w:eastAsia="Arial"/>
                <w:sz w:val="24"/>
                <w:lang w:val="ru-RU"/>
              </w:rPr>
            </w:pPr>
            <w:r w:rsidRPr="000B61FB">
              <w:rPr>
                <w:rFonts w:eastAsia="Arial"/>
                <w:sz w:val="14"/>
                <w:lang w:val="ru-RU"/>
              </w:rPr>
              <w:t xml:space="preserve">обеспечивающего надежную защиту </w:t>
            </w:r>
          </w:p>
          <w:p w:rsidR="000B61FB" w:rsidRPr="000B61FB" w:rsidRDefault="000B61FB" w:rsidP="000B61FB">
            <w:pPr>
              <w:spacing w:after="12" w:line="259" w:lineRule="auto"/>
              <w:ind w:left="0" w:right="47" w:hanging="22"/>
              <w:jc w:val="left"/>
              <w:rPr>
                <w:rFonts w:eastAsia="Arial"/>
                <w:sz w:val="24"/>
                <w:lang w:val="ru-RU"/>
              </w:rPr>
            </w:pPr>
            <w:r w:rsidRPr="000B61FB">
              <w:rPr>
                <w:rFonts w:eastAsia="Arial"/>
                <w:sz w:val="14"/>
                <w:lang w:val="ru-RU"/>
              </w:rPr>
              <w:t xml:space="preserve">оборудования с заменой газового </w:t>
            </w:r>
          </w:p>
          <w:p w:rsidR="000B61FB" w:rsidRPr="000B61FB" w:rsidRDefault="000B61FB" w:rsidP="000B61FB">
            <w:pPr>
              <w:spacing w:after="0" w:line="259" w:lineRule="auto"/>
              <w:ind w:left="0" w:hanging="22"/>
              <w:jc w:val="left"/>
              <w:rPr>
                <w:rFonts w:eastAsia="Arial"/>
                <w:sz w:val="24"/>
              </w:rPr>
            </w:pPr>
            <w:r w:rsidRPr="000B61FB">
              <w:rPr>
                <w:rFonts w:eastAsia="Arial"/>
                <w:sz w:val="14"/>
              </w:rPr>
              <w:t xml:space="preserve">электромагнитного клапана марки Madas)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6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3" w:firstLine="0"/>
              <w:jc w:val="center"/>
              <w:rPr>
                <w:rFonts w:eastAsia="Arial"/>
                <w:sz w:val="24"/>
              </w:rPr>
            </w:pPr>
            <w:r w:rsidRPr="000B61FB">
              <w:rPr>
                <w:rFonts w:eastAsia="Arial"/>
                <w:sz w:val="14"/>
              </w:rPr>
              <w:t xml:space="preserve"> </w:t>
            </w:r>
          </w:p>
        </w:tc>
        <w:tc>
          <w:tcPr>
            <w:tcW w:w="4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32" w:firstLine="0"/>
              <w:jc w:val="left"/>
              <w:rPr>
                <w:rFonts w:eastAsia="Arial"/>
                <w:sz w:val="24"/>
              </w:rPr>
            </w:pPr>
            <w:r w:rsidRPr="000B61FB">
              <w:rPr>
                <w:rFonts w:eastAsia="Arial"/>
                <w:sz w:val="14"/>
              </w:rPr>
              <w:t xml:space="preserve">130 </w:t>
            </w:r>
          </w:p>
        </w:tc>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45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0" w:type="auto"/>
            <w:vMerge/>
            <w:tcBorders>
              <w:top w:val="nil"/>
              <w:left w:val="single" w:sz="3" w:space="0" w:color="000000"/>
              <w:bottom w:val="nil"/>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r>
      <w:tr w:rsidR="000B61FB" w:rsidRPr="000B61FB" w:rsidTr="000B61FB">
        <w:trPr>
          <w:trHeight w:val="643"/>
        </w:trPr>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305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27" w:hanging="22"/>
              <w:jc w:val="left"/>
              <w:rPr>
                <w:rFonts w:eastAsia="Arial"/>
                <w:sz w:val="24"/>
                <w:lang w:val="ru-RU"/>
              </w:rPr>
            </w:pPr>
            <w:r w:rsidRPr="000B61FB">
              <w:rPr>
                <w:rFonts w:eastAsia="Arial"/>
                <w:sz w:val="14"/>
                <w:lang w:val="ru-RU"/>
              </w:rPr>
              <w:t xml:space="preserve">Модернизация системы внутреннего газоснабжения (электромагнитный клапан с медленным открытием марки </w:t>
            </w:r>
            <w:r w:rsidRPr="000B61FB">
              <w:rPr>
                <w:rFonts w:eastAsia="Arial"/>
                <w:sz w:val="14"/>
              </w:rPr>
              <w:t>Madas</w:t>
            </w:r>
            <w:r w:rsidRPr="000B61FB">
              <w:rPr>
                <w:rFonts w:eastAsia="Arial"/>
                <w:sz w:val="14"/>
                <w:lang w:val="ru-RU"/>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38" w:firstLine="0"/>
              <w:jc w:val="center"/>
              <w:rPr>
                <w:rFonts w:eastAsia="Arial"/>
                <w:sz w:val="24"/>
              </w:rPr>
            </w:pPr>
            <w:r w:rsidRPr="000B61FB">
              <w:rPr>
                <w:rFonts w:eastAsia="Arial"/>
                <w:sz w:val="14"/>
              </w:rPr>
              <w:t xml:space="preserve">40 </w:t>
            </w:r>
          </w:p>
        </w:tc>
        <w:tc>
          <w:tcPr>
            <w:tcW w:w="651"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3" w:firstLine="0"/>
              <w:jc w:val="center"/>
              <w:rPr>
                <w:rFonts w:eastAsia="Arial"/>
                <w:sz w:val="24"/>
              </w:rPr>
            </w:pPr>
            <w:r w:rsidRPr="000B61FB">
              <w:rPr>
                <w:rFonts w:eastAsia="Arial"/>
                <w:sz w:val="14"/>
              </w:rPr>
              <w:t xml:space="preserve"> </w:t>
            </w:r>
          </w:p>
        </w:tc>
        <w:tc>
          <w:tcPr>
            <w:tcW w:w="4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527"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11" w:firstLine="0"/>
              <w:jc w:val="left"/>
              <w:rPr>
                <w:rFonts w:eastAsia="Arial"/>
                <w:sz w:val="24"/>
              </w:rPr>
            </w:pPr>
            <w:r w:rsidRPr="000B61FB">
              <w:rPr>
                <w:rFonts w:eastAsia="Arial"/>
                <w:sz w:val="14"/>
              </w:rPr>
              <w:t xml:space="preserve">73,97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83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3" w:firstLine="0"/>
              <w:jc w:val="center"/>
              <w:rPr>
                <w:rFonts w:eastAsia="Arial"/>
                <w:sz w:val="24"/>
              </w:rPr>
            </w:pPr>
            <w:r w:rsidRPr="000B61FB">
              <w:rPr>
                <w:rFonts w:eastAsia="Arial"/>
                <w:sz w:val="14"/>
              </w:rPr>
              <w:t xml:space="preserve"> </w:t>
            </w:r>
          </w:p>
        </w:tc>
        <w:tc>
          <w:tcPr>
            <w:tcW w:w="449"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453"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4" w:firstLine="0"/>
              <w:jc w:val="center"/>
              <w:rPr>
                <w:rFonts w:eastAsia="Arial"/>
                <w:sz w:val="24"/>
              </w:rPr>
            </w:pPr>
            <w:r w:rsidRPr="000B61FB">
              <w:rPr>
                <w:rFonts w:eastAsia="Arial"/>
                <w:sz w:val="14"/>
              </w:rPr>
              <w:t xml:space="preserve"> </w:t>
            </w:r>
          </w:p>
        </w:tc>
        <w:tc>
          <w:tcPr>
            <w:tcW w:w="466" w:type="dxa"/>
            <w:tcBorders>
              <w:top w:val="single" w:sz="3" w:space="0" w:color="000000"/>
              <w:left w:val="single" w:sz="3" w:space="0" w:color="000000"/>
              <w:bottom w:val="single" w:sz="3" w:space="0" w:color="000000"/>
              <w:right w:val="single" w:sz="3" w:space="0" w:color="000000"/>
            </w:tcBorders>
            <w:shd w:val="clear" w:color="auto" w:fill="auto"/>
            <w:vAlign w:val="center"/>
          </w:tcPr>
          <w:p w:rsidR="000B61FB" w:rsidRPr="000B61FB" w:rsidRDefault="000B61FB" w:rsidP="000B61FB">
            <w:pPr>
              <w:spacing w:after="0" w:line="259" w:lineRule="auto"/>
              <w:ind w:left="0" w:right="4" w:firstLine="0"/>
              <w:jc w:val="center"/>
              <w:rPr>
                <w:rFonts w:eastAsia="Arial"/>
                <w:sz w:val="24"/>
              </w:rPr>
            </w:pPr>
            <w:r w:rsidRPr="000B61FB">
              <w:rPr>
                <w:rFonts w:eastAsia="Arial"/>
                <w:sz w:val="14"/>
              </w:rPr>
              <w:t xml:space="preserve"> </w:t>
            </w:r>
          </w:p>
        </w:tc>
        <w:tc>
          <w:tcPr>
            <w:tcW w:w="0" w:type="auto"/>
            <w:vMerge/>
            <w:tcBorders>
              <w:top w:val="nil"/>
              <w:left w:val="single" w:sz="3" w:space="0" w:color="000000"/>
              <w:bottom w:val="single" w:sz="3" w:space="0" w:color="000000"/>
              <w:right w:val="single" w:sz="3" w:space="0" w:color="000000"/>
            </w:tcBorders>
            <w:shd w:val="clear" w:color="auto" w:fill="auto"/>
          </w:tcPr>
          <w:p w:rsidR="000B61FB" w:rsidRPr="000B61FB" w:rsidRDefault="000B61FB" w:rsidP="000B61FB">
            <w:pPr>
              <w:spacing w:after="160" w:line="259" w:lineRule="auto"/>
              <w:ind w:left="0" w:firstLine="0"/>
              <w:jc w:val="left"/>
              <w:rPr>
                <w:rFonts w:eastAsia="Arial"/>
                <w:sz w:val="24"/>
              </w:rPr>
            </w:pPr>
          </w:p>
        </w:tc>
      </w:tr>
      <w:tr w:rsidR="000B61FB" w:rsidRPr="000B61FB" w:rsidTr="000B61FB">
        <w:trPr>
          <w:trHeight w:val="219"/>
        </w:trPr>
        <w:tc>
          <w:tcPr>
            <w:tcW w:w="873" w:type="dxa"/>
            <w:tcBorders>
              <w:top w:val="single" w:sz="3" w:space="0" w:color="000000"/>
              <w:left w:val="single" w:sz="3" w:space="0" w:color="000000"/>
              <w:bottom w:val="single" w:sz="3" w:space="0" w:color="000000"/>
              <w:right w:val="nil"/>
            </w:tcBorders>
            <w:shd w:val="clear" w:color="auto" w:fill="auto"/>
          </w:tcPr>
          <w:p w:rsidR="000B61FB" w:rsidRPr="000B61FB" w:rsidRDefault="000B61FB" w:rsidP="000B61FB">
            <w:pPr>
              <w:spacing w:after="160" w:line="259" w:lineRule="auto"/>
              <w:ind w:left="0" w:firstLine="0"/>
              <w:jc w:val="left"/>
              <w:rPr>
                <w:rFonts w:eastAsia="Arial"/>
                <w:sz w:val="24"/>
              </w:rPr>
            </w:pPr>
          </w:p>
        </w:tc>
        <w:tc>
          <w:tcPr>
            <w:tcW w:w="3057" w:type="dxa"/>
            <w:tcBorders>
              <w:top w:val="single" w:sz="3" w:space="0" w:color="000000"/>
              <w:left w:val="nil"/>
              <w:bottom w:val="single" w:sz="3" w:space="0" w:color="000000"/>
              <w:right w:val="single" w:sz="3" w:space="0" w:color="000000"/>
            </w:tcBorders>
            <w:shd w:val="clear" w:color="auto" w:fill="auto"/>
          </w:tcPr>
          <w:p w:rsidR="000B61FB" w:rsidRPr="000B61FB" w:rsidRDefault="000B61FB" w:rsidP="000B61FB">
            <w:pPr>
              <w:spacing w:after="0" w:line="259" w:lineRule="auto"/>
              <w:ind w:left="810" w:firstLine="0"/>
              <w:jc w:val="left"/>
              <w:rPr>
                <w:rFonts w:eastAsia="Arial"/>
                <w:sz w:val="24"/>
              </w:rPr>
            </w:pPr>
            <w:r w:rsidRPr="000B61FB">
              <w:rPr>
                <w:rFonts w:eastAsia="Arial"/>
                <w:sz w:val="14"/>
              </w:rPr>
              <w:t xml:space="preserve">Итого: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8" w:firstLine="0"/>
              <w:jc w:val="center"/>
              <w:rPr>
                <w:rFonts w:eastAsia="Arial"/>
                <w:sz w:val="24"/>
              </w:rPr>
            </w:pPr>
            <w:r w:rsidRPr="000B61FB">
              <w:rPr>
                <w:rFonts w:eastAsia="Arial"/>
                <w:sz w:val="14"/>
              </w:rPr>
              <w:t xml:space="preserve">40 </w:t>
            </w:r>
          </w:p>
        </w:tc>
        <w:tc>
          <w:tcPr>
            <w:tcW w:w="651"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32" w:firstLine="0"/>
              <w:jc w:val="left"/>
              <w:rPr>
                <w:rFonts w:eastAsia="Arial"/>
                <w:sz w:val="24"/>
              </w:rPr>
            </w:pPr>
            <w:r w:rsidRPr="000B61FB">
              <w:rPr>
                <w:rFonts w:eastAsia="Arial"/>
                <w:sz w:val="14"/>
              </w:rPr>
              <w:t xml:space="preserve">390,62 </w:t>
            </w:r>
          </w:p>
        </w:tc>
        <w:tc>
          <w:tcPr>
            <w:tcW w:w="452"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32" w:firstLine="0"/>
              <w:jc w:val="left"/>
              <w:rPr>
                <w:rFonts w:eastAsia="Arial"/>
                <w:sz w:val="24"/>
              </w:rPr>
            </w:pPr>
            <w:r w:rsidRPr="000B61FB">
              <w:rPr>
                <w:rFonts w:eastAsia="Arial"/>
                <w:sz w:val="14"/>
              </w:rPr>
              <w:t xml:space="preserve">200 </w:t>
            </w:r>
          </w:p>
        </w:tc>
        <w:tc>
          <w:tcPr>
            <w:tcW w:w="527"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11" w:firstLine="0"/>
              <w:jc w:val="left"/>
              <w:rPr>
                <w:rFonts w:eastAsia="Arial"/>
                <w:sz w:val="24"/>
              </w:rPr>
            </w:pPr>
            <w:r w:rsidRPr="000B61FB">
              <w:rPr>
                <w:rFonts w:eastAsia="Arial"/>
                <w:sz w:val="14"/>
              </w:rPr>
              <w:t xml:space="preserve">73,97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8" w:firstLine="0"/>
              <w:jc w:val="center"/>
              <w:rPr>
                <w:rFonts w:eastAsia="Arial"/>
                <w:sz w:val="24"/>
              </w:rPr>
            </w:pPr>
            <w:r w:rsidRPr="000B61FB">
              <w:rPr>
                <w:rFonts w:eastAsia="Arial"/>
                <w:sz w:val="14"/>
              </w:rPr>
              <w:t xml:space="preserve">0 </w:t>
            </w:r>
          </w:p>
        </w:tc>
        <w:tc>
          <w:tcPr>
            <w:tcW w:w="834"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2" w:firstLine="0"/>
              <w:jc w:val="center"/>
              <w:rPr>
                <w:rFonts w:eastAsia="Arial"/>
                <w:sz w:val="24"/>
              </w:rPr>
            </w:pPr>
            <w:r w:rsidRPr="000B61FB">
              <w:rPr>
                <w:rFonts w:eastAsia="Arial"/>
                <w:sz w:val="14"/>
              </w:rPr>
              <w:t xml:space="preserve">1070,57 </w:t>
            </w:r>
          </w:p>
        </w:tc>
        <w:tc>
          <w:tcPr>
            <w:tcW w:w="44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8" w:firstLine="0"/>
              <w:jc w:val="center"/>
              <w:rPr>
                <w:rFonts w:eastAsia="Arial"/>
                <w:sz w:val="24"/>
              </w:rPr>
            </w:pPr>
            <w:r w:rsidRPr="000B61FB">
              <w:rPr>
                <w:rFonts w:eastAsia="Arial"/>
                <w:sz w:val="14"/>
              </w:rPr>
              <w:t xml:space="preserve">0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2" w:firstLine="0"/>
              <w:jc w:val="center"/>
              <w:rPr>
                <w:rFonts w:eastAsia="Arial"/>
                <w:sz w:val="24"/>
              </w:rPr>
            </w:pPr>
            <w:r w:rsidRPr="000B61FB">
              <w:rPr>
                <w:rFonts w:eastAsia="Arial"/>
                <w:sz w:val="14"/>
              </w:rPr>
              <w:t xml:space="preserve">0 </w:t>
            </w:r>
          </w:p>
        </w:tc>
        <w:tc>
          <w:tcPr>
            <w:tcW w:w="453"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34" w:firstLine="0"/>
              <w:jc w:val="center"/>
              <w:rPr>
                <w:rFonts w:eastAsia="Arial"/>
                <w:sz w:val="24"/>
              </w:rPr>
            </w:pPr>
            <w:r w:rsidRPr="000B61FB">
              <w:rPr>
                <w:rFonts w:eastAsia="Arial"/>
                <w:sz w:val="14"/>
              </w:rPr>
              <w:t xml:space="preserve">0 </w:t>
            </w:r>
          </w:p>
        </w:tc>
        <w:tc>
          <w:tcPr>
            <w:tcW w:w="466"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right="42" w:firstLine="0"/>
              <w:jc w:val="center"/>
              <w:rPr>
                <w:rFonts w:eastAsia="Arial"/>
                <w:sz w:val="24"/>
              </w:rPr>
            </w:pPr>
            <w:r w:rsidRPr="000B61FB">
              <w:rPr>
                <w:rFonts w:eastAsia="Arial"/>
                <w:sz w:val="14"/>
              </w:rPr>
              <w:t xml:space="preserve">0 </w:t>
            </w:r>
          </w:p>
        </w:tc>
        <w:tc>
          <w:tcPr>
            <w:tcW w:w="1329" w:type="dxa"/>
            <w:tcBorders>
              <w:top w:val="single" w:sz="3" w:space="0" w:color="000000"/>
              <w:left w:val="single" w:sz="3" w:space="0" w:color="000000"/>
              <w:bottom w:val="single" w:sz="3" w:space="0" w:color="000000"/>
              <w:right w:val="single" w:sz="3" w:space="0" w:color="000000"/>
            </w:tcBorders>
            <w:shd w:val="clear" w:color="auto" w:fill="auto"/>
          </w:tcPr>
          <w:p w:rsidR="000B61FB" w:rsidRPr="000B61FB" w:rsidRDefault="000B61FB" w:rsidP="000B61FB">
            <w:pPr>
              <w:spacing w:after="0" w:line="259" w:lineRule="auto"/>
              <w:ind w:left="0" w:firstLine="0"/>
              <w:jc w:val="center"/>
              <w:rPr>
                <w:rFonts w:eastAsia="Arial"/>
                <w:sz w:val="24"/>
              </w:rPr>
            </w:pPr>
            <w:r w:rsidRPr="000B61FB">
              <w:rPr>
                <w:rFonts w:eastAsia="Arial"/>
                <w:sz w:val="14"/>
              </w:rPr>
              <w:t xml:space="preserve">  </w:t>
            </w:r>
          </w:p>
        </w:tc>
      </w:tr>
    </w:tbl>
    <w:p w:rsidR="000B61FB" w:rsidRDefault="000B61FB">
      <w:pPr>
        <w:spacing w:after="150" w:line="259" w:lineRule="auto"/>
        <w:ind w:left="869" w:hanging="10"/>
        <w:jc w:val="left"/>
        <w:rPr>
          <w:b/>
          <w:lang w:val="ru-RU"/>
        </w:rPr>
      </w:pPr>
    </w:p>
    <w:p w:rsidR="00DD7E45" w:rsidRPr="00053022" w:rsidRDefault="007A6B58" w:rsidP="00053022">
      <w:pPr>
        <w:pStyle w:val="3"/>
        <w:jc w:val="center"/>
        <w:rPr>
          <w:b w:val="0"/>
          <w:i/>
          <w:lang w:val="ru-RU"/>
        </w:rPr>
      </w:pPr>
      <w:bookmarkStart w:id="53" w:name="_Toc76330199"/>
      <w:r w:rsidRPr="00053022">
        <w:rPr>
          <w:b w:val="0"/>
          <w:i/>
          <w:lang w:val="ru-RU"/>
        </w:rPr>
        <w:t>Источники инвестиций, тарифы и доступность Программы для населения</w:t>
      </w:r>
      <w:bookmarkEnd w:id="53"/>
    </w:p>
    <w:p w:rsidR="00DD7E45" w:rsidRPr="00A55DD9" w:rsidRDefault="007A6B58" w:rsidP="000B61FB">
      <w:pPr>
        <w:ind w:left="14" w:right="-220"/>
        <w:rPr>
          <w:lang w:val="ru-RU"/>
        </w:rPr>
      </w:pPr>
      <w:r w:rsidRPr="00A55DD9">
        <w:rPr>
          <w:lang w:val="ru-RU"/>
        </w:rPr>
        <w:t xml:space="preserve">Источниками инвестиций должны являться собственные средства предприятий (прибыль, амортизационные отчисления, снижение затрат за счет реализации проектов), плата за подключение (присоединение), бюджетные средства (местного, регионального, федерального бюджетов), кредиты, средства частных инвесторов. </w:t>
      </w:r>
    </w:p>
    <w:p w:rsidR="00DD7E45" w:rsidRPr="00A55DD9" w:rsidRDefault="007A6B58" w:rsidP="000B61FB">
      <w:pPr>
        <w:spacing w:after="33"/>
        <w:ind w:left="14" w:right="-220"/>
        <w:rPr>
          <w:lang w:val="ru-RU"/>
        </w:rPr>
      </w:pPr>
      <w:r w:rsidRPr="00A55DD9">
        <w:rPr>
          <w:lang w:val="ru-RU"/>
        </w:rPr>
        <w:t xml:space="preserve">Единственными источниками финансирования для системы теплоснабжения, водоснабжения, водоотведения, газоснабжения в сельском поселении в настоящее время могут являться: </w:t>
      </w:r>
    </w:p>
    <w:p w:rsidR="00DD7E45" w:rsidRPr="00A55DD9" w:rsidRDefault="007A6B58" w:rsidP="00053022">
      <w:pPr>
        <w:numPr>
          <w:ilvl w:val="0"/>
          <w:numId w:val="4"/>
        </w:numPr>
        <w:spacing w:after="183" w:line="259" w:lineRule="auto"/>
        <w:ind w:left="426" w:right="14" w:firstLine="0"/>
        <w:rPr>
          <w:lang w:val="ru-RU"/>
        </w:rPr>
      </w:pPr>
      <w:r w:rsidRPr="00A55DD9">
        <w:rPr>
          <w:lang w:val="ru-RU"/>
        </w:rPr>
        <w:t xml:space="preserve">денежные средства бюджетов разных уровней; </w:t>
      </w:r>
    </w:p>
    <w:p w:rsidR="00DD7E45" w:rsidRPr="00A55DD9" w:rsidRDefault="007A6B58" w:rsidP="00053022">
      <w:pPr>
        <w:numPr>
          <w:ilvl w:val="0"/>
          <w:numId w:val="4"/>
        </w:numPr>
        <w:spacing w:after="183" w:line="259" w:lineRule="auto"/>
        <w:ind w:left="426" w:right="14" w:firstLine="0"/>
        <w:rPr>
          <w:lang w:val="ru-RU"/>
        </w:rPr>
      </w:pPr>
      <w:r w:rsidRPr="00A55DD9">
        <w:rPr>
          <w:lang w:val="ru-RU"/>
        </w:rPr>
        <w:t xml:space="preserve">заемные денежные средства кредитных организаций; </w:t>
      </w:r>
    </w:p>
    <w:p w:rsidR="00DD7E45" w:rsidRDefault="007A6B58" w:rsidP="00053022">
      <w:pPr>
        <w:numPr>
          <w:ilvl w:val="0"/>
          <w:numId w:val="4"/>
        </w:numPr>
        <w:spacing w:after="188" w:line="259" w:lineRule="auto"/>
        <w:ind w:left="426" w:right="14" w:firstLine="0"/>
      </w:pPr>
      <w:r>
        <w:t xml:space="preserve">привлеченные средства инвесторов; </w:t>
      </w:r>
    </w:p>
    <w:p w:rsidR="00DD7E45" w:rsidRDefault="007A6B58" w:rsidP="00053022">
      <w:pPr>
        <w:numPr>
          <w:ilvl w:val="0"/>
          <w:numId w:val="4"/>
        </w:numPr>
        <w:spacing w:after="159" w:line="259" w:lineRule="auto"/>
        <w:ind w:left="426" w:right="14" w:firstLine="0"/>
      </w:pPr>
      <w:r>
        <w:t xml:space="preserve">прочие источники финансирования. </w:t>
      </w:r>
    </w:p>
    <w:p w:rsidR="00DD7E45" w:rsidRDefault="007A6B58">
      <w:pPr>
        <w:spacing w:after="169" w:line="259" w:lineRule="auto"/>
        <w:ind w:left="706" w:right="14" w:firstLine="0"/>
      </w:pPr>
      <w:r>
        <w:t xml:space="preserve">Реализация проектов будет осуществляться: </w:t>
      </w:r>
    </w:p>
    <w:p w:rsidR="00DD7E45" w:rsidRPr="00053022" w:rsidRDefault="007A6B58" w:rsidP="00053022">
      <w:pPr>
        <w:numPr>
          <w:ilvl w:val="0"/>
          <w:numId w:val="24"/>
        </w:numPr>
        <w:spacing w:after="168" w:line="259" w:lineRule="auto"/>
        <w:ind w:left="426" w:right="14" w:firstLine="0"/>
        <w:rPr>
          <w:lang w:val="ru-RU"/>
        </w:rPr>
      </w:pPr>
      <w:r w:rsidRPr="00053022">
        <w:rPr>
          <w:lang w:val="ru-RU"/>
        </w:rPr>
        <w:t xml:space="preserve">действующими организациями, </w:t>
      </w:r>
      <w:r w:rsidRPr="00053022">
        <w:rPr>
          <w:lang w:val="ru-RU"/>
        </w:rPr>
        <w:tab/>
        <w:t>п</w:t>
      </w:r>
      <w:r w:rsidR="00053022" w:rsidRPr="00053022">
        <w:rPr>
          <w:lang w:val="ru-RU"/>
        </w:rPr>
        <w:t>редоставляющими коммунальные</w:t>
      </w:r>
      <w:r w:rsidR="00053022">
        <w:rPr>
          <w:lang w:val="ru-RU"/>
        </w:rPr>
        <w:t xml:space="preserve"> </w:t>
      </w:r>
      <w:r w:rsidRPr="00053022">
        <w:rPr>
          <w:lang w:val="ru-RU"/>
        </w:rPr>
        <w:t xml:space="preserve">ресурсы; </w:t>
      </w:r>
    </w:p>
    <w:p w:rsidR="00DD7E45" w:rsidRPr="00A55DD9" w:rsidRDefault="007A6B58" w:rsidP="00053022">
      <w:pPr>
        <w:numPr>
          <w:ilvl w:val="0"/>
          <w:numId w:val="24"/>
        </w:numPr>
        <w:spacing w:after="163" w:line="259" w:lineRule="auto"/>
        <w:ind w:left="426" w:right="14" w:firstLine="0"/>
        <w:rPr>
          <w:lang w:val="ru-RU"/>
        </w:rPr>
      </w:pPr>
      <w:r w:rsidRPr="00A55DD9">
        <w:rPr>
          <w:lang w:val="ru-RU"/>
        </w:rPr>
        <w:t xml:space="preserve">путем </w:t>
      </w:r>
      <w:r w:rsidRPr="00A55DD9">
        <w:rPr>
          <w:lang w:val="ru-RU"/>
        </w:rPr>
        <w:tab/>
        <w:t xml:space="preserve">проведения </w:t>
      </w:r>
      <w:r w:rsidRPr="00A55DD9">
        <w:rPr>
          <w:lang w:val="ru-RU"/>
        </w:rPr>
        <w:tab/>
        <w:t xml:space="preserve">конкурсов </w:t>
      </w:r>
      <w:r w:rsidRPr="00A55DD9">
        <w:rPr>
          <w:lang w:val="ru-RU"/>
        </w:rPr>
        <w:tab/>
        <w:t xml:space="preserve">для </w:t>
      </w:r>
      <w:r w:rsidRPr="00A55DD9">
        <w:rPr>
          <w:lang w:val="ru-RU"/>
        </w:rPr>
        <w:tab/>
        <w:t xml:space="preserve">привлечения </w:t>
      </w:r>
      <w:r w:rsidRPr="00A55DD9">
        <w:rPr>
          <w:lang w:val="ru-RU"/>
        </w:rPr>
        <w:tab/>
        <w:t xml:space="preserve">сторонних </w:t>
      </w:r>
    </w:p>
    <w:p w:rsidR="00DD7E45" w:rsidRPr="00A55DD9" w:rsidRDefault="007A6B58">
      <w:pPr>
        <w:ind w:left="14" w:right="14" w:firstLine="0"/>
        <w:rPr>
          <w:lang w:val="ru-RU"/>
        </w:rPr>
      </w:pPr>
      <w:r w:rsidRPr="00A55DD9">
        <w:rPr>
          <w:lang w:val="ru-RU"/>
        </w:rPr>
        <w:t xml:space="preserve">инвесторов (в том числе организаций или индивидуальных предпринимателей по договорам коммерческой концессии). </w:t>
      </w:r>
    </w:p>
    <w:p w:rsidR="00DD7E45" w:rsidRPr="00A55DD9" w:rsidRDefault="007A6B58" w:rsidP="00053022">
      <w:pPr>
        <w:ind w:left="14" w:right="14"/>
        <w:rPr>
          <w:lang w:val="ru-RU"/>
        </w:rPr>
      </w:pPr>
      <w:r w:rsidRPr="00A55DD9">
        <w:rPr>
          <w:lang w:val="ru-RU"/>
        </w:rPr>
        <w:t>В Программе комплексного развития коммунальной инфраструктуры не рассмотрены источники финансирования модернизации и развития систем электроснабжения и газоснабжения в части немуниципальной собственности оборудования и сетей т.к.: модерниз</w:t>
      </w:r>
      <w:r w:rsidR="00053022">
        <w:rPr>
          <w:lang w:val="ru-RU"/>
        </w:rPr>
        <w:t xml:space="preserve">ация, </w:t>
      </w:r>
      <w:r w:rsidR="00053022">
        <w:rPr>
          <w:lang w:val="ru-RU"/>
        </w:rPr>
        <w:tab/>
        <w:t xml:space="preserve">реконструкция </w:t>
      </w:r>
      <w:r w:rsidR="00053022">
        <w:rPr>
          <w:lang w:val="ru-RU"/>
        </w:rPr>
        <w:tab/>
        <w:t xml:space="preserve">сетей </w:t>
      </w:r>
      <w:r w:rsidR="00053022">
        <w:rPr>
          <w:lang w:val="ru-RU"/>
        </w:rPr>
        <w:tab/>
        <w:t xml:space="preserve">и оборудования </w:t>
      </w:r>
      <w:r w:rsidRPr="00A55DD9">
        <w:rPr>
          <w:lang w:val="ru-RU"/>
        </w:rPr>
        <w:t xml:space="preserve">систем электроснабжения и газоснабжения, находящихся в собственности предприятий осуществляется в рамках Инвестиционных программ данных организаций. </w:t>
      </w:r>
    </w:p>
    <w:p w:rsidR="00053022" w:rsidRDefault="007A6B58" w:rsidP="00053022">
      <w:pPr>
        <w:spacing w:after="0"/>
        <w:ind w:left="14" w:right="14"/>
        <w:rPr>
          <w:lang w:val="ru-RU"/>
        </w:rPr>
      </w:pPr>
      <w:r w:rsidRPr="00A55DD9">
        <w:rPr>
          <w:lang w:val="ru-RU"/>
        </w:rPr>
        <w:t xml:space="preserve">На период 2021 - 2030 годы прогнозный уровень тарифов на коммунальные услуги составит: </w:t>
      </w:r>
    </w:p>
    <w:p w:rsidR="00692A58" w:rsidRDefault="00692A58" w:rsidP="00053022">
      <w:pPr>
        <w:spacing w:after="0"/>
        <w:ind w:left="14" w:right="14"/>
        <w:rPr>
          <w:lang w:val="ru-RU"/>
        </w:rPr>
        <w:sectPr w:rsidR="00692A58" w:rsidSect="009A3F82">
          <w:footerReference w:type="even" r:id="rId39"/>
          <w:footerReference w:type="default" r:id="rId40"/>
          <w:footerReference w:type="first" r:id="rId41"/>
          <w:type w:val="nextPage"/>
          <w:pgSz w:w="11940" w:h="16860"/>
          <w:pgMar w:top="1440" w:right="1080" w:bottom="1440" w:left="1080" w:header="720" w:footer="720" w:gutter="0"/>
          <w:cols w:space="720"/>
          <w:titlePg/>
          <w:docGrid w:linePitch="354"/>
        </w:sectPr>
      </w:pPr>
    </w:p>
    <w:p w:rsidR="00053022" w:rsidRPr="00053022" w:rsidRDefault="00053022" w:rsidP="00053022">
      <w:pPr>
        <w:pStyle w:val="Default"/>
        <w:rPr>
          <w:rFonts w:ascii="Times New Roman" w:hAnsi="Times New Roman" w:cs="Times New Roman"/>
          <w:b/>
          <w:szCs w:val="26"/>
        </w:rPr>
      </w:pPr>
      <w:r w:rsidRPr="00053022">
        <w:rPr>
          <w:rFonts w:ascii="Times New Roman" w:hAnsi="Times New Roman" w:cs="Times New Roman"/>
          <w:b/>
        </w:rPr>
        <w:t xml:space="preserve"> </w:t>
      </w:r>
      <w:r w:rsidRPr="00053022">
        <w:rPr>
          <w:rFonts w:ascii="Times New Roman" w:hAnsi="Times New Roman" w:cs="Times New Roman"/>
          <w:b/>
          <w:szCs w:val="26"/>
        </w:rPr>
        <w:t>Таблица 6.2 - Прогнозные величины тарифов и оценка доступности Программы для населения</w:t>
      </w:r>
    </w:p>
    <w:tbl>
      <w:tblPr>
        <w:tblW w:w="150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1276"/>
        <w:gridCol w:w="1559"/>
        <w:gridCol w:w="1544"/>
        <w:gridCol w:w="1547"/>
        <w:gridCol w:w="1547"/>
        <w:gridCol w:w="1547"/>
        <w:gridCol w:w="1547"/>
        <w:gridCol w:w="1547"/>
      </w:tblGrid>
      <w:tr w:rsidR="00053022" w:rsidRPr="00053022" w:rsidTr="008E71EC">
        <w:trPr>
          <w:trHeight w:val="245"/>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Наименование показателя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Ед. изм.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2021г.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2022г.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2023г.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2024г.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2025г.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2026г.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2027 -2035гг.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Тариф на услуги теплоснабжения </w:t>
            </w:r>
          </w:p>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от ООО «СамРЭК-Эксплуатация»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руб./Гкал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2 292,0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2 383,7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2 479,0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2 578,2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2 681,3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2 788,6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3 669,6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Тариф на услуги теплоснабжения </w:t>
            </w:r>
          </w:p>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от МУП «Волжское ЖКХ»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руб./Гкал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2 621,0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2 725,8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2 834,8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2 948,3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3 066,2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3 188,8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4 196,2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Тариф на услуги водоснабжения  МУП ЖКХ сельского поселения Дубовый Умет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руб./м3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57,98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59,65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61,21</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62,84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64,52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66,20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87,12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Тариф на услуги водоотведения МУП ЖКХ сельского поселения Дубовый Умет</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руб./м3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22,32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23,21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24,14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25,12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26,11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27,15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35,73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Тариф на услуги электроснабжения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руб./кВтч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4,29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4,42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4,56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4,69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4,83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4,98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6,12 </w:t>
            </w:r>
          </w:p>
        </w:tc>
      </w:tr>
      <w:tr w:rsidR="00053022" w:rsidRPr="00053022" w:rsidTr="008E71EC">
        <w:trPr>
          <w:trHeight w:val="136"/>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Тариф на услуги газоснабжения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руб./м3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6,4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7,2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7,4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9,1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Плата с одной семьи за коммунальные услуги, в том числе: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1 922,4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1 984,8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2 049,2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2 115,8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2 184,5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2 755,8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1 862,1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Теплоснабжение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Горячее водоснабжение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Холодное водоснабжение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467,9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486,6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506,13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526,4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547,4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720,4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449,9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Водоотведение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нет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Электроснабжение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927,7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955,6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984,2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1 013,7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1 044,2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1 284,2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900,7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Газоснабжение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526,8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542,6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558,9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575,7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592,9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751,2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511,5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Средний совокупный доход семьи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25 728,0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27 580,4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29 566,2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31 694,9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33 977,0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59 257,5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24 000,0 </w:t>
            </w:r>
          </w:p>
        </w:tc>
      </w:tr>
      <w:tr w:rsidR="00053022" w:rsidRPr="00053022" w:rsidTr="008E71EC">
        <w:trPr>
          <w:trHeight w:val="245"/>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Удельный вес платы в совокупном доходе семьи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7,47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7,19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6,93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6,67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6,43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4,65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b/>
                <w:bCs/>
                <w:sz w:val="23"/>
                <w:szCs w:val="23"/>
                <w:lang w:val="ru-RU" w:eastAsia="ru-RU"/>
              </w:rPr>
              <w:t xml:space="preserve">7,76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Максимально допустимая доля собственных расходов населения на оплату коммун. услуг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10 </w:t>
            </w:r>
          </w:p>
        </w:tc>
      </w:tr>
      <w:tr w:rsidR="00053022" w:rsidRPr="00053022" w:rsidTr="008E71EC">
        <w:trPr>
          <w:trHeight w:val="247"/>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Максимально допустимая плата с одной семьи за коммунальные услуги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руб./мес.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2 572,8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2 758,0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2 956,6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3 169,5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3 397,7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5 925,7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2 400,0 </w:t>
            </w:r>
          </w:p>
        </w:tc>
      </w:tr>
      <w:tr w:rsidR="00053022" w:rsidRPr="00053022" w:rsidTr="008E71EC">
        <w:trPr>
          <w:trHeight w:val="109"/>
        </w:trPr>
        <w:tc>
          <w:tcPr>
            <w:tcW w:w="2978"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Доступность </w:t>
            </w:r>
          </w:p>
        </w:tc>
        <w:tc>
          <w:tcPr>
            <w:tcW w:w="1276"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 </w:t>
            </w:r>
          </w:p>
        </w:tc>
        <w:tc>
          <w:tcPr>
            <w:tcW w:w="1559"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36,8 </w:t>
            </w:r>
          </w:p>
        </w:tc>
        <w:tc>
          <w:tcPr>
            <w:tcW w:w="1544"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29,61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47,52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53,21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55,42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60,22 </w:t>
            </w:r>
          </w:p>
        </w:tc>
        <w:tc>
          <w:tcPr>
            <w:tcW w:w="1547" w:type="dxa"/>
          </w:tcPr>
          <w:p w:rsidR="00053022" w:rsidRPr="00053022" w:rsidRDefault="00053022" w:rsidP="00053022">
            <w:pPr>
              <w:autoSpaceDE w:val="0"/>
              <w:autoSpaceDN w:val="0"/>
              <w:adjustRightInd w:val="0"/>
              <w:spacing w:after="0" w:line="240" w:lineRule="auto"/>
              <w:ind w:left="0" w:firstLine="0"/>
              <w:jc w:val="left"/>
              <w:rPr>
                <w:sz w:val="23"/>
                <w:szCs w:val="23"/>
                <w:lang w:val="ru-RU" w:eastAsia="ru-RU"/>
              </w:rPr>
            </w:pPr>
            <w:r w:rsidRPr="00053022">
              <w:rPr>
                <w:sz w:val="23"/>
                <w:szCs w:val="23"/>
                <w:lang w:val="ru-RU" w:eastAsia="ru-RU"/>
              </w:rPr>
              <w:t xml:space="preserve">51,17 </w:t>
            </w:r>
          </w:p>
        </w:tc>
      </w:tr>
    </w:tbl>
    <w:p w:rsidR="00053022" w:rsidRDefault="00053022" w:rsidP="00053022">
      <w:pPr>
        <w:rPr>
          <w:lang w:val="ru-RU"/>
        </w:rPr>
      </w:pPr>
    </w:p>
    <w:p w:rsidR="008E71EC" w:rsidRPr="008E71EC" w:rsidRDefault="008E71EC" w:rsidP="008E71EC">
      <w:pPr>
        <w:spacing w:after="0" w:line="387" w:lineRule="auto"/>
        <w:ind w:left="29" w:hanging="10"/>
        <w:jc w:val="left"/>
        <w:rPr>
          <w:lang w:val="ru-RU"/>
        </w:rPr>
      </w:pPr>
      <w:r w:rsidRPr="008E71EC">
        <w:rPr>
          <w:lang w:val="ru-RU"/>
        </w:rPr>
        <w:t xml:space="preserve">Экономическая доступность услуг организаций коммунального комплекса отражает </w:t>
      </w:r>
      <w:r w:rsidRPr="008E71EC">
        <w:rPr>
          <w:lang w:val="ru-RU"/>
        </w:rPr>
        <w:tab/>
        <w:t xml:space="preserve">соответствие </w:t>
      </w:r>
      <w:r w:rsidRPr="008E71EC">
        <w:rPr>
          <w:lang w:val="ru-RU"/>
        </w:rPr>
        <w:tab/>
        <w:t xml:space="preserve">платежеспособности </w:t>
      </w:r>
      <w:r w:rsidRPr="008E71EC">
        <w:rPr>
          <w:lang w:val="ru-RU"/>
        </w:rPr>
        <w:tab/>
        <w:t xml:space="preserve">потребителей </w:t>
      </w:r>
      <w:r w:rsidRPr="008E71EC">
        <w:rPr>
          <w:lang w:val="ru-RU"/>
        </w:rPr>
        <w:tab/>
        <w:t xml:space="preserve">установленной стоимости коммунальных услуг. </w:t>
      </w:r>
    </w:p>
    <w:p w:rsidR="008E71EC" w:rsidRPr="008E71EC" w:rsidRDefault="008E71EC" w:rsidP="008E71EC">
      <w:pPr>
        <w:numPr>
          <w:ilvl w:val="0"/>
          <w:numId w:val="6"/>
        </w:numPr>
        <w:spacing w:after="170" w:line="259" w:lineRule="auto"/>
        <w:ind w:right="14"/>
        <w:rPr>
          <w:lang w:val="ru-RU"/>
        </w:rPr>
      </w:pPr>
      <w:r w:rsidRPr="008E71EC">
        <w:rPr>
          <w:lang w:val="ru-RU"/>
        </w:rPr>
        <w:t xml:space="preserve">Доля населения с доходами ниже прожиточного минимума - не более 7% </w:t>
      </w:r>
    </w:p>
    <w:p w:rsidR="008E71EC" w:rsidRPr="008E71EC" w:rsidRDefault="008E71EC" w:rsidP="008E71EC">
      <w:pPr>
        <w:numPr>
          <w:ilvl w:val="0"/>
          <w:numId w:val="6"/>
        </w:numPr>
        <w:ind w:right="14"/>
        <w:rPr>
          <w:lang w:val="ru-RU"/>
        </w:rPr>
      </w:pPr>
      <w:r w:rsidRPr="008E71EC">
        <w:rPr>
          <w:lang w:val="ru-RU"/>
        </w:rPr>
        <w:t>Уровень собираемости платежей за коммунальные услуги не менее 87% • Доля получателей субсидий на оплату коммунальных услуг в общей численности населения не более 12</w:t>
      </w:r>
      <w:r w:rsidRPr="008E71EC">
        <w:rPr>
          <w:i/>
          <w:lang w:val="ru-RU"/>
        </w:rPr>
        <w:t xml:space="preserve"> %. </w:t>
      </w:r>
    </w:p>
    <w:p w:rsidR="008E71EC" w:rsidRDefault="008E71EC" w:rsidP="00053022">
      <w:pPr>
        <w:rPr>
          <w:lang w:val="ru-RU"/>
        </w:rPr>
      </w:pPr>
    </w:p>
    <w:p w:rsidR="008E71EC" w:rsidRDefault="008E71EC" w:rsidP="00053022">
      <w:pPr>
        <w:rPr>
          <w:lang w:val="ru-RU"/>
        </w:rPr>
      </w:pPr>
    </w:p>
    <w:p w:rsidR="008E71EC" w:rsidRPr="00053022" w:rsidRDefault="008E71EC" w:rsidP="00053022">
      <w:pPr>
        <w:rPr>
          <w:lang w:val="ru-RU"/>
        </w:rPr>
        <w:sectPr w:rsidR="008E71EC" w:rsidRPr="00053022" w:rsidSect="009A3F82">
          <w:type w:val="nextPage"/>
          <w:pgSz w:w="16860" w:h="11940" w:orient="landscape"/>
          <w:pgMar w:top="1440" w:right="1080" w:bottom="1440" w:left="1080" w:header="720" w:footer="720" w:gutter="0"/>
          <w:cols w:space="720"/>
          <w:docGrid w:linePitch="354"/>
        </w:sectPr>
      </w:pPr>
    </w:p>
    <w:p w:rsidR="00F51CE8" w:rsidRPr="008E71EC" w:rsidRDefault="008E71EC" w:rsidP="008E71EC">
      <w:pPr>
        <w:pStyle w:val="1"/>
        <w:jc w:val="center"/>
        <w:rPr>
          <w:lang w:val="ru-RU"/>
        </w:rPr>
      </w:pPr>
      <w:bookmarkStart w:id="54" w:name="_Toc76330200"/>
      <w:r w:rsidRPr="008E71EC">
        <w:rPr>
          <w:lang w:val="ru-RU"/>
        </w:rPr>
        <w:t>7.  УПРАВЛЕНИЕ ПРОГРАММОЙ</w:t>
      </w:r>
      <w:bookmarkEnd w:id="54"/>
    </w:p>
    <w:p w:rsidR="00F51CE8" w:rsidRPr="008E71EC" w:rsidRDefault="00F51CE8" w:rsidP="008E71EC">
      <w:pPr>
        <w:pStyle w:val="2"/>
        <w:jc w:val="center"/>
        <w:rPr>
          <w:lang w:val="ru-RU"/>
        </w:rPr>
      </w:pPr>
      <w:bookmarkStart w:id="55" w:name="_Toc76330201"/>
      <w:r w:rsidRPr="008E71EC">
        <w:rPr>
          <w:lang w:val="ru-RU"/>
        </w:rPr>
        <w:t>7.1 Реализация Программы</w:t>
      </w:r>
      <w:bookmarkEnd w:id="55"/>
    </w:p>
    <w:p w:rsidR="00F51CE8" w:rsidRPr="00F51CE8" w:rsidRDefault="00F51CE8" w:rsidP="008E71EC">
      <w:pPr>
        <w:ind w:firstLine="529"/>
        <w:rPr>
          <w:lang w:val="ru-RU"/>
        </w:rPr>
      </w:pPr>
      <w:r w:rsidRPr="00F51CE8">
        <w:rPr>
          <w:lang w:val="ru-RU"/>
        </w:rPr>
        <w:t xml:space="preserve">Реализация Программы осуществляется Администрацией с.п. </w:t>
      </w:r>
      <w:r>
        <w:rPr>
          <w:lang w:val="ru-RU"/>
        </w:rPr>
        <w:t xml:space="preserve"> Дубовый Умет </w:t>
      </w:r>
      <w:r w:rsidRPr="00F51CE8">
        <w:rPr>
          <w:lang w:val="ru-RU"/>
        </w:rPr>
        <w:t xml:space="preserve">в течение всего периода ее реализации и направлена на выполнение предусмотренных программных мероприятий и достижение плановых значений показателей непосредственных и конечных результатов. </w:t>
      </w:r>
    </w:p>
    <w:p w:rsidR="00F51CE8" w:rsidRPr="00F51CE8" w:rsidRDefault="00F51CE8" w:rsidP="008E71EC">
      <w:pPr>
        <w:ind w:firstLine="529"/>
        <w:rPr>
          <w:lang w:val="ru-RU"/>
        </w:rPr>
      </w:pPr>
      <w:r w:rsidRPr="00F51CE8">
        <w:rPr>
          <w:lang w:val="ru-RU"/>
        </w:rPr>
        <w:t xml:space="preserve">Администрация с.п. </w:t>
      </w:r>
      <w:r w:rsidR="0091614E" w:rsidRPr="0091614E">
        <w:rPr>
          <w:lang w:val="ru-RU"/>
        </w:rPr>
        <w:t>Дубовый Умет</w:t>
      </w:r>
      <w:r w:rsidRPr="00F51CE8">
        <w:rPr>
          <w:lang w:val="ru-RU"/>
        </w:rPr>
        <w:t xml:space="preserve"> осуществляет управление Программой в ходе ее реализации, в том числе: </w:t>
      </w:r>
    </w:p>
    <w:p w:rsidR="00F51CE8" w:rsidRPr="00F51CE8" w:rsidRDefault="00F51CE8" w:rsidP="00CF16BB">
      <w:pPr>
        <w:ind w:firstLine="529"/>
        <w:rPr>
          <w:lang w:val="ru-RU"/>
        </w:rPr>
      </w:pPr>
      <w:r w:rsidRPr="00F51CE8">
        <w:rPr>
          <w:lang w:val="ru-RU"/>
        </w:rPr>
        <w:t xml:space="preserve"> </w:t>
      </w:r>
      <w:r w:rsidRPr="00F51CE8">
        <w:rPr>
          <w:lang w:val="ru-RU"/>
        </w:rPr>
        <w:tab/>
        <w:t xml:space="preserve">разработку ежегодного плана мероприятий по реализации  Программы с уточнением объемов и источников финансирования мероприятий; </w:t>
      </w:r>
    </w:p>
    <w:p w:rsidR="00CF16BB" w:rsidRDefault="00F51CE8" w:rsidP="00CF16BB">
      <w:pPr>
        <w:ind w:firstLine="529"/>
        <w:rPr>
          <w:lang w:val="ru-RU"/>
        </w:rPr>
      </w:pPr>
      <w:r w:rsidRPr="00F51CE8">
        <w:rPr>
          <w:lang w:val="ru-RU"/>
        </w:rPr>
        <w:t xml:space="preserve"> </w:t>
      </w:r>
      <w:r w:rsidRPr="00F51CE8">
        <w:rPr>
          <w:lang w:val="ru-RU"/>
        </w:rPr>
        <w:tab/>
        <w:t xml:space="preserve">контроль </w:t>
      </w:r>
      <w:r w:rsidRPr="00F51CE8">
        <w:rPr>
          <w:lang w:val="ru-RU"/>
        </w:rPr>
        <w:tab/>
        <w:t xml:space="preserve">над </w:t>
      </w:r>
      <w:r w:rsidRPr="00F51CE8">
        <w:rPr>
          <w:lang w:val="ru-RU"/>
        </w:rPr>
        <w:tab/>
        <w:t xml:space="preserve">реализацией </w:t>
      </w:r>
      <w:r w:rsidRPr="00F51CE8">
        <w:rPr>
          <w:lang w:val="ru-RU"/>
        </w:rPr>
        <w:tab/>
        <w:t xml:space="preserve">программных </w:t>
      </w:r>
      <w:r w:rsidRPr="00F51CE8">
        <w:rPr>
          <w:lang w:val="ru-RU"/>
        </w:rPr>
        <w:tab/>
        <w:t xml:space="preserve">мероприятий </w:t>
      </w:r>
      <w:r w:rsidRPr="00F51CE8">
        <w:rPr>
          <w:lang w:val="ru-RU"/>
        </w:rPr>
        <w:tab/>
        <w:t xml:space="preserve">по </w:t>
      </w:r>
      <w:r w:rsidRPr="00F51CE8">
        <w:rPr>
          <w:lang w:val="ru-RU"/>
        </w:rPr>
        <w:tab/>
        <w:t>срокам, содержанию, финансовым затра</w:t>
      </w:r>
      <w:r w:rsidR="00CF16BB">
        <w:rPr>
          <w:lang w:val="ru-RU"/>
        </w:rPr>
        <w:t xml:space="preserve">там и ресурсам;   </w:t>
      </w:r>
    </w:p>
    <w:p w:rsidR="00F51CE8" w:rsidRPr="00F51CE8" w:rsidRDefault="00CF16BB" w:rsidP="00CF16BB">
      <w:pPr>
        <w:ind w:firstLine="529"/>
        <w:rPr>
          <w:lang w:val="ru-RU"/>
        </w:rPr>
      </w:pPr>
      <w:r>
        <w:rPr>
          <w:lang w:val="ru-RU"/>
        </w:rPr>
        <w:t xml:space="preserve">  методическое, </w:t>
      </w:r>
      <w:r w:rsidR="00F51CE8" w:rsidRPr="00F51CE8">
        <w:rPr>
          <w:lang w:val="ru-RU"/>
        </w:rPr>
        <w:t xml:space="preserve">информационное и организационное сопровождение работы </w:t>
      </w:r>
      <w:r>
        <w:rPr>
          <w:lang w:val="ru-RU"/>
        </w:rPr>
        <w:t xml:space="preserve"> </w:t>
      </w:r>
      <w:r w:rsidR="00F51CE8" w:rsidRPr="00F51CE8">
        <w:rPr>
          <w:lang w:val="ru-RU"/>
        </w:rPr>
        <w:t xml:space="preserve">по реализации комплекса программных мероприятий. </w:t>
      </w:r>
    </w:p>
    <w:p w:rsidR="00F51CE8" w:rsidRPr="00F51CE8" w:rsidRDefault="00F51CE8" w:rsidP="00C01189">
      <w:pPr>
        <w:pStyle w:val="2"/>
        <w:jc w:val="center"/>
        <w:rPr>
          <w:lang w:val="ru-RU"/>
        </w:rPr>
      </w:pPr>
      <w:bookmarkStart w:id="56" w:name="_Toc76330202"/>
      <w:r w:rsidRPr="00F51CE8">
        <w:rPr>
          <w:lang w:val="ru-RU"/>
        </w:rPr>
        <w:t>7.2</w:t>
      </w:r>
      <w:r w:rsidRPr="00F51CE8">
        <w:rPr>
          <w:lang w:val="ru-RU"/>
        </w:rPr>
        <w:tab/>
        <w:t>Ответственные лица за ходом реализации Программы</w:t>
      </w:r>
      <w:r w:rsidR="00CF16BB">
        <w:rPr>
          <w:lang w:val="ru-RU"/>
        </w:rPr>
        <w:t>.</w:t>
      </w:r>
      <w:bookmarkEnd w:id="56"/>
    </w:p>
    <w:p w:rsidR="00DD7E45" w:rsidRDefault="00F51CE8" w:rsidP="00CF16BB">
      <w:pPr>
        <w:ind w:firstLine="529"/>
        <w:rPr>
          <w:lang w:val="ru-RU"/>
        </w:rPr>
      </w:pPr>
      <w:r w:rsidRPr="00F51CE8">
        <w:rPr>
          <w:lang w:val="ru-RU"/>
        </w:rPr>
        <w:t>Общее руководство реализацией Программы осуществляется главой</w:t>
      </w:r>
      <w:r w:rsidR="008E71EC">
        <w:rPr>
          <w:lang w:val="ru-RU"/>
        </w:rPr>
        <w:t xml:space="preserve"> </w:t>
      </w:r>
      <w:r w:rsidRPr="00F51CE8">
        <w:rPr>
          <w:lang w:val="ru-RU"/>
        </w:rPr>
        <w:t xml:space="preserve">  с.п. </w:t>
      </w:r>
      <w:r w:rsidR="0091614E" w:rsidRPr="0091614E">
        <w:rPr>
          <w:lang w:val="ru-RU"/>
        </w:rPr>
        <w:t>Дубовый Умет</w:t>
      </w:r>
      <w:r w:rsidR="008E71EC">
        <w:rPr>
          <w:lang w:val="ru-RU"/>
        </w:rPr>
        <w:t xml:space="preserve">. </w:t>
      </w:r>
      <w:r w:rsidRPr="00F51CE8">
        <w:rPr>
          <w:lang w:val="ru-RU"/>
        </w:rPr>
        <w:t>Контроль за реализацией Программы осуществляют органы исполнительной власти  и представительные органы муниципального района Волжский в рамках своих полномочий.</w:t>
      </w:r>
    </w:p>
    <w:p w:rsidR="0091614E" w:rsidRPr="0091614E" w:rsidRDefault="0091614E" w:rsidP="0091614E">
      <w:pPr>
        <w:rPr>
          <w:lang w:val="ru-RU"/>
        </w:rPr>
      </w:pPr>
      <w:r w:rsidRPr="0091614E">
        <w:rPr>
          <w:lang w:val="ru-RU"/>
        </w:rPr>
        <w:t xml:space="preserve">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 </w:t>
      </w:r>
    </w:p>
    <w:p w:rsidR="0091614E" w:rsidRPr="0091614E" w:rsidRDefault="0091614E" w:rsidP="009F46B3">
      <w:pPr>
        <w:pStyle w:val="2"/>
        <w:jc w:val="center"/>
        <w:rPr>
          <w:lang w:val="ru-RU"/>
        </w:rPr>
      </w:pPr>
      <w:bookmarkStart w:id="57" w:name="_Toc76330203"/>
      <w:r w:rsidRPr="0091614E">
        <w:rPr>
          <w:lang w:val="ru-RU"/>
        </w:rPr>
        <w:t>7.3</w:t>
      </w:r>
      <w:r w:rsidRPr="0091614E">
        <w:rPr>
          <w:lang w:val="ru-RU"/>
        </w:rPr>
        <w:tab/>
        <w:t>План-график работ по реализации Программы</w:t>
      </w:r>
      <w:bookmarkEnd w:id="57"/>
    </w:p>
    <w:p w:rsidR="0091614E" w:rsidRPr="0091614E" w:rsidRDefault="0091614E" w:rsidP="0091614E">
      <w:pPr>
        <w:rPr>
          <w:lang w:val="ru-RU"/>
        </w:rPr>
      </w:pPr>
      <w:r w:rsidRPr="0091614E">
        <w:rPr>
          <w:lang w:val="ru-RU"/>
        </w:rPr>
        <w:t xml:space="preserve">План-график работ по реализации программы должен соответствовать плану мероприятий, содержащемуся в разделе 5 «Программа инвестиционных проектов, обеспечивающих достижение целевых показателей» настоящего Отчета. </w:t>
      </w:r>
    </w:p>
    <w:p w:rsidR="00CF16BB" w:rsidRDefault="0091614E" w:rsidP="0091614E">
      <w:pPr>
        <w:rPr>
          <w:lang w:val="ru-RU"/>
        </w:rPr>
        <w:sectPr w:rsidR="00CF16BB" w:rsidSect="009A3F82">
          <w:footerReference w:type="even" r:id="rId42"/>
          <w:footerReference w:type="first" r:id="rId43"/>
          <w:type w:val="nextPage"/>
          <w:pgSz w:w="12520" w:h="17260"/>
          <w:pgMar w:top="1440" w:right="1080" w:bottom="1440" w:left="1080" w:header="720" w:footer="749" w:gutter="0"/>
          <w:cols w:space="720"/>
        </w:sectPr>
      </w:pPr>
      <w:r w:rsidRPr="0091614E">
        <w:rPr>
          <w:lang w:val="ru-RU"/>
        </w:rPr>
        <w:t xml:space="preserve"> Утверждение тарифов и принятие решений по выделению бюджетных средств из бюджета МО,  подготовка и проведение конкурсов  на привлечение инвесторов, принимаются в соответствии с действующим законодательством.</w:t>
      </w:r>
    </w:p>
    <w:p w:rsidR="00CF16BB" w:rsidRPr="00CF16BB" w:rsidRDefault="00CF16BB" w:rsidP="00CF16BB">
      <w:pPr>
        <w:spacing w:after="174" w:line="259" w:lineRule="auto"/>
        <w:ind w:left="0" w:right="7" w:firstLine="0"/>
        <w:rPr>
          <w:lang w:val="ru-RU"/>
        </w:rPr>
      </w:pPr>
      <w:r w:rsidRPr="00CF16BB">
        <w:rPr>
          <w:lang w:val="ru-RU"/>
        </w:rPr>
        <w:t xml:space="preserve">План – график работ по реализации программы представлен в таблице 7.3.1. </w:t>
      </w:r>
    </w:p>
    <w:p w:rsidR="00CF16BB" w:rsidRPr="00CF16BB" w:rsidRDefault="00CF16BB" w:rsidP="00CF16BB">
      <w:pPr>
        <w:pStyle w:val="3"/>
        <w:spacing w:after="0"/>
        <w:rPr>
          <w:sz w:val="24"/>
          <w:szCs w:val="24"/>
          <w:lang w:val="ru-RU"/>
        </w:rPr>
      </w:pPr>
      <w:bookmarkStart w:id="58" w:name="_Toc76330204"/>
      <w:r w:rsidRPr="00CF16BB">
        <w:rPr>
          <w:sz w:val="24"/>
          <w:szCs w:val="24"/>
          <w:lang w:val="ru-RU"/>
        </w:rPr>
        <w:t>Таблица 7.3.1 - План – график работ по реализации программы</w:t>
      </w:r>
      <w:bookmarkEnd w:id="58"/>
      <w:r w:rsidRPr="00CF16BB">
        <w:rPr>
          <w:sz w:val="24"/>
          <w:szCs w:val="24"/>
          <w:lang w:val="ru-RU"/>
        </w:rPr>
        <w:t xml:space="preserve"> </w:t>
      </w:r>
    </w:p>
    <w:tbl>
      <w:tblPr>
        <w:tblW w:w="14699" w:type="dxa"/>
        <w:tblInd w:w="83" w:type="dxa"/>
        <w:tblCellMar>
          <w:top w:w="5" w:type="dxa"/>
          <w:left w:w="83" w:type="dxa"/>
          <w:right w:w="36" w:type="dxa"/>
        </w:tblCellMar>
        <w:tblLook w:val="04A0" w:firstRow="1" w:lastRow="0" w:firstColumn="1" w:lastColumn="0" w:noHBand="0" w:noVBand="1"/>
      </w:tblPr>
      <w:tblGrid>
        <w:gridCol w:w="485"/>
        <w:gridCol w:w="236"/>
        <w:gridCol w:w="4604"/>
        <w:gridCol w:w="755"/>
        <w:gridCol w:w="66"/>
        <w:gridCol w:w="665"/>
        <w:gridCol w:w="599"/>
        <w:gridCol w:w="185"/>
        <w:gridCol w:w="414"/>
        <w:gridCol w:w="295"/>
        <w:gridCol w:w="342"/>
        <w:gridCol w:w="295"/>
        <w:gridCol w:w="72"/>
        <w:gridCol w:w="270"/>
        <w:gridCol w:w="295"/>
        <w:gridCol w:w="342"/>
        <w:gridCol w:w="227"/>
        <w:gridCol w:w="423"/>
        <w:gridCol w:w="295"/>
        <w:gridCol w:w="394"/>
        <w:gridCol w:w="295"/>
        <w:gridCol w:w="387"/>
        <w:gridCol w:w="190"/>
        <w:gridCol w:w="105"/>
        <w:gridCol w:w="367"/>
        <w:gridCol w:w="295"/>
        <w:gridCol w:w="401"/>
        <w:gridCol w:w="273"/>
        <w:gridCol w:w="1127"/>
      </w:tblGrid>
      <w:tr w:rsidR="001D1C29" w:rsidRPr="00CF16BB" w:rsidTr="00E025B1">
        <w:trPr>
          <w:trHeight w:val="288"/>
        </w:trPr>
        <w:tc>
          <w:tcPr>
            <w:tcW w:w="485" w:type="dxa"/>
            <w:vMerge w:val="restart"/>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12" w:line="259" w:lineRule="auto"/>
              <w:ind w:left="0" w:firstLine="0"/>
              <w:jc w:val="left"/>
            </w:pPr>
            <w:r w:rsidRPr="00CF16BB">
              <w:rPr>
                <w:sz w:val="24"/>
              </w:rPr>
              <w:t xml:space="preserve">№ </w:t>
            </w:r>
          </w:p>
          <w:p w:rsidR="000560EA" w:rsidRPr="00CF16BB" w:rsidRDefault="000560EA" w:rsidP="00CF16BB">
            <w:pPr>
              <w:spacing w:after="0" w:line="259" w:lineRule="auto"/>
              <w:ind w:left="0" w:firstLine="0"/>
              <w:jc w:val="left"/>
            </w:pPr>
            <w:r w:rsidRPr="00CF16BB">
              <w:rPr>
                <w:sz w:val="24"/>
              </w:rPr>
              <w:t xml:space="preserve">п/п </w:t>
            </w:r>
          </w:p>
        </w:tc>
        <w:tc>
          <w:tcPr>
            <w:tcW w:w="4840" w:type="dxa"/>
            <w:gridSpan w:val="2"/>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0560EA" w:rsidRPr="00CF16BB" w:rsidRDefault="000560EA" w:rsidP="00CF16BB">
            <w:pPr>
              <w:spacing w:after="0" w:line="259" w:lineRule="auto"/>
              <w:ind w:left="0" w:right="48" w:firstLine="0"/>
              <w:jc w:val="center"/>
            </w:pPr>
            <w:r w:rsidRPr="00CF16BB">
              <w:rPr>
                <w:sz w:val="24"/>
              </w:rPr>
              <w:t xml:space="preserve">Наименование мероприятия </w:t>
            </w:r>
          </w:p>
        </w:tc>
        <w:tc>
          <w:tcPr>
            <w:tcW w:w="821" w:type="dxa"/>
            <w:gridSpan w:val="2"/>
            <w:tcBorders>
              <w:top w:val="single" w:sz="3" w:space="0" w:color="000000"/>
              <w:left w:val="single" w:sz="3" w:space="0" w:color="000000"/>
              <w:bottom w:val="single" w:sz="3" w:space="0" w:color="000000"/>
              <w:right w:val="nil"/>
            </w:tcBorders>
            <w:shd w:val="clear" w:color="auto" w:fill="auto"/>
          </w:tcPr>
          <w:p w:rsidR="000560EA" w:rsidRPr="00CF16BB" w:rsidRDefault="000560EA" w:rsidP="00CF16BB">
            <w:pPr>
              <w:spacing w:after="123" w:line="259" w:lineRule="auto"/>
              <w:ind w:left="0" w:firstLine="0"/>
              <w:jc w:val="left"/>
            </w:pPr>
          </w:p>
        </w:tc>
        <w:tc>
          <w:tcPr>
            <w:tcW w:w="3774" w:type="dxa"/>
            <w:gridSpan w:val="11"/>
            <w:tcBorders>
              <w:top w:val="single" w:sz="3" w:space="0" w:color="000000"/>
              <w:left w:val="nil"/>
              <w:bottom w:val="single" w:sz="3" w:space="0" w:color="000000"/>
              <w:right w:val="nil"/>
            </w:tcBorders>
            <w:shd w:val="clear" w:color="auto" w:fill="auto"/>
          </w:tcPr>
          <w:p w:rsidR="000560EA" w:rsidRPr="00CF16BB" w:rsidRDefault="000560EA" w:rsidP="00CF16BB">
            <w:pPr>
              <w:spacing w:after="0" w:line="259" w:lineRule="auto"/>
              <w:ind w:left="0" w:right="58" w:firstLine="0"/>
              <w:jc w:val="right"/>
            </w:pPr>
            <w:r w:rsidRPr="00CF16BB">
              <w:rPr>
                <w:sz w:val="24"/>
              </w:rPr>
              <w:t xml:space="preserve">Период реализации мероприятий, год </w:t>
            </w:r>
          </w:p>
        </w:tc>
        <w:tc>
          <w:tcPr>
            <w:tcW w:w="650" w:type="dxa"/>
            <w:gridSpan w:val="2"/>
            <w:tcBorders>
              <w:top w:val="single" w:sz="3" w:space="0" w:color="000000"/>
              <w:left w:val="nil"/>
              <w:bottom w:val="single" w:sz="3" w:space="0" w:color="000000"/>
              <w:right w:val="nil"/>
            </w:tcBorders>
          </w:tcPr>
          <w:p w:rsidR="000560EA" w:rsidRPr="00CF16BB" w:rsidRDefault="000560EA" w:rsidP="00CF16BB">
            <w:pPr>
              <w:spacing w:after="123" w:line="259" w:lineRule="auto"/>
              <w:ind w:left="0" w:firstLine="0"/>
              <w:jc w:val="left"/>
            </w:pPr>
          </w:p>
        </w:tc>
        <w:tc>
          <w:tcPr>
            <w:tcW w:w="689" w:type="dxa"/>
            <w:gridSpan w:val="2"/>
            <w:tcBorders>
              <w:top w:val="single" w:sz="3" w:space="0" w:color="000000"/>
              <w:left w:val="nil"/>
              <w:bottom w:val="single" w:sz="3" w:space="0" w:color="000000"/>
              <w:right w:val="nil"/>
            </w:tcBorders>
          </w:tcPr>
          <w:p w:rsidR="000560EA" w:rsidRPr="00CF16BB" w:rsidRDefault="000560EA" w:rsidP="00CF16BB">
            <w:pPr>
              <w:spacing w:after="123" w:line="259" w:lineRule="auto"/>
              <w:ind w:left="0" w:firstLine="0"/>
              <w:jc w:val="left"/>
            </w:pPr>
          </w:p>
        </w:tc>
        <w:tc>
          <w:tcPr>
            <w:tcW w:w="682" w:type="dxa"/>
            <w:gridSpan w:val="2"/>
            <w:tcBorders>
              <w:top w:val="single" w:sz="3" w:space="0" w:color="000000"/>
              <w:left w:val="nil"/>
              <w:bottom w:val="single" w:sz="3" w:space="0" w:color="000000"/>
              <w:right w:val="nil"/>
            </w:tcBorders>
          </w:tcPr>
          <w:p w:rsidR="000560EA" w:rsidRPr="00CF16BB" w:rsidRDefault="000560EA" w:rsidP="00CF16BB">
            <w:pPr>
              <w:spacing w:after="123" w:line="259" w:lineRule="auto"/>
              <w:ind w:left="0" w:firstLine="0"/>
              <w:jc w:val="left"/>
            </w:pPr>
          </w:p>
        </w:tc>
        <w:tc>
          <w:tcPr>
            <w:tcW w:w="662" w:type="dxa"/>
            <w:gridSpan w:val="3"/>
            <w:tcBorders>
              <w:top w:val="single" w:sz="3" w:space="0" w:color="000000"/>
              <w:left w:val="nil"/>
              <w:bottom w:val="single" w:sz="3" w:space="0" w:color="000000"/>
              <w:right w:val="nil"/>
            </w:tcBorders>
          </w:tcPr>
          <w:p w:rsidR="000560EA" w:rsidRPr="00CF16BB" w:rsidRDefault="000560EA" w:rsidP="00CF16BB">
            <w:pPr>
              <w:spacing w:after="123" w:line="259" w:lineRule="auto"/>
              <w:ind w:left="0" w:firstLine="0"/>
              <w:jc w:val="left"/>
            </w:pPr>
          </w:p>
        </w:tc>
        <w:tc>
          <w:tcPr>
            <w:tcW w:w="696" w:type="dxa"/>
            <w:gridSpan w:val="2"/>
            <w:tcBorders>
              <w:top w:val="single" w:sz="3" w:space="0" w:color="000000"/>
              <w:left w:val="nil"/>
              <w:bottom w:val="single" w:sz="3" w:space="0" w:color="000000"/>
              <w:right w:val="nil"/>
            </w:tcBorders>
          </w:tcPr>
          <w:p w:rsidR="000560EA" w:rsidRPr="00CF16BB" w:rsidRDefault="000560EA" w:rsidP="00CF16BB">
            <w:pPr>
              <w:spacing w:after="123" w:line="259" w:lineRule="auto"/>
              <w:ind w:left="0" w:firstLine="0"/>
              <w:jc w:val="left"/>
            </w:pPr>
          </w:p>
        </w:tc>
        <w:tc>
          <w:tcPr>
            <w:tcW w:w="1400" w:type="dxa"/>
            <w:gridSpan w:val="2"/>
            <w:tcBorders>
              <w:top w:val="single" w:sz="3" w:space="0" w:color="000000"/>
              <w:left w:val="nil"/>
              <w:bottom w:val="single" w:sz="3" w:space="0" w:color="000000"/>
              <w:right w:val="single" w:sz="3" w:space="0" w:color="000000"/>
            </w:tcBorders>
            <w:shd w:val="clear" w:color="auto" w:fill="auto"/>
          </w:tcPr>
          <w:p w:rsidR="000560EA" w:rsidRPr="00CF16BB" w:rsidRDefault="000560EA" w:rsidP="00CF16BB">
            <w:pPr>
              <w:spacing w:after="123" w:line="259" w:lineRule="auto"/>
              <w:ind w:left="0" w:firstLine="0"/>
              <w:jc w:val="left"/>
            </w:pPr>
          </w:p>
        </w:tc>
      </w:tr>
      <w:tr w:rsidR="001D1C29" w:rsidRPr="00CF16BB" w:rsidTr="00E025B1">
        <w:trPr>
          <w:trHeight w:val="286"/>
        </w:trPr>
        <w:tc>
          <w:tcPr>
            <w:tcW w:w="0" w:type="auto"/>
            <w:vMerge/>
            <w:tcBorders>
              <w:top w:val="nil"/>
              <w:left w:val="single" w:sz="3" w:space="0" w:color="000000"/>
              <w:bottom w:val="single" w:sz="3" w:space="0" w:color="000000"/>
              <w:right w:val="single" w:sz="3" w:space="0" w:color="000000"/>
            </w:tcBorders>
            <w:shd w:val="clear" w:color="auto" w:fill="auto"/>
          </w:tcPr>
          <w:p w:rsidR="000560EA" w:rsidRPr="00CF16BB" w:rsidRDefault="000560EA" w:rsidP="00CF16BB">
            <w:pPr>
              <w:spacing w:after="123" w:line="259" w:lineRule="auto"/>
              <w:ind w:left="0" w:firstLine="0"/>
              <w:jc w:val="left"/>
            </w:pPr>
          </w:p>
        </w:tc>
        <w:tc>
          <w:tcPr>
            <w:tcW w:w="4840" w:type="dxa"/>
            <w:gridSpan w:val="2"/>
            <w:vMerge/>
            <w:tcBorders>
              <w:top w:val="nil"/>
              <w:left w:val="single" w:sz="3" w:space="0" w:color="000000"/>
              <w:bottom w:val="single" w:sz="3" w:space="0" w:color="000000"/>
              <w:right w:val="single" w:sz="3" w:space="0" w:color="000000"/>
            </w:tcBorders>
            <w:shd w:val="clear" w:color="auto" w:fill="auto"/>
          </w:tcPr>
          <w:p w:rsidR="000560EA" w:rsidRPr="00CF16BB" w:rsidRDefault="000560EA" w:rsidP="00CF16BB">
            <w:pPr>
              <w:spacing w:after="123" w:line="259" w:lineRule="auto"/>
              <w:ind w:left="0" w:firstLine="0"/>
              <w:jc w:val="left"/>
            </w:pP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left"/>
            </w:pPr>
            <w:r w:rsidRPr="00CF16BB">
              <w:rPr>
                <w:sz w:val="24"/>
              </w:rPr>
              <w:t xml:space="preserve">начало </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left"/>
            </w:pPr>
            <w:r w:rsidRPr="00CF16BB">
              <w:rPr>
                <w:sz w:val="24"/>
              </w:rPr>
              <w:t xml:space="preserve">окон. </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477CDE">
            <w:pPr>
              <w:spacing w:after="0" w:line="259" w:lineRule="auto"/>
              <w:ind w:left="0" w:firstLine="0"/>
              <w:jc w:val="left"/>
            </w:pPr>
            <w:r w:rsidRPr="00CF16BB">
              <w:rPr>
                <w:sz w:val="24"/>
              </w:rPr>
              <w:t>202</w:t>
            </w:r>
            <w:r>
              <w:rPr>
                <w:sz w:val="24"/>
                <w:lang w:val="ru-RU"/>
              </w:rPr>
              <w:t>1</w:t>
            </w:r>
            <w:r w:rsidRPr="00CF16BB">
              <w:rPr>
                <w:sz w:val="24"/>
              </w:rPr>
              <w:t xml:space="preserve"> </w:t>
            </w: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477CDE">
            <w:pPr>
              <w:spacing w:after="0" w:line="259" w:lineRule="auto"/>
              <w:ind w:left="0" w:firstLine="0"/>
              <w:jc w:val="left"/>
            </w:pPr>
            <w:r w:rsidRPr="00CF16BB">
              <w:rPr>
                <w:sz w:val="24"/>
              </w:rPr>
              <w:t>202</w:t>
            </w:r>
            <w:r>
              <w:rPr>
                <w:sz w:val="24"/>
                <w:lang w:val="ru-RU"/>
              </w:rPr>
              <w:t>2</w:t>
            </w: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477CDE">
            <w:pPr>
              <w:spacing w:after="0" w:line="259" w:lineRule="auto"/>
              <w:ind w:left="0" w:firstLine="0"/>
              <w:jc w:val="left"/>
            </w:pPr>
            <w:r w:rsidRPr="00CF16BB">
              <w:rPr>
                <w:sz w:val="24"/>
              </w:rPr>
              <w:t>202</w:t>
            </w:r>
            <w:r>
              <w:rPr>
                <w:sz w:val="24"/>
                <w:lang w:val="ru-RU"/>
              </w:rPr>
              <w:t>3</w:t>
            </w:r>
            <w:r w:rsidRPr="00CF16BB">
              <w:rPr>
                <w:sz w:val="24"/>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477CDE">
            <w:pPr>
              <w:spacing w:after="0" w:line="259" w:lineRule="auto"/>
              <w:ind w:left="0" w:firstLine="0"/>
              <w:jc w:val="left"/>
            </w:pPr>
            <w:r w:rsidRPr="00CF16BB">
              <w:rPr>
                <w:sz w:val="24"/>
              </w:rPr>
              <w:t>202</w:t>
            </w:r>
            <w:r>
              <w:rPr>
                <w:sz w:val="24"/>
                <w:lang w:val="ru-RU"/>
              </w:rPr>
              <w:t>4</w:t>
            </w: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477CDE">
            <w:pPr>
              <w:spacing w:after="0" w:line="259" w:lineRule="auto"/>
              <w:ind w:left="0" w:firstLine="0"/>
              <w:jc w:val="left"/>
            </w:pPr>
            <w:r w:rsidRPr="00CF16BB">
              <w:rPr>
                <w:sz w:val="24"/>
              </w:rPr>
              <w:t>202</w:t>
            </w:r>
            <w:r>
              <w:rPr>
                <w:sz w:val="24"/>
                <w:lang w:val="ru-RU"/>
              </w:rPr>
              <w:t>5</w:t>
            </w:r>
            <w:r w:rsidRPr="00CF16BB">
              <w:rPr>
                <w:sz w:val="24"/>
              </w:rPr>
              <w:t xml:space="preserve"> </w:t>
            </w:r>
          </w:p>
        </w:tc>
        <w:tc>
          <w:tcPr>
            <w:tcW w:w="650" w:type="dxa"/>
            <w:gridSpan w:val="2"/>
            <w:tcBorders>
              <w:top w:val="single" w:sz="3" w:space="0" w:color="000000"/>
              <w:left w:val="single" w:sz="3" w:space="0" w:color="000000"/>
              <w:bottom w:val="single" w:sz="3" w:space="0" w:color="000000"/>
              <w:right w:val="single" w:sz="3" w:space="0" w:color="000000"/>
            </w:tcBorders>
          </w:tcPr>
          <w:p w:rsidR="000560EA" w:rsidRPr="00477CDE" w:rsidRDefault="000560EA" w:rsidP="00CF16BB">
            <w:pPr>
              <w:spacing w:after="0" w:line="259" w:lineRule="auto"/>
              <w:ind w:left="0" w:firstLine="0"/>
              <w:jc w:val="left"/>
              <w:rPr>
                <w:sz w:val="24"/>
                <w:lang w:val="ru-RU"/>
              </w:rPr>
            </w:pPr>
            <w:r>
              <w:rPr>
                <w:sz w:val="24"/>
                <w:lang w:val="ru-RU"/>
              </w:rPr>
              <w:t>2026</w:t>
            </w: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477CDE" w:rsidRDefault="000560EA" w:rsidP="00CF16BB">
            <w:pPr>
              <w:spacing w:after="0" w:line="259" w:lineRule="auto"/>
              <w:ind w:left="0" w:firstLine="0"/>
              <w:jc w:val="left"/>
              <w:rPr>
                <w:sz w:val="24"/>
                <w:lang w:val="ru-RU"/>
              </w:rPr>
            </w:pPr>
            <w:r>
              <w:rPr>
                <w:sz w:val="24"/>
                <w:lang w:val="ru-RU"/>
              </w:rPr>
              <w:t>2027</w:t>
            </w:r>
          </w:p>
        </w:tc>
        <w:tc>
          <w:tcPr>
            <w:tcW w:w="682" w:type="dxa"/>
            <w:gridSpan w:val="2"/>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firstLine="0"/>
              <w:jc w:val="left"/>
              <w:rPr>
                <w:sz w:val="24"/>
                <w:lang w:val="ru-RU"/>
              </w:rPr>
            </w:pPr>
            <w:r>
              <w:rPr>
                <w:sz w:val="24"/>
                <w:lang w:val="ru-RU"/>
              </w:rPr>
              <w:t>2028</w:t>
            </w:r>
          </w:p>
        </w:tc>
        <w:tc>
          <w:tcPr>
            <w:tcW w:w="662" w:type="dxa"/>
            <w:gridSpan w:val="3"/>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firstLine="0"/>
              <w:jc w:val="left"/>
              <w:rPr>
                <w:sz w:val="24"/>
                <w:lang w:val="ru-RU"/>
              </w:rPr>
            </w:pPr>
            <w:r>
              <w:rPr>
                <w:sz w:val="24"/>
                <w:lang w:val="ru-RU"/>
              </w:rPr>
              <w:t>2029</w:t>
            </w:r>
          </w:p>
        </w:tc>
        <w:tc>
          <w:tcPr>
            <w:tcW w:w="696" w:type="dxa"/>
            <w:gridSpan w:val="2"/>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firstLine="0"/>
              <w:jc w:val="left"/>
              <w:rPr>
                <w:sz w:val="24"/>
                <w:lang w:val="ru-RU"/>
              </w:rPr>
            </w:pPr>
            <w:r>
              <w:rPr>
                <w:sz w:val="24"/>
                <w:lang w:val="ru-RU"/>
              </w:rPr>
              <w:t>2030</w:t>
            </w: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left"/>
            </w:pPr>
            <w:r>
              <w:rPr>
                <w:sz w:val="24"/>
              </w:rPr>
              <w:t>20</w:t>
            </w:r>
            <w:r>
              <w:rPr>
                <w:sz w:val="24"/>
                <w:lang w:val="ru-RU"/>
              </w:rPr>
              <w:t>31</w:t>
            </w:r>
            <w:r>
              <w:rPr>
                <w:sz w:val="24"/>
              </w:rPr>
              <w:t>-203</w:t>
            </w:r>
            <w:r>
              <w:rPr>
                <w:sz w:val="24"/>
                <w:lang w:val="ru-RU"/>
              </w:rPr>
              <w:t>5</w:t>
            </w:r>
            <w:r w:rsidRPr="00CF16BB">
              <w:rPr>
                <w:sz w:val="24"/>
              </w:rPr>
              <w:t xml:space="preserve"> </w:t>
            </w:r>
          </w:p>
        </w:tc>
      </w:tr>
      <w:tr w:rsidR="001D1C29" w:rsidRPr="00CF16BB"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6" w:firstLine="0"/>
              <w:jc w:val="center"/>
            </w:pPr>
            <w:r w:rsidRPr="00CF16BB">
              <w:rPr>
                <w:b/>
                <w:sz w:val="24"/>
              </w:rPr>
              <w:t xml:space="preserve">1 </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5" w:firstLine="0"/>
              <w:jc w:val="center"/>
            </w:pPr>
            <w:r w:rsidRPr="00CF16BB">
              <w:rPr>
                <w:b/>
                <w:sz w:val="24"/>
              </w:rPr>
              <w:t xml:space="preserve">2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6" w:firstLine="0"/>
              <w:jc w:val="center"/>
            </w:pPr>
            <w:r w:rsidRPr="00CF16BB">
              <w:rPr>
                <w:b/>
                <w:sz w:val="24"/>
              </w:rPr>
              <w:t xml:space="preserve">3 </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6" w:firstLine="0"/>
              <w:jc w:val="center"/>
            </w:pPr>
            <w:r w:rsidRPr="00CF16BB">
              <w:rPr>
                <w:b/>
                <w:sz w:val="24"/>
              </w:rPr>
              <w:t xml:space="preserve">4 </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7" w:firstLine="0"/>
              <w:jc w:val="center"/>
            </w:pPr>
            <w:r w:rsidRPr="00CF16BB">
              <w:rPr>
                <w:b/>
                <w:sz w:val="24"/>
              </w:rPr>
              <w:t xml:space="preserve">5 </w:t>
            </w: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6" w:firstLine="0"/>
              <w:jc w:val="center"/>
            </w:pPr>
            <w:r w:rsidRPr="00CF16BB">
              <w:rPr>
                <w:b/>
                <w:sz w:val="24"/>
              </w:rPr>
              <w:t xml:space="preserve">6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7" w:firstLine="0"/>
              <w:jc w:val="center"/>
            </w:pPr>
            <w:r w:rsidRPr="00CF16BB">
              <w:rPr>
                <w:b/>
                <w:sz w:val="24"/>
              </w:rPr>
              <w:t xml:space="preserve">7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7" w:firstLine="0"/>
              <w:jc w:val="center"/>
            </w:pPr>
            <w:r w:rsidRPr="00CF16BB">
              <w:rPr>
                <w:b/>
                <w:sz w:val="24"/>
              </w:rPr>
              <w:t xml:space="preserve">8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8" w:firstLine="0"/>
              <w:jc w:val="center"/>
            </w:pPr>
            <w:r w:rsidRPr="00CF16BB">
              <w:rPr>
                <w:b/>
                <w:sz w:val="24"/>
              </w:rPr>
              <w:t xml:space="preserve">9 </w:t>
            </w:r>
          </w:p>
        </w:tc>
        <w:tc>
          <w:tcPr>
            <w:tcW w:w="650" w:type="dxa"/>
            <w:gridSpan w:val="2"/>
            <w:tcBorders>
              <w:top w:val="single" w:sz="3" w:space="0" w:color="000000"/>
              <w:left w:val="single" w:sz="3" w:space="0" w:color="000000"/>
              <w:bottom w:val="single" w:sz="3" w:space="0" w:color="000000"/>
              <w:right w:val="single" w:sz="3" w:space="0" w:color="000000"/>
            </w:tcBorders>
          </w:tcPr>
          <w:p w:rsidR="000560EA" w:rsidRPr="00477CDE" w:rsidRDefault="000560EA" w:rsidP="00CF16BB">
            <w:pPr>
              <w:spacing w:after="0" w:line="259" w:lineRule="auto"/>
              <w:ind w:left="0" w:right="42" w:firstLine="0"/>
              <w:jc w:val="center"/>
              <w:rPr>
                <w:b/>
                <w:sz w:val="24"/>
                <w:lang w:val="ru-RU"/>
              </w:rPr>
            </w:pPr>
            <w:r>
              <w:rPr>
                <w:b/>
                <w:sz w:val="24"/>
                <w:lang w:val="ru-RU"/>
              </w:rPr>
              <w:t>10</w:t>
            </w: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477CDE" w:rsidRDefault="000560EA" w:rsidP="00CF16BB">
            <w:pPr>
              <w:spacing w:after="0" w:line="259" w:lineRule="auto"/>
              <w:ind w:left="0" w:right="42" w:firstLine="0"/>
              <w:jc w:val="center"/>
              <w:rPr>
                <w:b/>
                <w:sz w:val="24"/>
                <w:lang w:val="ru-RU"/>
              </w:rPr>
            </w:pPr>
            <w:r>
              <w:rPr>
                <w:b/>
                <w:sz w:val="24"/>
                <w:lang w:val="ru-RU"/>
              </w:rPr>
              <w:t>11</w:t>
            </w:r>
          </w:p>
        </w:tc>
        <w:tc>
          <w:tcPr>
            <w:tcW w:w="682" w:type="dxa"/>
            <w:gridSpan w:val="2"/>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right="42" w:firstLine="0"/>
              <w:jc w:val="center"/>
              <w:rPr>
                <w:b/>
                <w:sz w:val="24"/>
                <w:lang w:val="ru-RU"/>
              </w:rPr>
            </w:pPr>
            <w:r>
              <w:rPr>
                <w:b/>
                <w:sz w:val="24"/>
                <w:lang w:val="ru-RU"/>
              </w:rPr>
              <w:t>12</w:t>
            </w:r>
          </w:p>
        </w:tc>
        <w:tc>
          <w:tcPr>
            <w:tcW w:w="662" w:type="dxa"/>
            <w:gridSpan w:val="3"/>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right="42" w:firstLine="0"/>
              <w:jc w:val="center"/>
              <w:rPr>
                <w:b/>
                <w:sz w:val="24"/>
                <w:lang w:val="ru-RU"/>
              </w:rPr>
            </w:pPr>
            <w:r>
              <w:rPr>
                <w:b/>
                <w:sz w:val="24"/>
                <w:lang w:val="ru-RU"/>
              </w:rPr>
              <w:t>13</w:t>
            </w:r>
          </w:p>
        </w:tc>
        <w:tc>
          <w:tcPr>
            <w:tcW w:w="696" w:type="dxa"/>
            <w:gridSpan w:val="2"/>
            <w:tcBorders>
              <w:top w:val="single" w:sz="3" w:space="0" w:color="000000"/>
              <w:left w:val="single" w:sz="3" w:space="0" w:color="000000"/>
              <w:bottom w:val="single" w:sz="3" w:space="0" w:color="000000"/>
              <w:right w:val="single" w:sz="3" w:space="0" w:color="000000"/>
            </w:tcBorders>
          </w:tcPr>
          <w:p w:rsidR="000560EA" w:rsidRPr="000560EA" w:rsidRDefault="000560EA" w:rsidP="00CF16BB">
            <w:pPr>
              <w:spacing w:after="0" w:line="259" w:lineRule="auto"/>
              <w:ind w:left="0" w:right="42" w:firstLine="0"/>
              <w:jc w:val="center"/>
              <w:rPr>
                <w:b/>
                <w:sz w:val="24"/>
                <w:lang w:val="ru-RU"/>
              </w:rPr>
            </w:pPr>
            <w:r>
              <w:rPr>
                <w:b/>
                <w:sz w:val="24"/>
                <w:lang w:val="ru-RU"/>
              </w:rPr>
              <w:t>14</w:t>
            </w: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0560EA" w:rsidRDefault="000560EA" w:rsidP="00CF16BB">
            <w:pPr>
              <w:spacing w:after="0" w:line="259" w:lineRule="auto"/>
              <w:ind w:left="0" w:right="42" w:firstLine="0"/>
              <w:jc w:val="center"/>
              <w:rPr>
                <w:lang w:val="ru-RU"/>
              </w:rPr>
            </w:pPr>
            <w:r>
              <w:rPr>
                <w:b/>
                <w:sz w:val="24"/>
              </w:rPr>
              <w:t>1</w:t>
            </w:r>
            <w:r>
              <w:rPr>
                <w:b/>
                <w:sz w:val="24"/>
                <w:lang w:val="ru-RU"/>
              </w:rPr>
              <w:t>5</w:t>
            </w:r>
          </w:p>
        </w:tc>
      </w:tr>
      <w:tr w:rsidR="000560EA" w:rsidRPr="00CF16BB" w:rsidTr="00E025B1">
        <w:trPr>
          <w:trHeight w:val="227"/>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BC47C4">
            <w:pPr>
              <w:spacing w:after="0" w:line="259" w:lineRule="auto"/>
              <w:ind w:left="0" w:firstLine="0"/>
              <w:jc w:val="center"/>
            </w:pPr>
            <w:r w:rsidRPr="00CF16BB">
              <w:rPr>
                <w:b/>
                <w:i/>
                <w:sz w:val="24"/>
              </w:rPr>
              <w:t>В сфере водоснабжения</w:t>
            </w:r>
          </w:p>
        </w:tc>
      </w:tr>
      <w:tr w:rsidR="000560EA" w:rsidRPr="005B1010" w:rsidTr="00E025B1">
        <w:trPr>
          <w:trHeight w:val="315"/>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5B1010">
            <w:pPr>
              <w:spacing w:after="0" w:line="259" w:lineRule="auto"/>
              <w:ind w:left="0" w:firstLine="0"/>
              <w:jc w:val="center"/>
              <w:rPr>
                <w:lang w:val="ru-RU"/>
              </w:rPr>
            </w:pPr>
            <w:r w:rsidRPr="005B1010">
              <w:rPr>
                <w:sz w:val="24"/>
                <w:lang w:val="ru-RU"/>
              </w:rPr>
              <w:t>в с</w:t>
            </w:r>
            <w:r w:rsidR="005B1010">
              <w:rPr>
                <w:sz w:val="24"/>
                <w:lang w:val="ru-RU"/>
              </w:rPr>
              <w:t xml:space="preserve">. </w:t>
            </w:r>
            <w:r>
              <w:rPr>
                <w:sz w:val="24"/>
                <w:lang w:val="ru-RU"/>
              </w:rPr>
              <w:t>Дубовый Умет</w:t>
            </w:r>
          </w:p>
        </w:tc>
      </w:tr>
      <w:tr w:rsidR="00BC47C4" w:rsidRPr="005B1010" w:rsidTr="00E025B1">
        <w:trPr>
          <w:trHeight w:val="22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BC47C4">
            <w:pPr>
              <w:spacing w:after="0" w:line="259" w:lineRule="auto"/>
              <w:ind w:left="0" w:right="43" w:firstLine="0"/>
              <w:jc w:val="center"/>
              <w:rPr>
                <w:lang w:val="ru-RU"/>
              </w:rPr>
            </w:pPr>
            <w:r w:rsidRPr="005B1010">
              <w:rPr>
                <w:sz w:val="20"/>
                <w:lang w:val="ru-RU"/>
              </w:rPr>
              <w:t>Реконструкция изношенных сетей:</w:t>
            </w:r>
          </w:p>
        </w:tc>
      </w:tr>
      <w:tr w:rsidR="001D1C29" w:rsidRPr="005B1010" w:rsidTr="00E025B1">
        <w:trPr>
          <w:trHeight w:val="540"/>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6" w:firstLine="0"/>
              <w:jc w:val="center"/>
              <w:rPr>
                <w:lang w:val="ru-RU"/>
              </w:rPr>
            </w:pPr>
            <w:r>
              <w:rPr>
                <w:sz w:val="24"/>
                <w:lang w:val="ru-RU"/>
              </w:rPr>
              <w:t>1</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0560EA">
            <w:pPr>
              <w:spacing w:after="27" w:line="240" w:lineRule="auto"/>
              <w:ind w:firstLine="0"/>
              <w:jc w:val="left"/>
              <w:rPr>
                <w:lang w:val="ru-RU"/>
              </w:rPr>
            </w:pPr>
            <w:r w:rsidRPr="00167079">
              <w:rPr>
                <w:sz w:val="20"/>
                <w:lang w:val="ru-RU"/>
              </w:rPr>
              <w:t xml:space="preserve">Замена стальных сетей на полиэтиленовые </w:t>
            </w:r>
            <w:r>
              <w:rPr>
                <w:sz w:val="20"/>
                <w:lang w:val="ru-RU"/>
              </w:rPr>
              <w:t xml:space="preserve"> </w:t>
            </w:r>
            <w:r w:rsidRPr="00167079">
              <w:rPr>
                <w:sz w:val="20"/>
                <w:lang w:val="ru-RU"/>
              </w:rPr>
              <w:t xml:space="preserve"> (</w:t>
            </w:r>
            <w:r w:rsidRPr="001F5ED1">
              <w:rPr>
                <w:sz w:val="20"/>
              </w:rPr>
              <w:t>L</w:t>
            </w:r>
            <w:r w:rsidRPr="00167079">
              <w:rPr>
                <w:sz w:val="20"/>
                <w:lang w:val="ru-RU"/>
              </w:rPr>
              <w:t xml:space="preserve">=4 </w:t>
            </w:r>
            <w:r w:rsidRPr="000560EA">
              <w:rPr>
                <w:sz w:val="20"/>
                <w:lang w:val="ru-RU"/>
              </w:rPr>
              <w:t xml:space="preserve">км; </w:t>
            </w:r>
            <w:r w:rsidRPr="001F5ED1">
              <w:rPr>
                <w:sz w:val="20"/>
              </w:rPr>
              <w:t>Dy</w:t>
            </w:r>
            <w:r w:rsidRPr="000560EA">
              <w:rPr>
                <w:sz w:val="20"/>
                <w:lang w:val="ru-RU"/>
              </w:rPr>
              <w:t>=160Ø)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BC47C4">
            <w:pPr>
              <w:spacing w:after="0" w:line="259" w:lineRule="auto"/>
              <w:ind w:left="0" w:right="46" w:firstLine="0"/>
              <w:jc w:val="center"/>
              <w:rPr>
                <w:lang w:val="ru-RU"/>
              </w:rPr>
            </w:pPr>
            <w:r w:rsidRPr="005B1010">
              <w:rPr>
                <w:sz w:val="23"/>
                <w:lang w:val="ru-RU"/>
              </w:rPr>
              <w:t>202</w:t>
            </w:r>
            <w:r>
              <w:rPr>
                <w:sz w:val="23"/>
                <w:lang w:val="ru-RU"/>
              </w:rPr>
              <w:t>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C47C4" w:rsidRPr="00477CDE" w:rsidRDefault="00BC47C4" w:rsidP="00BC47C4">
            <w:pPr>
              <w:spacing w:after="0" w:line="259" w:lineRule="auto"/>
              <w:ind w:left="0" w:firstLine="0"/>
              <w:jc w:val="center"/>
              <w:rPr>
                <w:lang w:val="ru-RU"/>
              </w:rPr>
            </w:pPr>
            <w:r w:rsidRPr="005B1010">
              <w:rPr>
                <w:sz w:val="23"/>
                <w:lang w:val="ru-RU"/>
              </w:rPr>
              <w:t>202</w:t>
            </w:r>
            <w:r>
              <w:rPr>
                <w:sz w:val="23"/>
                <w:lang w:val="ru-RU"/>
              </w:rPr>
              <w:t>4</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845152">
            <w:pPr>
              <w:spacing w:after="0" w:line="259" w:lineRule="auto"/>
              <w:ind w:left="0" w:right="46" w:firstLine="0"/>
              <w:jc w:val="center"/>
              <w:rPr>
                <w:lang w:val="ru-RU"/>
              </w:rPr>
            </w:pPr>
            <w:r w:rsidRPr="005B1010">
              <w:rPr>
                <w:sz w:val="24"/>
                <w:lang w:val="ru-RU"/>
              </w:rPr>
              <w:t>Х</w:t>
            </w: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845152">
            <w:pPr>
              <w:spacing w:after="0" w:line="259" w:lineRule="auto"/>
              <w:ind w:left="0" w:right="47" w:firstLine="0"/>
              <w:jc w:val="center"/>
              <w:rPr>
                <w:lang w:val="ru-RU"/>
              </w:rPr>
            </w:pPr>
            <w:r w:rsidRPr="005B1010">
              <w:rPr>
                <w:sz w:val="24"/>
                <w:lang w:val="ru-RU"/>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845152">
            <w:pPr>
              <w:spacing w:after="0" w:line="259" w:lineRule="auto"/>
              <w:ind w:left="0" w:right="47" w:firstLine="0"/>
              <w:jc w:val="center"/>
              <w:rPr>
                <w:lang w:val="ru-RU"/>
              </w:rPr>
            </w:pPr>
            <w:r w:rsidRPr="005B1010">
              <w:rPr>
                <w:sz w:val="24"/>
                <w:lang w:val="ru-RU"/>
              </w:rPr>
              <w:t>Х</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845152">
            <w:pPr>
              <w:spacing w:after="0" w:line="259" w:lineRule="auto"/>
              <w:ind w:left="0" w:right="2" w:firstLine="0"/>
              <w:jc w:val="center"/>
              <w:rPr>
                <w:lang w:val="ru-RU"/>
              </w:rPr>
            </w:pPr>
            <w:r w:rsidRPr="005B1010">
              <w:rPr>
                <w:sz w:val="24"/>
                <w:lang w:val="ru-RU"/>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BC47C4" w:rsidRPr="005B1010" w:rsidRDefault="00BC47C4"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C47C4" w:rsidRPr="005B1010" w:rsidRDefault="00BC47C4"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BC47C4" w:rsidRPr="005B1010" w:rsidRDefault="00BC47C4" w:rsidP="00845152">
            <w:pPr>
              <w:spacing w:after="0" w:line="259" w:lineRule="auto"/>
              <w:ind w:left="0"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BC47C4" w:rsidRPr="005B1010" w:rsidRDefault="00BC47C4" w:rsidP="00845152">
            <w:pPr>
              <w:spacing w:after="0" w:line="259" w:lineRule="auto"/>
              <w:ind w:left="0"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BC47C4" w:rsidRPr="005B1010" w:rsidRDefault="00BC47C4"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5B1010" w:rsidRDefault="00BC47C4" w:rsidP="000560EA">
            <w:pPr>
              <w:spacing w:after="0" w:line="259" w:lineRule="auto"/>
              <w:ind w:left="0" w:firstLine="0"/>
              <w:jc w:val="center"/>
              <w:rPr>
                <w:lang w:val="ru-RU"/>
              </w:rPr>
            </w:pPr>
          </w:p>
        </w:tc>
      </w:tr>
      <w:tr w:rsidR="001D1C29" w:rsidRPr="00CF16BB"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6" w:firstLine="0"/>
              <w:jc w:val="center"/>
              <w:rPr>
                <w:lang w:val="ru-RU"/>
              </w:rPr>
            </w:pPr>
            <w:r>
              <w:rPr>
                <w:sz w:val="24"/>
                <w:lang w:val="ru-RU"/>
              </w:rPr>
              <w:t>2</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167079" w:rsidRDefault="00BC47C4" w:rsidP="000560EA">
            <w:pPr>
              <w:spacing w:after="0" w:line="259" w:lineRule="auto"/>
              <w:ind w:firstLine="0"/>
              <w:jc w:val="left"/>
              <w:rPr>
                <w:lang w:val="ru-RU"/>
              </w:rPr>
            </w:pPr>
            <w:r w:rsidRPr="00167079">
              <w:rPr>
                <w:sz w:val="20"/>
                <w:lang w:val="ru-RU"/>
              </w:rPr>
              <w:t xml:space="preserve">Замена стальных сетей на полиэтиленовые </w:t>
            </w:r>
            <w:r>
              <w:rPr>
                <w:sz w:val="20"/>
                <w:lang w:val="ru-RU"/>
              </w:rPr>
              <w:t xml:space="preserve"> </w:t>
            </w:r>
            <w:r w:rsidRPr="00167079">
              <w:rPr>
                <w:sz w:val="20"/>
                <w:lang w:val="ru-RU"/>
              </w:rPr>
              <w:t xml:space="preserve">  (</w:t>
            </w:r>
            <w:r w:rsidRPr="001F5ED1">
              <w:rPr>
                <w:sz w:val="20"/>
              </w:rPr>
              <w:t>L</w:t>
            </w:r>
            <w:r w:rsidRPr="00167079">
              <w:rPr>
                <w:sz w:val="20"/>
                <w:lang w:val="ru-RU"/>
              </w:rPr>
              <w:t xml:space="preserve">=3,05 км; </w:t>
            </w:r>
            <w:r w:rsidRPr="001F5ED1">
              <w:rPr>
                <w:sz w:val="20"/>
              </w:rPr>
              <w:t>Dy</w:t>
            </w:r>
            <w:r w:rsidRPr="00167079">
              <w:rPr>
                <w:sz w:val="20"/>
                <w:lang w:val="ru-RU"/>
              </w:rPr>
              <w:t>=100Ø)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BC47C4">
            <w:pPr>
              <w:spacing w:after="0" w:line="259" w:lineRule="auto"/>
              <w:ind w:left="0" w:right="46" w:firstLine="0"/>
              <w:jc w:val="center"/>
              <w:rPr>
                <w:lang w:val="ru-RU"/>
              </w:rPr>
            </w:pPr>
            <w:r w:rsidRPr="00CF16BB">
              <w:rPr>
                <w:sz w:val="23"/>
              </w:rPr>
              <w:t>202</w:t>
            </w:r>
            <w:r>
              <w:rPr>
                <w:sz w:val="23"/>
                <w:lang w:val="ru-RU"/>
              </w:rPr>
              <w:t>4</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0560EA">
            <w:pPr>
              <w:spacing w:after="0" w:line="259" w:lineRule="auto"/>
              <w:ind w:left="0" w:firstLine="0"/>
              <w:jc w:val="center"/>
              <w:rPr>
                <w:lang w:val="ru-RU"/>
              </w:rPr>
            </w:pPr>
            <w:r w:rsidRPr="00CF16BB">
              <w:rPr>
                <w:sz w:val="23"/>
              </w:rPr>
              <w:t>202</w:t>
            </w:r>
            <w:r>
              <w:rPr>
                <w:sz w:val="23"/>
                <w:lang w:val="ru-RU"/>
              </w:rPr>
              <w:t>6</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46" w:firstLine="0"/>
              <w:jc w:val="cente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845152">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47" w:firstLine="0"/>
              <w:jc w:val="center"/>
            </w:pPr>
            <w:r w:rsidRPr="00CF16BB">
              <w:rPr>
                <w:sz w:val="24"/>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2" w:firstLine="0"/>
              <w:jc w:val="center"/>
            </w:pPr>
            <w:r w:rsidRPr="00CF16BB">
              <w:rPr>
                <w:sz w:val="24"/>
              </w:rPr>
              <w:t>Х</w:t>
            </w:r>
          </w:p>
        </w:tc>
        <w:tc>
          <w:tcPr>
            <w:tcW w:w="650"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r w:rsidRPr="000560EA">
              <w:rPr>
                <w:sz w:val="24"/>
              </w:rPr>
              <w:t>Х</w:t>
            </w:r>
          </w:p>
        </w:tc>
        <w:tc>
          <w:tcPr>
            <w:tcW w:w="689"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82"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62" w:type="dxa"/>
            <w:gridSpan w:val="3"/>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96"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0560EA">
            <w:pPr>
              <w:spacing w:after="0" w:line="259" w:lineRule="auto"/>
              <w:ind w:left="0" w:firstLine="0"/>
              <w:jc w:val="center"/>
            </w:pPr>
          </w:p>
        </w:tc>
      </w:tr>
      <w:tr w:rsidR="001D1C29" w:rsidRPr="00CF16BB"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6" w:firstLine="0"/>
              <w:jc w:val="center"/>
              <w:rPr>
                <w:lang w:val="ru-RU"/>
              </w:rPr>
            </w:pPr>
            <w:r>
              <w:rPr>
                <w:sz w:val="24"/>
                <w:lang w:val="ru-RU"/>
              </w:rPr>
              <w:t>3</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0560EA">
            <w:pPr>
              <w:spacing w:after="26" w:line="241" w:lineRule="auto"/>
              <w:ind w:firstLine="0"/>
              <w:jc w:val="left"/>
              <w:rPr>
                <w:lang w:val="ru-RU"/>
              </w:rPr>
            </w:pPr>
            <w:r w:rsidRPr="00167079">
              <w:rPr>
                <w:sz w:val="20"/>
                <w:lang w:val="ru-RU"/>
              </w:rPr>
              <w:t xml:space="preserve">Замена стальных сетей на полиэтиленовые </w:t>
            </w:r>
            <w:r>
              <w:rPr>
                <w:sz w:val="20"/>
                <w:lang w:val="ru-RU"/>
              </w:rPr>
              <w:t xml:space="preserve"> </w:t>
            </w:r>
            <w:r w:rsidRPr="00167079">
              <w:rPr>
                <w:sz w:val="20"/>
                <w:lang w:val="ru-RU"/>
              </w:rPr>
              <w:t xml:space="preserve"> (</w:t>
            </w:r>
            <w:r w:rsidRPr="001F5ED1">
              <w:rPr>
                <w:sz w:val="20"/>
              </w:rPr>
              <w:t>L</w:t>
            </w:r>
            <w:r w:rsidRPr="00167079">
              <w:rPr>
                <w:sz w:val="20"/>
                <w:lang w:val="ru-RU"/>
              </w:rPr>
              <w:t xml:space="preserve">=1 </w:t>
            </w:r>
            <w:r w:rsidRPr="000560EA">
              <w:rPr>
                <w:sz w:val="20"/>
                <w:lang w:val="ru-RU"/>
              </w:rPr>
              <w:t xml:space="preserve">км; </w:t>
            </w:r>
            <w:r w:rsidRPr="001F5ED1">
              <w:rPr>
                <w:sz w:val="20"/>
              </w:rPr>
              <w:t>Dy</w:t>
            </w:r>
            <w:r w:rsidRPr="000560EA">
              <w:rPr>
                <w:sz w:val="20"/>
                <w:lang w:val="ru-RU"/>
              </w:rPr>
              <w:t>=63Ø)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BC47C4">
            <w:pPr>
              <w:spacing w:after="0" w:line="259" w:lineRule="auto"/>
              <w:ind w:left="0" w:right="46" w:firstLine="0"/>
              <w:jc w:val="center"/>
              <w:rPr>
                <w:lang w:val="ru-RU"/>
              </w:rPr>
            </w:pPr>
            <w:r w:rsidRPr="00CF16BB">
              <w:rPr>
                <w:sz w:val="23"/>
              </w:rPr>
              <w:t>20</w:t>
            </w:r>
            <w:r>
              <w:rPr>
                <w:sz w:val="23"/>
                <w:lang w:val="ru-RU"/>
              </w:rPr>
              <w:t>2</w:t>
            </w:r>
            <w:r w:rsidR="000265A2">
              <w:rPr>
                <w:sz w:val="23"/>
                <w:lang w:val="ru-RU"/>
              </w:rPr>
              <w:t>6</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265A2">
            <w:pPr>
              <w:spacing w:after="0" w:line="259" w:lineRule="auto"/>
              <w:ind w:left="0" w:firstLine="0"/>
              <w:jc w:val="center"/>
              <w:rPr>
                <w:lang w:val="ru-RU"/>
              </w:rPr>
            </w:pPr>
            <w:r w:rsidRPr="00CF16BB">
              <w:rPr>
                <w:sz w:val="23"/>
              </w:rPr>
              <w:t>20</w:t>
            </w:r>
            <w:r w:rsidR="000265A2">
              <w:rPr>
                <w:sz w:val="23"/>
                <w:lang w:val="ru-RU"/>
              </w:rPr>
              <w:t>26</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845152">
            <w:pPr>
              <w:spacing w:after="0" w:line="259" w:lineRule="auto"/>
              <w:ind w:left="0" w:right="46" w:firstLine="0"/>
              <w:jc w:val="center"/>
              <w:rPr>
                <w:lang w:val="ru-RU"/>
              </w:rPr>
            </w:pPr>
            <w:r>
              <w:rPr>
                <w:sz w:val="24"/>
                <w:lang w:val="ru-RU"/>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2" w:firstLine="0"/>
              <w:jc w:val="center"/>
            </w:pPr>
          </w:p>
        </w:tc>
        <w:tc>
          <w:tcPr>
            <w:tcW w:w="650"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r w:rsidRPr="000560EA">
              <w:rPr>
                <w:sz w:val="24"/>
              </w:rPr>
              <w:t>Х</w:t>
            </w:r>
          </w:p>
        </w:tc>
        <w:tc>
          <w:tcPr>
            <w:tcW w:w="689"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82"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62" w:type="dxa"/>
            <w:gridSpan w:val="3"/>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96"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0560EA">
            <w:pPr>
              <w:spacing w:after="0" w:line="259" w:lineRule="auto"/>
              <w:ind w:left="0" w:firstLine="0"/>
              <w:jc w:val="center"/>
            </w:pPr>
          </w:p>
        </w:tc>
      </w:tr>
      <w:tr w:rsidR="001D1C29" w:rsidRPr="00CF16BB" w:rsidTr="00E025B1">
        <w:trPr>
          <w:trHeight w:val="288"/>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6" w:firstLine="0"/>
              <w:jc w:val="center"/>
              <w:rPr>
                <w:lang w:val="ru-RU"/>
              </w:rPr>
            </w:pPr>
            <w:r>
              <w:rPr>
                <w:sz w:val="24"/>
                <w:lang w:val="ru-RU"/>
              </w:rPr>
              <w:t>4</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0560EA" w:rsidRDefault="00BC47C4" w:rsidP="000560EA">
            <w:pPr>
              <w:spacing w:after="26" w:line="241" w:lineRule="auto"/>
              <w:ind w:firstLine="0"/>
              <w:jc w:val="left"/>
              <w:rPr>
                <w:lang w:val="ru-RU"/>
              </w:rPr>
            </w:pPr>
            <w:r w:rsidRPr="00167079">
              <w:rPr>
                <w:sz w:val="20"/>
                <w:lang w:val="ru-RU"/>
              </w:rPr>
              <w:t xml:space="preserve">Замена чугунных сетей на полиэтиленовые </w:t>
            </w:r>
            <w:r>
              <w:rPr>
                <w:sz w:val="20"/>
                <w:lang w:val="ru-RU"/>
              </w:rPr>
              <w:t xml:space="preserve"> </w:t>
            </w:r>
            <w:r w:rsidRPr="00167079">
              <w:rPr>
                <w:sz w:val="20"/>
                <w:lang w:val="ru-RU"/>
              </w:rPr>
              <w:t xml:space="preserve"> </w:t>
            </w:r>
            <w:r>
              <w:rPr>
                <w:sz w:val="20"/>
                <w:lang w:val="ru-RU"/>
              </w:rPr>
              <w:t xml:space="preserve"> </w:t>
            </w:r>
            <w:r w:rsidRPr="00167079">
              <w:rPr>
                <w:sz w:val="20"/>
                <w:lang w:val="ru-RU"/>
              </w:rPr>
              <w:t xml:space="preserve">  (</w:t>
            </w:r>
            <w:r w:rsidRPr="001F5ED1">
              <w:rPr>
                <w:sz w:val="20"/>
              </w:rPr>
              <w:t>L</w:t>
            </w:r>
            <w:r w:rsidRPr="00167079">
              <w:rPr>
                <w:sz w:val="20"/>
                <w:lang w:val="ru-RU"/>
              </w:rPr>
              <w:t xml:space="preserve">=4 </w:t>
            </w:r>
            <w:r w:rsidRPr="000560EA">
              <w:rPr>
                <w:sz w:val="20"/>
                <w:lang w:val="ru-RU"/>
              </w:rPr>
              <w:t xml:space="preserve">км; </w:t>
            </w:r>
            <w:r w:rsidRPr="001F5ED1">
              <w:rPr>
                <w:sz w:val="20"/>
              </w:rPr>
              <w:t>Dy</w:t>
            </w:r>
            <w:r w:rsidRPr="000560EA">
              <w:rPr>
                <w:sz w:val="20"/>
                <w:lang w:val="ru-RU"/>
              </w:rPr>
              <w:t>=160 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265A2">
            <w:pPr>
              <w:spacing w:after="0" w:line="259" w:lineRule="auto"/>
              <w:ind w:left="0" w:right="46" w:firstLine="0"/>
              <w:jc w:val="center"/>
              <w:rPr>
                <w:lang w:val="ru-RU"/>
              </w:rPr>
            </w:pPr>
            <w:r w:rsidRPr="00CF16BB">
              <w:rPr>
                <w:sz w:val="23"/>
              </w:rPr>
              <w:t>202</w:t>
            </w:r>
            <w:r w:rsidR="000265A2">
              <w:rPr>
                <w:sz w:val="23"/>
                <w:lang w:val="ru-RU"/>
              </w:rPr>
              <w:t>7</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BC47C4">
            <w:pPr>
              <w:spacing w:after="0" w:line="259" w:lineRule="auto"/>
              <w:ind w:left="0" w:firstLine="0"/>
              <w:jc w:val="center"/>
              <w:rPr>
                <w:lang w:val="ru-RU"/>
              </w:rPr>
            </w:pPr>
            <w:r w:rsidRPr="00CF16BB">
              <w:rPr>
                <w:sz w:val="23"/>
              </w:rPr>
              <w:t>20</w:t>
            </w:r>
            <w:r>
              <w:rPr>
                <w:sz w:val="23"/>
                <w:lang w:val="ru-RU"/>
              </w:rPr>
              <w:t>30</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845152">
            <w:pPr>
              <w:spacing w:after="0" w:line="259" w:lineRule="auto"/>
              <w:ind w:left="0" w:right="46" w:firstLine="0"/>
              <w:jc w:val="center"/>
              <w:rPr>
                <w:lang w:val="ru-RU"/>
              </w:rPr>
            </w:pPr>
            <w:r>
              <w:rPr>
                <w:sz w:val="24"/>
                <w:lang w:val="ru-RU"/>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845152">
            <w:pPr>
              <w:spacing w:after="0" w:line="259" w:lineRule="auto"/>
              <w:ind w:left="0" w:right="47" w:firstLine="0"/>
              <w:jc w:val="center"/>
              <w:rPr>
                <w:lang w:val="ru-RU"/>
              </w:rPr>
            </w:pPr>
            <w:r>
              <w:rPr>
                <w:sz w:val="24"/>
                <w:lang w:val="ru-RU"/>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2" w:firstLine="0"/>
              <w:jc w:val="center"/>
            </w:pPr>
          </w:p>
        </w:tc>
        <w:tc>
          <w:tcPr>
            <w:tcW w:w="650"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47" w:firstLine="0"/>
              <w:jc w:val="center"/>
            </w:pPr>
            <w:r w:rsidRPr="00CF16BB">
              <w:rPr>
                <w:sz w:val="24"/>
              </w:rPr>
              <w:t>Х</w:t>
            </w:r>
          </w:p>
        </w:tc>
        <w:tc>
          <w:tcPr>
            <w:tcW w:w="682"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2" w:firstLine="0"/>
              <w:jc w:val="center"/>
            </w:pPr>
            <w:r w:rsidRPr="00CF16BB">
              <w:rPr>
                <w:sz w:val="24"/>
              </w:rPr>
              <w:t>Х</w:t>
            </w:r>
          </w:p>
        </w:tc>
        <w:tc>
          <w:tcPr>
            <w:tcW w:w="662" w:type="dxa"/>
            <w:gridSpan w:val="3"/>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47" w:firstLine="0"/>
              <w:jc w:val="center"/>
            </w:pPr>
            <w:r w:rsidRPr="00CF16BB">
              <w:rPr>
                <w:sz w:val="24"/>
              </w:rPr>
              <w:t>Х</w:t>
            </w:r>
          </w:p>
        </w:tc>
        <w:tc>
          <w:tcPr>
            <w:tcW w:w="696"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2" w:firstLine="0"/>
              <w:jc w:val="center"/>
            </w:pPr>
            <w:r w:rsidRPr="00CF16BB">
              <w:rPr>
                <w:sz w:val="24"/>
              </w:rPr>
              <w:t>Х</w:t>
            </w: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0560EA">
            <w:pPr>
              <w:spacing w:after="0" w:line="259" w:lineRule="auto"/>
              <w:ind w:left="0" w:firstLine="0"/>
              <w:jc w:val="center"/>
            </w:pPr>
          </w:p>
        </w:tc>
      </w:tr>
      <w:tr w:rsidR="001D1C29" w:rsidRPr="00CF16BB"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6" w:firstLine="0"/>
              <w:jc w:val="center"/>
              <w:rPr>
                <w:lang w:val="ru-RU"/>
              </w:rPr>
            </w:pPr>
            <w:r>
              <w:rPr>
                <w:sz w:val="24"/>
                <w:lang w:val="ru-RU"/>
              </w:rPr>
              <w:t>5</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167079" w:rsidRDefault="00BC47C4" w:rsidP="000560EA">
            <w:pPr>
              <w:spacing w:after="0" w:line="259" w:lineRule="auto"/>
              <w:ind w:firstLine="0"/>
              <w:jc w:val="left"/>
              <w:rPr>
                <w:lang w:val="ru-RU"/>
              </w:rPr>
            </w:pPr>
            <w:r w:rsidRPr="00167079">
              <w:rPr>
                <w:sz w:val="20"/>
                <w:lang w:val="ru-RU"/>
              </w:rPr>
              <w:t>Замена асбестцемен</w:t>
            </w:r>
            <w:r>
              <w:rPr>
                <w:sz w:val="20"/>
                <w:lang w:val="ru-RU"/>
              </w:rPr>
              <w:t xml:space="preserve">товых сетей на полиэтиленовые </w:t>
            </w:r>
            <w:r w:rsidRPr="00167079">
              <w:rPr>
                <w:sz w:val="20"/>
                <w:lang w:val="ru-RU"/>
              </w:rPr>
              <w:t xml:space="preserve">  (</w:t>
            </w:r>
            <w:r w:rsidRPr="001F5ED1">
              <w:rPr>
                <w:sz w:val="20"/>
              </w:rPr>
              <w:t>L</w:t>
            </w:r>
            <w:r w:rsidRPr="00167079">
              <w:rPr>
                <w:sz w:val="20"/>
                <w:lang w:val="ru-RU"/>
              </w:rPr>
              <w:t xml:space="preserve">=3,1 км; </w:t>
            </w:r>
            <w:r w:rsidRPr="001F5ED1">
              <w:rPr>
                <w:sz w:val="20"/>
              </w:rPr>
              <w:t>Dy</w:t>
            </w:r>
            <w:r w:rsidRPr="00167079">
              <w:rPr>
                <w:sz w:val="20"/>
                <w:lang w:val="ru-RU"/>
              </w:rPr>
              <w:t>=100 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265A2">
            <w:pPr>
              <w:spacing w:after="0" w:line="259" w:lineRule="auto"/>
              <w:ind w:left="0" w:right="46" w:firstLine="0"/>
              <w:jc w:val="center"/>
              <w:rPr>
                <w:lang w:val="ru-RU"/>
              </w:rPr>
            </w:pPr>
            <w:r>
              <w:rPr>
                <w:sz w:val="23"/>
              </w:rPr>
              <w:t>202</w:t>
            </w:r>
            <w:r w:rsidR="000265A2">
              <w:rPr>
                <w:sz w:val="23"/>
                <w:lang w:val="ru-RU"/>
              </w:rPr>
              <w:t>8</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C47C4" w:rsidRPr="000265A2" w:rsidRDefault="00BC47C4" w:rsidP="000265A2">
            <w:pPr>
              <w:spacing w:after="0" w:line="259" w:lineRule="auto"/>
              <w:ind w:left="0" w:firstLine="0"/>
              <w:jc w:val="center"/>
              <w:rPr>
                <w:lang w:val="ru-RU"/>
              </w:rPr>
            </w:pPr>
            <w:r>
              <w:rPr>
                <w:sz w:val="23"/>
              </w:rPr>
              <w:t>20</w:t>
            </w:r>
            <w:r w:rsidR="000265A2">
              <w:rPr>
                <w:sz w:val="23"/>
                <w:lang w:val="ru-RU"/>
              </w:rPr>
              <w:t>30</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845152">
            <w:pPr>
              <w:spacing w:after="0" w:line="259" w:lineRule="auto"/>
              <w:ind w:left="0" w:right="46" w:firstLine="0"/>
              <w:jc w:val="center"/>
              <w:rPr>
                <w:lang w:val="ru-RU"/>
              </w:rPr>
            </w:pPr>
            <w:r>
              <w:rPr>
                <w:sz w:val="24"/>
                <w:lang w:val="ru-RU"/>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845152">
            <w:pPr>
              <w:spacing w:after="0" w:line="259" w:lineRule="auto"/>
              <w:ind w:left="0" w:right="47" w:firstLine="0"/>
              <w:jc w:val="center"/>
              <w:rPr>
                <w:lang w:val="ru-RU"/>
              </w:rPr>
            </w:pPr>
            <w:r>
              <w:rPr>
                <w:sz w:val="24"/>
                <w:lang w:val="ru-RU"/>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1" w:firstLine="0"/>
              <w:jc w:val="cente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CF16BB" w:rsidRDefault="00BC47C4" w:rsidP="00845152">
            <w:pPr>
              <w:spacing w:after="0" w:line="259" w:lineRule="auto"/>
              <w:ind w:left="0" w:right="2" w:firstLine="0"/>
              <w:jc w:val="center"/>
            </w:pPr>
          </w:p>
        </w:tc>
        <w:tc>
          <w:tcPr>
            <w:tcW w:w="650"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p>
        </w:tc>
        <w:tc>
          <w:tcPr>
            <w:tcW w:w="682"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47" w:firstLine="0"/>
              <w:jc w:val="center"/>
            </w:pPr>
            <w:r w:rsidRPr="00CF16BB">
              <w:rPr>
                <w:sz w:val="24"/>
              </w:rPr>
              <w:t>Х</w:t>
            </w:r>
          </w:p>
        </w:tc>
        <w:tc>
          <w:tcPr>
            <w:tcW w:w="662" w:type="dxa"/>
            <w:gridSpan w:val="3"/>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right="2" w:firstLine="0"/>
              <w:jc w:val="center"/>
            </w:pPr>
            <w:r w:rsidRPr="00CF16BB">
              <w:rPr>
                <w:sz w:val="24"/>
              </w:rPr>
              <w:t>Х</w:t>
            </w:r>
          </w:p>
        </w:tc>
        <w:tc>
          <w:tcPr>
            <w:tcW w:w="696" w:type="dxa"/>
            <w:gridSpan w:val="2"/>
            <w:tcBorders>
              <w:top w:val="single" w:sz="3" w:space="0" w:color="000000"/>
              <w:left w:val="single" w:sz="3" w:space="0" w:color="000000"/>
              <w:bottom w:val="single" w:sz="3" w:space="0" w:color="000000"/>
              <w:right w:val="single" w:sz="3" w:space="0" w:color="000000"/>
            </w:tcBorders>
          </w:tcPr>
          <w:p w:rsidR="00BC47C4" w:rsidRPr="00CF16BB" w:rsidRDefault="00BC47C4" w:rsidP="00845152">
            <w:pPr>
              <w:spacing w:after="0" w:line="259" w:lineRule="auto"/>
              <w:ind w:left="0" w:firstLine="0"/>
              <w:jc w:val="center"/>
              <w:rPr>
                <w:sz w:val="24"/>
              </w:rPr>
            </w:pPr>
            <w:r w:rsidRPr="000560EA">
              <w:rPr>
                <w:sz w:val="24"/>
              </w:rPr>
              <w:t>Х</w:t>
            </w: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BC47C4" w:rsidRPr="00BC47C4" w:rsidRDefault="00BC47C4" w:rsidP="000560EA">
            <w:pPr>
              <w:spacing w:after="0" w:line="259" w:lineRule="auto"/>
              <w:ind w:left="0" w:right="42" w:firstLine="0"/>
              <w:jc w:val="center"/>
              <w:rPr>
                <w:lang w:val="ru-RU"/>
              </w:rPr>
            </w:pP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FB6C6C" w:rsidRDefault="00FB6C6C" w:rsidP="000560EA">
            <w:pPr>
              <w:spacing w:after="0" w:line="259" w:lineRule="auto"/>
              <w:ind w:left="0" w:right="46" w:firstLine="0"/>
              <w:jc w:val="center"/>
              <w:rPr>
                <w:sz w:val="24"/>
                <w:lang w:val="ru-RU"/>
              </w:rPr>
            </w:pPr>
            <w:r>
              <w:rPr>
                <w:sz w:val="24"/>
                <w:lang w:val="ru-RU"/>
              </w:rPr>
              <w:t>6</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Pr="001C6465" w:rsidRDefault="00FB6C6C" w:rsidP="00FB6C6C">
            <w:pPr>
              <w:autoSpaceDE w:val="0"/>
              <w:autoSpaceDN w:val="0"/>
              <w:adjustRightInd w:val="0"/>
              <w:spacing w:after="0" w:line="240" w:lineRule="auto"/>
              <w:ind w:firstLine="0"/>
              <w:jc w:val="left"/>
              <w:rPr>
                <w:rFonts w:eastAsia="MS Mincho"/>
                <w:sz w:val="20"/>
                <w:szCs w:val="20"/>
                <w:lang w:val="ru-RU" w:eastAsia="ru-RU"/>
              </w:rPr>
            </w:pPr>
            <w:r>
              <w:rPr>
                <w:rFonts w:eastAsia="MS Mincho"/>
                <w:sz w:val="20"/>
                <w:szCs w:val="20"/>
                <w:lang w:val="ru-RU" w:eastAsia="ru-RU"/>
              </w:rPr>
              <w:t xml:space="preserve">Строительство  </w:t>
            </w:r>
            <w:r w:rsidRPr="001C6465">
              <w:rPr>
                <w:rFonts w:eastAsia="MS Mincho"/>
                <w:sz w:val="20"/>
                <w:szCs w:val="20"/>
                <w:lang w:val="ru-RU" w:eastAsia="ru-RU"/>
              </w:rPr>
              <w:t>Сети водопровода,</w:t>
            </w:r>
            <w:r w:rsidRPr="00FB6C6C">
              <w:rPr>
                <w:rFonts w:eastAsia="MS Mincho"/>
                <w:sz w:val="20"/>
                <w:szCs w:val="20"/>
                <w:lang w:val="ru-RU" w:eastAsia="ru-RU"/>
              </w:rPr>
              <w:t xml:space="preserve"> </w:t>
            </w:r>
            <w:r w:rsidRPr="001C6465">
              <w:rPr>
                <w:rFonts w:eastAsia="MS Mincho"/>
                <w:sz w:val="20"/>
                <w:szCs w:val="20"/>
                <w:lang w:val="ru-RU" w:eastAsia="ru-RU"/>
              </w:rPr>
              <w:t>площадки 1, 2, 3, 4, 5, 6</w:t>
            </w:r>
            <w:r>
              <w:rPr>
                <w:rFonts w:eastAsia="MS Mincho"/>
                <w:sz w:val="20"/>
                <w:szCs w:val="20"/>
                <w:lang w:val="ru-RU" w:eastAsia="ru-RU"/>
              </w:rPr>
              <w:t xml:space="preserve"> </w:t>
            </w:r>
            <w:r w:rsidRPr="001C6465">
              <w:rPr>
                <w:rFonts w:eastAsia="MS Mincho"/>
                <w:sz w:val="20"/>
                <w:szCs w:val="20"/>
                <w:lang w:val="ru-RU" w:eastAsia="ru-RU"/>
              </w:rPr>
              <w:t>69,4</w:t>
            </w:r>
            <w:r w:rsidRPr="00FB6C6C">
              <w:rPr>
                <w:rFonts w:eastAsia="MS Mincho"/>
                <w:sz w:val="20"/>
                <w:szCs w:val="20"/>
                <w:lang w:val="ru-RU" w:eastAsia="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Pr="00FB6C6C" w:rsidRDefault="00FB6C6C" w:rsidP="00FB6C6C">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FB6C6C" w:rsidRPr="00FB6C6C" w:rsidRDefault="00FB6C6C" w:rsidP="000265A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FB6C6C" w:rsidRPr="00FB6C6C" w:rsidRDefault="00FB6C6C"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Default="00FB6C6C"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Default="00FB6C6C"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FB6C6C" w:rsidRPr="00FB6C6C" w:rsidRDefault="00FB6C6C"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Pr="00FB6C6C" w:rsidRDefault="00FB6C6C"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FB6C6C" w:rsidRPr="00FB6C6C" w:rsidRDefault="00FB6C6C"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FB6C6C" w:rsidRPr="00FB6C6C" w:rsidRDefault="00FB6C6C"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FB6C6C" w:rsidRPr="00FB6C6C" w:rsidRDefault="00FB6C6C"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FB6C6C" w:rsidRPr="00FB6C6C" w:rsidRDefault="00FB6C6C"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FB6C6C" w:rsidRPr="00FB6C6C" w:rsidRDefault="00FB6C6C"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FB6C6C" w:rsidRPr="00BC47C4" w:rsidRDefault="005B1010" w:rsidP="000560EA">
            <w:pPr>
              <w:spacing w:after="0" w:line="259" w:lineRule="auto"/>
              <w:ind w:left="0" w:right="42" w:firstLine="0"/>
              <w:jc w:val="center"/>
              <w:rPr>
                <w:lang w:val="ru-RU"/>
              </w:rPr>
            </w:pPr>
            <w:r>
              <w:rPr>
                <w:lang w:val="ru-RU"/>
              </w:rPr>
              <w:t xml:space="preserve">   </w:t>
            </w:r>
            <w:r w:rsidR="00FB6C6C" w:rsidRPr="00FB6C6C">
              <w:rPr>
                <w:lang w:val="ru-RU"/>
              </w:rPr>
              <w:t>Х</w:t>
            </w: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0560EA">
            <w:pPr>
              <w:spacing w:after="0" w:line="259" w:lineRule="auto"/>
              <w:ind w:left="0" w:right="46" w:firstLine="0"/>
              <w:jc w:val="center"/>
              <w:rPr>
                <w:sz w:val="24"/>
                <w:lang w:val="ru-RU"/>
              </w:rPr>
            </w:pPr>
            <w:r>
              <w:rPr>
                <w:sz w:val="24"/>
                <w:lang w:val="ru-RU"/>
              </w:rPr>
              <w:t>7</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1C6465" w:rsidRDefault="005B1010" w:rsidP="00FB6C6C">
            <w:pPr>
              <w:autoSpaceDE w:val="0"/>
              <w:autoSpaceDN w:val="0"/>
              <w:adjustRightInd w:val="0"/>
              <w:spacing w:after="0" w:line="240" w:lineRule="auto"/>
              <w:ind w:firstLine="0"/>
              <w:jc w:val="left"/>
              <w:rPr>
                <w:rFonts w:eastAsia="MS Mincho"/>
                <w:sz w:val="20"/>
                <w:szCs w:val="20"/>
                <w:lang w:val="ru-RU" w:eastAsia="ru-RU"/>
              </w:rPr>
            </w:pPr>
            <w:r>
              <w:rPr>
                <w:rFonts w:eastAsia="MS Mincho"/>
                <w:sz w:val="20"/>
                <w:szCs w:val="20"/>
                <w:lang w:val="ru-RU" w:eastAsia="ru-RU"/>
              </w:rPr>
              <w:t xml:space="preserve">Строительство </w:t>
            </w:r>
            <w:r w:rsidRPr="001C6465">
              <w:rPr>
                <w:rFonts w:eastAsia="MS Mincho"/>
                <w:sz w:val="20"/>
                <w:szCs w:val="20"/>
                <w:lang w:val="ru-RU" w:eastAsia="ru-RU"/>
              </w:rPr>
              <w:t>Сети водопровода</w:t>
            </w:r>
            <w:r>
              <w:rPr>
                <w:rFonts w:eastAsia="MS Mincho"/>
                <w:sz w:val="20"/>
                <w:szCs w:val="20"/>
                <w:lang w:val="ru-RU" w:eastAsia="ru-RU"/>
              </w:rPr>
              <w:t xml:space="preserve">, в существующей </w:t>
            </w:r>
            <w:r w:rsidRPr="001C6465">
              <w:rPr>
                <w:rFonts w:eastAsia="MS Mincho"/>
                <w:sz w:val="20"/>
                <w:szCs w:val="20"/>
                <w:lang w:val="ru-RU" w:eastAsia="ru-RU"/>
              </w:rPr>
              <w:t>застройке</w:t>
            </w:r>
            <w:r>
              <w:rPr>
                <w:rFonts w:eastAsia="MS Mincho"/>
                <w:sz w:val="20"/>
                <w:szCs w:val="20"/>
                <w:lang w:val="ru-RU" w:eastAsia="ru-RU"/>
              </w:rPr>
              <w:t xml:space="preserve"> </w:t>
            </w:r>
            <w:r w:rsidRPr="001C6465">
              <w:rPr>
                <w:rFonts w:eastAsia="MS Mincho"/>
                <w:sz w:val="20"/>
                <w:szCs w:val="20"/>
                <w:lang w:val="ru-RU" w:eastAsia="ru-RU"/>
              </w:rPr>
              <w:t>28,1</w:t>
            </w:r>
            <w:r w:rsidRPr="00FB6C6C">
              <w:rPr>
                <w:rFonts w:eastAsia="MS Mincho"/>
                <w:sz w:val="20"/>
                <w:szCs w:val="20"/>
                <w:lang w:val="ru-RU" w:eastAsia="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 w:rsidRPr="00E73184">
              <w:t>Х</w:t>
            </w: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0560EA">
            <w:pPr>
              <w:spacing w:after="0" w:line="259" w:lineRule="auto"/>
              <w:ind w:left="0" w:right="46" w:firstLine="0"/>
              <w:jc w:val="center"/>
              <w:rPr>
                <w:sz w:val="24"/>
                <w:lang w:val="ru-RU"/>
              </w:rPr>
            </w:pPr>
            <w:r>
              <w:rPr>
                <w:sz w:val="24"/>
                <w:lang w:val="ru-RU"/>
              </w:rPr>
              <w:t>8</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5B1010" w:rsidRDefault="005B1010" w:rsidP="005B1010">
            <w:pPr>
              <w:autoSpaceDE w:val="0"/>
              <w:autoSpaceDN w:val="0"/>
              <w:adjustRightInd w:val="0"/>
              <w:spacing w:after="0" w:line="240" w:lineRule="auto"/>
              <w:ind w:firstLine="0"/>
              <w:jc w:val="left"/>
              <w:rPr>
                <w:rFonts w:eastAsia="MS Mincho"/>
                <w:sz w:val="20"/>
                <w:szCs w:val="20"/>
                <w:lang w:val="ru-RU" w:eastAsia="ru-RU"/>
              </w:rPr>
            </w:pPr>
            <w:r w:rsidRPr="005B1010">
              <w:rPr>
                <w:rFonts w:eastAsia="MS Mincho"/>
                <w:sz w:val="20"/>
                <w:szCs w:val="20"/>
                <w:lang w:val="ru-RU" w:eastAsia="ru-RU"/>
              </w:rPr>
              <w:t>Резервуар село Дубовый Умет, на площадке № 2</w:t>
            </w:r>
          </w:p>
          <w:p w:rsidR="005B1010" w:rsidRDefault="005B1010" w:rsidP="005B1010">
            <w:pPr>
              <w:autoSpaceDE w:val="0"/>
              <w:autoSpaceDN w:val="0"/>
              <w:adjustRightInd w:val="0"/>
              <w:spacing w:after="0" w:line="240" w:lineRule="auto"/>
              <w:ind w:firstLine="0"/>
              <w:jc w:val="left"/>
              <w:rPr>
                <w:rFonts w:eastAsia="MS Mincho"/>
                <w:sz w:val="20"/>
                <w:szCs w:val="20"/>
                <w:lang w:val="ru-RU" w:eastAsia="ru-RU"/>
              </w:rPr>
            </w:pPr>
            <w:r w:rsidRPr="005B1010">
              <w:rPr>
                <w:rFonts w:eastAsia="MS Mincho"/>
                <w:sz w:val="20"/>
                <w:szCs w:val="20"/>
                <w:lang w:val="ru-RU" w:eastAsia="ru-RU"/>
              </w:rPr>
              <w:t>объем 50 куб.м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 w:rsidRPr="00E73184">
              <w:t>Х</w:t>
            </w: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0560EA">
            <w:pPr>
              <w:spacing w:after="0" w:line="259" w:lineRule="auto"/>
              <w:ind w:left="0" w:right="46" w:firstLine="0"/>
              <w:jc w:val="center"/>
              <w:rPr>
                <w:sz w:val="24"/>
                <w:lang w:val="ru-RU"/>
              </w:rPr>
            </w:pPr>
            <w:r>
              <w:rPr>
                <w:sz w:val="24"/>
                <w:lang w:val="ru-RU"/>
              </w:rPr>
              <w:t>9</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5B1010" w:rsidRDefault="005B1010" w:rsidP="005B1010">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Станция очистки и обеззараживания воды, площадка № 2</w:t>
            </w:r>
          </w:p>
          <w:p w:rsidR="005B1010" w:rsidRPr="001C6465" w:rsidRDefault="005B1010" w:rsidP="005B1010">
            <w:pPr>
              <w:spacing w:line="240" w:lineRule="auto"/>
              <w:ind w:firstLine="0"/>
              <w:rPr>
                <w:rFonts w:eastAsia="MS Mincho"/>
                <w:sz w:val="20"/>
                <w:szCs w:val="20"/>
                <w:lang w:eastAsia="ru-RU"/>
              </w:rPr>
            </w:pPr>
            <w:r w:rsidRPr="001C6465">
              <w:rPr>
                <w:rFonts w:eastAsia="MS Mincho"/>
                <w:sz w:val="20"/>
                <w:szCs w:val="20"/>
                <w:lang w:eastAsia="ru-RU"/>
              </w:rPr>
              <w:t>производительность 200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 w:rsidRPr="00E73184">
              <w:t>Х</w:t>
            </w: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0560EA">
            <w:pPr>
              <w:spacing w:after="0" w:line="259" w:lineRule="auto"/>
              <w:ind w:left="0" w:right="46" w:firstLine="0"/>
              <w:jc w:val="center"/>
              <w:rPr>
                <w:sz w:val="24"/>
                <w:lang w:val="ru-RU"/>
              </w:rPr>
            </w:pPr>
            <w:r>
              <w:rPr>
                <w:sz w:val="24"/>
                <w:lang w:val="ru-RU"/>
              </w:rPr>
              <w:t>10</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5B1010">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Станци</w:t>
            </w:r>
            <w:r>
              <w:rPr>
                <w:rFonts w:eastAsia="MS Mincho"/>
                <w:sz w:val="20"/>
                <w:szCs w:val="20"/>
                <w:lang w:val="ru-RU" w:eastAsia="ru-RU"/>
              </w:rPr>
              <w:t>я очистки и обеззараживания воды</w:t>
            </w:r>
            <w:r w:rsidRPr="001C6465">
              <w:rPr>
                <w:rFonts w:eastAsia="MS Mincho"/>
                <w:sz w:val="20"/>
                <w:szCs w:val="20"/>
                <w:lang w:val="ru-RU" w:eastAsia="ru-RU"/>
              </w:rPr>
              <w:t xml:space="preserve">, на площадке </w:t>
            </w:r>
          </w:p>
          <w:p w:rsidR="005B1010" w:rsidRPr="001C6465" w:rsidRDefault="005B1010" w:rsidP="005B1010">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 5</w:t>
            </w:r>
            <w:r>
              <w:rPr>
                <w:rFonts w:eastAsia="MS Mincho"/>
                <w:sz w:val="20"/>
                <w:szCs w:val="20"/>
                <w:lang w:val="ru-RU" w:eastAsia="ru-RU"/>
              </w:rPr>
              <w:t xml:space="preserve"> </w:t>
            </w:r>
            <w:r w:rsidRPr="001C6465">
              <w:rPr>
                <w:rFonts w:eastAsia="MS Mincho"/>
                <w:sz w:val="20"/>
                <w:szCs w:val="20"/>
                <w:lang w:val="ru-RU" w:eastAsia="ru-RU"/>
              </w:rPr>
              <w:t>производительность 400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 w:rsidRPr="00E73184">
              <w:t>Х</w:t>
            </w:r>
          </w:p>
        </w:tc>
      </w:tr>
      <w:tr w:rsidR="001D1C29" w:rsidRPr="00FB6C6C"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0560EA">
            <w:pPr>
              <w:spacing w:after="0" w:line="259" w:lineRule="auto"/>
              <w:ind w:left="0" w:right="46" w:firstLine="0"/>
              <w:jc w:val="center"/>
              <w:rPr>
                <w:sz w:val="24"/>
                <w:lang w:val="ru-RU"/>
              </w:rPr>
            </w:pPr>
            <w:r>
              <w:rPr>
                <w:sz w:val="24"/>
                <w:lang w:val="ru-RU"/>
              </w:rPr>
              <w:t>11</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5B1010">
            <w:pPr>
              <w:autoSpaceDE w:val="0"/>
              <w:autoSpaceDN w:val="0"/>
              <w:adjustRightInd w:val="0"/>
              <w:spacing w:line="240" w:lineRule="auto"/>
              <w:ind w:firstLine="0"/>
              <w:jc w:val="left"/>
              <w:rPr>
                <w:rFonts w:eastAsia="MS Mincho"/>
                <w:sz w:val="20"/>
                <w:szCs w:val="20"/>
                <w:lang w:val="ru-RU" w:eastAsia="ru-RU"/>
              </w:rPr>
            </w:pPr>
            <w:r w:rsidRPr="005B1010">
              <w:rPr>
                <w:rFonts w:eastAsia="MS Mincho"/>
                <w:sz w:val="20"/>
                <w:szCs w:val="20"/>
                <w:lang w:val="ru-RU" w:eastAsia="ru-RU"/>
              </w:rPr>
              <w:t>Станция</w:t>
            </w:r>
            <w:r>
              <w:rPr>
                <w:rFonts w:eastAsia="MS Mincho"/>
                <w:sz w:val="20"/>
                <w:szCs w:val="20"/>
                <w:lang w:val="ru-RU" w:eastAsia="ru-RU"/>
              </w:rPr>
              <w:t xml:space="preserve"> очистки и обеззараживания воды</w:t>
            </w:r>
            <w:r w:rsidRPr="005B1010">
              <w:rPr>
                <w:rFonts w:eastAsia="MS Mincho"/>
                <w:sz w:val="20"/>
                <w:szCs w:val="20"/>
                <w:lang w:val="ru-RU" w:eastAsia="ru-RU"/>
              </w:rPr>
              <w:t xml:space="preserve">, на площадке </w:t>
            </w:r>
          </w:p>
          <w:p w:rsidR="005B1010" w:rsidRPr="001C6465" w:rsidRDefault="005B1010" w:rsidP="005B1010">
            <w:pPr>
              <w:autoSpaceDE w:val="0"/>
              <w:autoSpaceDN w:val="0"/>
              <w:adjustRightInd w:val="0"/>
              <w:spacing w:line="240" w:lineRule="auto"/>
              <w:ind w:firstLine="0"/>
              <w:jc w:val="left"/>
              <w:rPr>
                <w:rFonts w:eastAsia="MS Mincho"/>
                <w:sz w:val="20"/>
                <w:szCs w:val="20"/>
                <w:lang w:val="ru-RU" w:eastAsia="ru-RU"/>
              </w:rPr>
            </w:pPr>
            <w:r w:rsidRPr="005B1010">
              <w:rPr>
                <w:rFonts w:eastAsia="MS Mincho"/>
                <w:sz w:val="20"/>
                <w:szCs w:val="20"/>
                <w:lang w:val="ru-RU" w:eastAsia="ru-RU"/>
              </w:rPr>
              <w:t>№ 4 - производительность 600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firstLine="0"/>
              <w:jc w:val="center"/>
              <w:rPr>
                <w:sz w:val="23"/>
                <w:lang w:val="ru-RU"/>
              </w:rPr>
            </w:pPr>
            <w:r>
              <w:rPr>
                <w:sz w:val="23"/>
                <w:lang w:val="ru-RU"/>
              </w:rPr>
              <w:t>2035</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6" w:firstLine="0"/>
              <w:jc w:val="center"/>
              <w:rPr>
                <w:sz w:val="24"/>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Default="005B1010" w:rsidP="00845152">
            <w:pPr>
              <w:spacing w:after="0" w:line="259" w:lineRule="auto"/>
              <w:ind w:left="0" w:right="47" w:firstLine="0"/>
              <w:jc w:val="center"/>
              <w:rPr>
                <w:sz w:val="24"/>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1"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FB6C6C" w:rsidRDefault="005B101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5B1010" w:rsidRPr="00FB6C6C" w:rsidRDefault="005B101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5B1010" w:rsidRDefault="005B1010">
            <w:pPr>
              <w:rPr>
                <w:lang w:val="ru-RU"/>
              </w:rPr>
            </w:pPr>
            <w:r>
              <w:rPr>
                <w:lang w:val="ru-RU"/>
              </w:rPr>
              <w:t>Х</w:t>
            </w:r>
          </w:p>
        </w:tc>
      </w:tr>
      <w:tr w:rsidR="006F5600" w:rsidRPr="006F5600" w:rsidTr="00E025B1">
        <w:trPr>
          <w:trHeight w:val="286"/>
        </w:trPr>
        <w:tc>
          <w:tcPr>
            <w:tcW w:w="485" w:type="dxa"/>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rsidP="000560EA">
            <w:pPr>
              <w:spacing w:after="0" w:line="259" w:lineRule="auto"/>
              <w:ind w:left="0" w:right="46" w:firstLine="0"/>
              <w:jc w:val="center"/>
              <w:rPr>
                <w:sz w:val="24"/>
                <w:lang w:val="ru-RU"/>
              </w:rPr>
            </w:pPr>
            <w:r>
              <w:rPr>
                <w:sz w:val="24"/>
                <w:lang w:val="ru-RU"/>
              </w:rPr>
              <w:t>12</w:t>
            </w:r>
          </w:p>
        </w:tc>
        <w:tc>
          <w:tcPr>
            <w:tcW w:w="4840"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Pr="006F5600" w:rsidRDefault="006F5600" w:rsidP="006F5600">
            <w:pPr>
              <w:autoSpaceDE w:val="0"/>
              <w:autoSpaceDN w:val="0"/>
              <w:adjustRightInd w:val="0"/>
              <w:spacing w:line="240" w:lineRule="auto"/>
              <w:ind w:firstLine="0"/>
              <w:jc w:val="left"/>
              <w:rPr>
                <w:rFonts w:eastAsia="MS Mincho"/>
                <w:sz w:val="20"/>
                <w:szCs w:val="20"/>
                <w:lang w:val="ru-RU" w:eastAsia="ru-RU"/>
              </w:rPr>
            </w:pPr>
            <w:r w:rsidRPr="006F5600">
              <w:rPr>
                <w:sz w:val="20"/>
                <w:szCs w:val="20"/>
                <w:lang w:val="ru-RU"/>
              </w:rPr>
              <w:t xml:space="preserve">Строительство водопроводных сетей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rsidP="00845152">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rsidP="00845152">
            <w:pPr>
              <w:spacing w:after="0" w:line="259" w:lineRule="auto"/>
              <w:ind w:left="0" w:firstLine="0"/>
              <w:jc w:val="center"/>
              <w:rPr>
                <w:sz w:val="23"/>
                <w:lang w:val="ru-RU"/>
              </w:rPr>
            </w:pPr>
            <w:r>
              <w:rPr>
                <w:sz w:val="23"/>
                <w:lang w:val="ru-RU"/>
              </w:rPr>
              <w:t>2024</w:t>
            </w:r>
          </w:p>
        </w:tc>
        <w:tc>
          <w:tcPr>
            <w:tcW w:w="599" w:type="dxa"/>
            <w:tcBorders>
              <w:top w:val="single" w:sz="3" w:space="0" w:color="000000"/>
              <w:left w:val="single" w:sz="3" w:space="0" w:color="000000"/>
              <w:bottom w:val="single" w:sz="3" w:space="0" w:color="000000"/>
              <w:right w:val="single" w:sz="3" w:space="0" w:color="000000"/>
            </w:tcBorders>
            <w:shd w:val="clear" w:color="auto" w:fill="auto"/>
          </w:tcPr>
          <w:p w:rsidR="006F5600" w:rsidRPr="00FB6C6C" w:rsidRDefault="006F5600" w:rsidP="00845152">
            <w:pPr>
              <w:spacing w:after="0" w:line="259" w:lineRule="auto"/>
              <w:ind w:left="0" w:right="1" w:firstLine="0"/>
              <w:jc w:val="center"/>
              <w:rPr>
                <w:lang w:val="ru-RU"/>
              </w:rPr>
            </w:pPr>
            <w:r>
              <w:rPr>
                <w:lang w:val="ru-RU"/>
              </w:rPr>
              <w:t>Х</w:t>
            </w:r>
          </w:p>
        </w:tc>
        <w:tc>
          <w:tcPr>
            <w:tcW w:w="599"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rsidP="00845152">
            <w:pPr>
              <w:spacing w:after="0" w:line="259" w:lineRule="auto"/>
              <w:ind w:left="0" w:right="46" w:firstLine="0"/>
              <w:jc w:val="center"/>
              <w:rPr>
                <w:sz w:val="24"/>
                <w:lang w:val="ru-RU"/>
              </w:rPr>
            </w:pPr>
            <w:r>
              <w:rPr>
                <w:sz w:val="24"/>
                <w:lang w:val="ru-RU"/>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rsidP="00845152">
            <w:pPr>
              <w:spacing w:after="0" w:line="259" w:lineRule="auto"/>
              <w:ind w:left="0" w:right="47" w:firstLine="0"/>
              <w:jc w:val="center"/>
              <w:rPr>
                <w:sz w:val="24"/>
                <w:lang w:val="ru-RU"/>
              </w:rPr>
            </w:pPr>
            <w:r>
              <w:rPr>
                <w:sz w:val="24"/>
                <w:lang w:val="ru-RU"/>
              </w:rPr>
              <w:t>Х</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6F5600" w:rsidRPr="00FB6C6C" w:rsidRDefault="006F5600" w:rsidP="00845152">
            <w:pPr>
              <w:spacing w:after="0" w:line="259" w:lineRule="auto"/>
              <w:ind w:left="0" w:right="1" w:firstLine="0"/>
              <w:jc w:val="center"/>
              <w:rPr>
                <w:lang w:val="ru-RU"/>
              </w:rPr>
            </w:pPr>
            <w:r>
              <w:rPr>
                <w:lang w:val="ru-RU"/>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Pr="00FB6C6C" w:rsidRDefault="006F5600" w:rsidP="00845152">
            <w:pPr>
              <w:spacing w:after="0" w:line="259" w:lineRule="auto"/>
              <w:ind w:left="0" w:right="2" w:firstLine="0"/>
              <w:jc w:val="center"/>
              <w:rPr>
                <w:lang w:val="ru-RU"/>
              </w:rPr>
            </w:pPr>
          </w:p>
        </w:tc>
        <w:tc>
          <w:tcPr>
            <w:tcW w:w="650" w:type="dxa"/>
            <w:gridSpan w:val="2"/>
            <w:tcBorders>
              <w:top w:val="single" w:sz="3" w:space="0" w:color="000000"/>
              <w:left w:val="single" w:sz="3" w:space="0" w:color="000000"/>
              <w:bottom w:val="single" w:sz="3" w:space="0" w:color="000000"/>
              <w:right w:val="single" w:sz="3" w:space="0" w:color="000000"/>
            </w:tcBorders>
          </w:tcPr>
          <w:p w:rsidR="006F5600" w:rsidRPr="00FB6C6C" w:rsidRDefault="006F5600" w:rsidP="00845152">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6F5600" w:rsidRPr="00FB6C6C" w:rsidRDefault="006F5600" w:rsidP="00845152">
            <w:pPr>
              <w:spacing w:after="0" w:line="259" w:lineRule="auto"/>
              <w:ind w:left="0" w:firstLine="0"/>
              <w:jc w:val="center"/>
              <w:rPr>
                <w:sz w:val="24"/>
                <w:lang w:val="ru-RU"/>
              </w:rPr>
            </w:pPr>
          </w:p>
        </w:tc>
        <w:tc>
          <w:tcPr>
            <w:tcW w:w="682" w:type="dxa"/>
            <w:gridSpan w:val="2"/>
            <w:tcBorders>
              <w:top w:val="single" w:sz="3" w:space="0" w:color="000000"/>
              <w:left w:val="single" w:sz="3" w:space="0" w:color="000000"/>
              <w:bottom w:val="single" w:sz="3" w:space="0" w:color="000000"/>
              <w:right w:val="single" w:sz="3" w:space="0" w:color="000000"/>
            </w:tcBorders>
          </w:tcPr>
          <w:p w:rsidR="006F5600" w:rsidRPr="00FB6C6C" w:rsidRDefault="006F5600" w:rsidP="00845152">
            <w:pPr>
              <w:spacing w:after="0" w:line="259" w:lineRule="auto"/>
              <w:ind w:left="0" w:right="47" w:firstLine="0"/>
              <w:jc w:val="center"/>
              <w:rPr>
                <w:sz w:val="24"/>
                <w:lang w:val="ru-RU"/>
              </w:rPr>
            </w:pPr>
          </w:p>
        </w:tc>
        <w:tc>
          <w:tcPr>
            <w:tcW w:w="662" w:type="dxa"/>
            <w:gridSpan w:val="3"/>
            <w:tcBorders>
              <w:top w:val="single" w:sz="3" w:space="0" w:color="000000"/>
              <w:left w:val="single" w:sz="3" w:space="0" w:color="000000"/>
              <w:bottom w:val="single" w:sz="3" w:space="0" w:color="000000"/>
              <w:right w:val="single" w:sz="3" w:space="0" w:color="000000"/>
            </w:tcBorders>
          </w:tcPr>
          <w:p w:rsidR="006F5600" w:rsidRPr="00FB6C6C" w:rsidRDefault="006F5600" w:rsidP="00845152">
            <w:pPr>
              <w:spacing w:after="0" w:line="259" w:lineRule="auto"/>
              <w:ind w:left="0" w:right="2" w:firstLine="0"/>
              <w:jc w:val="center"/>
              <w:rPr>
                <w:sz w:val="24"/>
                <w:lang w:val="ru-RU"/>
              </w:rPr>
            </w:pPr>
          </w:p>
        </w:tc>
        <w:tc>
          <w:tcPr>
            <w:tcW w:w="696" w:type="dxa"/>
            <w:gridSpan w:val="2"/>
            <w:tcBorders>
              <w:top w:val="single" w:sz="3" w:space="0" w:color="000000"/>
              <w:left w:val="single" w:sz="3" w:space="0" w:color="000000"/>
              <w:bottom w:val="single" w:sz="3" w:space="0" w:color="000000"/>
              <w:right w:val="single" w:sz="3" w:space="0" w:color="000000"/>
            </w:tcBorders>
          </w:tcPr>
          <w:p w:rsidR="006F5600" w:rsidRPr="00FB6C6C" w:rsidRDefault="006F5600" w:rsidP="00845152">
            <w:pPr>
              <w:spacing w:after="0" w:line="259" w:lineRule="auto"/>
              <w:ind w:left="0" w:firstLine="0"/>
              <w:jc w:val="center"/>
              <w:rPr>
                <w:sz w:val="24"/>
                <w:lang w:val="ru-RU"/>
              </w:rPr>
            </w:pPr>
          </w:p>
        </w:tc>
        <w:tc>
          <w:tcPr>
            <w:tcW w:w="1400" w:type="dxa"/>
            <w:gridSpan w:val="2"/>
            <w:tcBorders>
              <w:top w:val="single" w:sz="3" w:space="0" w:color="000000"/>
              <w:left w:val="single" w:sz="3" w:space="0" w:color="000000"/>
              <w:bottom w:val="single" w:sz="3" w:space="0" w:color="000000"/>
              <w:right w:val="single" w:sz="3" w:space="0" w:color="000000"/>
            </w:tcBorders>
            <w:shd w:val="clear" w:color="auto" w:fill="auto"/>
          </w:tcPr>
          <w:p w:rsidR="006F5600" w:rsidRDefault="006F5600">
            <w:pPr>
              <w:rPr>
                <w:lang w:val="ru-RU"/>
              </w:rPr>
            </w:pPr>
          </w:p>
        </w:tc>
      </w:tr>
      <w:tr w:rsidR="000560EA" w:rsidRPr="005B1010" w:rsidTr="00E025B1">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42" w:firstLine="0"/>
              <w:jc w:val="center"/>
              <w:rPr>
                <w:sz w:val="24"/>
                <w:lang w:val="ru-RU"/>
              </w:rPr>
            </w:pPr>
            <w:r w:rsidRPr="005B1010">
              <w:rPr>
                <w:sz w:val="24"/>
                <w:lang w:val="ru-RU"/>
              </w:rPr>
              <w:t>п. Калинка</w:t>
            </w:r>
          </w:p>
        </w:tc>
      </w:tr>
      <w:tr w:rsidR="001D1C29" w:rsidRPr="005B1010"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1D1C29" w:rsidRDefault="000560EA" w:rsidP="001D1C29">
            <w:pPr>
              <w:pStyle w:val="aff6"/>
              <w:numPr>
                <w:ilvl w:val="0"/>
                <w:numId w:val="50"/>
              </w:numPr>
              <w:spacing w:after="0" w:line="259" w:lineRule="auto"/>
              <w:ind w:right="46"/>
              <w:jc w:val="left"/>
              <w:rPr>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0560EA" w:rsidRPr="00167079" w:rsidRDefault="000560EA" w:rsidP="000560EA">
            <w:pPr>
              <w:spacing w:after="0" w:line="259" w:lineRule="auto"/>
              <w:ind w:firstLine="0"/>
              <w:jc w:val="left"/>
              <w:rPr>
                <w:lang w:val="ru-RU"/>
              </w:rPr>
            </w:pPr>
            <w:r w:rsidRPr="00167079">
              <w:rPr>
                <w:sz w:val="20"/>
                <w:lang w:val="ru-RU"/>
              </w:rPr>
              <w:t>Замена стальных сетей на полиэтиленовые</w:t>
            </w:r>
            <w:r>
              <w:rPr>
                <w:sz w:val="20"/>
                <w:lang w:val="ru-RU"/>
              </w:rPr>
              <w:t xml:space="preserve"> </w:t>
            </w:r>
            <w:r w:rsidRPr="00167079">
              <w:rPr>
                <w:sz w:val="20"/>
                <w:lang w:val="ru-RU"/>
              </w:rPr>
              <w:t xml:space="preserve"> (</w:t>
            </w:r>
            <w:r w:rsidRPr="001F5ED1">
              <w:rPr>
                <w:sz w:val="20"/>
              </w:rPr>
              <w:t>L</w:t>
            </w:r>
            <w:r w:rsidRPr="00167079">
              <w:rPr>
                <w:sz w:val="20"/>
                <w:lang w:val="ru-RU"/>
              </w:rPr>
              <w:t xml:space="preserve">=2 </w:t>
            </w:r>
            <w:r w:rsidRPr="00167079">
              <w:rPr>
                <w:sz w:val="20"/>
                <w:lang w:val="ru-RU"/>
              </w:rPr>
              <w:lastRenderedPageBreak/>
              <w:t xml:space="preserve">км; </w:t>
            </w:r>
            <w:r w:rsidRPr="001F5ED1">
              <w:rPr>
                <w:sz w:val="20"/>
              </w:rPr>
              <w:t>Dy</w:t>
            </w:r>
            <w:r w:rsidRPr="00167079">
              <w:rPr>
                <w:sz w:val="20"/>
                <w:lang w:val="ru-RU"/>
              </w:rPr>
              <w:t xml:space="preserve">=160Ø) </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46" w:firstLine="0"/>
              <w:jc w:val="center"/>
              <w:rPr>
                <w:lang w:val="ru-RU"/>
              </w:rPr>
            </w:pPr>
            <w:r w:rsidRPr="005B1010">
              <w:rPr>
                <w:sz w:val="23"/>
                <w:lang w:val="ru-RU"/>
              </w:rPr>
              <w:lastRenderedPageBreak/>
              <w:t xml:space="preserve">2022 </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0265A2">
            <w:pPr>
              <w:spacing w:after="0" w:line="259" w:lineRule="auto"/>
              <w:ind w:left="0" w:firstLine="0"/>
              <w:jc w:val="left"/>
              <w:rPr>
                <w:lang w:val="ru-RU"/>
              </w:rPr>
            </w:pPr>
            <w:r w:rsidRPr="005B1010">
              <w:rPr>
                <w:sz w:val="23"/>
                <w:lang w:val="ru-RU"/>
              </w:rPr>
              <w:t>202</w:t>
            </w:r>
            <w:r w:rsidR="000265A2">
              <w:rPr>
                <w:sz w:val="23"/>
                <w:lang w:val="ru-RU"/>
              </w:rPr>
              <w:t>3</w:t>
            </w:r>
            <w:r w:rsidRPr="005B1010">
              <w:rPr>
                <w:sz w:val="23"/>
                <w:lang w:val="ru-RU"/>
              </w:rPr>
              <w:t xml:space="preserve"> </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1" w:firstLine="0"/>
              <w:jc w:val="center"/>
              <w:rPr>
                <w:lang w:val="ru-RU"/>
              </w:rPr>
            </w:pPr>
            <w:r w:rsidRPr="005B1010">
              <w:rPr>
                <w:sz w:val="24"/>
                <w:lang w:val="ru-RU"/>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firstLine="0"/>
              <w:jc w:val="center"/>
              <w:rPr>
                <w:lang w:val="ru-RU"/>
              </w:rPr>
            </w:pPr>
            <w:r w:rsidRPr="005B1010">
              <w:rPr>
                <w:sz w:val="24"/>
                <w:lang w:val="ru-RU"/>
              </w:rPr>
              <w:t xml:space="preserve"> </w:t>
            </w:r>
            <w:r w:rsidR="000265A2" w:rsidRPr="005B1010">
              <w:rPr>
                <w:sz w:val="24"/>
                <w:lang w:val="ru-RU"/>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47" w:firstLine="0"/>
              <w:jc w:val="center"/>
              <w:rPr>
                <w:lang w:val="ru-RU"/>
              </w:rPr>
            </w:pPr>
            <w:r w:rsidRPr="005B1010">
              <w:rPr>
                <w:sz w:val="24"/>
                <w:lang w:val="ru-RU"/>
              </w:rPr>
              <w:t xml:space="preserve">Х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1" w:firstLine="0"/>
              <w:jc w:val="center"/>
              <w:rPr>
                <w:lang w:val="ru-RU"/>
              </w:rPr>
            </w:pPr>
            <w:r w:rsidRPr="005B1010">
              <w:rPr>
                <w:sz w:val="24"/>
                <w:lang w:val="ru-RU"/>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right="2" w:firstLine="0"/>
              <w:jc w:val="center"/>
              <w:rPr>
                <w:lang w:val="ru-RU"/>
              </w:rPr>
            </w:pPr>
            <w:r w:rsidRPr="005B1010">
              <w:rPr>
                <w:sz w:val="24"/>
                <w:lang w:val="ru-RU"/>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0560EA" w:rsidRPr="005B1010" w:rsidRDefault="000560EA" w:rsidP="00CF16BB">
            <w:pPr>
              <w:spacing w:after="0" w:line="259" w:lineRule="auto"/>
              <w:ind w:left="0"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5B1010" w:rsidRDefault="000560EA" w:rsidP="00CF16BB">
            <w:pPr>
              <w:spacing w:after="0" w:line="259" w:lineRule="auto"/>
              <w:ind w:left="0"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0560EA" w:rsidRPr="005B1010" w:rsidRDefault="000560EA" w:rsidP="00CF16BB">
            <w:pPr>
              <w:spacing w:after="0" w:line="259" w:lineRule="auto"/>
              <w:ind w:left="0"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0560EA" w:rsidRPr="005B1010" w:rsidRDefault="000560EA" w:rsidP="00CF16BB">
            <w:pPr>
              <w:spacing w:after="0" w:line="259" w:lineRule="auto"/>
              <w:ind w:left="0"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0560EA" w:rsidRPr="005B1010" w:rsidRDefault="000560EA" w:rsidP="00CF16BB">
            <w:pPr>
              <w:spacing w:after="0" w:line="259" w:lineRule="auto"/>
              <w:ind w:left="0"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560EA" w:rsidRPr="005B1010" w:rsidRDefault="000560EA" w:rsidP="00CF16BB">
            <w:pPr>
              <w:spacing w:after="0" w:line="259" w:lineRule="auto"/>
              <w:ind w:left="0" w:firstLine="0"/>
              <w:jc w:val="center"/>
              <w:rPr>
                <w:lang w:val="ru-RU"/>
              </w:rPr>
            </w:pPr>
            <w:r w:rsidRPr="005B1010">
              <w:rPr>
                <w:sz w:val="24"/>
                <w:lang w:val="ru-RU"/>
              </w:rPr>
              <w:t xml:space="preserve"> </w:t>
            </w:r>
          </w:p>
        </w:tc>
      </w:tr>
      <w:tr w:rsidR="001D1C29" w:rsidRPr="00CF16BB"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1D1C29" w:rsidRDefault="000265A2" w:rsidP="001D1C29">
            <w:pPr>
              <w:pStyle w:val="aff6"/>
              <w:numPr>
                <w:ilvl w:val="0"/>
                <w:numId w:val="50"/>
              </w:numPr>
              <w:spacing w:after="0" w:line="259" w:lineRule="auto"/>
              <w:ind w:right="46"/>
              <w:jc w:val="left"/>
              <w:rPr>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0265A2" w:rsidRPr="00167079" w:rsidRDefault="000265A2" w:rsidP="000560EA">
            <w:pPr>
              <w:spacing w:after="0" w:line="259" w:lineRule="auto"/>
              <w:ind w:firstLine="0"/>
              <w:jc w:val="left"/>
              <w:rPr>
                <w:lang w:val="ru-RU"/>
              </w:rPr>
            </w:pPr>
            <w:r w:rsidRPr="00167079">
              <w:rPr>
                <w:sz w:val="20"/>
                <w:lang w:val="ru-RU"/>
              </w:rPr>
              <w:t xml:space="preserve">Замена стальных сетей на полиэтиленовые </w:t>
            </w:r>
            <w:r>
              <w:rPr>
                <w:sz w:val="20"/>
                <w:lang w:val="ru-RU"/>
              </w:rPr>
              <w:t xml:space="preserve"> </w:t>
            </w:r>
            <w:r w:rsidRPr="00167079">
              <w:rPr>
                <w:sz w:val="20"/>
                <w:lang w:val="ru-RU"/>
              </w:rPr>
              <w:t xml:space="preserve">  (</w:t>
            </w:r>
            <w:r w:rsidRPr="001F5ED1">
              <w:rPr>
                <w:sz w:val="20"/>
              </w:rPr>
              <w:t>L</w:t>
            </w:r>
            <w:r w:rsidRPr="00167079">
              <w:rPr>
                <w:sz w:val="20"/>
                <w:lang w:val="ru-RU"/>
              </w:rPr>
              <w:t xml:space="preserve">=3,6км; </w:t>
            </w:r>
            <w:r w:rsidRPr="001F5ED1">
              <w:rPr>
                <w:sz w:val="20"/>
              </w:rPr>
              <w:t>Dy</w:t>
            </w:r>
            <w:r w:rsidRPr="00167079">
              <w:rPr>
                <w:sz w:val="20"/>
                <w:lang w:val="ru-RU"/>
              </w:rPr>
              <w:t xml:space="preserve">=100Ø) </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0265A2">
            <w:pPr>
              <w:spacing w:after="0" w:line="259" w:lineRule="auto"/>
              <w:ind w:left="0" w:right="46" w:firstLine="0"/>
              <w:jc w:val="center"/>
            </w:pPr>
            <w:r w:rsidRPr="00CF16BB">
              <w:rPr>
                <w:sz w:val="23"/>
              </w:rPr>
              <w:t>202</w:t>
            </w:r>
            <w:r>
              <w:rPr>
                <w:sz w:val="23"/>
                <w:lang w:val="ru-RU"/>
              </w:rPr>
              <w:t>4</w:t>
            </w:r>
            <w:r w:rsidRPr="00CF16BB">
              <w:rPr>
                <w:sz w:val="23"/>
              </w:rPr>
              <w:t xml:space="preserve"> </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0265A2">
            <w:pPr>
              <w:spacing w:after="0" w:line="259" w:lineRule="auto"/>
              <w:ind w:left="0" w:firstLine="0"/>
              <w:jc w:val="left"/>
            </w:pPr>
            <w:r w:rsidRPr="00CF16BB">
              <w:rPr>
                <w:sz w:val="23"/>
              </w:rPr>
              <w:t>202</w:t>
            </w:r>
            <w:r>
              <w:rPr>
                <w:sz w:val="23"/>
                <w:lang w:val="ru-RU"/>
              </w:rPr>
              <w:t>7</w:t>
            </w:r>
            <w:r w:rsidRPr="00CF16BB">
              <w:rPr>
                <w:sz w:val="23"/>
              </w:rPr>
              <w:t xml:space="preserve"> </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firstLine="0"/>
              <w:jc w:val="center"/>
            </w:pP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right="1" w:firstLine="0"/>
              <w:jc w:val="center"/>
            </w:pPr>
            <w:r w:rsidRPr="00CF16BB">
              <w:rPr>
                <w:sz w:val="24"/>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845152">
            <w:pPr>
              <w:spacing w:after="0" w:line="259" w:lineRule="auto"/>
              <w:ind w:left="0" w:right="47" w:firstLine="0"/>
              <w:jc w:val="center"/>
            </w:pPr>
            <w:r w:rsidRPr="00CF16BB">
              <w:rPr>
                <w:sz w:val="24"/>
              </w:rPr>
              <w:t>Х</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845152">
            <w:pPr>
              <w:spacing w:after="0" w:line="259" w:lineRule="auto"/>
              <w:ind w:left="0" w:right="2" w:firstLine="0"/>
              <w:jc w:val="center"/>
            </w:pPr>
            <w:r w:rsidRPr="00CF16BB">
              <w:rPr>
                <w:sz w:val="24"/>
              </w:rPr>
              <w:t>Х</w:t>
            </w:r>
          </w:p>
        </w:tc>
        <w:tc>
          <w:tcPr>
            <w:tcW w:w="718"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845152">
            <w:pPr>
              <w:spacing w:after="0" w:line="259" w:lineRule="auto"/>
              <w:ind w:left="0" w:right="47" w:firstLine="0"/>
              <w:jc w:val="center"/>
            </w:pPr>
            <w:r w:rsidRPr="00CF16BB">
              <w:rPr>
                <w:sz w:val="24"/>
              </w:rPr>
              <w:t>Х</w:t>
            </w:r>
          </w:p>
        </w:tc>
        <w:tc>
          <w:tcPr>
            <w:tcW w:w="689"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845152">
            <w:pPr>
              <w:spacing w:after="0" w:line="259" w:lineRule="auto"/>
              <w:ind w:left="0" w:right="2" w:firstLine="0"/>
              <w:jc w:val="center"/>
            </w:pPr>
            <w:r w:rsidRPr="00CF16BB">
              <w:rPr>
                <w:sz w:val="24"/>
              </w:rPr>
              <w:t>Х</w:t>
            </w:r>
          </w:p>
        </w:tc>
        <w:tc>
          <w:tcPr>
            <w:tcW w:w="682" w:type="dxa"/>
            <w:gridSpan w:val="3"/>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right="42"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right="42"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right="42"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265A2" w:rsidRPr="000265A2" w:rsidRDefault="000265A2" w:rsidP="00CF16BB">
            <w:pPr>
              <w:spacing w:after="0" w:line="259" w:lineRule="auto"/>
              <w:ind w:left="0" w:right="42" w:firstLine="0"/>
              <w:jc w:val="center"/>
              <w:rPr>
                <w:lang w:val="ru-RU"/>
              </w:rPr>
            </w:pPr>
            <w:r>
              <w:rPr>
                <w:sz w:val="24"/>
                <w:lang w:val="ru-RU"/>
              </w:rPr>
              <w:t xml:space="preserve"> </w:t>
            </w:r>
          </w:p>
        </w:tc>
      </w:tr>
      <w:tr w:rsidR="001D1C29" w:rsidRPr="00CF16BB"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1D1C29">
            <w:pPr>
              <w:pStyle w:val="aff6"/>
              <w:numPr>
                <w:ilvl w:val="0"/>
                <w:numId w:val="50"/>
              </w:numPr>
              <w:spacing w:after="0" w:line="259" w:lineRule="auto"/>
              <w:ind w:right="46"/>
              <w:jc w:val="left"/>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0560EA" w:rsidRPr="00167079" w:rsidRDefault="000560EA" w:rsidP="000560EA">
            <w:pPr>
              <w:spacing w:after="0" w:line="259" w:lineRule="auto"/>
              <w:ind w:firstLine="0"/>
              <w:jc w:val="left"/>
              <w:rPr>
                <w:lang w:val="ru-RU"/>
              </w:rPr>
            </w:pPr>
            <w:r w:rsidRPr="00167079">
              <w:rPr>
                <w:sz w:val="20"/>
                <w:lang w:val="ru-RU"/>
              </w:rPr>
              <w:t xml:space="preserve">Замена стальных сетей на полиэтиленовые </w:t>
            </w:r>
            <w:r>
              <w:rPr>
                <w:sz w:val="20"/>
                <w:lang w:val="ru-RU"/>
              </w:rPr>
              <w:t xml:space="preserve"> </w:t>
            </w:r>
            <w:r w:rsidRPr="00167079">
              <w:rPr>
                <w:sz w:val="20"/>
                <w:lang w:val="ru-RU"/>
              </w:rPr>
              <w:t xml:space="preserve">  (</w:t>
            </w:r>
            <w:r w:rsidRPr="001F5ED1">
              <w:rPr>
                <w:sz w:val="20"/>
              </w:rPr>
              <w:t>L</w:t>
            </w:r>
            <w:r w:rsidRPr="00167079">
              <w:rPr>
                <w:sz w:val="20"/>
                <w:lang w:val="ru-RU"/>
              </w:rPr>
              <w:t xml:space="preserve">=1 км; </w:t>
            </w:r>
            <w:r w:rsidRPr="001F5ED1">
              <w:rPr>
                <w:sz w:val="20"/>
              </w:rPr>
              <w:t>Dy</w:t>
            </w:r>
            <w:r w:rsidRPr="00167079">
              <w:rPr>
                <w:sz w:val="20"/>
                <w:lang w:val="ru-RU"/>
              </w:rPr>
              <w:t xml:space="preserve">=63Ø) </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6" w:firstLine="0"/>
              <w:jc w:val="center"/>
            </w:pPr>
            <w:r w:rsidRPr="00CF16BB">
              <w:rPr>
                <w:sz w:val="23"/>
              </w:rPr>
              <w:t xml:space="preserve">2025 </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left"/>
            </w:pPr>
            <w:r w:rsidRPr="00CF16BB">
              <w:rPr>
                <w:sz w:val="23"/>
              </w:rPr>
              <w:t xml:space="preserve">2025 </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center"/>
            </w:pP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265A2" w:rsidP="00CF16BB">
            <w:pPr>
              <w:spacing w:after="0" w:line="259" w:lineRule="auto"/>
              <w:ind w:left="0" w:right="2" w:firstLine="0"/>
              <w:jc w:val="center"/>
            </w:pPr>
            <w:r>
              <w:rPr>
                <w:sz w:val="24"/>
              </w:rPr>
              <w:t xml:space="preserve">Х </w:t>
            </w:r>
            <w:r w:rsidR="000560EA" w:rsidRPr="00CF16BB">
              <w:rPr>
                <w:sz w:val="24"/>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82" w:type="dxa"/>
            <w:gridSpan w:val="3"/>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560EA" w:rsidRPr="000265A2" w:rsidRDefault="000265A2" w:rsidP="00CF16BB">
            <w:pPr>
              <w:spacing w:after="0" w:line="259" w:lineRule="auto"/>
              <w:ind w:left="0" w:right="42" w:firstLine="0"/>
              <w:jc w:val="center"/>
              <w:rPr>
                <w:lang w:val="ru-RU"/>
              </w:rPr>
            </w:pPr>
            <w:r>
              <w:rPr>
                <w:sz w:val="24"/>
                <w:lang w:val="ru-RU"/>
              </w:rPr>
              <w:t xml:space="preserve"> </w:t>
            </w:r>
          </w:p>
        </w:tc>
      </w:tr>
      <w:tr w:rsidR="001D1C29" w:rsidRPr="00CF16BB"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1D1C29">
            <w:pPr>
              <w:pStyle w:val="aff6"/>
              <w:numPr>
                <w:ilvl w:val="0"/>
                <w:numId w:val="50"/>
              </w:numPr>
              <w:spacing w:after="0" w:line="259" w:lineRule="auto"/>
              <w:ind w:right="46"/>
              <w:jc w:val="left"/>
            </w:pPr>
          </w:p>
        </w:tc>
        <w:tc>
          <w:tcPr>
            <w:tcW w:w="4604" w:type="dxa"/>
            <w:tcBorders>
              <w:top w:val="single" w:sz="3" w:space="0" w:color="000000"/>
              <w:left w:val="single" w:sz="3" w:space="0" w:color="000000"/>
              <w:bottom w:val="single" w:sz="3" w:space="0" w:color="000000"/>
              <w:right w:val="single" w:sz="3" w:space="0" w:color="000000"/>
            </w:tcBorders>
            <w:shd w:val="clear" w:color="auto" w:fill="auto"/>
            <w:vAlign w:val="bottom"/>
          </w:tcPr>
          <w:p w:rsidR="000265A2" w:rsidRPr="000265A2" w:rsidRDefault="000265A2" w:rsidP="00477CDE">
            <w:pPr>
              <w:spacing w:after="0" w:line="259" w:lineRule="auto"/>
              <w:ind w:right="45" w:firstLine="0"/>
              <w:jc w:val="left"/>
              <w:rPr>
                <w:lang w:val="ru-RU"/>
              </w:rPr>
            </w:pPr>
            <w:r>
              <w:rPr>
                <w:sz w:val="20"/>
                <w:lang w:val="ru-RU"/>
              </w:rPr>
              <w:t xml:space="preserve"> </w:t>
            </w:r>
            <w:r w:rsidRPr="000265A2">
              <w:rPr>
                <w:sz w:val="20"/>
                <w:lang w:val="ru-RU"/>
              </w:rPr>
              <w:t>Реконструкция артскважин</w:t>
            </w:r>
            <w:r>
              <w:rPr>
                <w:sz w:val="20"/>
                <w:lang w:val="ru-RU"/>
              </w:rPr>
              <w:t>ы</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0265A2">
            <w:pPr>
              <w:spacing w:after="0" w:line="259" w:lineRule="auto"/>
              <w:ind w:left="0" w:right="46" w:firstLine="0"/>
              <w:jc w:val="center"/>
            </w:pPr>
            <w:r w:rsidRPr="00CF16BB">
              <w:rPr>
                <w:sz w:val="23"/>
              </w:rPr>
              <w:t>202</w:t>
            </w:r>
            <w:r>
              <w:rPr>
                <w:sz w:val="23"/>
                <w:lang w:val="ru-RU"/>
              </w:rPr>
              <w:t>2</w:t>
            </w:r>
            <w:r w:rsidRPr="00CF16BB">
              <w:rPr>
                <w:sz w:val="23"/>
              </w:rPr>
              <w:t xml:space="preserve"> </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0265A2">
            <w:pPr>
              <w:spacing w:after="0" w:line="259" w:lineRule="auto"/>
              <w:ind w:left="0" w:firstLine="0"/>
              <w:jc w:val="left"/>
            </w:pPr>
            <w:r w:rsidRPr="00CF16BB">
              <w:rPr>
                <w:sz w:val="23"/>
              </w:rPr>
              <w:t>202</w:t>
            </w:r>
            <w:r>
              <w:rPr>
                <w:sz w:val="23"/>
                <w:lang w:val="ru-RU"/>
              </w:rPr>
              <w:t>3</w:t>
            </w:r>
            <w:r w:rsidRPr="00CF16BB">
              <w:rPr>
                <w:sz w:val="23"/>
              </w:rPr>
              <w:t xml:space="preserve"> </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845152">
            <w:pPr>
              <w:spacing w:after="0" w:line="259" w:lineRule="auto"/>
              <w:ind w:left="0" w:right="47" w:firstLine="0"/>
              <w:jc w:val="center"/>
            </w:pPr>
            <w:r w:rsidRPr="00CF16BB">
              <w:rPr>
                <w:sz w:val="24"/>
              </w:rPr>
              <w:t>Х</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845152">
            <w:pPr>
              <w:spacing w:after="0" w:line="259" w:lineRule="auto"/>
              <w:ind w:left="0" w:right="2" w:firstLine="0"/>
              <w:jc w:val="center"/>
            </w:pPr>
            <w:r w:rsidRPr="00CF16BB">
              <w:rPr>
                <w:sz w:val="24"/>
              </w:rPr>
              <w:t>Х</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right="1" w:firstLine="0"/>
              <w:jc w:val="center"/>
            </w:pPr>
            <w:r w:rsidRPr="00CF16BB">
              <w:rPr>
                <w:sz w:val="24"/>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right="2" w:firstLine="0"/>
              <w:jc w:val="center"/>
            </w:pPr>
            <w:r w:rsidRPr="00CF16BB">
              <w:rPr>
                <w:sz w:val="24"/>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firstLine="0"/>
              <w:jc w:val="center"/>
              <w:rPr>
                <w:sz w:val="24"/>
              </w:rPr>
            </w:pPr>
          </w:p>
        </w:tc>
        <w:tc>
          <w:tcPr>
            <w:tcW w:w="682" w:type="dxa"/>
            <w:gridSpan w:val="3"/>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0265A2" w:rsidRPr="00CF16BB" w:rsidRDefault="000265A2" w:rsidP="00CF16BB">
            <w:pPr>
              <w:spacing w:after="0" w:line="259" w:lineRule="auto"/>
              <w:ind w:left="0"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265A2" w:rsidRPr="00CF16BB" w:rsidRDefault="000265A2" w:rsidP="00CF16BB">
            <w:pPr>
              <w:spacing w:after="0" w:line="259" w:lineRule="auto"/>
              <w:ind w:left="0" w:firstLine="0"/>
              <w:jc w:val="center"/>
            </w:pPr>
            <w:r w:rsidRPr="00CF16BB">
              <w:rPr>
                <w:sz w:val="24"/>
              </w:rPr>
              <w:t xml:space="preserve"> </w:t>
            </w:r>
          </w:p>
        </w:tc>
      </w:tr>
      <w:tr w:rsidR="001D1C29" w:rsidRPr="00CF16BB" w:rsidTr="00E025B1">
        <w:trPr>
          <w:trHeight w:val="288"/>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1D1C29">
            <w:pPr>
              <w:pStyle w:val="aff6"/>
              <w:numPr>
                <w:ilvl w:val="0"/>
                <w:numId w:val="50"/>
              </w:numPr>
              <w:spacing w:after="0" w:line="259" w:lineRule="auto"/>
              <w:ind w:right="46"/>
              <w:jc w:val="left"/>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5B1010" w:rsidRPr="001C6465" w:rsidRDefault="005B1010" w:rsidP="006F5600">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С</w:t>
            </w:r>
            <w:r w:rsidR="005A161C">
              <w:rPr>
                <w:rFonts w:eastAsia="MS Mincho"/>
                <w:sz w:val="20"/>
                <w:szCs w:val="20"/>
                <w:lang w:val="ru-RU" w:eastAsia="ru-RU"/>
              </w:rPr>
              <w:t>троительство с</w:t>
            </w:r>
            <w:r w:rsidRPr="001C6465">
              <w:rPr>
                <w:rFonts w:eastAsia="MS Mincho"/>
                <w:sz w:val="20"/>
                <w:szCs w:val="20"/>
                <w:lang w:val="ru-RU" w:eastAsia="ru-RU"/>
              </w:rPr>
              <w:t>ети водопровода, площадки 1, 2, 3, 4</w:t>
            </w:r>
            <w:r>
              <w:rPr>
                <w:rFonts w:eastAsia="MS Mincho"/>
                <w:sz w:val="20"/>
                <w:szCs w:val="20"/>
                <w:lang w:val="ru-RU" w:eastAsia="ru-RU"/>
              </w:rPr>
              <w:t xml:space="preserve"> </w:t>
            </w:r>
            <w:r w:rsidR="005A161C">
              <w:rPr>
                <w:rFonts w:eastAsia="MS Mincho"/>
                <w:sz w:val="20"/>
                <w:szCs w:val="20"/>
                <w:lang w:val="ru-RU" w:eastAsia="ru-RU"/>
              </w:rPr>
              <w:t>–</w:t>
            </w:r>
            <w:r>
              <w:rPr>
                <w:rFonts w:eastAsia="MS Mincho"/>
                <w:sz w:val="20"/>
                <w:szCs w:val="20"/>
                <w:lang w:val="ru-RU" w:eastAsia="ru-RU"/>
              </w:rPr>
              <w:t xml:space="preserve"> </w:t>
            </w:r>
            <w:r w:rsidRPr="001C6465">
              <w:rPr>
                <w:rFonts w:eastAsia="MS Mincho"/>
                <w:sz w:val="20"/>
                <w:szCs w:val="20"/>
                <w:lang w:val="ru-RU" w:eastAsia="ru-RU"/>
              </w:rPr>
              <w:t>64,5</w:t>
            </w:r>
            <w:r w:rsidRPr="005A161C">
              <w:rPr>
                <w:rFonts w:eastAsia="MS Mincho"/>
                <w:sz w:val="20"/>
                <w:szCs w:val="20"/>
                <w:lang w:val="ru-RU" w:eastAsia="ru-RU"/>
              </w:rPr>
              <w:t xml:space="preserve"> км</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46" w:firstLine="0"/>
              <w:jc w:val="center"/>
            </w:pPr>
            <w:r>
              <w:rPr>
                <w:sz w:val="23"/>
              </w:rPr>
              <w:t>20</w:t>
            </w:r>
            <w:r>
              <w:rPr>
                <w:sz w:val="23"/>
                <w:lang w:val="ru-RU"/>
              </w:rPr>
              <w:t>31</w:t>
            </w:r>
            <w:r w:rsidRPr="00CF16BB">
              <w:rPr>
                <w:sz w:val="23"/>
              </w:rPr>
              <w:t xml:space="preserve"> </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5B1010">
            <w:pPr>
              <w:spacing w:after="0" w:line="259" w:lineRule="auto"/>
              <w:ind w:left="0" w:firstLine="0"/>
              <w:jc w:val="left"/>
            </w:pPr>
            <w:r w:rsidRPr="00CF16BB">
              <w:rPr>
                <w:sz w:val="23"/>
              </w:rPr>
              <w:t>20</w:t>
            </w:r>
            <w:r>
              <w:rPr>
                <w:sz w:val="23"/>
                <w:lang w:val="ru-RU"/>
              </w:rPr>
              <w:t>35</w:t>
            </w:r>
            <w:r w:rsidRPr="00CF16BB">
              <w:rPr>
                <w:sz w:val="23"/>
              </w:rPr>
              <w:t xml:space="preserve"> </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firstLine="0"/>
              <w:jc w:val="center"/>
            </w:pP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1" w:firstLine="0"/>
              <w:jc w:val="center"/>
            </w:pPr>
            <w:r w:rsidRPr="00CF16BB">
              <w:rPr>
                <w:sz w:val="24"/>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1" w:firstLine="0"/>
              <w:jc w:val="center"/>
            </w:pPr>
            <w:r w:rsidRPr="00CF16BB">
              <w:rPr>
                <w:sz w:val="24"/>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2" w:firstLine="0"/>
              <w:jc w:val="center"/>
            </w:pPr>
            <w:r w:rsidRPr="00CF16BB">
              <w:rPr>
                <w:sz w:val="24"/>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82" w:type="dxa"/>
            <w:gridSpan w:val="3"/>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CF16BB">
            <w:pPr>
              <w:spacing w:after="0" w:line="259" w:lineRule="auto"/>
              <w:ind w:left="0" w:right="42" w:firstLine="0"/>
              <w:jc w:val="center"/>
            </w:pPr>
            <w:r w:rsidRPr="00CF16BB">
              <w:rPr>
                <w:sz w:val="24"/>
              </w:rPr>
              <w:t xml:space="preserve">Х </w:t>
            </w:r>
          </w:p>
        </w:tc>
      </w:tr>
      <w:tr w:rsidR="001D1C29" w:rsidRPr="00CF16BB" w:rsidTr="00E025B1">
        <w:trPr>
          <w:trHeight w:val="35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1D1C29">
            <w:pPr>
              <w:pStyle w:val="aff6"/>
              <w:numPr>
                <w:ilvl w:val="0"/>
                <w:numId w:val="50"/>
              </w:numPr>
              <w:spacing w:after="0" w:line="240" w:lineRule="auto"/>
              <w:ind w:right="46"/>
              <w:jc w:val="left"/>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5B1010" w:rsidRPr="001C6465" w:rsidRDefault="005B1010" w:rsidP="005A161C">
            <w:pPr>
              <w:autoSpaceDE w:val="0"/>
              <w:autoSpaceDN w:val="0"/>
              <w:adjustRightInd w:val="0"/>
              <w:spacing w:after="0" w:line="240" w:lineRule="auto"/>
              <w:ind w:firstLine="0"/>
              <w:jc w:val="left"/>
              <w:rPr>
                <w:rFonts w:eastAsia="MS Mincho"/>
                <w:sz w:val="20"/>
                <w:szCs w:val="20"/>
                <w:lang w:val="ru-RU" w:eastAsia="ru-RU"/>
              </w:rPr>
            </w:pPr>
            <w:r w:rsidRPr="001C6465">
              <w:rPr>
                <w:rFonts w:eastAsia="MS Mincho"/>
                <w:sz w:val="20"/>
                <w:szCs w:val="20"/>
                <w:lang w:val="ru-RU" w:eastAsia="ru-RU"/>
              </w:rPr>
              <w:t>С</w:t>
            </w:r>
            <w:r w:rsidR="005A161C">
              <w:rPr>
                <w:rFonts w:eastAsia="MS Mincho"/>
                <w:sz w:val="20"/>
                <w:szCs w:val="20"/>
                <w:lang w:val="ru-RU" w:eastAsia="ru-RU"/>
              </w:rPr>
              <w:t>троительство с</w:t>
            </w:r>
            <w:r w:rsidRPr="001C6465">
              <w:rPr>
                <w:rFonts w:eastAsia="MS Mincho"/>
                <w:sz w:val="20"/>
                <w:szCs w:val="20"/>
                <w:lang w:val="ru-RU" w:eastAsia="ru-RU"/>
              </w:rPr>
              <w:t>ети водопровода, в существующей застройке</w:t>
            </w:r>
            <w:r w:rsidR="005A161C">
              <w:rPr>
                <w:rFonts w:eastAsia="MS Mincho"/>
                <w:sz w:val="20"/>
                <w:szCs w:val="20"/>
                <w:lang w:val="ru-RU" w:eastAsia="ru-RU"/>
              </w:rPr>
              <w:t xml:space="preserve"> - </w:t>
            </w:r>
            <w:r w:rsidRPr="001C6465">
              <w:rPr>
                <w:rFonts w:eastAsia="MS Mincho"/>
                <w:sz w:val="20"/>
                <w:szCs w:val="20"/>
                <w:lang w:val="ru-RU" w:eastAsia="ru-RU"/>
              </w:rPr>
              <w:t>6,7</w:t>
            </w:r>
            <w:r w:rsidRPr="005A161C">
              <w:rPr>
                <w:rFonts w:eastAsia="MS Mincho"/>
                <w:sz w:val="20"/>
                <w:szCs w:val="20"/>
                <w:lang w:val="ru-RU" w:eastAsia="ru-RU"/>
              </w:rPr>
              <w:t xml:space="preserve"> км</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5A161C">
            <w:pPr>
              <w:spacing w:after="0" w:line="240" w:lineRule="auto"/>
              <w:ind w:left="0" w:right="46" w:firstLine="0"/>
              <w:jc w:val="center"/>
            </w:pPr>
            <w:r w:rsidRPr="00CF16BB">
              <w:rPr>
                <w:sz w:val="23"/>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5A161C">
            <w:pPr>
              <w:spacing w:after="0" w:line="240" w:lineRule="auto"/>
              <w:ind w:left="0" w:firstLine="0"/>
              <w:jc w:val="left"/>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010" w:rsidRPr="00CF16BB" w:rsidRDefault="005B1010"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010" w:rsidRPr="00CF16BB" w:rsidRDefault="005B1010" w:rsidP="00CF16BB">
            <w:pPr>
              <w:spacing w:after="0" w:line="259" w:lineRule="auto"/>
              <w:ind w:left="0" w:firstLine="0"/>
              <w:jc w:val="center"/>
            </w:pPr>
            <w:r w:rsidRPr="00CF16BB">
              <w:rPr>
                <w:sz w:val="24"/>
              </w:rPr>
              <w:t xml:space="preserve"> </w:t>
            </w: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010" w:rsidRPr="00CF16BB" w:rsidRDefault="005B1010" w:rsidP="00CF16BB">
            <w:pPr>
              <w:spacing w:after="0" w:line="259" w:lineRule="auto"/>
              <w:ind w:left="0" w:right="1" w:firstLine="0"/>
              <w:jc w:val="center"/>
            </w:pPr>
            <w:r w:rsidRPr="00CF16BB">
              <w:rPr>
                <w:sz w:val="24"/>
              </w:rPr>
              <w:t xml:space="preserve"> </w:t>
            </w: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5B1010" w:rsidRPr="00CF16BB" w:rsidRDefault="005B1010" w:rsidP="00CF16BB">
            <w:pPr>
              <w:spacing w:after="0" w:line="259" w:lineRule="auto"/>
              <w:ind w:left="0" w:right="1" w:firstLine="0"/>
              <w:jc w:val="center"/>
            </w:pPr>
            <w:r w:rsidRPr="00CF16BB">
              <w:rPr>
                <w:sz w:val="24"/>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5B1010" w:rsidRPr="00CF16BB" w:rsidRDefault="005B1010" w:rsidP="00CF16BB">
            <w:pPr>
              <w:spacing w:after="0" w:line="259" w:lineRule="auto"/>
              <w:ind w:left="0" w:right="2" w:firstLine="0"/>
              <w:jc w:val="center"/>
            </w:pPr>
            <w:r w:rsidRPr="00CF16BB">
              <w:rPr>
                <w:sz w:val="24"/>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82" w:type="dxa"/>
            <w:gridSpan w:val="3"/>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5B1010" w:rsidRPr="00CF16BB" w:rsidRDefault="005B1010" w:rsidP="00CF16BB">
            <w:pPr>
              <w:spacing w:after="0" w:line="259" w:lineRule="auto"/>
              <w:ind w:left="0" w:right="42"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5B1010" w:rsidRPr="00CF16BB" w:rsidRDefault="005B1010" w:rsidP="005A161C">
            <w:pPr>
              <w:spacing w:after="0" w:line="259" w:lineRule="auto"/>
              <w:ind w:left="0" w:right="42" w:firstLine="0"/>
              <w:jc w:val="center"/>
            </w:pPr>
            <w:r w:rsidRPr="00CF16BB">
              <w:rPr>
                <w:sz w:val="24"/>
              </w:rPr>
              <w:t>Х</w:t>
            </w:r>
          </w:p>
        </w:tc>
      </w:tr>
      <w:tr w:rsidR="001D1C29" w:rsidRPr="005A161C"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CF16BB" w:rsidRDefault="005A161C" w:rsidP="001D1C29">
            <w:pPr>
              <w:pStyle w:val="aff6"/>
              <w:numPr>
                <w:ilvl w:val="0"/>
                <w:numId w:val="50"/>
              </w:numPr>
              <w:spacing w:after="0" w:line="259" w:lineRule="auto"/>
              <w:ind w:right="46"/>
              <w:jc w:val="left"/>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5A161C" w:rsidRPr="001C6465" w:rsidRDefault="005A161C" w:rsidP="005A161C">
            <w:pPr>
              <w:spacing w:line="240" w:lineRule="auto"/>
              <w:ind w:firstLine="0"/>
              <w:jc w:val="left"/>
              <w:rPr>
                <w:rFonts w:ascii="Cambria" w:eastAsia="MS Mincho" w:hAnsi="Cambria"/>
                <w:sz w:val="24"/>
                <w:szCs w:val="24"/>
                <w:lang w:val="ru-RU" w:eastAsia="ru-RU"/>
              </w:rPr>
            </w:pPr>
            <w:r w:rsidRPr="001C6465">
              <w:rPr>
                <w:rFonts w:eastAsia="MS Mincho"/>
                <w:sz w:val="20"/>
                <w:szCs w:val="20"/>
                <w:lang w:val="ru-RU" w:eastAsia="ru-RU"/>
              </w:rPr>
              <w:t>Водозабор, площадка № 3</w:t>
            </w:r>
            <w:r>
              <w:rPr>
                <w:rFonts w:ascii="Cambria" w:eastAsia="MS Mincho" w:hAnsi="Cambria"/>
                <w:sz w:val="24"/>
                <w:szCs w:val="24"/>
                <w:lang w:val="ru-RU" w:eastAsia="ru-RU"/>
              </w:rPr>
              <w:t xml:space="preserve"> - </w:t>
            </w:r>
            <w:r w:rsidRPr="001C6465">
              <w:rPr>
                <w:rFonts w:eastAsia="MS Mincho"/>
                <w:sz w:val="20"/>
                <w:szCs w:val="20"/>
                <w:lang w:val="ru-RU" w:eastAsia="ru-RU"/>
              </w:rPr>
              <w:t>2 шт., производительностью по 160 тыс. куб.м/сут</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5A161C">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5A161C">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5A161C" w:rsidRPr="00CF16BB" w:rsidRDefault="005A161C" w:rsidP="00845152">
            <w:pPr>
              <w:spacing w:after="0" w:line="259" w:lineRule="auto"/>
              <w:ind w:left="0" w:right="42" w:firstLine="0"/>
              <w:jc w:val="center"/>
            </w:pPr>
            <w:r w:rsidRPr="00CF16BB">
              <w:rPr>
                <w:sz w:val="24"/>
              </w:rPr>
              <w:t xml:space="preserve">Х </w:t>
            </w:r>
          </w:p>
        </w:tc>
      </w:tr>
      <w:tr w:rsidR="001D1C29" w:rsidRPr="005A161C" w:rsidTr="00E025B1">
        <w:trPr>
          <w:trHeight w:val="28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1D1C29" w:rsidRDefault="005A161C" w:rsidP="001D1C29">
            <w:pPr>
              <w:pStyle w:val="aff6"/>
              <w:numPr>
                <w:ilvl w:val="0"/>
                <w:numId w:val="50"/>
              </w:numPr>
              <w:spacing w:after="0" w:line="259" w:lineRule="auto"/>
              <w:ind w:right="46"/>
              <w:jc w:val="left"/>
              <w:rPr>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5A161C" w:rsidRPr="001C6465" w:rsidRDefault="005A161C" w:rsidP="005A161C">
            <w:pPr>
              <w:spacing w:line="240" w:lineRule="auto"/>
              <w:ind w:firstLine="0"/>
              <w:jc w:val="left"/>
              <w:rPr>
                <w:rFonts w:ascii="Cambria" w:eastAsia="MS Mincho" w:hAnsi="Cambria"/>
                <w:sz w:val="24"/>
                <w:szCs w:val="24"/>
                <w:lang w:val="ru-RU" w:eastAsia="ru-RU"/>
              </w:rPr>
            </w:pPr>
            <w:r w:rsidRPr="001C6465">
              <w:rPr>
                <w:rFonts w:eastAsia="MS Mincho"/>
                <w:sz w:val="20"/>
                <w:szCs w:val="20"/>
                <w:lang w:val="ru-RU" w:eastAsia="ru-RU"/>
              </w:rPr>
              <w:t>Водозабор, площадка № 4</w:t>
            </w:r>
            <w:r>
              <w:rPr>
                <w:rFonts w:ascii="Cambria" w:eastAsia="MS Mincho" w:hAnsi="Cambria"/>
                <w:sz w:val="24"/>
                <w:szCs w:val="24"/>
                <w:lang w:val="ru-RU" w:eastAsia="ru-RU"/>
              </w:rPr>
              <w:t xml:space="preserve"> - </w:t>
            </w:r>
            <w:r w:rsidRPr="001C6465">
              <w:rPr>
                <w:rFonts w:eastAsia="MS Mincho"/>
                <w:sz w:val="20"/>
                <w:szCs w:val="20"/>
                <w:lang w:val="ru-RU" w:eastAsia="ru-RU"/>
              </w:rPr>
              <w:t>производительность - 220 тыс. куб.м/сут</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5A161C" w:rsidRPr="005B1010" w:rsidRDefault="005A161C" w:rsidP="005A161C">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5A161C">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5A161C" w:rsidRPr="005A161C" w:rsidRDefault="005A161C"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5A161C" w:rsidRPr="005A161C" w:rsidRDefault="005A161C"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5A161C" w:rsidRPr="00CF16BB" w:rsidRDefault="005A161C" w:rsidP="00845152">
            <w:pPr>
              <w:spacing w:after="0" w:line="259" w:lineRule="auto"/>
              <w:ind w:left="0" w:right="42" w:firstLine="0"/>
              <w:jc w:val="center"/>
            </w:pPr>
            <w:r w:rsidRPr="00CF16BB">
              <w:rPr>
                <w:sz w:val="24"/>
              </w:rPr>
              <w:t>Х</w:t>
            </w:r>
          </w:p>
        </w:tc>
      </w:tr>
      <w:tr w:rsidR="001D1C29" w:rsidRPr="005A161C" w:rsidTr="00E025B1">
        <w:trPr>
          <w:trHeight w:val="28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1D1C29" w:rsidRDefault="001D1C29" w:rsidP="001D1C29">
            <w:pPr>
              <w:pStyle w:val="aff6"/>
              <w:numPr>
                <w:ilvl w:val="0"/>
                <w:numId w:val="50"/>
              </w:numPr>
              <w:spacing w:after="0" w:line="259" w:lineRule="auto"/>
              <w:ind w:right="46"/>
              <w:jc w:val="left"/>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D1C29" w:rsidRPr="001C6465" w:rsidRDefault="001D1C29" w:rsidP="005A161C">
            <w:pPr>
              <w:spacing w:line="240" w:lineRule="auto"/>
              <w:ind w:firstLine="0"/>
              <w:jc w:val="left"/>
              <w:rPr>
                <w:rFonts w:eastAsia="MS Mincho"/>
                <w:sz w:val="20"/>
                <w:szCs w:val="20"/>
                <w:lang w:val="ru-RU" w:eastAsia="ru-RU"/>
              </w:rPr>
            </w:pPr>
            <w:r>
              <w:rPr>
                <w:rFonts w:eastAsia="MS Mincho"/>
                <w:sz w:val="20"/>
                <w:szCs w:val="20"/>
                <w:lang w:val="ru-RU" w:eastAsia="ru-RU"/>
              </w:rPr>
              <w:t xml:space="preserve">Резервуар, в существующей застройке </w:t>
            </w:r>
            <w:r w:rsidRPr="005A161C">
              <w:rPr>
                <w:rFonts w:eastAsia="MS Mincho"/>
                <w:sz w:val="20"/>
                <w:szCs w:val="20"/>
                <w:lang w:val="ru-RU" w:eastAsia="ru-RU"/>
              </w:rPr>
              <w:t>объем 100 куб.м</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1D1C29" w:rsidRPr="005B1010" w:rsidRDefault="001D1C29" w:rsidP="00845152">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845152">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1D1C29" w:rsidRPr="00CF16BB" w:rsidRDefault="001D1C29" w:rsidP="00845152">
            <w:pPr>
              <w:spacing w:after="0" w:line="259" w:lineRule="auto"/>
              <w:ind w:left="0" w:right="42" w:firstLine="0"/>
              <w:jc w:val="center"/>
            </w:pPr>
            <w:r w:rsidRPr="00CF16BB">
              <w:rPr>
                <w:sz w:val="24"/>
              </w:rPr>
              <w:t xml:space="preserve">Х </w:t>
            </w:r>
          </w:p>
        </w:tc>
      </w:tr>
      <w:tr w:rsidR="001D1C29" w:rsidRPr="005A161C" w:rsidTr="00E025B1">
        <w:trPr>
          <w:trHeight w:val="28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1D1C29" w:rsidRDefault="001D1C29" w:rsidP="001D1C29">
            <w:pPr>
              <w:pStyle w:val="aff6"/>
              <w:numPr>
                <w:ilvl w:val="0"/>
                <w:numId w:val="50"/>
              </w:numPr>
              <w:spacing w:after="0" w:line="259" w:lineRule="auto"/>
              <w:ind w:right="46"/>
              <w:jc w:val="left"/>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D1C29" w:rsidRPr="001C6465" w:rsidRDefault="001D1C29" w:rsidP="005A161C">
            <w:pPr>
              <w:spacing w:line="240" w:lineRule="auto"/>
              <w:ind w:firstLine="0"/>
              <w:jc w:val="left"/>
              <w:rPr>
                <w:rFonts w:eastAsia="MS Mincho"/>
                <w:sz w:val="20"/>
                <w:szCs w:val="20"/>
                <w:lang w:val="ru-RU" w:eastAsia="ru-RU"/>
              </w:rPr>
            </w:pPr>
            <w:r w:rsidRPr="005A161C">
              <w:rPr>
                <w:rFonts w:eastAsia="MS Mincho"/>
                <w:sz w:val="20"/>
                <w:szCs w:val="20"/>
                <w:lang w:val="ru-RU" w:eastAsia="ru-RU"/>
              </w:rPr>
              <w:t>Станция</w:t>
            </w:r>
            <w:r>
              <w:rPr>
                <w:rFonts w:eastAsia="MS Mincho"/>
                <w:sz w:val="20"/>
                <w:szCs w:val="20"/>
                <w:lang w:val="ru-RU" w:eastAsia="ru-RU"/>
              </w:rPr>
              <w:t xml:space="preserve"> очистки и обеззараживания воды</w:t>
            </w:r>
            <w:r w:rsidRPr="005A161C">
              <w:rPr>
                <w:rFonts w:eastAsia="MS Mincho"/>
                <w:sz w:val="20"/>
                <w:szCs w:val="20"/>
                <w:lang w:val="ru-RU" w:eastAsia="ru-RU"/>
              </w:rPr>
              <w:t>, площадка № 3 - 2 шт, производительностью по 450 куб.м./сут.;</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1D1C29" w:rsidRPr="005B1010" w:rsidRDefault="001D1C29" w:rsidP="00845152">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845152">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1D1C29" w:rsidRPr="00CF16BB" w:rsidRDefault="001D1C29" w:rsidP="00845152">
            <w:pPr>
              <w:spacing w:after="0" w:line="259" w:lineRule="auto"/>
              <w:ind w:left="0" w:right="42" w:firstLine="0"/>
              <w:jc w:val="center"/>
            </w:pPr>
            <w:r w:rsidRPr="00CF16BB">
              <w:rPr>
                <w:sz w:val="24"/>
              </w:rPr>
              <w:t>Х</w:t>
            </w:r>
          </w:p>
        </w:tc>
      </w:tr>
      <w:tr w:rsidR="001D1C29" w:rsidRPr="005A161C" w:rsidTr="00E025B1">
        <w:trPr>
          <w:trHeight w:val="28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1D1C29" w:rsidRDefault="001D1C29" w:rsidP="001D1C29">
            <w:pPr>
              <w:pStyle w:val="aff6"/>
              <w:numPr>
                <w:ilvl w:val="0"/>
                <w:numId w:val="50"/>
              </w:numPr>
              <w:spacing w:after="0" w:line="259" w:lineRule="auto"/>
              <w:ind w:right="46"/>
              <w:jc w:val="left"/>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D1C29" w:rsidRPr="001C6465" w:rsidRDefault="001D1C29" w:rsidP="005A161C">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Станция очистки и обеззараживания воды, площадка № 4-</w:t>
            </w:r>
            <w:r w:rsidRPr="005A161C">
              <w:rPr>
                <w:rFonts w:eastAsia="MS Mincho"/>
                <w:sz w:val="20"/>
                <w:szCs w:val="20"/>
                <w:lang w:val="ru-RU" w:eastAsia="ru-RU"/>
              </w:rPr>
              <w:t xml:space="preserve"> </w:t>
            </w:r>
            <w:r w:rsidRPr="001C6465">
              <w:rPr>
                <w:rFonts w:eastAsia="MS Mincho"/>
                <w:sz w:val="20"/>
                <w:szCs w:val="20"/>
                <w:lang w:val="ru-RU" w:eastAsia="ru-RU"/>
              </w:rPr>
              <w:t>производительность 600 куб.м./сут.;</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1D1C29" w:rsidRPr="005B1010" w:rsidRDefault="001D1C29" w:rsidP="00845152">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845152">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1D1C29" w:rsidRPr="00CF16BB" w:rsidRDefault="001D1C29" w:rsidP="00845152">
            <w:pPr>
              <w:spacing w:after="0" w:line="259" w:lineRule="auto"/>
              <w:ind w:left="0" w:right="42" w:firstLine="0"/>
              <w:jc w:val="center"/>
            </w:pPr>
            <w:r w:rsidRPr="00CF16BB">
              <w:rPr>
                <w:sz w:val="24"/>
              </w:rPr>
              <w:t xml:space="preserve">Х </w:t>
            </w:r>
          </w:p>
        </w:tc>
      </w:tr>
      <w:tr w:rsidR="001D1C29" w:rsidRPr="005A161C" w:rsidTr="00E025B1">
        <w:trPr>
          <w:trHeight w:val="289"/>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1D1C29" w:rsidRDefault="001D1C29" w:rsidP="001D1C29">
            <w:pPr>
              <w:pStyle w:val="aff6"/>
              <w:numPr>
                <w:ilvl w:val="0"/>
                <w:numId w:val="50"/>
              </w:numPr>
              <w:spacing w:after="0" w:line="259" w:lineRule="auto"/>
              <w:ind w:right="46"/>
              <w:jc w:val="left"/>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D1C29" w:rsidRPr="001C6465" w:rsidRDefault="001D1C29" w:rsidP="005A161C">
            <w:pPr>
              <w:autoSpaceDE w:val="0"/>
              <w:autoSpaceDN w:val="0"/>
              <w:adjustRightInd w:val="0"/>
              <w:spacing w:line="240" w:lineRule="auto"/>
              <w:ind w:firstLine="0"/>
              <w:jc w:val="left"/>
              <w:rPr>
                <w:rFonts w:eastAsia="MS Mincho"/>
                <w:sz w:val="20"/>
                <w:szCs w:val="20"/>
                <w:lang w:val="ru-RU" w:eastAsia="ru-RU"/>
              </w:rPr>
            </w:pPr>
            <w:r w:rsidRPr="001C6465">
              <w:rPr>
                <w:rFonts w:eastAsia="MS Mincho"/>
                <w:sz w:val="20"/>
                <w:szCs w:val="20"/>
                <w:lang w:val="ru-RU" w:eastAsia="ru-RU"/>
              </w:rPr>
              <w:t>Станция очистки и обеззараживания воды, в существующей застройке</w:t>
            </w:r>
            <w:r>
              <w:rPr>
                <w:rFonts w:eastAsia="MS Mincho"/>
                <w:sz w:val="20"/>
                <w:szCs w:val="20"/>
                <w:lang w:val="ru-RU" w:eastAsia="ru-RU"/>
              </w:rPr>
              <w:t xml:space="preserve"> </w:t>
            </w:r>
            <w:r w:rsidRPr="001C6465">
              <w:rPr>
                <w:rFonts w:eastAsia="MS Mincho"/>
                <w:sz w:val="20"/>
                <w:szCs w:val="20"/>
                <w:lang w:val="ru-RU" w:eastAsia="ru-RU"/>
              </w:rPr>
              <w:t>-</w:t>
            </w:r>
            <w:r w:rsidRPr="005A161C">
              <w:rPr>
                <w:rFonts w:eastAsia="MS Mincho"/>
                <w:sz w:val="20"/>
                <w:szCs w:val="20"/>
                <w:lang w:val="ru-RU" w:eastAsia="ru-RU"/>
              </w:rPr>
              <w:t xml:space="preserve"> </w:t>
            </w:r>
            <w:r w:rsidRPr="001C6465">
              <w:rPr>
                <w:rFonts w:eastAsia="MS Mincho"/>
                <w:sz w:val="20"/>
                <w:szCs w:val="20"/>
                <w:lang w:val="ru-RU" w:eastAsia="ru-RU"/>
              </w:rPr>
              <w:t>производительность 250 куб.м./сут.;</w:t>
            </w:r>
          </w:p>
        </w:tc>
        <w:tc>
          <w:tcPr>
            <w:tcW w:w="755" w:type="dxa"/>
            <w:tcBorders>
              <w:top w:val="single" w:sz="3" w:space="0" w:color="000000"/>
              <w:left w:val="single" w:sz="3" w:space="0" w:color="000000"/>
              <w:bottom w:val="single" w:sz="3" w:space="0" w:color="000000"/>
              <w:right w:val="single" w:sz="3" w:space="0" w:color="000000"/>
            </w:tcBorders>
            <w:shd w:val="clear" w:color="auto" w:fill="auto"/>
          </w:tcPr>
          <w:p w:rsidR="001D1C29" w:rsidRPr="005B1010" w:rsidRDefault="001D1C29" w:rsidP="00845152">
            <w:pPr>
              <w:spacing w:after="0" w:line="240" w:lineRule="auto"/>
              <w:ind w:left="0" w:right="46" w:firstLine="0"/>
              <w:jc w:val="center"/>
              <w:rPr>
                <w:lang w:val="ru-RU"/>
              </w:rPr>
            </w:pPr>
            <w:r w:rsidRPr="005A161C">
              <w:rPr>
                <w:sz w:val="23"/>
                <w:lang w:val="ru-RU"/>
              </w:rPr>
              <w:t>20</w:t>
            </w:r>
            <w:r>
              <w:rPr>
                <w:sz w:val="23"/>
                <w:lang w:val="ru-RU"/>
              </w:rPr>
              <w:t>31</w:t>
            </w:r>
          </w:p>
        </w:tc>
        <w:tc>
          <w:tcPr>
            <w:tcW w:w="731"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845152">
            <w:pPr>
              <w:spacing w:after="0" w:line="240" w:lineRule="auto"/>
              <w:ind w:left="0" w:firstLine="0"/>
              <w:jc w:val="left"/>
              <w:rPr>
                <w:lang w:val="ru-RU"/>
              </w:rPr>
            </w:pPr>
            <w:r w:rsidRPr="005A161C">
              <w:rPr>
                <w:sz w:val="23"/>
                <w:lang w:val="ru-RU"/>
              </w:rPr>
              <w:t>203</w:t>
            </w:r>
            <w:r>
              <w:rPr>
                <w:sz w:val="23"/>
                <w:lang w:val="ru-RU"/>
              </w:rPr>
              <w:t>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6" w:firstLine="0"/>
              <w:jc w:val="center"/>
              <w:rPr>
                <w:lang w:val="ru-RU"/>
              </w:rPr>
            </w:pPr>
          </w:p>
        </w:tc>
        <w:tc>
          <w:tcPr>
            <w:tcW w:w="637"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637" w:type="dxa"/>
            <w:gridSpan w:val="3"/>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CF16BB">
            <w:pPr>
              <w:spacing w:after="0" w:line="259" w:lineRule="auto"/>
              <w:ind w:left="0" w:right="47" w:firstLine="0"/>
              <w:jc w:val="center"/>
              <w:rPr>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1D1C29" w:rsidRPr="005A161C" w:rsidRDefault="001D1C2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1D1C29" w:rsidRPr="00CF16BB" w:rsidRDefault="001D1C29" w:rsidP="00845152">
            <w:pPr>
              <w:spacing w:after="0" w:line="259" w:lineRule="auto"/>
              <w:ind w:left="0" w:right="42" w:firstLine="0"/>
              <w:jc w:val="center"/>
            </w:pPr>
            <w:r w:rsidRPr="00CF16BB">
              <w:rPr>
                <w:sz w:val="24"/>
              </w:rPr>
              <w:t>Х</w:t>
            </w:r>
          </w:p>
        </w:tc>
      </w:tr>
      <w:tr w:rsidR="001D1C29" w:rsidRPr="005A161C" w:rsidTr="00E025B1">
        <w:trPr>
          <w:trHeight w:val="180"/>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1D1C29" w:rsidRPr="005A161C" w:rsidRDefault="001D1C29" w:rsidP="001D1C29">
            <w:pPr>
              <w:spacing w:after="0" w:line="259" w:lineRule="auto"/>
              <w:ind w:left="0" w:firstLine="0"/>
              <w:jc w:val="center"/>
              <w:rPr>
                <w:lang w:val="ru-RU"/>
              </w:rPr>
            </w:pPr>
            <w:r w:rsidRPr="005A161C">
              <w:rPr>
                <w:sz w:val="24"/>
                <w:lang w:val="ru-RU"/>
              </w:rPr>
              <w:t xml:space="preserve">в </w:t>
            </w:r>
            <w:r>
              <w:rPr>
                <w:sz w:val="24"/>
                <w:lang w:val="ru-RU"/>
              </w:rPr>
              <w:t>п. Ровно-Владимировка</w:t>
            </w:r>
          </w:p>
        </w:tc>
      </w:tr>
      <w:tr w:rsidR="00845152" w:rsidRPr="001D1C29"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right="46" w:firstLine="0"/>
              <w:jc w:val="right"/>
              <w:rPr>
                <w:lang w:val="ru-RU"/>
              </w:rPr>
            </w:pPr>
            <w:r w:rsidRPr="005A161C">
              <w:rPr>
                <w:sz w:val="24"/>
                <w:lang w:val="ru-RU"/>
              </w:rPr>
              <w:t xml:space="preserve">1 </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0560EA" w:rsidRPr="00E025B1" w:rsidRDefault="001D1C29" w:rsidP="001D1C29">
            <w:pPr>
              <w:spacing w:after="0" w:line="240" w:lineRule="auto"/>
              <w:ind w:left="0" w:firstLine="0"/>
              <w:jc w:val="left"/>
              <w:rPr>
                <w:sz w:val="20"/>
                <w:szCs w:val="20"/>
                <w:lang w:val="ru-RU"/>
              </w:rPr>
            </w:pPr>
            <w:r w:rsidRPr="00E025B1">
              <w:rPr>
                <w:sz w:val="20"/>
                <w:szCs w:val="20"/>
                <w:lang w:val="ru-RU"/>
              </w:rPr>
              <w:t>Строительство сети водопровода, площадка № 1 - 5,9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1D1C29">
            <w:pPr>
              <w:spacing w:after="0" w:line="259" w:lineRule="auto"/>
              <w:ind w:left="0" w:right="46" w:firstLine="0"/>
              <w:jc w:val="center"/>
              <w:rPr>
                <w:lang w:val="ru-RU"/>
              </w:rPr>
            </w:pPr>
            <w:r w:rsidRPr="005A161C">
              <w:rPr>
                <w:sz w:val="23"/>
                <w:lang w:val="ru-RU"/>
              </w:rPr>
              <w:t>20</w:t>
            </w:r>
            <w:r w:rsidR="001D1C29">
              <w:rPr>
                <w:sz w:val="23"/>
                <w:lang w:val="ru-RU"/>
              </w:rPr>
              <w:t>31</w:t>
            </w:r>
            <w:r w:rsidRPr="005A161C">
              <w:rPr>
                <w:sz w:val="23"/>
                <w:lang w:val="ru-RU"/>
              </w:rPr>
              <w:t xml:space="preserve"> </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1D1C29">
            <w:pPr>
              <w:spacing w:after="0" w:line="259" w:lineRule="auto"/>
              <w:ind w:left="0" w:firstLine="0"/>
              <w:jc w:val="left"/>
              <w:rPr>
                <w:lang w:val="ru-RU"/>
              </w:rPr>
            </w:pPr>
            <w:r w:rsidRPr="005A161C">
              <w:rPr>
                <w:sz w:val="23"/>
                <w:lang w:val="ru-RU"/>
              </w:rPr>
              <w:t>20</w:t>
            </w:r>
            <w:r w:rsidR="001D1C29">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right="1" w:firstLine="0"/>
              <w:jc w:val="center"/>
              <w:rPr>
                <w:lang w:val="ru-RU"/>
              </w:rPr>
            </w:pPr>
            <w:r w:rsidRPr="005A161C">
              <w:rPr>
                <w:sz w:val="24"/>
                <w:lang w:val="ru-RU"/>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firstLine="0"/>
              <w:jc w:val="center"/>
              <w:rPr>
                <w:lang w:val="ru-RU"/>
              </w:rPr>
            </w:pPr>
            <w:r w:rsidRPr="005A161C">
              <w:rPr>
                <w:sz w:val="24"/>
                <w:lang w:val="ru-RU"/>
              </w:rPr>
              <w:t xml:space="preserve"> </w:t>
            </w: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right="1" w:firstLine="0"/>
              <w:jc w:val="center"/>
              <w:rPr>
                <w:lang w:val="ru-RU"/>
              </w:rPr>
            </w:pPr>
            <w:r w:rsidRPr="005A161C">
              <w:rPr>
                <w:sz w:val="24"/>
                <w:lang w:val="ru-RU"/>
              </w:rPr>
              <w:t xml:space="preserve"> </w:t>
            </w: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right="1" w:firstLine="0"/>
              <w:jc w:val="center"/>
              <w:rPr>
                <w:lang w:val="ru-RU"/>
              </w:rPr>
            </w:pPr>
            <w:r w:rsidRPr="005A161C">
              <w:rPr>
                <w:sz w:val="24"/>
                <w:lang w:val="ru-RU"/>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5A161C" w:rsidRDefault="000560EA" w:rsidP="00CF16BB">
            <w:pPr>
              <w:spacing w:after="0" w:line="259" w:lineRule="auto"/>
              <w:ind w:left="0" w:right="2" w:firstLine="0"/>
              <w:jc w:val="center"/>
              <w:rPr>
                <w:lang w:val="ru-RU"/>
              </w:rPr>
            </w:pPr>
            <w:r w:rsidRPr="005A161C">
              <w:rPr>
                <w:sz w:val="24"/>
                <w:lang w:val="ru-RU"/>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0560EA" w:rsidRPr="005A161C" w:rsidRDefault="000560EA"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5A161C" w:rsidRDefault="000560EA"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0560EA" w:rsidRPr="005A161C" w:rsidRDefault="000560EA"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0560EA" w:rsidRPr="005A161C" w:rsidRDefault="000560EA"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0560EA" w:rsidRPr="005A161C" w:rsidRDefault="000560EA"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560EA" w:rsidRPr="001D1C29" w:rsidRDefault="000560EA" w:rsidP="00CF16BB">
            <w:pPr>
              <w:spacing w:after="0" w:line="259" w:lineRule="auto"/>
              <w:ind w:left="0" w:right="42" w:firstLine="0"/>
              <w:jc w:val="center"/>
              <w:rPr>
                <w:lang w:val="ru-RU"/>
              </w:rPr>
            </w:pPr>
            <w:r w:rsidRPr="001D1C29">
              <w:rPr>
                <w:sz w:val="24"/>
                <w:lang w:val="ru-RU"/>
              </w:rPr>
              <w:t xml:space="preserve">Х </w:t>
            </w:r>
          </w:p>
        </w:tc>
      </w:tr>
      <w:tr w:rsidR="001D1C29" w:rsidRPr="00CF16BB"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1D1C29" w:rsidRDefault="000560EA" w:rsidP="00CF16BB">
            <w:pPr>
              <w:spacing w:after="0" w:line="259" w:lineRule="auto"/>
              <w:ind w:left="0" w:right="46" w:firstLine="0"/>
              <w:jc w:val="right"/>
              <w:rPr>
                <w:lang w:val="ru-RU"/>
              </w:rPr>
            </w:pPr>
            <w:r w:rsidRPr="001D1C29">
              <w:rPr>
                <w:sz w:val="24"/>
                <w:lang w:val="ru-RU"/>
              </w:rPr>
              <w:t xml:space="preserve">2 </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D1C29" w:rsidRPr="00E025B1" w:rsidRDefault="001D1C29" w:rsidP="001D1C29">
            <w:pPr>
              <w:spacing w:after="0" w:line="259" w:lineRule="auto"/>
              <w:ind w:left="0" w:firstLine="0"/>
              <w:jc w:val="left"/>
              <w:rPr>
                <w:sz w:val="20"/>
                <w:szCs w:val="20"/>
                <w:lang w:val="ru-RU"/>
              </w:rPr>
            </w:pPr>
            <w:r w:rsidRPr="00E025B1">
              <w:rPr>
                <w:sz w:val="20"/>
                <w:szCs w:val="20"/>
                <w:lang w:val="ru-RU"/>
              </w:rPr>
              <w:t>Строительство резервуара, площадка № 1 -</w:t>
            </w:r>
          </w:p>
          <w:p w:rsidR="000560EA" w:rsidRPr="00E025B1" w:rsidRDefault="001D1C29" w:rsidP="001D1C29">
            <w:pPr>
              <w:spacing w:after="0" w:line="259" w:lineRule="auto"/>
              <w:ind w:left="0" w:firstLine="0"/>
              <w:jc w:val="left"/>
              <w:rPr>
                <w:sz w:val="20"/>
                <w:szCs w:val="20"/>
                <w:lang w:val="ru-RU"/>
              </w:rPr>
            </w:pPr>
            <w:r w:rsidRPr="00E025B1">
              <w:rPr>
                <w:sz w:val="20"/>
                <w:szCs w:val="20"/>
                <w:lang w:val="ru-RU"/>
              </w:rPr>
              <w:t>объем 50 куб.м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1D1C29" w:rsidRDefault="000560EA" w:rsidP="001D1C29">
            <w:pPr>
              <w:spacing w:after="0" w:line="259" w:lineRule="auto"/>
              <w:ind w:left="0" w:right="46" w:firstLine="0"/>
              <w:jc w:val="center"/>
              <w:rPr>
                <w:lang w:val="ru-RU"/>
              </w:rPr>
            </w:pPr>
            <w:r w:rsidRPr="00CF16BB">
              <w:rPr>
                <w:sz w:val="23"/>
              </w:rPr>
              <w:t>20</w:t>
            </w:r>
            <w:r w:rsidR="001D1C29">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0560EA" w:rsidRPr="001D1C29" w:rsidRDefault="000560EA" w:rsidP="001D1C29">
            <w:pPr>
              <w:spacing w:after="0" w:line="259" w:lineRule="auto"/>
              <w:ind w:left="0" w:firstLine="0"/>
              <w:jc w:val="left"/>
              <w:rPr>
                <w:lang w:val="ru-RU"/>
              </w:rPr>
            </w:pPr>
            <w:r w:rsidRPr="00CF16BB">
              <w:rPr>
                <w:sz w:val="23"/>
              </w:rPr>
              <w:t>20</w:t>
            </w:r>
            <w:r w:rsidR="001D1C29">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firstLine="0"/>
              <w:jc w:val="center"/>
            </w:pPr>
            <w:r w:rsidRPr="00CF16BB">
              <w:rPr>
                <w:sz w:val="24"/>
              </w:rPr>
              <w:t xml:space="preserve"> </w:t>
            </w: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1" w:firstLine="0"/>
              <w:jc w:val="center"/>
            </w:pPr>
            <w:r w:rsidRPr="00CF16BB">
              <w:rPr>
                <w:sz w:val="24"/>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2" w:firstLine="0"/>
              <w:jc w:val="center"/>
            </w:pPr>
            <w:r w:rsidRPr="00CF16BB">
              <w:rPr>
                <w:sz w:val="24"/>
              </w:rPr>
              <w:t xml:space="preserve"> </w:t>
            </w:r>
          </w:p>
        </w:tc>
        <w:tc>
          <w:tcPr>
            <w:tcW w:w="718"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89"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82" w:type="dxa"/>
            <w:gridSpan w:val="3"/>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62"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674" w:type="dxa"/>
            <w:gridSpan w:val="2"/>
            <w:tcBorders>
              <w:top w:val="single" w:sz="3" w:space="0" w:color="000000"/>
              <w:left w:val="single" w:sz="3" w:space="0" w:color="000000"/>
              <w:bottom w:val="single" w:sz="3" w:space="0" w:color="000000"/>
              <w:right w:val="single" w:sz="3" w:space="0" w:color="000000"/>
            </w:tcBorders>
          </w:tcPr>
          <w:p w:rsidR="000560EA" w:rsidRPr="00CF16BB" w:rsidRDefault="000560EA" w:rsidP="00CF16BB">
            <w:pPr>
              <w:spacing w:after="0" w:line="259" w:lineRule="auto"/>
              <w:ind w:left="0" w:right="42" w:firstLine="0"/>
              <w:jc w:val="center"/>
              <w:rPr>
                <w:sz w:val="24"/>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0560EA" w:rsidRPr="00CF16BB" w:rsidRDefault="000560EA" w:rsidP="00CF16BB">
            <w:pPr>
              <w:spacing w:after="0" w:line="259" w:lineRule="auto"/>
              <w:ind w:left="0" w:right="42" w:firstLine="0"/>
              <w:jc w:val="center"/>
            </w:pPr>
            <w:r w:rsidRPr="00CF16BB">
              <w:rPr>
                <w:sz w:val="24"/>
              </w:rPr>
              <w:t xml:space="preserve">Х </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1D1C29" w:rsidRDefault="00E025B1" w:rsidP="00CF16BB">
            <w:pPr>
              <w:spacing w:after="0" w:line="259" w:lineRule="auto"/>
              <w:ind w:left="0" w:right="46" w:firstLine="0"/>
              <w:jc w:val="right"/>
              <w:rPr>
                <w:sz w:val="24"/>
                <w:lang w:val="ru-RU"/>
              </w:rPr>
            </w:pPr>
            <w:r>
              <w:rPr>
                <w:sz w:val="24"/>
                <w:lang w:val="ru-RU"/>
              </w:rPr>
              <w:t>3</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1D1C29">
            <w:pPr>
              <w:spacing w:after="0" w:line="259" w:lineRule="auto"/>
              <w:ind w:left="0" w:firstLine="0"/>
              <w:jc w:val="left"/>
              <w:rPr>
                <w:sz w:val="20"/>
                <w:szCs w:val="20"/>
                <w:lang w:val="ru-RU"/>
              </w:rPr>
            </w:pPr>
            <w:r w:rsidRPr="00E025B1">
              <w:rPr>
                <w:sz w:val="20"/>
                <w:szCs w:val="20"/>
                <w:lang w:val="ru-RU"/>
              </w:rPr>
              <w:t>Станция очистки и обеззараживания воды производительность 180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1D1C29" w:rsidRDefault="00E025B1"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1D1C29" w:rsidRDefault="00E025B1"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42" w:firstLine="0"/>
              <w:jc w:val="center"/>
              <w:rPr>
                <w:sz w:val="24"/>
                <w:lang w:val="ru-RU"/>
              </w:rPr>
            </w:pPr>
            <w:r>
              <w:rPr>
                <w:sz w:val="24"/>
                <w:lang w:val="ru-RU"/>
              </w:rPr>
              <w:t>Х</w:t>
            </w:r>
          </w:p>
        </w:tc>
      </w:tr>
      <w:tr w:rsidR="007B3F4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Default="007B3F41" w:rsidP="00CF16BB">
            <w:pPr>
              <w:spacing w:after="0" w:line="259" w:lineRule="auto"/>
              <w:ind w:left="0" w:right="46" w:firstLine="0"/>
              <w:jc w:val="right"/>
              <w:rPr>
                <w:sz w:val="24"/>
                <w:lang w:val="ru-RU"/>
              </w:rPr>
            </w:pPr>
            <w:r>
              <w:rPr>
                <w:sz w:val="24"/>
                <w:lang w:val="ru-RU"/>
              </w:rPr>
              <w:t>4</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7B3F41">
            <w:pPr>
              <w:spacing w:after="0" w:line="259" w:lineRule="auto"/>
              <w:ind w:left="0" w:firstLine="0"/>
              <w:jc w:val="left"/>
              <w:rPr>
                <w:sz w:val="20"/>
                <w:szCs w:val="20"/>
                <w:lang w:val="ru-RU"/>
              </w:rPr>
            </w:pPr>
            <w:r w:rsidRPr="007B3F41">
              <w:rPr>
                <w:sz w:val="20"/>
                <w:szCs w:val="20"/>
                <w:lang w:val="ru-RU"/>
              </w:rPr>
              <w:t>Строительство системы водоснабже</w:t>
            </w:r>
            <w:r>
              <w:rPr>
                <w:sz w:val="20"/>
                <w:szCs w:val="20"/>
                <w:lang w:val="ru-RU"/>
              </w:rPr>
              <w:t>ния</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Pr="00CF16BB" w:rsidRDefault="007B3F41" w:rsidP="00C01189">
            <w:pPr>
              <w:spacing w:after="0" w:line="259" w:lineRule="auto"/>
              <w:ind w:left="0" w:right="46" w:firstLine="0"/>
              <w:jc w:val="center"/>
              <w:rPr>
                <w:sz w:val="23"/>
              </w:rPr>
            </w:pP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7B3F41" w:rsidRPr="00CF16BB" w:rsidRDefault="007B3F41" w:rsidP="00C01189">
            <w:pPr>
              <w:spacing w:after="0" w:line="259" w:lineRule="auto"/>
              <w:ind w:left="0" w:firstLine="0"/>
              <w:jc w:val="left"/>
              <w:rPr>
                <w:sz w:val="23"/>
              </w:rPr>
            </w:pP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CF16BB">
            <w:pPr>
              <w:spacing w:after="0" w:line="259" w:lineRule="auto"/>
              <w:ind w:left="0" w:firstLine="0"/>
              <w:jc w:val="center"/>
              <w:rPr>
                <w:sz w:val="24"/>
                <w:lang w:val="ru-RU"/>
              </w:rPr>
            </w:pPr>
            <w:r>
              <w:rPr>
                <w:sz w:val="24"/>
                <w:lang w:val="ru-RU"/>
              </w:rPr>
              <w:t>Х</w:t>
            </w: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CF16BB">
            <w:pPr>
              <w:spacing w:after="0" w:line="259" w:lineRule="auto"/>
              <w:ind w:left="0" w:right="1" w:firstLine="0"/>
              <w:jc w:val="center"/>
              <w:rPr>
                <w:sz w:val="24"/>
                <w:lang w:val="ru-RU"/>
              </w:rPr>
            </w:pPr>
            <w:r>
              <w:rPr>
                <w:sz w:val="24"/>
                <w:lang w:val="ru-RU"/>
              </w:rPr>
              <w:t>Х</w:t>
            </w: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7B3F41" w:rsidRPr="00E025B1" w:rsidRDefault="007B3F4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7B3F41" w:rsidRPr="00E025B1" w:rsidRDefault="007B3F4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7B3F41" w:rsidRPr="00E025B1" w:rsidRDefault="007B3F41" w:rsidP="00CF16BB">
            <w:pPr>
              <w:spacing w:after="0" w:line="259" w:lineRule="auto"/>
              <w:ind w:left="0" w:right="42" w:firstLine="0"/>
              <w:jc w:val="center"/>
              <w:rPr>
                <w:sz w:val="24"/>
                <w:lang w:val="ru-RU"/>
              </w:rPr>
            </w:pPr>
          </w:p>
        </w:tc>
        <w:tc>
          <w:tcPr>
            <w:tcW w:w="682" w:type="dxa"/>
            <w:gridSpan w:val="3"/>
            <w:tcBorders>
              <w:top w:val="single" w:sz="3" w:space="0" w:color="000000"/>
              <w:left w:val="single" w:sz="3" w:space="0" w:color="000000"/>
              <w:bottom w:val="single" w:sz="3" w:space="0" w:color="000000"/>
              <w:right w:val="single" w:sz="3" w:space="0" w:color="000000"/>
            </w:tcBorders>
          </w:tcPr>
          <w:p w:rsidR="007B3F41" w:rsidRPr="00E025B1" w:rsidRDefault="007B3F41" w:rsidP="00CF16BB">
            <w:pPr>
              <w:spacing w:after="0" w:line="259" w:lineRule="auto"/>
              <w:ind w:left="0" w:right="42" w:firstLine="0"/>
              <w:jc w:val="center"/>
              <w:rPr>
                <w:sz w:val="24"/>
                <w:lang w:val="ru-RU"/>
              </w:rPr>
            </w:pPr>
          </w:p>
        </w:tc>
        <w:tc>
          <w:tcPr>
            <w:tcW w:w="662" w:type="dxa"/>
            <w:gridSpan w:val="2"/>
            <w:tcBorders>
              <w:top w:val="single" w:sz="3" w:space="0" w:color="000000"/>
              <w:left w:val="single" w:sz="3" w:space="0" w:color="000000"/>
              <w:bottom w:val="single" w:sz="3" w:space="0" w:color="000000"/>
              <w:right w:val="single" w:sz="3" w:space="0" w:color="000000"/>
            </w:tcBorders>
          </w:tcPr>
          <w:p w:rsidR="007B3F41" w:rsidRPr="00E025B1" w:rsidRDefault="007B3F4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7B3F41" w:rsidRPr="00E025B1" w:rsidRDefault="007B3F4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7B3F41" w:rsidRDefault="007B3F41" w:rsidP="00CF16BB">
            <w:pPr>
              <w:spacing w:after="0" w:line="259" w:lineRule="auto"/>
              <w:ind w:left="0" w:right="42" w:firstLine="0"/>
              <w:jc w:val="center"/>
              <w:rPr>
                <w:sz w:val="24"/>
                <w:lang w:val="ru-RU"/>
              </w:rPr>
            </w:pPr>
          </w:p>
        </w:tc>
      </w:tr>
      <w:tr w:rsidR="00E025B1"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E025B1" w:rsidRDefault="00E025B1" w:rsidP="00CF16BB">
            <w:pPr>
              <w:spacing w:after="0" w:line="259" w:lineRule="auto"/>
              <w:ind w:left="0" w:right="42" w:firstLine="0"/>
              <w:jc w:val="center"/>
              <w:rPr>
                <w:sz w:val="24"/>
                <w:lang w:val="ru-RU"/>
              </w:rPr>
            </w:pPr>
            <w:r>
              <w:rPr>
                <w:sz w:val="24"/>
                <w:lang w:val="ru-RU"/>
              </w:rPr>
              <w:t>в п. Культура</w:t>
            </w:r>
          </w:p>
        </w:tc>
      </w:tr>
      <w:tr w:rsidR="00B578E0"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6" w:firstLine="0"/>
              <w:jc w:val="right"/>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1D1C29">
            <w:pPr>
              <w:spacing w:after="0" w:line="259" w:lineRule="auto"/>
              <w:ind w:left="0" w:firstLine="0"/>
              <w:jc w:val="left"/>
              <w:rPr>
                <w:sz w:val="20"/>
                <w:szCs w:val="20"/>
                <w:lang w:val="ru-RU"/>
              </w:rPr>
            </w:pPr>
            <w:r w:rsidRPr="00E025B1">
              <w:rPr>
                <w:sz w:val="20"/>
                <w:szCs w:val="20"/>
                <w:lang w:val="ru-RU"/>
              </w:rPr>
              <w:t>Строительство сети водопровода площадка № 1,2 - 14,8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5A161C" w:rsidRDefault="00B578E0" w:rsidP="00C01189">
            <w:pPr>
              <w:spacing w:after="0" w:line="259" w:lineRule="auto"/>
              <w:ind w:left="0" w:right="46" w:firstLine="0"/>
              <w:jc w:val="center"/>
              <w:rPr>
                <w:lang w:val="ru-RU"/>
              </w:rPr>
            </w:pPr>
            <w:r w:rsidRPr="005A161C">
              <w:rPr>
                <w:sz w:val="23"/>
                <w:lang w:val="ru-RU"/>
              </w:rPr>
              <w:t>20</w:t>
            </w:r>
            <w:r>
              <w:rPr>
                <w:sz w:val="23"/>
                <w:lang w:val="ru-RU"/>
              </w:rPr>
              <w:t>31</w:t>
            </w:r>
            <w:r w:rsidRPr="005A161C">
              <w:rPr>
                <w:sz w:val="23"/>
                <w:lang w:val="ru-RU"/>
              </w:rPr>
              <w:t xml:space="preserve"> </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8E0" w:rsidRPr="005A161C" w:rsidRDefault="00B578E0" w:rsidP="00C01189">
            <w:pPr>
              <w:spacing w:after="0" w:line="259" w:lineRule="auto"/>
              <w:ind w:left="0" w:firstLine="0"/>
              <w:jc w:val="left"/>
              <w:rPr>
                <w:lang w:val="ru-RU"/>
              </w:rPr>
            </w:pPr>
            <w:r w:rsidRPr="005A161C">
              <w:rPr>
                <w:sz w:val="23"/>
                <w:lang w:val="ru-RU"/>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2" w:firstLine="0"/>
              <w:jc w:val="center"/>
              <w:rPr>
                <w:sz w:val="24"/>
                <w:lang w:val="ru-RU"/>
              </w:rPr>
            </w:pPr>
            <w:r>
              <w:rPr>
                <w:sz w:val="24"/>
                <w:lang w:val="ru-RU"/>
              </w:rPr>
              <w:t>Х</w:t>
            </w:r>
          </w:p>
        </w:tc>
      </w:tr>
      <w:tr w:rsidR="00B578E0"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6" w:firstLine="0"/>
              <w:jc w:val="right"/>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8E0" w:rsidRPr="00B578E0" w:rsidRDefault="00B578E0" w:rsidP="001D1C29">
            <w:pPr>
              <w:spacing w:after="0" w:line="259" w:lineRule="auto"/>
              <w:ind w:left="0" w:firstLine="0"/>
              <w:jc w:val="left"/>
              <w:rPr>
                <w:sz w:val="20"/>
                <w:szCs w:val="20"/>
                <w:lang w:val="ru-RU"/>
              </w:rPr>
            </w:pPr>
            <w:r w:rsidRPr="00B578E0">
              <w:rPr>
                <w:sz w:val="20"/>
                <w:szCs w:val="20"/>
                <w:lang w:val="ru-RU"/>
              </w:rPr>
              <w:t>Водозабор площадка № 1- производительность - 134 тыс.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1D1C29" w:rsidRDefault="00B578E0"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8E0" w:rsidRPr="001D1C29" w:rsidRDefault="00B578E0"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2" w:firstLine="0"/>
              <w:jc w:val="center"/>
              <w:rPr>
                <w:sz w:val="24"/>
                <w:lang w:val="ru-RU"/>
              </w:rPr>
            </w:pPr>
            <w:r>
              <w:rPr>
                <w:sz w:val="24"/>
                <w:lang w:val="ru-RU"/>
              </w:rPr>
              <w:t>Х</w:t>
            </w:r>
          </w:p>
        </w:tc>
      </w:tr>
      <w:tr w:rsidR="00B578E0"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6" w:firstLine="0"/>
              <w:jc w:val="right"/>
              <w:rPr>
                <w:sz w:val="24"/>
                <w:lang w:val="ru-RU"/>
              </w:rPr>
            </w:pPr>
            <w:r>
              <w:rPr>
                <w:sz w:val="24"/>
                <w:lang w:val="ru-RU"/>
              </w:rPr>
              <w:t>3</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8E0" w:rsidRPr="00B578E0" w:rsidRDefault="00B578E0" w:rsidP="001D1C29">
            <w:pPr>
              <w:spacing w:after="0" w:line="259" w:lineRule="auto"/>
              <w:ind w:left="0" w:firstLine="0"/>
              <w:jc w:val="left"/>
              <w:rPr>
                <w:sz w:val="20"/>
                <w:szCs w:val="20"/>
                <w:lang w:val="ru-RU"/>
              </w:rPr>
            </w:pPr>
            <w:r w:rsidRPr="00B578E0">
              <w:rPr>
                <w:sz w:val="20"/>
                <w:szCs w:val="20"/>
                <w:lang w:val="ru-RU"/>
              </w:rPr>
              <w:t>Станция очистки и обеззараживания воды производительность 600 куб.м./сут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1D1C29" w:rsidRDefault="00B578E0"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8E0" w:rsidRPr="001D1C29" w:rsidRDefault="00B578E0"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8E0" w:rsidRPr="00E025B1" w:rsidRDefault="00B578E0"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8E0" w:rsidRPr="00E025B1" w:rsidRDefault="00B578E0"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8E0" w:rsidRDefault="00B578E0" w:rsidP="00CF16BB">
            <w:pPr>
              <w:spacing w:after="0" w:line="259" w:lineRule="auto"/>
              <w:ind w:left="0" w:right="42" w:firstLine="0"/>
              <w:jc w:val="center"/>
              <w:rPr>
                <w:sz w:val="24"/>
                <w:lang w:val="ru-RU"/>
              </w:rPr>
            </w:pPr>
            <w:r>
              <w:rPr>
                <w:sz w:val="24"/>
                <w:lang w:val="ru-RU"/>
              </w:rPr>
              <w:t>Х</w:t>
            </w:r>
          </w:p>
        </w:tc>
      </w:tr>
      <w:tr w:rsidR="00B578E0"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B578E0" w:rsidRPr="00B578E0" w:rsidRDefault="00B578E0" w:rsidP="00CF16BB">
            <w:pPr>
              <w:spacing w:after="0" w:line="259" w:lineRule="auto"/>
              <w:ind w:left="0" w:right="42" w:firstLine="0"/>
              <w:jc w:val="center"/>
              <w:rPr>
                <w:b/>
                <w:i/>
                <w:sz w:val="24"/>
                <w:lang w:val="ru-RU"/>
              </w:rPr>
            </w:pPr>
            <w:r>
              <w:rPr>
                <w:sz w:val="24"/>
                <w:lang w:val="ru-RU"/>
              </w:rPr>
              <w:t xml:space="preserve"> </w:t>
            </w:r>
            <w:r w:rsidRPr="00B578E0">
              <w:rPr>
                <w:b/>
                <w:i/>
                <w:sz w:val="24"/>
                <w:lang w:val="ru-RU"/>
              </w:rPr>
              <w:t>В сфере водоотведения</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578E0">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B578E0" w:rsidRDefault="00B27FF6" w:rsidP="001D1C29">
            <w:pPr>
              <w:spacing w:after="0" w:line="259" w:lineRule="auto"/>
              <w:ind w:left="0" w:firstLine="0"/>
              <w:jc w:val="left"/>
              <w:rPr>
                <w:sz w:val="20"/>
                <w:szCs w:val="20"/>
                <w:lang w:val="ru-RU"/>
              </w:rPr>
            </w:pPr>
            <w:r w:rsidRPr="00B578E0">
              <w:rPr>
                <w:sz w:val="20"/>
                <w:szCs w:val="20"/>
                <w:lang w:val="ru-RU"/>
              </w:rPr>
              <w:t>С</w:t>
            </w:r>
            <w:r>
              <w:rPr>
                <w:sz w:val="20"/>
                <w:szCs w:val="20"/>
                <w:lang w:val="ru-RU"/>
              </w:rPr>
              <w:t>троительство с</w:t>
            </w:r>
            <w:r w:rsidRPr="00B578E0">
              <w:rPr>
                <w:sz w:val="20"/>
                <w:szCs w:val="20"/>
                <w:lang w:val="ru-RU"/>
              </w:rPr>
              <w:t>ети канализации село Дубовый Умет, площадки 1, 2, 3, 4, 5</w:t>
            </w:r>
            <w:r>
              <w:rPr>
                <w:sz w:val="20"/>
                <w:szCs w:val="20"/>
                <w:lang w:val="ru-RU"/>
              </w:rPr>
              <w:t xml:space="preserve">- </w:t>
            </w:r>
            <w:r w:rsidRPr="00B578E0">
              <w:rPr>
                <w:sz w:val="20"/>
                <w:szCs w:val="20"/>
                <w:lang w:val="ru-RU"/>
              </w:rPr>
              <w:t>41,5</w:t>
            </w:r>
            <w:r>
              <w:rPr>
                <w:sz w:val="20"/>
                <w:szCs w:val="20"/>
                <w:lang w:val="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01189">
            <w:pPr>
              <w:spacing w:after="0" w:line="259" w:lineRule="auto"/>
              <w:ind w:left="0" w:right="42" w:firstLine="0"/>
              <w:jc w:val="center"/>
              <w:rPr>
                <w:sz w:val="24"/>
                <w:lang w:val="ru-RU"/>
              </w:rPr>
            </w:pPr>
            <w:r>
              <w:rPr>
                <w:sz w:val="24"/>
                <w:lang w:val="ru-RU"/>
              </w:rPr>
              <w:t>Х</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578E0">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B578E0" w:rsidRDefault="00B27FF6" w:rsidP="001D1C29">
            <w:pPr>
              <w:spacing w:after="0" w:line="259" w:lineRule="auto"/>
              <w:ind w:left="0" w:firstLine="0"/>
              <w:jc w:val="left"/>
              <w:rPr>
                <w:sz w:val="20"/>
                <w:szCs w:val="20"/>
                <w:lang w:val="ru-RU"/>
              </w:rPr>
            </w:pPr>
            <w:r>
              <w:rPr>
                <w:sz w:val="20"/>
                <w:szCs w:val="20"/>
                <w:lang w:val="ru-RU"/>
              </w:rPr>
              <w:t xml:space="preserve">Сети канализации  </w:t>
            </w:r>
            <w:r w:rsidRPr="00B578E0">
              <w:rPr>
                <w:sz w:val="20"/>
                <w:szCs w:val="20"/>
                <w:lang w:val="ru-RU"/>
              </w:rPr>
              <w:t>поселок Калинка, площадки 1, 2, 3, 4</w:t>
            </w:r>
            <w:r>
              <w:rPr>
                <w:sz w:val="20"/>
                <w:szCs w:val="20"/>
                <w:lang w:val="ru-RU"/>
              </w:rPr>
              <w:t xml:space="preserve"> - </w:t>
            </w:r>
            <w:r w:rsidRPr="00B578E0">
              <w:rPr>
                <w:sz w:val="20"/>
                <w:szCs w:val="20"/>
                <w:lang w:val="ru-RU"/>
              </w:rPr>
              <w:t>69,8</w:t>
            </w:r>
            <w:r>
              <w:rPr>
                <w:sz w:val="20"/>
                <w:szCs w:val="20"/>
                <w:lang w:val="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01189">
            <w:pPr>
              <w:spacing w:after="0" w:line="259" w:lineRule="auto"/>
              <w:ind w:left="0" w:right="42" w:firstLine="0"/>
              <w:jc w:val="center"/>
              <w:rPr>
                <w:sz w:val="24"/>
                <w:lang w:val="ru-RU"/>
              </w:rPr>
            </w:pPr>
            <w:r>
              <w:rPr>
                <w:sz w:val="24"/>
                <w:lang w:val="ru-RU"/>
              </w:rPr>
              <w:t>Х</w:t>
            </w:r>
          </w:p>
        </w:tc>
      </w:tr>
      <w:tr w:rsidR="00B27FF6"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B27FF6" w:rsidRPr="00B27FF6" w:rsidRDefault="00B27FF6" w:rsidP="00CF16BB">
            <w:pPr>
              <w:spacing w:after="0" w:line="259" w:lineRule="auto"/>
              <w:ind w:left="0" w:right="42" w:firstLine="0"/>
              <w:jc w:val="center"/>
              <w:rPr>
                <w:b/>
                <w:i/>
                <w:sz w:val="24"/>
                <w:lang w:val="ru-RU"/>
              </w:rPr>
            </w:pPr>
            <w:r>
              <w:rPr>
                <w:b/>
                <w:i/>
                <w:sz w:val="24"/>
                <w:lang w:val="ru-RU"/>
              </w:rPr>
              <w:t>В</w:t>
            </w:r>
            <w:r w:rsidRPr="00B27FF6">
              <w:rPr>
                <w:b/>
                <w:i/>
                <w:sz w:val="24"/>
                <w:lang w:val="ru-RU"/>
              </w:rPr>
              <w:t xml:space="preserve"> сфере электроснабжения</w:t>
            </w:r>
          </w:p>
        </w:tc>
      </w:tr>
      <w:tr w:rsidR="00B27FF6"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B27FF6" w:rsidRDefault="004867C9" w:rsidP="00CF16BB">
            <w:pPr>
              <w:spacing w:after="0" w:line="259" w:lineRule="auto"/>
              <w:ind w:left="0" w:right="42" w:firstLine="0"/>
              <w:jc w:val="center"/>
              <w:rPr>
                <w:b/>
                <w:i/>
                <w:sz w:val="24"/>
                <w:lang w:val="ru-RU"/>
              </w:rPr>
            </w:pPr>
            <w:r>
              <w:rPr>
                <w:b/>
                <w:i/>
                <w:sz w:val="24"/>
                <w:lang w:val="ru-RU"/>
              </w:rPr>
              <w:t>в селе Дубовый Умет</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27FF6">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B27FF6" w:rsidRDefault="00B27FF6" w:rsidP="00B27FF6">
            <w:pPr>
              <w:spacing w:after="0" w:line="240" w:lineRule="auto"/>
              <w:ind w:left="0" w:firstLine="0"/>
              <w:jc w:val="left"/>
              <w:rPr>
                <w:sz w:val="20"/>
                <w:szCs w:val="20"/>
                <w:lang w:val="ru-RU"/>
              </w:rPr>
            </w:pPr>
            <w:r w:rsidRPr="00B27FF6">
              <w:rPr>
                <w:sz w:val="20"/>
                <w:szCs w:val="20"/>
                <w:lang w:val="ru-RU"/>
              </w:rPr>
              <w:t xml:space="preserve">Подстанция  площадка № 1        </w:t>
            </w:r>
          </w:p>
          <w:p w:rsidR="00B27FF6" w:rsidRPr="00B27FF6" w:rsidRDefault="00B27FF6" w:rsidP="00B27FF6">
            <w:pPr>
              <w:spacing w:after="0" w:line="240" w:lineRule="auto"/>
              <w:ind w:left="0" w:firstLine="0"/>
              <w:jc w:val="left"/>
              <w:rPr>
                <w:sz w:val="20"/>
                <w:szCs w:val="20"/>
                <w:lang w:val="ru-RU"/>
              </w:rPr>
            </w:pPr>
            <w:r w:rsidRPr="00B27FF6">
              <w:rPr>
                <w:sz w:val="20"/>
                <w:szCs w:val="20"/>
                <w:lang w:val="ru-RU"/>
              </w:rPr>
              <w:t>ТП-10/0,4Кв - 1 Х 400кВА-1шт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F16BB">
            <w:pPr>
              <w:spacing w:after="0" w:line="259" w:lineRule="auto"/>
              <w:ind w:left="0" w:right="42" w:firstLine="0"/>
              <w:jc w:val="center"/>
              <w:rPr>
                <w:sz w:val="24"/>
                <w:lang w:val="ru-RU"/>
              </w:rPr>
            </w:pPr>
            <w:r>
              <w:rPr>
                <w:sz w:val="24"/>
                <w:lang w:val="ru-RU"/>
              </w:rPr>
              <w:t>Х</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27FF6">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B27FF6" w:rsidRDefault="00B27FF6" w:rsidP="00B27FF6">
            <w:pPr>
              <w:autoSpaceDE w:val="0"/>
              <w:autoSpaceDN w:val="0"/>
              <w:adjustRightInd w:val="0"/>
              <w:spacing w:line="240" w:lineRule="auto"/>
              <w:ind w:firstLine="0"/>
              <w:jc w:val="left"/>
              <w:rPr>
                <w:rFonts w:eastAsia="MS Mincho"/>
                <w:sz w:val="20"/>
                <w:szCs w:val="20"/>
                <w:lang w:val="ru-RU" w:eastAsia="ru-RU"/>
              </w:rPr>
            </w:pPr>
            <w:r w:rsidRPr="00D0597E">
              <w:rPr>
                <w:rFonts w:eastAsia="MS Mincho"/>
                <w:sz w:val="20"/>
                <w:szCs w:val="20"/>
                <w:lang w:val="ru-RU" w:eastAsia="ru-RU"/>
              </w:rPr>
              <w:t>Подстанция</w:t>
            </w:r>
            <w:r w:rsidRPr="00B27FF6">
              <w:rPr>
                <w:rFonts w:eastAsia="MS Mincho"/>
                <w:sz w:val="20"/>
                <w:szCs w:val="20"/>
                <w:lang w:val="ru-RU" w:eastAsia="ru-RU"/>
              </w:rPr>
              <w:t xml:space="preserve"> </w:t>
            </w:r>
            <w:r w:rsidRPr="00D0597E">
              <w:rPr>
                <w:rFonts w:eastAsia="MS Mincho"/>
                <w:sz w:val="20"/>
                <w:szCs w:val="20"/>
                <w:lang w:val="ru-RU" w:eastAsia="ru-RU"/>
              </w:rPr>
              <w:t xml:space="preserve">площадка № 2        </w:t>
            </w:r>
          </w:p>
          <w:p w:rsidR="00B27FF6" w:rsidRPr="00D0597E" w:rsidRDefault="00B27FF6" w:rsidP="00B27FF6">
            <w:pPr>
              <w:spacing w:line="240" w:lineRule="auto"/>
              <w:ind w:firstLine="0"/>
              <w:rPr>
                <w:rFonts w:eastAsia="Calibri"/>
                <w:sz w:val="20"/>
                <w:szCs w:val="20"/>
                <w:lang w:val="ru-RU" w:eastAsia="ru-RU"/>
              </w:rPr>
            </w:pPr>
            <w:r w:rsidRPr="00D0597E">
              <w:rPr>
                <w:rFonts w:eastAsia="Calibri"/>
                <w:sz w:val="20"/>
                <w:szCs w:val="20"/>
                <w:lang w:val="ru-RU" w:eastAsia="ru-RU"/>
              </w:rPr>
              <w:t>ТП-10/0,4кВ</w:t>
            </w:r>
            <w:r w:rsidRPr="00B27FF6">
              <w:rPr>
                <w:rFonts w:eastAsia="Calibri"/>
                <w:sz w:val="20"/>
                <w:szCs w:val="20"/>
                <w:lang w:val="ru-RU" w:eastAsia="ru-RU"/>
              </w:rPr>
              <w:t xml:space="preserve"> - </w:t>
            </w:r>
            <w:r w:rsidRPr="00D0597E">
              <w:rPr>
                <w:rFonts w:eastAsia="Calibri"/>
                <w:sz w:val="20"/>
                <w:szCs w:val="20"/>
                <w:lang w:val="ru-RU" w:eastAsia="ru-RU"/>
              </w:rPr>
              <w:t>1 Х 250кВА-1шт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F16BB">
            <w:pPr>
              <w:spacing w:after="0" w:line="259" w:lineRule="auto"/>
              <w:ind w:left="0" w:right="42" w:firstLine="0"/>
              <w:jc w:val="center"/>
              <w:rPr>
                <w:sz w:val="24"/>
                <w:lang w:val="ru-RU"/>
              </w:rPr>
            </w:pPr>
            <w:r>
              <w:rPr>
                <w:sz w:val="24"/>
                <w:lang w:val="ru-RU"/>
              </w:rPr>
              <w:t>Х</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27FF6">
            <w:pPr>
              <w:spacing w:after="0" w:line="259" w:lineRule="auto"/>
              <w:ind w:left="0" w:right="46" w:firstLine="0"/>
              <w:jc w:val="center"/>
              <w:rPr>
                <w:sz w:val="24"/>
                <w:lang w:val="ru-RU"/>
              </w:rPr>
            </w:pPr>
            <w:r>
              <w:rPr>
                <w:sz w:val="24"/>
                <w:lang w:val="ru-RU"/>
              </w:rPr>
              <w:t>3</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D0597E" w:rsidRDefault="00B27FF6" w:rsidP="00B27FF6">
            <w:pPr>
              <w:autoSpaceDE w:val="0"/>
              <w:autoSpaceDN w:val="0"/>
              <w:adjustRightInd w:val="0"/>
              <w:spacing w:line="240" w:lineRule="auto"/>
              <w:ind w:firstLine="0"/>
              <w:jc w:val="left"/>
              <w:rPr>
                <w:rFonts w:eastAsia="MS Mincho"/>
                <w:sz w:val="20"/>
                <w:szCs w:val="20"/>
                <w:lang w:val="ru-RU" w:eastAsia="ru-RU"/>
              </w:rPr>
            </w:pPr>
            <w:r w:rsidRPr="00D0597E">
              <w:rPr>
                <w:rFonts w:eastAsia="MS Mincho"/>
                <w:sz w:val="20"/>
                <w:szCs w:val="20"/>
                <w:lang w:val="ru-RU" w:eastAsia="ru-RU"/>
              </w:rPr>
              <w:t>Подстанция</w:t>
            </w:r>
            <w:r w:rsidRPr="00B27FF6">
              <w:rPr>
                <w:rFonts w:eastAsia="MS Mincho"/>
                <w:sz w:val="20"/>
                <w:szCs w:val="20"/>
                <w:lang w:val="ru-RU" w:eastAsia="ru-RU"/>
              </w:rPr>
              <w:t xml:space="preserve"> </w:t>
            </w:r>
            <w:r w:rsidRPr="00D0597E">
              <w:rPr>
                <w:rFonts w:eastAsia="Calibri"/>
                <w:sz w:val="20"/>
                <w:szCs w:val="20"/>
                <w:lang w:val="ru-RU" w:eastAsia="ru-RU"/>
              </w:rPr>
              <w:t>село Дубовый Умет</w:t>
            </w:r>
          </w:p>
          <w:p w:rsidR="00B27FF6" w:rsidRPr="00D0597E" w:rsidRDefault="00B27FF6" w:rsidP="00B27FF6">
            <w:pPr>
              <w:spacing w:line="240" w:lineRule="auto"/>
              <w:ind w:firstLine="0"/>
              <w:jc w:val="left"/>
              <w:rPr>
                <w:rFonts w:eastAsia="Calibri"/>
                <w:sz w:val="20"/>
                <w:szCs w:val="20"/>
                <w:lang w:val="ru-RU" w:eastAsia="ru-RU"/>
              </w:rPr>
            </w:pPr>
            <w:r w:rsidRPr="00D0597E">
              <w:rPr>
                <w:rFonts w:eastAsia="Calibri"/>
                <w:sz w:val="20"/>
                <w:szCs w:val="20"/>
                <w:lang w:val="ru-RU" w:eastAsia="ru-RU"/>
              </w:rPr>
              <w:t>п</w:t>
            </w:r>
            <w:r w:rsidRPr="00D0597E">
              <w:rPr>
                <w:rFonts w:eastAsia="MS Mincho"/>
                <w:sz w:val="20"/>
                <w:szCs w:val="20"/>
                <w:lang w:val="ru-RU" w:eastAsia="ru-RU"/>
              </w:rPr>
              <w:t xml:space="preserve">лощадка № </w:t>
            </w:r>
            <w:r w:rsidRPr="00B27FF6">
              <w:rPr>
                <w:rFonts w:eastAsia="MS Mincho"/>
                <w:sz w:val="20"/>
                <w:szCs w:val="20"/>
                <w:lang w:val="ru-RU" w:eastAsia="ru-RU"/>
              </w:rPr>
              <w:t xml:space="preserve">3  </w:t>
            </w:r>
            <w:r w:rsidRPr="00D0597E">
              <w:rPr>
                <w:rFonts w:eastAsia="Calibri"/>
                <w:sz w:val="20"/>
                <w:szCs w:val="20"/>
                <w:lang w:val="ru-RU" w:eastAsia="ru-RU"/>
              </w:rPr>
              <w:t>ТП-10/0,4кВ</w:t>
            </w:r>
            <w:r w:rsidRPr="00B27FF6">
              <w:rPr>
                <w:rFonts w:eastAsia="Calibri"/>
                <w:sz w:val="20"/>
                <w:szCs w:val="20"/>
                <w:lang w:val="ru-RU" w:eastAsia="ru-RU"/>
              </w:rPr>
              <w:t xml:space="preserve"> </w:t>
            </w:r>
            <w:r w:rsidRPr="00D0597E">
              <w:rPr>
                <w:rFonts w:eastAsia="Calibri"/>
                <w:sz w:val="20"/>
                <w:szCs w:val="20"/>
                <w:lang w:val="ru-RU" w:eastAsia="ru-RU"/>
              </w:rPr>
              <w:t>1 Х 250-1шт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F16BB">
            <w:pPr>
              <w:spacing w:after="0" w:line="259" w:lineRule="auto"/>
              <w:ind w:left="0" w:right="42" w:firstLine="0"/>
              <w:jc w:val="center"/>
              <w:rPr>
                <w:sz w:val="24"/>
                <w:lang w:val="ru-RU"/>
              </w:rPr>
            </w:pPr>
            <w:r>
              <w:rPr>
                <w:sz w:val="24"/>
                <w:lang w:val="ru-RU"/>
              </w:rPr>
              <w:t>Х</w:t>
            </w:r>
          </w:p>
        </w:tc>
      </w:tr>
      <w:tr w:rsidR="00B27FF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B27FF6">
            <w:pPr>
              <w:spacing w:after="0" w:line="259" w:lineRule="auto"/>
              <w:ind w:left="0" w:right="46" w:firstLine="0"/>
              <w:jc w:val="center"/>
              <w:rPr>
                <w:sz w:val="24"/>
                <w:lang w:val="ru-RU"/>
              </w:rPr>
            </w:pPr>
            <w:r>
              <w:rPr>
                <w:sz w:val="24"/>
                <w:lang w:val="ru-RU"/>
              </w:rPr>
              <w:t>4</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27FF6" w:rsidRPr="00B27FF6" w:rsidRDefault="00B27FF6" w:rsidP="00B27FF6">
            <w:pPr>
              <w:autoSpaceDE w:val="0"/>
              <w:autoSpaceDN w:val="0"/>
              <w:adjustRightInd w:val="0"/>
              <w:spacing w:line="240" w:lineRule="auto"/>
              <w:ind w:firstLine="0"/>
              <w:jc w:val="left"/>
              <w:rPr>
                <w:rFonts w:eastAsia="MS Mincho"/>
                <w:sz w:val="20"/>
                <w:szCs w:val="20"/>
                <w:lang w:val="ru-RU" w:eastAsia="ru-RU"/>
              </w:rPr>
            </w:pPr>
            <w:r w:rsidRPr="00D0597E">
              <w:rPr>
                <w:rFonts w:eastAsia="MS Mincho"/>
                <w:sz w:val="20"/>
                <w:szCs w:val="20"/>
                <w:lang w:val="ru-RU" w:eastAsia="ru-RU"/>
              </w:rPr>
              <w:t>Подстанция</w:t>
            </w:r>
            <w:r w:rsidRPr="00B27FF6">
              <w:rPr>
                <w:rFonts w:eastAsia="MS Mincho"/>
                <w:sz w:val="20"/>
                <w:szCs w:val="20"/>
                <w:lang w:val="ru-RU" w:eastAsia="ru-RU"/>
              </w:rPr>
              <w:t xml:space="preserve"> </w:t>
            </w:r>
            <w:r w:rsidRPr="00D0597E">
              <w:rPr>
                <w:rFonts w:eastAsia="Calibri"/>
                <w:sz w:val="20"/>
                <w:szCs w:val="20"/>
                <w:lang w:val="ru-RU" w:eastAsia="ru-RU"/>
              </w:rPr>
              <w:t>п</w:t>
            </w:r>
            <w:r w:rsidRPr="00D0597E">
              <w:rPr>
                <w:rFonts w:eastAsia="MS Mincho"/>
                <w:sz w:val="20"/>
                <w:szCs w:val="20"/>
                <w:lang w:val="ru-RU" w:eastAsia="ru-RU"/>
              </w:rPr>
              <w:t xml:space="preserve">лощадка № 4        </w:t>
            </w:r>
          </w:p>
          <w:p w:rsidR="00B27FF6" w:rsidRPr="00D0597E" w:rsidRDefault="00B27FF6" w:rsidP="00B27FF6">
            <w:pPr>
              <w:spacing w:line="240" w:lineRule="auto"/>
              <w:ind w:firstLine="0"/>
              <w:rPr>
                <w:rFonts w:eastAsia="Calibri"/>
                <w:sz w:val="20"/>
                <w:szCs w:val="20"/>
                <w:lang w:val="ru-RU" w:eastAsia="ru-RU"/>
              </w:rPr>
            </w:pPr>
            <w:r w:rsidRPr="00D0597E">
              <w:rPr>
                <w:rFonts w:eastAsia="Calibri"/>
                <w:sz w:val="20"/>
                <w:szCs w:val="20"/>
                <w:lang w:val="ru-RU" w:eastAsia="ru-RU"/>
              </w:rPr>
              <w:t>ТП-10/0,4кВ</w:t>
            </w:r>
            <w:r w:rsidRPr="00B27FF6">
              <w:rPr>
                <w:rFonts w:eastAsia="Calibri"/>
                <w:sz w:val="20"/>
                <w:szCs w:val="20"/>
                <w:lang w:val="ru-RU" w:eastAsia="ru-RU"/>
              </w:rPr>
              <w:t xml:space="preserve"> - </w:t>
            </w:r>
            <w:r w:rsidRPr="00D0597E">
              <w:rPr>
                <w:rFonts w:eastAsia="Calibri"/>
                <w:sz w:val="20"/>
                <w:szCs w:val="20"/>
                <w:lang w:val="ru-RU" w:eastAsia="ru-RU"/>
              </w:rPr>
              <w:t>1 Х 400кВА-4 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27FF6" w:rsidRPr="001D1C29" w:rsidRDefault="00B27FF6"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27FF6" w:rsidRPr="00E025B1" w:rsidRDefault="00B27FF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27FF6" w:rsidRPr="00E025B1" w:rsidRDefault="00B27FF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27FF6" w:rsidRDefault="00B27FF6" w:rsidP="00CF16BB">
            <w:pPr>
              <w:spacing w:after="0" w:line="259" w:lineRule="auto"/>
              <w:ind w:left="0" w:right="42" w:firstLine="0"/>
              <w:jc w:val="center"/>
              <w:rPr>
                <w:sz w:val="24"/>
                <w:lang w:val="ru-RU"/>
              </w:rPr>
            </w:pPr>
            <w:r>
              <w:rPr>
                <w:sz w:val="24"/>
                <w:lang w:val="ru-RU"/>
              </w:rPr>
              <w:t>Х</w:t>
            </w:r>
          </w:p>
        </w:tc>
      </w:tr>
      <w:tr w:rsidR="004867C9"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4867C9" w:rsidRPr="004867C9" w:rsidRDefault="003A0C92" w:rsidP="003A0C92">
            <w:pPr>
              <w:spacing w:after="0" w:line="259" w:lineRule="auto"/>
              <w:ind w:left="0" w:right="42" w:firstLine="0"/>
              <w:jc w:val="center"/>
              <w:rPr>
                <w:b/>
                <w:i/>
                <w:sz w:val="24"/>
                <w:szCs w:val="24"/>
                <w:lang w:val="ru-RU"/>
              </w:rPr>
            </w:pPr>
            <w:r>
              <w:rPr>
                <w:b/>
                <w:i/>
                <w:sz w:val="24"/>
                <w:szCs w:val="24"/>
                <w:lang w:val="ru-RU"/>
              </w:rPr>
              <w:t>в</w:t>
            </w:r>
            <w:r w:rsidR="004867C9" w:rsidRPr="004867C9">
              <w:rPr>
                <w:b/>
                <w:i/>
                <w:sz w:val="24"/>
                <w:szCs w:val="24"/>
                <w:lang w:val="ru-RU"/>
              </w:rPr>
              <w:t xml:space="preserve"> </w:t>
            </w:r>
            <w:r>
              <w:rPr>
                <w:b/>
                <w:i/>
                <w:sz w:val="24"/>
                <w:szCs w:val="24"/>
                <w:lang w:val="ru-RU"/>
              </w:rPr>
              <w:t>п.</w:t>
            </w:r>
            <w:r w:rsidR="004867C9" w:rsidRPr="004867C9">
              <w:rPr>
                <w:b/>
                <w:i/>
                <w:sz w:val="24"/>
                <w:szCs w:val="24"/>
                <w:lang w:val="ru-RU"/>
              </w:rPr>
              <w:t xml:space="preserve"> </w:t>
            </w:r>
            <w:r>
              <w:rPr>
                <w:b/>
                <w:i/>
                <w:sz w:val="24"/>
                <w:szCs w:val="24"/>
                <w:lang w:val="ru-RU"/>
              </w:rPr>
              <w:t>Калинка</w:t>
            </w:r>
          </w:p>
        </w:tc>
      </w:tr>
      <w:tr w:rsidR="004867C9"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4867C9">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4867C9" w:rsidRPr="00D0597E" w:rsidRDefault="004867C9" w:rsidP="004867C9">
            <w:pPr>
              <w:autoSpaceDE w:val="0"/>
              <w:autoSpaceDN w:val="0"/>
              <w:adjustRightInd w:val="0"/>
              <w:spacing w:line="240" w:lineRule="auto"/>
              <w:ind w:firstLine="0"/>
              <w:jc w:val="left"/>
              <w:rPr>
                <w:rFonts w:eastAsia="MS Mincho"/>
                <w:sz w:val="20"/>
                <w:szCs w:val="20"/>
                <w:lang w:val="ru-RU" w:eastAsia="ru-RU"/>
              </w:rPr>
            </w:pPr>
            <w:r w:rsidRPr="00D0597E">
              <w:rPr>
                <w:rFonts w:eastAsia="MS Mincho"/>
                <w:sz w:val="20"/>
                <w:szCs w:val="20"/>
                <w:lang w:val="ru-RU" w:eastAsia="ru-RU"/>
              </w:rPr>
              <w:t>Подстанция</w:t>
            </w:r>
            <w:r w:rsidRPr="004867C9">
              <w:rPr>
                <w:rFonts w:eastAsia="MS Mincho"/>
                <w:sz w:val="20"/>
                <w:szCs w:val="20"/>
                <w:lang w:val="ru-RU" w:eastAsia="ru-RU"/>
              </w:rPr>
              <w:t xml:space="preserve"> </w:t>
            </w:r>
            <w:r w:rsidRPr="00D0597E">
              <w:rPr>
                <w:rFonts w:eastAsia="Calibri"/>
                <w:sz w:val="20"/>
                <w:szCs w:val="20"/>
                <w:lang w:val="ru-RU" w:eastAsia="ru-RU"/>
              </w:rPr>
              <w:t xml:space="preserve"> п</w:t>
            </w:r>
            <w:r w:rsidRPr="00D0597E">
              <w:rPr>
                <w:rFonts w:eastAsia="MS Mincho"/>
                <w:sz w:val="20"/>
                <w:szCs w:val="20"/>
                <w:lang w:val="ru-RU" w:eastAsia="ru-RU"/>
              </w:rPr>
              <w:t xml:space="preserve">лощадка № </w:t>
            </w:r>
            <w:r w:rsidRPr="004867C9">
              <w:rPr>
                <w:rFonts w:eastAsia="MS Mincho"/>
                <w:sz w:val="20"/>
                <w:szCs w:val="20"/>
                <w:lang w:val="ru-RU" w:eastAsia="ru-RU"/>
              </w:rPr>
              <w:t xml:space="preserve">1 </w:t>
            </w:r>
            <w:r w:rsidRPr="00D0597E">
              <w:rPr>
                <w:rFonts w:eastAsia="Calibri"/>
                <w:sz w:val="20"/>
                <w:szCs w:val="20"/>
                <w:lang w:val="ru-RU" w:eastAsia="ru-RU"/>
              </w:rPr>
              <w:t>ТП-10/0,4кВ</w:t>
            </w:r>
            <w:r w:rsidRPr="004867C9">
              <w:rPr>
                <w:rFonts w:eastAsia="MS Mincho"/>
                <w:sz w:val="20"/>
                <w:szCs w:val="20"/>
                <w:lang w:val="ru-RU" w:eastAsia="ru-RU"/>
              </w:rPr>
              <w:t xml:space="preserve"> - </w:t>
            </w:r>
            <w:r w:rsidRPr="00D0597E">
              <w:rPr>
                <w:rFonts w:eastAsia="Calibri"/>
                <w:sz w:val="20"/>
                <w:szCs w:val="20"/>
                <w:lang w:val="ru-RU" w:eastAsia="ru-RU"/>
              </w:rPr>
              <w:t>1 Х 160кВА-1шт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right="46" w:firstLine="0"/>
              <w:jc w:val="center"/>
              <w:rPr>
                <w:lang w:val="ru-RU"/>
              </w:rPr>
            </w:pPr>
            <w:r w:rsidRPr="003A0C92">
              <w:rPr>
                <w:sz w:val="23"/>
                <w:lang w:val="ru-RU"/>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firstLine="0"/>
              <w:jc w:val="left"/>
              <w:rPr>
                <w:lang w:val="ru-RU"/>
              </w:rPr>
            </w:pPr>
            <w:r w:rsidRPr="003A0C92">
              <w:rPr>
                <w:sz w:val="23"/>
                <w:lang w:val="ru-RU"/>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C01189">
            <w:pPr>
              <w:spacing w:after="0" w:line="259" w:lineRule="auto"/>
              <w:ind w:left="0" w:right="42" w:firstLine="0"/>
              <w:jc w:val="center"/>
              <w:rPr>
                <w:sz w:val="24"/>
                <w:lang w:val="ru-RU"/>
              </w:rPr>
            </w:pPr>
            <w:r>
              <w:rPr>
                <w:sz w:val="24"/>
                <w:lang w:val="ru-RU"/>
              </w:rPr>
              <w:t>Х</w:t>
            </w:r>
          </w:p>
        </w:tc>
      </w:tr>
      <w:tr w:rsidR="004867C9"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4867C9">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4867C9" w:rsidRPr="00D0597E" w:rsidRDefault="004867C9" w:rsidP="004867C9">
            <w:pPr>
              <w:spacing w:line="240" w:lineRule="auto"/>
              <w:ind w:firstLine="0"/>
              <w:jc w:val="left"/>
              <w:rPr>
                <w:rFonts w:ascii="Cambria" w:eastAsia="MS Mincho" w:hAnsi="Cambria"/>
                <w:sz w:val="24"/>
                <w:szCs w:val="24"/>
                <w:lang w:val="ru-RU" w:eastAsia="ru-RU"/>
              </w:rPr>
            </w:pPr>
            <w:r w:rsidRPr="00D0597E">
              <w:rPr>
                <w:rFonts w:eastAsia="MS Mincho"/>
                <w:sz w:val="20"/>
                <w:szCs w:val="20"/>
                <w:lang w:val="ru-RU" w:eastAsia="ru-RU"/>
              </w:rPr>
              <w:t>Подстанция</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площадка № 2</w:t>
            </w:r>
            <w:r w:rsidRPr="00D0597E">
              <w:rPr>
                <w:rFonts w:eastAsia="MS Mincho"/>
                <w:sz w:val="20"/>
                <w:szCs w:val="20"/>
                <w:lang w:val="ru-RU" w:eastAsia="ru-RU"/>
              </w:rPr>
              <w:t xml:space="preserve"> </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ТП-10/0,4кВ</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1 Х 400кВА-1шт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C01189">
            <w:pPr>
              <w:spacing w:after="0" w:line="259" w:lineRule="auto"/>
              <w:ind w:left="0" w:right="42" w:firstLine="0"/>
              <w:jc w:val="center"/>
              <w:rPr>
                <w:sz w:val="24"/>
                <w:lang w:val="ru-RU"/>
              </w:rPr>
            </w:pPr>
            <w:r>
              <w:rPr>
                <w:sz w:val="24"/>
                <w:lang w:val="ru-RU"/>
              </w:rPr>
              <w:t>Х</w:t>
            </w:r>
          </w:p>
        </w:tc>
      </w:tr>
      <w:tr w:rsidR="004867C9"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4867C9">
            <w:pPr>
              <w:spacing w:after="0" w:line="259" w:lineRule="auto"/>
              <w:ind w:left="0" w:right="46" w:firstLine="0"/>
              <w:jc w:val="center"/>
              <w:rPr>
                <w:sz w:val="24"/>
                <w:lang w:val="ru-RU"/>
              </w:rPr>
            </w:pPr>
            <w:r>
              <w:rPr>
                <w:sz w:val="24"/>
                <w:lang w:val="ru-RU"/>
              </w:rPr>
              <w:t>3</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4867C9" w:rsidRPr="00D0597E" w:rsidRDefault="004867C9" w:rsidP="004867C9">
            <w:pPr>
              <w:spacing w:line="240" w:lineRule="auto"/>
              <w:ind w:firstLine="0"/>
              <w:jc w:val="left"/>
              <w:rPr>
                <w:rFonts w:ascii="Cambria" w:eastAsia="MS Mincho" w:hAnsi="Cambria"/>
                <w:sz w:val="24"/>
                <w:szCs w:val="24"/>
                <w:lang w:val="ru-RU" w:eastAsia="ru-RU"/>
              </w:rPr>
            </w:pPr>
            <w:r w:rsidRPr="00D0597E">
              <w:rPr>
                <w:rFonts w:eastAsia="MS Mincho"/>
                <w:sz w:val="20"/>
                <w:szCs w:val="20"/>
                <w:lang w:val="ru-RU" w:eastAsia="ru-RU"/>
              </w:rPr>
              <w:t>Подстанция</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площадка № 3</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ТП-10/0,4кВ</w:t>
            </w:r>
            <w:r w:rsidRPr="004867C9">
              <w:rPr>
                <w:rFonts w:ascii="Cambria" w:eastAsia="MS Mincho" w:hAnsi="Cambria"/>
                <w:sz w:val="24"/>
                <w:szCs w:val="24"/>
                <w:lang w:val="ru-RU" w:eastAsia="ru-RU"/>
              </w:rPr>
              <w:t xml:space="preserve"> - </w:t>
            </w:r>
            <w:r w:rsidRPr="00D0597E">
              <w:rPr>
                <w:rFonts w:eastAsia="Calibri"/>
                <w:sz w:val="20"/>
                <w:szCs w:val="20"/>
                <w:lang w:val="ru-RU" w:eastAsia="ru-RU"/>
              </w:rPr>
              <w:t>1 Х 400кВА- 9 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C01189">
            <w:pPr>
              <w:spacing w:after="0" w:line="259" w:lineRule="auto"/>
              <w:ind w:left="0" w:right="42" w:firstLine="0"/>
              <w:jc w:val="center"/>
              <w:rPr>
                <w:sz w:val="24"/>
                <w:lang w:val="ru-RU"/>
              </w:rPr>
            </w:pPr>
            <w:r>
              <w:rPr>
                <w:sz w:val="24"/>
                <w:lang w:val="ru-RU"/>
              </w:rPr>
              <w:t>Х</w:t>
            </w:r>
          </w:p>
        </w:tc>
      </w:tr>
      <w:tr w:rsidR="004867C9"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4867C9">
            <w:pPr>
              <w:spacing w:after="0" w:line="259" w:lineRule="auto"/>
              <w:ind w:left="0" w:right="46" w:firstLine="0"/>
              <w:jc w:val="center"/>
              <w:rPr>
                <w:sz w:val="24"/>
                <w:lang w:val="ru-RU"/>
              </w:rPr>
            </w:pPr>
            <w:r>
              <w:rPr>
                <w:sz w:val="24"/>
                <w:lang w:val="ru-RU"/>
              </w:rPr>
              <w:t>4</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4867C9" w:rsidRPr="00D0597E" w:rsidRDefault="004867C9" w:rsidP="004867C9">
            <w:pPr>
              <w:spacing w:line="240" w:lineRule="auto"/>
              <w:ind w:firstLine="0"/>
              <w:jc w:val="left"/>
              <w:rPr>
                <w:rFonts w:ascii="Cambria" w:eastAsia="MS Mincho" w:hAnsi="Cambria"/>
                <w:sz w:val="24"/>
                <w:szCs w:val="24"/>
                <w:lang w:val="ru-RU" w:eastAsia="ru-RU"/>
              </w:rPr>
            </w:pPr>
            <w:r w:rsidRPr="00D0597E">
              <w:rPr>
                <w:rFonts w:eastAsia="MS Mincho"/>
                <w:sz w:val="20"/>
                <w:szCs w:val="20"/>
                <w:lang w:val="ru-RU" w:eastAsia="ru-RU"/>
              </w:rPr>
              <w:t>Подстанция</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площадка № 4</w:t>
            </w:r>
            <w:r w:rsidRPr="004867C9">
              <w:rPr>
                <w:rFonts w:ascii="Cambria" w:eastAsia="MS Mincho" w:hAnsi="Cambria"/>
                <w:sz w:val="24"/>
                <w:szCs w:val="24"/>
                <w:lang w:val="ru-RU" w:eastAsia="ru-RU"/>
              </w:rPr>
              <w:t xml:space="preserve"> </w:t>
            </w:r>
            <w:r w:rsidRPr="00D0597E">
              <w:rPr>
                <w:rFonts w:eastAsia="Calibri"/>
                <w:sz w:val="20"/>
                <w:szCs w:val="20"/>
                <w:lang w:val="ru-RU" w:eastAsia="ru-RU"/>
              </w:rPr>
              <w:t>ТП-10/0,4кВ</w:t>
            </w:r>
            <w:r w:rsidRPr="004867C9">
              <w:rPr>
                <w:rFonts w:ascii="Cambria" w:eastAsia="MS Mincho" w:hAnsi="Cambria"/>
                <w:sz w:val="24"/>
                <w:szCs w:val="24"/>
                <w:lang w:val="ru-RU" w:eastAsia="ru-RU"/>
              </w:rPr>
              <w:t xml:space="preserve"> - </w:t>
            </w:r>
            <w:r w:rsidRPr="00D0597E">
              <w:rPr>
                <w:rFonts w:eastAsia="Calibri"/>
                <w:sz w:val="20"/>
                <w:szCs w:val="20"/>
                <w:lang w:val="ru-RU" w:eastAsia="ru-RU"/>
              </w:rPr>
              <w:t>1 Х 400кВА-11 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right="46" w:firstLine="0"/>
              <w:jc w:val="center"/>
              <w:rPr>
                <w:lang w:val="ru-RU"/>
              </w:rPr>
            </w:pPr>
            <w:r w:rsidRPr="00CF16BB">
              <w:rPr>
                <w:sz w:val="23"/>
              </w:rPr>
              <w:t>20</w:t>
            </w:r>
            <w:r>
              <w:rPr>
                <w:sz w:val="23"/>
                <w:lang w:val="ru-RU"/>
              </w:rPr>
              <w:t>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4867C9" w:rsidRPr="001D1C29" w:rsidRDefault="004867C9" w:rsidP="00C01189">
            <w:pPr>
              <w:spacing w:after="0" w:line="259" w:lineRule="auto"/>
              <w:ind w:left="0" w:firstLine="0"/>
              <w:jc w:val="left"/>
              <w:rPr>
                <w:lang w:val="ru-RU"/>
              </w:rPr>
            </w:pPr>
            <w:r w:rsidRPr="00CF16BB">
              <w:rPr>
                <w:sz w:val="23"/>
              </w:rPr>
              <w:t>20</w:t>
            </w:r>
            <w:r>
              <w:rPr>
                <w:sz w:val="23"/>
                <w:lang w:val="ru-RU"/>
              </w:rPr>
              <w:t>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4867C9" w:rsidRPr="00E025B1" w:rsidRDefault="004867C9"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4867C9" w:rsidRPr="00E025B1" w:rsidRDefault="004867C9"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4867C9" w:rsidRDefault="004867C9" w:rsidP="00C01189">
            <w:pPr>
              <w:spacing w:after="0" w:line="259" w:lineRule="auto"/>
              <w:ind w:left="0" w:right="42" w:firstLine="0"/>
              <w:jc w:val="center"/>
              <w:rPr>
                <w:sz w:val="24"/>
                <w:lang w:val="ru-RU"/>
              </w:rPr>
            </w:pPr>
            <w:r>
              <w:rPr>
                <w:sz w:val="24"/>
                <w:lang w:val="ru-RU"/>
              </w:rPr>
              <w:t>Х</w:t>
            </w:r>
          </w:p>
        </w:tc>
      </w:tr>
      <w:tr w:rsidR="003A0C92"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3A0C92" w:rsidRPr="003A0C92" w:rsidRDefault="003A0C92" w:rsidP="00CF16BB">
            <w:pPr>
              <w:spacing w:after="0" w:line="259" w:lineRule="auto"/>
              <w:ind w:left="0" w:right="42" w:firstLine="0"/>
              <w:jc w:val="center"/>
              <w:rPr>
                <w:b/>
                <w:i/>
                <w:sz w:val="24"/>
                <w:lang w:val="ru-RU"/>
              </w:rPr>
            </w:pPr>
            <w:r>
              <w:rPr>
                <w:b/>
                <w:i/>
                <w:sz w:val="24"/>
                <w:lang w:val="ru-RU"/>
              </w:rPr>
              <w:t>в</w:t>
            </w:r>
            <w:r w:rsidRPr="003A0C92">
              <w:rPr>
                <w:b/>
                <w:i/>
                <w:sz w:val="24"/>
                <w:lang w:val="ru-RU"/>
              </w:rPr>
              <w:t xml:space="preserve"> </w:t>
            </w:r>
            <w:r>
              <w:rPr>
                <w:b/>
                <w:i/>
                <w:sz w:val="24"/>
                <w:lang w:val="ru-RU"/>
              </w:rPr>
              <w:t>п. Ровно-Владимировка</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Default="003A0C92" w:rsidP="003A0C92">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3A0C92" w:rsidRDefault="003A0C92" w:rsidP="001D1C29">
            <w:pPr>
              <w:spacing w:after="0" w:line="259" w:lineRule="auto"/>
              <w:ind w:left="0" w:firstLine="0"/>
              <w:jc w:val="left"/>
              <w:rPr>
                <w:sz w:val="20"/>
                <w:szCs w:val="20"/>
                <w:lang w:val="ru-RU"/>
              </w:rPr>
            </w:pPr>
            <w:r w:rsidRPr="003A0C92">
              <w:rPr>
                <w:sz w:val="20"/>
                <w:szCs w:val="20"/>
                <w:lang w:val="ru-RU"/>
              </w:rPr>
              <w:t>Подстанция  площадка № 1 ТП-10/0,4кВ - 1 Х 100кВА-3шт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3A0C92" w:rsidP="003A0C92">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3A0C92"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3A0C92" w:rsidP="00CF16BB">
            <w:pPr>
              <w:spacing w:after="0" w:line="259" w:lineRule="auto"/>
              <w:ind w:left="0" w:right="42" w:firstLine="0"/>
              <w:jc w:val="center"/>
              <w:rPr>
                <w:sz w:val="24"/>
                <w:lang w:val="ru-RU"/>
              </w:rPr>
            </w:pPr>
            <w:r>
              <w:rPr>
                <w:sz w:val="24"/>
                <w:lang w:val="ru-RU"/>
              </w:rPr>
              <w:t>Х</w:t>
            </w:r>
          </w:p>
        </w:tc>
      </w:tr>
      <w:tr w:rsidR="003A0C92"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3A0C92" w:rsidRPr="003A0C92" w:rsidRDefault="003A0C92" w:rsidP="00CF16BB">
            <w:pPr>
              <w:spacing w:after="0" w:line="259" w:lineRule="auto"/>
              <w:ind w:left="0" w:right="42" w:firstLine="0"/>
              <w:jc w:val="center"/>
              <w:rPr>
                <w:b/>
                <w:i/>
                <w:sz w:val="24"/>
                <w:lang w:val="ru-RU"/>
              </w:rPr>
            </w:pPr>
            <w:r>
              <w:rPr>
                <w:b/>
                <w:i/>
                <w:sz w:val="24"/>
                <w:lang w:val="ru-RU"/>
              </w:rPr>
              <w:t>в</w:t>
            </w:r>
            <w:r w:rsidRPr="003A0C92">
              <w:rPr>
                <w:b/>
                <w:i/>
                <w:sz w:val="24"/>
                <w:lang w:val="ru-RU"/>
              </w:rPr>
              <w:t xml:space="preserve"> п. Культура</w:t>
            </w:r>
          </w:p>
        </w:tc>
      </w:tr>
      <w:tr w:rsidR="003A0C92"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Default="003A0C92" w:rsidP="003A0C92">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3A0C92" w:rsidRPr="00D0597E" w:rsidRDefault="003A0C92" w:rsidP="003A0C92">
            <w:pPr>
              <w:autoSpaceDE w:val="0"/>
              <w:autoSpaceDN w:val="0"/>
              <w:adjustRightInd w:val="0"/>
              <w:spacing w:line="240" w:lineRule="auto"/>
              <w:ind w:firstLine="0"/>
              <w:jc w:val="left"/>
              <w:rPr>
                <w:rFonts w:eastAsia="MS Mincho"/>
                <w:sz w:val="20"/>
                <w:szCs w:val="20"/>
                <w:lang w:val="ru-RU" w:eastAsia="ru-RU"/>
              </w:rPr>
            </w:pPr>
            <w:r w:rsidRPr="00D0597E">
              <w:rPr>
                <w:rFonts w:eastAsia="MS Mincho"/>
                <w:sz w:val="20"/>
                <w:szCs w:val="20"/>
                <w:lang w:val="ru-RU" w:eastAsia="ru-RU"/>
              </w:rPr>
              <w:t>Подстанция</w:t>
            </w:r>
            <w:r w:rsidRPr="003A0C92">
              <w:rPr>
                <w:rFonts w:eastAsia="MS Mincho"/>
                <w:sz w:val="20"/>
                <w:szCs w:val="20"/>
                <w:lang w:val="ru-RU" w:eastAsia="ru-RU"/>
              </w:rPr>
              <w:t xml:space="preserve"> </w:t>
            </w:r>
            <w:r w:rsidRPr="00D0597E">
              <w:rPr>
                <w:rFonts w:eastAsia="MS Mincho"/>
                <w:sz w:val="20"/>
                <w:szCs w:val="20"/>
                <w:lang w:val="ru-RU" w:eastAsia="ru-RU"/>
              </w:rPr>
              <w:t xml:space="preserve">площадка № </w:t>
            </w:r>
            <w:r w:rsidRPr="003A0C92">
              <w:rPr>
                <w:rFonts w:eastAsia="MS Mincho"/>
                <w:sz w:val="20"/>
                <w:szCs w:val="20"/>
                <w:lang w:val="ru-RU" w:eastAsia="ru-RU"/>
              </w:rPr>
              <w:t xml:space="preserve">1  </w:t>
            </w:r>
            <w:r w:rsidRPr="00D0597E">
              <w:rPr>
                <w:rFonts w:eastAsia="Calibri"/>
                <w:sz w:val="20"/>
                <w:szCs w:val="20"/>
                <w:lang w:val="ru-RU" w:eastAsia="ru-RU"/>
              </w:rPr>
              <w:t>ТП-10/0,4кВ</w:t>
            </w:r>
            <w:r w:rsidRPr="003A0C92">
              <w:rPr>
                <w:rFonts w:eastAsia="MS Mincho"/>
                <w:sz w:val="20"/>
                <w:szCs w:val="20"/>
                <w:lang w:val="ru-RU" w:eastAsia="ru-RU"/>
              </w:rPr>
              <w:t xml:space="preserve"> - </w:t>
            </w:r>
            <w:r w:rsidRPr="00D0597E">
              <w:rPr>
                <w:rFonts w:eastAsia="Calibri"/>
                <w:sz w:val="20"/>
                <w:szCs w:val="20"/>
                <w:lang w:val="ru-RU" w:eastAsia="ru-RU"/>
              </w:rPr>
              <w:t>1 Х 400кВА-2шт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3A0C92" w:rsidRDefault="003A0C92" w:rsidP="00CF16BB">
            <w:pPr>
              <w:spacing w:after="0" w:line="259" w:lineRule="auto"/>
              <w:ind w:left="0" w:right="42" w:firstLine="0"/>
              <w:jc w:val="center"/>
              <w:rPr>
                <w:sz w:val="24"/>
                <w:lang w:val="ru-RU"/>
              </w:rPr>
            </w:pPr>
            <w:r>
              <w:rPr>
                <w:sz w:val="24"/>
                <w:lang w:val="ru-RU"/>
              </w:rPr>
              <w:t>Х</w:t>
            </w:r>
          </w:p>
        </w:tc>
      </w:tr>
      <w:tr w:rsidR="003A0C92"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Default="003A0C92" w:rsidP="003A0C92">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3A0C92" w:rsidRPr="00D0597E" w:rsidRDefault="003A0C92" w:rsidP="003A0C92">
            <w:pPr>
              <w:spacing w:line="240" w:lineRule="auto"/>
              <w:ind w:firstLine="0"/>
              <w:jc w:val="left"/>
              <w:rPr>
                <w:rFonts w:ascii="Cambria" w:eastAsia="MS Mincho" w:hAnsi="Cambria"/>
                <w:sz w:val="24"/>
                <w:szCs w:val="24"/>
                <w:lang w:val="ru-RU" w:eastAsia="ru-RU"/>
              </w:rPr>
            </w:pPr>
            <w:r w:rsidRPr="00D0597E">
              <w:rPr>
                <w:rFonts w:eastAsia="MS Mincho"/>
                <w:sz w:val="20"/>
                <w:szCs w:val="20"/>
                <w:lang w:val="ru-RU" w:eastAsia="ru-RU"/>
              </w:rPr>
              <w:t xml:space="preserve">Подстанция </w:t>
            </w:r>
            <w:r w:rsidRPr="00D0597E">
              <w:rPr>
                <w:rFonts w:eastAsia="Calibri"/>
                <w:sz w:val="20"/>
                <w:szCs w:val="20"/>
                <w:lang w:val="ru-RU" w:eastAsia="ru-RU"/>
              </w:rPr>
              <w:t xml:space="preserve"> площадка № 2</w:t>
            </w:r>
            <w:r w:rsidRPr="003A0C92">
              <w:rPr>
                <w:rFonts w:ascii="Cambria" w:eastAsia="MS Mincho" w:hAnsi="Cambria"/>
                <w:sz w:val="24"/>
                <w:szCs w:val="24"/>
                <w:lang w:val="ru-RU" w:eastAsia="ru-RU"/>
              </w:rPr>
              <w:t xml:space="preserve">  </w:t>
            </w:r>
            <w:r w:rsidRPr="00D0597E">
              <w:rPr>
                <w:rFonts w:eastAsia="Calibri"/>
                <w:sz w:val="20"/>
                <w:szCs w:val="20"/>
                <w:lang w:val="ru-RU" w:eastAsia="ru-RU"/>
              </w:rPr>
              <w:t>ТП-10/0,4кВ</w:t>
            </w:r>
            <w:r w:rsidRPr="003A0C92">
              <w:rPr>
                <w:rFonts w:ascii="Cambria" w:eastAsia="MS Mincho" w:hAnsi="Cambria"/>
                <w:sz w:val="24"/>
                <w:szCs w:val="24"/>
                <w:lang w:val="ru-RU" w:eastAsia="ru-RU"/>
              </w:rPr>
              <w:t xml:space="preserve"> - </w:t>
            </w:r>
            <w:r w:rsidRPr="00D0597E">
              <w:rPr>
                <w:rFonts w:eastAsia="Calibri"/>
                <w:sz w:val="20"/>
                <w:szCs w:val="20"/>
                <w:lang w:val="ru-RU" w:eastAsia="ru-RU"/>
              </w:rPr>
              <w:t>1 Х 400кВА-3 шт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3A0C92" w:rsidRPr="00E025B1" w:rsidRDefault="003A0C92"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3A0C92" w:rsidRPr="00E025B1" w:rsidRDefault="003A0C92"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3A0C92" w:rsidRDefault="003A0C92" w:rsidP="00CF16BB">
            <w:pPr>
              <w:spacing w:after="0" w:line="259" w:lineRule="auto"/>
              <w:ind w:left="0" w:right="42" w:firstLine="0"/>
              <w:jc w:val="center"/>
              <w:rPr>
                <w:sz w:val="24"/>
                <w:lang w:val="ru-RU"/>
              </w:rPr>
            </w:pPr>
            <w:r>
              <w:rPr>
                <w:sz w:val="24"/>
                <w:lang w:val="ru-RU"/>
              </w:rPr>
              <w:t>Х</w:t>
            </w:r>
          </w:p>
        </w:tc>
      </w:tr>
      <w:tr w:rsidR="006F5600"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6F5600" w:rsidRPr="006F5600" w:rsidRDefault="006F5600" w:rsidP="000A0DEA">
            <w:pPr>
              <w:spacing w:after="0" w:line="259" w:lineRule="auto"/>
              <w:ind w:left="0" w:right="42" w:firstLine="0"/>
              <w:jc w:val="center"/>
              <w:rPr>
                <w:b/>
                <w:sz w:val="24"/>
                <w:lang w:val="ru-RU"/>
              </w:rPr>
            </w:pPr>
            <w:r w:rsidRPr="006F5600">
              <w:rPr>
                <w:b/>
                <w:sz w:val="24"/>
                <w:lang w:val="ru-RU"/>
              </w:rPr>
              <w:t>В сфере газоснабжения</w:t>
            </w:r>
            <w:r w:rsidR="000A0DEA">
              <w:rPr>
                <w:b/>
                <w:sz w:val="24"/>
                <w:lang w:val="ru-RU"/>
              </w:rPr>
              <w:t xml:space="preserve"> </w:t>
            </w:r>
          </w:p>
        </w:tc>
      </w:tr>
      <w:tr w:rsidR="000A0DEA"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0A0DEA" w:rsidRPr="000A0DEA" w:rsidRDefault="000A0DEA" w:rsidP="00CF16BB">
            <w:pPr>
              <w:spacing w:after="0" w:line="259" w:lineRule="auto"/>
              <w:ind w:left="0" w:right="42" w:firstLine="0"/>
              <w:jc w:val="center"/>
              <w:rPr>
                <w:b/>
                <w:i/>
                <w:sz w:val="24"/>
                <w:lang w:val="ru-RU"/>
              </w:rPr>
            </w:pPr>
            <w:r w:rsidRPr="000A0DEA">
              <w:rPr>
                <w:b/>
                <w:i/>
                <w:sz w:val="24"/>
                <w:lang w:val="ru-RU"/>
              </w:rPr>
              <w:t>в с. Дубовый Умет</w:t>
            </w:r>
            <w:r w:rsidRPr="000A0DEA">
              <w:rPr>
                <w:lang w:val="ru-RU"/>
              </w:rPr>
              <w:t xml:space="preserve"> </w:t>
            </w:r>
            <w:r w:rsidRPr="000A0DEA">
              <w:rPr>
                <w:b/>
                <w:i/>
                <w:sz w:val="24"/>
                <w:lang w:val="ru-RU"/>
              </w:rPr>
              <w:t>строительство</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6F5600" w:rsidP="006F5600">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1D1C29">
            <w:pPr>
              <w:spacing w:after="0" w:line="259" w:lineRule="auto"/>
              <w:ind w:left="0" w:firstLine="0"/>
              <w:jc w:val="left"/>
              <w:rPr>
                <w:sz w:val="23"/>
                <w:lang w:val="ru-RU"/>
              </w:rPr>
            </w:pPr>
            <w:r w:rsidRPr="000A0DEA">
              <w:rPr>
                <w:sz w:val="23"/>
                <w:lang w:val="ru-RU"/>
              </w:rPr>
              <w:t>Газопровод площадки 1, 2, 3, 4, 5, 6</w:t>
            </w:r>
            <w:r>
              <w:rPr>
                <w:sz w:val="23"/>
                <w:lang w:val="ru-RU"/>
              </w:rPr>
              <w:t xml:space="preserve"> - </w:t>
            </w:r>
            <w:r w:rsidRPr="000A0DEA">
              <w:rPr>
                <w:sz w:val="23"/>
                <w:lang w:val="ru-RU"/>
              </w:rPr>
              <w:t>105,6</w:t>
            </w:r>
            <w:r>
              <w:rPr>
                <w:sz w:val="23"/>
                <w:lang w:val="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0A0DEA">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0A0DEA" w:rsidP="00CF16BB">
            <w:pPr>
              <w:spacing w:after="0" w:line="259" w:lineRule="auto"/>
              <w:ind w:left="0" w:right="42" w:firstLine="0"/>
              <w:jc w:val="center"/>
              <w:rPr>
                <w:sz w:val="24"/>
                <w:lang w:val="ru-RU"/>
              </w:rPr>
            </w:pPr>
            <w:r>
              <w:rPr>
                <w:sz w:val="24"/>
                <w:lang w:val="ru-RU"/>
              </w:rPr>
              <w:t>Х</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0A0DEA" w:rsidP="000A0DEA">
            <w:pPr>
              <w:spacing w:after="0" w:line="259" w:lineRule="auto"/>
              <w:ind w:left="0" w:right="46" w:firstLine="0"/>
              <w:jc w:val="center"/>
              <w:rPr>
                <w:sz w:val="24"/>
                <w:lang w:val="ru-RU"/>
              </w:rPr>
            </w:pPr>
            <w:r>
              <w:rPr>
                <w:sz w:val="24"/>
                <w:lang w:val="ru-RU"/>
              </w:rPr>
              <w:t>2</w:t>
            </w:r>
          </w:p>
          <w:p w:rsidR="000A0DEA" w:rsidRDefault="000A0DEA" w:rsidP="00CF16BB">
            <w:pPr>
              <w:spacing w:after="0" w:line="259" w:lineRule="auto"/>
              <w:ind w:left="0" w:right="46" w:firstLine="0"/>
              <w:jc w:val="right"/>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0A0DEA" w:rsidRDefault="000A0DEA" w:rsidP="001D1C29">
            <w:pPr>
              <w:spacing w:after="0" w:line="259" w:lineRule="auto"/>
              <w:ind w:left="0" w:firstLine="0"/>
              <w:jc w:val="left"/>
              <w:rPr>
                <w:sz w:val="23"/>
                <w:lang w:val="ru-RU"/>
              </w:rPr>
            </w:pPr>
            <w:r>
              <w:rPr>
                <w:sz w:val="20"/>
                <w:szCs w:val="20"/>
                <w:lang w:val="ru-RU"/>
              </w:rPr>
              <w:t>Щ</w:t>
            </w:r>
            <w:r w:rsidRPr="000A0DEA">
              <w:rPr>
                <w:sz w:val="20"/>
                <w:szCs w:val="20"/>
                <w:lang w:val="ru-RU"/>
              </w:rPr>
              <w:t>кафной газорегуляторный пункт площадка № 1, площадка № 2, площадка № 3, площадка № 4, площадка № 5 по 1 шт. на площадках 1, 2, 3, 5 производительностью по 100 куб.м/час 2 шт. на площадке № 4 производительностью 100 куб.м/час</w:t>
            </w:r>
            <w:r>
              <w:rPr>
                <w:sz w:val="20"/>
                <w:szCs w:val="20"/>
                <w:lang w:val="ru-RU"/>
              </w:rPr>
              <w:t>-</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0A0DEA" w:rsidP="00CF16BB">
            <w:pPr>
              <w:spacing w:after="0" w:line="259" w:lineRule="auto"/>
              <w:ind w:left="0" w:right="42" w:firstLine="0"/>
              <w:jc w:val="center"/>
              <w:rPr>
                <w:sz w:val="24"/>
                <w:lang w:val="ru-RU"/>
              </w:rPr>
            </w:pPr>
            <w:r>
              <w:rPr>
                <w:sz w:val="24"/>
                <w:lang w:val="ru-RU"/>
              </w:rPr>
              <w:t>Х</w:t>
            </w:r>
          </w:p>
        </w:tc>
      </w:tr>
      <w:tr w:rsidR="000A0DEA"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0A0DEA" w:rsidRPr="00143267" w:rsidRDefault="000A0DEA" w:rsidP="00CF16BB">
            <w:pPr>
              <w:spacing w:after="0" w:line="259" w:lineRule="auto"/>
              <w:ind w:left="0" w:right="42" w:firstLine="0"/>
              <w:jc w:val="center"/>
              <w:rPr>
                <w:b/>
                <w:i/>
                <w:sz w:val="24"/>
                <w:lang w:val="ru-RU"/>
              </w:rPr>
            </w:pPr>
            <w:r w:rsidRPr="00143267">
              <w:rPr>
                <w:b/>
                <w:i/>
                <w:sz w:val="24"/>
                <w:lang w:val="ru-RU"/>
              </w:rPr>
              <w:t>в п. Калинка строительство</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0A0DEA" w:rsidP="000A0DEA">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0A0DEA" w:rsidP="001D1C29">
            <w:pPr>
              <w:spacing w:after="0" w:line="259" w:lineRule="auto"/>
              <w:ind w:left="0" w:firstLine="0"/>
              <w:jc w:val="left"/>
              <w:rPr>
                <w:sz w:val="23"/>
                <w:lang w:val="ru-RU"/>
              </w:rPr>
            </w:pPr>
            <w:r>
              <w:rPr>
                <w:sz w:val="20"/>
                <w:szCs w:val="20"/>
              </w:rPr>
              <w:t>Газопровод площадки 1,  2, 3, 4</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CF16BB">
            <w:pPr>
              <w:spacing w:after="0" w:line="259" w:lineRule="auto"/>
              <w:ind w:left="0" w:right="42" w:firstLine="0"/>
              <w:jc w:val="center"/>
              <w:rPr>
                <w:sz w:val="24"/>
                <w:lang w:val="ru-RU"/>
              </w:rPr>
            </w:pPr>
            <w:r>
              <w:rPr>
                <w:sz w:val="24"/>
                <w:lang w:val="ru-RU"/>
              </w:rPr>
              <w:t>Х</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0A0DEA" w:rsidP="000A0DEA">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143267" w:rsidRDefault="00143267" w:rsidP="001D1C29">
            <w:pPr>
              <w:spacing w:after="0" w:line="259" w:lineRule="auto"/>
              <w:ind w:left="0" w:firstLine="0"/>
              <w:jc w:val="left"/>
              <w:rPr>
                <w:sz w:val="20"/>
                <w:szCs w:val="20"/>
                <w:lang w:val="ru-RU"/>
              </w:rPr>
            </w:pPr>
            <w:r w:rsidRPr="00143267">
              <w:rPr>
                <w:sz w:val="20"/>
                <w:szCs w:val="20"/>
                <w:lang w:val="ru-RU"/>
              </w:rPr>
              <w:t>шкафной газорегуляторный пункт площадка № 1, площадка № 2, площадка № 3, площадка № 4 по 1 шт. на площадках 1, 2, производительностью по 100 куб.м/час,  3 шт. на площадке № 3 производительностью 100 куб.м/час, 2 шт. на площадке № 4 производительностью 100 куб.м/час</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CF16BB">
            <w:pPr>
              <w:spacing w:after="0" w:line="259" w:lineRule="auto"/>
              <w:ind w:left="0" w:right="42" w:firstLine="0"/>
              <w:jc w:val="center"/>
              <w:rPr>
                <w:sz w:val="24"/>
                <w:lang w:val="ru-RU"/>
              </w:rPr>
            </w:pPr>
            <w:r>
              <w:rPr>
                <w:sz w:val="24"/>
                <w:lang w:val="ru-RU"/>
              </w:rPr>
              <w:t>Х</w:t>
            </w:r>
          </w:p>
        </w:tc>
      </w:tr>
      <w:tr w:rsidR="00143267"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143267" w:rsidRPr="00143267" w:rsidRDefault="00143267" w:rsidP="00143267">
            <w:pPr>
              <w:spacing w:after="0" w:line="259" w:lineRule="auto"/>
              <w:ind w:left="0" w:right="42" w:firstLine="0"/>
              <w:jc w:val="center"/>
              <w:rPr>
                <w:b/>
                <w:i/>
                <w:sz w:val="24"/>
                <w:lang w:val="ru-RU"/>
              </w:rPr>
            </w:pPr>
            <w:r w:rsidRPr="00143267">
              <w:rPr>
                <w:b/>
                <w:i/>
                <w:sz w:val="24"/>
                <w:lang w:val="ru-RU"/>
              </w:rPr>
              <w:t>в п. Ровно-Владимировка строительство</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143267" w:rsidRDefault="00143267" w:rsidP="00143267">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143267" w:rsidRDefault="00143267" w:rsidP="001D1C29">
            <w:pPr>
              <w:spacing w:after="0" w:line="259" w:lineRule="auto"/>
              <w:ind w:left="0" w:firstLine="0"/>
              <w:jc w:val="left"/>
              <w:rPr>
                <w:sz w:val="20"/>
                <w:szCs w:val="20"/>
                <w:lang w:val="ru-RU"/>
              </w:rPr>
            </w:pPr>
            <w:r w:rsidRPr="00143267">
              <w:rPr>
                <w:sz w:val="20"/>
                <w:szCs w:val="20"/>
                <w:lang w:val="ru-RU"/>
              </w:rPr>
              <w:t>Газопровод площадка № 1, существующая застройка</w:t>
            </w:r>
            <w:r>
              <w:rPr>
                <w:sz w:val="20"/>
                <w:szCs w:val="20"/>
                <w:lang w:val="ru-RU"/>
              </w:rPr>
              <w:t>- 3,3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CF16BB">
            <w:pPr>
              <w:spacing w:after="0" w:line="259" w:lineRule="auto"/>
              <w:ind w:left="0" w:right="42" w:firstLine="0"/>
              <w:jc w:val="center"/>
              <w:rPr>
                <w:sz w:val="24"/>
                <w:lang w:val="ru-RU"/>
              </w:rPr>
            </w:pPr>
            <w:r>
              <w:rPr>
                <w:sz w:val="24"/>
                <w:lang w:val="ru-RU"/>
              </w:rPr>
              <w:t>Х</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143267">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143267" w:rsidRDefault="00143267" w:rsidP="00143267">
            <w:pPr>
              <w:spacing w:after="0" w:line="259" w:lineRule="auto"/>
              <w:ind w:left="0" w:firstLine="0"/>
              <w:jc w:val="left"/>
              <w:rPr>
                <w:sz w:val="20"/>
                <w:szCs w:val="20"/>
                <w:lang w:val="ru-RU"/>
              </w:rPr>
            </w:pPr>
            <w:r w:rsidRPr="00143267">
              <w:rPr>
                <w:sz w:val="20"/>
                <w:szCs w:val="20"/>
                <w:lang w:val="ru-RU"/>
              </w:rPr>
              <w:t xml:space="preserve">шкафной газорегуляторный пункт  площадке </w:t>
            </w:r>
          </w:p>
          <w:p w:rsidR="00143267" w:rsidRDefault="00143267" w:rsidP="00143267">
            <w:pPr>
              <w:spacing w:after="0" w:line="259" w:lineRule="auto"/>
              <w:ind w:left="0" w:firstLine="0"/>
              <w:jc w:val="left"/>
              <w:rPr>
                <w:sz w:val="20"/>
                <w:szCs w:val="20"/>
                <w:lang w:val="ru-RU"/>
              </w:rPr>
            </w:pPr>
            <w:r w:rsidRPr="00143267">
              <w:rPr>
                <w:sz w:val="20"/>
                <w:szCs w:val="20"/>
                <w:lang w:val="ru-RU"/>
              </w:rPr>
              <w:t>№ 1.На севере за границей поселка</w:t>
            </w:r>
            <w:r>
              <w:rPr>
                <w:sz w:val="20"/>
                <w:szCs w:val="20"/>
                <w:lang w:val="ru-RU"/>
              </w:rPr>
              <w:t>.</w:t>
            </w:r>
          </w:p>
          <w:p w:rsidR="00E025B1" w:rsidRPr="00143267" w:rsidRDefault="00143267" w:rsidP="00143267">
            <w:pPr>
              <w:spacing w:after="0" w:line="259" w:lineRule="auto"/>
              <w:ind w:left="0" w:firstLine="0"/>
              <w:jc w:val="left"/>
              <w:rPr>
                <w:sz w:val="20"/>
                <w:szCs w:val="20"/>
                <w:lang w:val="ru-RU"/>
              </w:rPr>
            </w:pPr>
            <w:r w:rsidRPr="00143267">
              <w:rPr>
                <w:sz w:val="20"/>
                <w:szCs w:val="20"/>
                <w:lang w:val="ru-RU"/>
              </w:rPr>
              <w:t>На площадке № 1 - производительностью 100 куб.</w:t>
            </w:r>
            <w:r>
              <w:rPr>
                <w:sz w:val="20"/>
                <w:szCs w:val="20"/>
                <w:lang w:val="ru-RU"/>
              </w:rPr>
              <w:t xml:space="preserve"> </w:t>
            </w:r>
            <w:r w:rsidRPr="00143267">
              <w:rPr>
                <w:sz w:val="20"/>
                <w:szCs w:val="20"/>
                <w:lang w:val="ru-RU"/>
              </w:rPr>
              <w:t>м/час, за границами поселка производительностью 2500 куб</w:t>
            </w:r>
            <w:r>
              <w:rPr>
                <w:sz w:val="20"/>
                <w:szCs w:val="20"/>
                <w:lang w:val="ru-RU"/>
              </w:rPr>
              <w:t xml:space="preserve"> </w:t>
            </w:r>
            <w:r w:rsidRPr="00143267">
              <w:rPr>
                <w:sz w:val="20"/>
                <w:szCs w:val="20"/>
                <w:lang w:val="ru-RU"/>
              </w:rPr>
              <w:t>.м.</w:t>
            </w:r>
            <w:r>
              <w:rPr>
                <w:sz w:val="20"/>
                <w:szCs w:val="20"/>
                <w:lang w:val="ru-RU"/>
              </w:rPr>
              <w:t xml:space="preserve"> </w:t>
            </w:r>
            <w:r w:rsidRPr="00143267">
              <w:rPr>
                <w:sz w:val="20"/>
                <w:szCs w:val="20"/>
                <w:lang w:val="ru-RU"/>
              </w:rPr>
              <w:t>час</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143267"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CF16BB">
            <w:pPr>
              <w:spacing w:after="0" w:line="259" w:lineRule="auto"/>
              <w:ind w:left="0" w:right="42" w:firstLine="0"/>
              <w:jc w:val="center"/>
              <w:rPr>
                <w:sz w:val="24"/>
                <w:lang w:val="ru-RU"/>
              </w:rPr>
            </w:pPr>
            <w:r>
              <w:rPr>
                <w:sz w:val="24"/>
                <w:lang w:val="ru-RU"/>
              </w:rPr>
              <w:t>Х</w:t>
            </w:r>
          </w:p>
        </w:tc>
      </w:tr>
      <w:tr w:rsidR="00143267"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143267" w:rsidRPr="00143267" w:rsidRDefault="00143267" w:rsidP="00143267">
            <w:pPr>
              <w:spacing w:after="0" w:line="259" w:lineRule="auto"/>
              <w:ind w:left="0" w:right="42" w:firstLine="0"/>
              <w:jc w:val="center"/>
              <w:rPr>
                <w:b/>
                <w:i/>
                <w:sz w:val="24"/>
                <w:lang w:val="ru-RU"/>
              </w:rPr>
            </w:pPr>
            <w:r>
              <w:rPr>
                <w:b/>
                <w:i/>
                <w:sz w:val="24"/>
                <w:lang w:val="ru-RU"/>
              </w:rPr>
              <w:t xml:space="preserve">в </w:t>
            </w:r>
            <w:r w:rsidRPr="00143267">
              <w:rPr>
                <w:b/>
                <w:i/>
                <w:sz w:val="24"/>
                <w:lang w:val="ru-RU"/>
              </w:rPr>
              <w:t xml:space="preserve"> п. Культура строительство</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143267" w:rsidP="00143267">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143267" w:rsidRDefault="00143267" w:rsidP="001D1C29">
            <w:pPr>
              <w:spacing w:after="0" w:line="259" w:lineRule="auto"/>
              <w:ind w:left="0" w:firstLine="0"/>
              <w:jc w:val="left"/>
              <w:rPr>
                <w:sz w:val="20"/>
                <w:szCs w:val="20"/>
                <w:lang w:val="ru-RU"/>
              </w:rPr>
            </w:pPr>
            <w:r w:rsidRPr="00143267">
              <w:rPr>
                <w:sz w:val="20"/>
                <w:szCs w:val="20"/>
                <w:lang w:val="ru-RU"/>
              </w:rPr>
              <w:t>Газопровод площадки 1, 2, существующая застройка</w:t>
            </w:r>
            <w:r>
              <w:rPr>
                <w:sz w:val="20"/>
                <w:szCs w:val="20"/>
                <w:lang w:val="ru-RU"/>
              </w:rPr>
              <w:t xml:space="preserve"> </w:t>
            </w:r>
            <w:r w:rsidRPr="00143267">
              <w:rPr>
                <w:sz w:val="20"/>
                <w:szCs w:val="20"/>
                <w:lang w:val="ru-RU"/>
              </w:rPr>
              <w:t>26,9</w:t>
            </w:r>
            <w:r>
              <w:rPr>
                <w:sz w:val="20"/>
                <w:szCs w:val="20"/>
                <w:lang w:val="ru-RU"/>
              </w:rPr>
              <w:t xml:space="preserve"> км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D545C4" w:rsidP="00CF16BB">
            <w:pPr>
              <w:spacing w:after="0" w:line="259" w:lineRule="auto"/>
              <w:ind w:left="0" w:right="42" w:firstLine="0"/>
              <w:jc w:val="center"/>
              <w:rPr>
                <w:sz w:val="24"/>
                <w:lang w:val="ru-RU"/>
              </w:rPr>
            </w:pPr>
            <w:r>
              <w:rPr>
                <w:sz w:val="24"/>
                <w:lang w:val="ru-RU"/>
              </w:rPr>
              <w:t>Х</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D545C4" w:rsidRDefault="00D545C4" w:rsidP="00D545C4">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143267" w:rsidRDefault="00143267" w:rsidP="001D1C29">
            <w:pPr>
              <w:spacing w:after="0" w:line="259" w:lineRule="auto"/>
              <w:ind w:left="0" w:firstLine="0"/>
              <w:jc w:val="left"/>
              <w:rPr>
                <w:sz w:val="20"/>
                <w:szCs w:val="20"/>
                <w:lang w:val="ru-RU"/>
              </w:rPr>
            </w:pPr>
            <w:r w:rsidRPr="00143267">
              <w:rPr>
                <w:sz w:val="20"/>
                <w:szCs w:val="20"/>
                <w:lang w:val="ru-RU"/>
              </w:rPr>
              <w:t>шкафной газорегуляторный пункт</w:t>
            </w:r>
            <w:r>
              <w:rPr>
                <w:sz w:val="20"/>
                <w:szCs w:val="20"/>
                <w:lang w:val="ru-RU"/>
              </w:rPr>
              <w:t xml:space="preserve"> площадка № 1</w:t>
            </w:r>
            <w:r w:rsidRPr="00143267">
              <w:rPr>
                <w:lang w:val="ru-RU"/>
              </w:rPr>
              <w:t xml:space="preserve"> </w:t>
            </w:r>
            <w:r w:rsidRPr="00143267">
              <w:rPr>
                <w:sz w:val="20"/>
                <w:szCs w:val="20"/>
                <w:lang w:val="ru-RU"/>
              </w:rPr>
              <w:t>производительностью 100 куб.м/час</w:t>
            </w:r>
            <w:r>
              <w:rPr>
                <w:sz w:val="20"/>
                <w:szCs w:val="20"/>
                <w:lang w:val="ru-RU"/>
              </w:rPr>
              <w:t xml:space="preserve">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right="46" w:firstLine="0"/>
              <w:jc w:val="center"/>
              <w:rPr>
                <w:sz w:val="23"/>
                <w:lang w:val="ru-RU"/>
              </w:rPr>
            </w:pPr>
            <w:r>
              <w:rPr>
                <w:sz w:val="23"/>
                <w:lang w:val="ru-RU"/>
              </w:rPr>
              <w:t>2031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D545C4" w:rsidP="00CF16BB">
            <w:pPr>
              <w:spacing w:after="0" w:line="259" w:lineRule="auto"/>
              <w:ind w:left="0" w:right="42" w:firstLine="0"/>
              <w:jc w:val="center"/>
              <w:rPr>
                <w:sz w:val="24"/>
                <w:lang w:val="ru-RU"/>
              </w:rPr>
            </w:pPr>
            <w:r>
              <w:rPr>
                <w:sz w:val="24"/>
                <w:lang w:val="ru-RU"/>
              </w:rPr>
              <w:t>Х</w:t>
            </w:r>
          </w:p>
        </w:tc>
      </w:tr>
      <w:tr w:rsidR="00D545C4"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D545C4" w:rsidRPr="00D545C4" w:rsidRDefault="00D545C4" w:rsidP="00CF16BB">
            <w:pPr>
              <w:spacing w:after="0" w:line="259" w:lineRule="auto"/>
              <w:ind w:left="0" w:right="42" w:firstLine="0"/>
              <w:jc w:val="center"/>
              <w:rPr>
                <w:b/>
                <w:sz w:val="24"/>
                <w:lang w:val="ru-RU"/>
              </w:rPr>
            </w:pPr>
            <w:r w:rsidRPr="00D545C4">
              <w:rPr>
                <w:b/>
                <w:sz w:val="24"/>
                <w:lang w:val="ru-RU"/>
              </w:rPr>
              <w:t>В сфере теплоснабжения</w:t>
            </w:r>
          </w:p>
        </w:tc>
      </w:tr>
      <w:tr w:rsidR="00D545C4"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D545C4" w:rsidRPr="00D545C4" w:rsidRDefault="00D545C4" w:rsidP="00D545C4">
            <w:pPr>
              <w:spacing w:after="0" w:line="259" w:lineRule="auto"/>
              <w:ind w:left="0" w:right="42" w:firstLine="0"/>
              <w:jc w:val="center"/>
              <w:rPr>
                <w:b/>
                <w:i/>
                <w:sz w:val="24"/>
                <w:lang w:val="ru-RU"/>
              </w:rPr>
            </w:pPr>
            <w:r w:rsidRPr="00D545C4">
              <w:rPr>
                <w:b/>
                <w:i/>
                <w:sz w:val="24"/>
                <w:lang w:val="ru-RU"/>
              </w:rPr>
              <w:t xml:space="preserve">в с. Дубовый Умет </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D545C4" w:rsidP="00D545C4">
            <w:pPr>
              <w:spacing w:after="0" w:line="259" w:lineRule="auto"/>
              <w:ind w:left="0" w:right="46" w:firstLine="0"/>
              <w:jc w:val="center"/>
              <w:rPr>
                <w:sz w:val="24"/>
                <w:lang w:val="ru-RU"/>
              </w:rPr>
            </w:pPr>
            <w:r>
              <w:rPr>
                <w:sz w:val="24"/>
                <w:lang w:val="ru-RU"/>
              </w:rPr>
              <w:t>1</w:t>
            </w:r>
          </w:p>
          <w:p w:rsidR="00D545C4" w:rsidRDefault="00D545C4" w:rsidP="00D545C4">
            <w:pPr>
              <w:spacing w:after="0" w:line="259" w:lineRule="auto"/>
              <w:ind w:left="0" w:right="46" w:firstLine="0"/>
              <w:jc w:val="center"/>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D545C4" w:rsidRPr="00D545C4" w:rsidRDefault="00D545C4" w:rsidP="00D545C4">
            <w:pPr>
              <w:autoSpaceDE w:val="0"/>
              <w:autoSpaceDN w:val="0"/>
              <w:adjustRightInd w:val="0"/>
              <w:spacing w:after="0" w:line="240" w:lineRule="auto"/>
              <w:ind w:left="0" w:firstLine="0"/>
              <w:jc w:val="left"/>
              <w:rPr>
                <w:rFonts w:eastAsia="MS Mincho"/>
                <w:color w:val="auto"/>
                <w:sz w:val="20"/>
                <w:szCs w:val="20"/>
                <w:lang w:val="ru-RU" w:eastAsia="ru-RU"/>
              </w:rPr>
            </w:pPr>
            <w:r>
              <w:rPr>
                <w:rFonts w:eastAsia="MS Mincho"/>
                <w:color w:val="auto"/>
                <w:sz w:val="20"/>
                <w:szCs w:val="20"/>
                <w:lang w:val="ru-RU" w:eastAsia="ru-RU"/>
              </w:rPr>
              <w:t>С</w:t>
            </w:r>
            <w:r w:rsidRPr="00D545C4">
              <w:rPr>
                <w:rFonts w:eastAsia="MS Mincho"/>
                <w:color w:val="auto"/>
                <w:sz w:val="20"/>
                <w:szCs w:val="20"/>
                <w:lang w:val="ru-RU" w:eastAsia="ru-RU"/>
              </w:rPr>
              <w:t xml:space="preserve">троительство </w:t>
            </w:r>
            <w:r>
              <w:rPr>
                <w:rFonts w:eastAsia="MS Mincho"/>
                <w:color w:val="auto"/>
                <w:sz w:val="20"/>
                <w:szCs w:val="20"/>
                <w:lang w:val="ru-RU" w:eastAsia="ru-RU"/>
              </w:rPr>
              <w:t>в</w:t>
            </w:r>
            <w:r w:rsidRPr="00D545C4">
              <w:rPr>
                <w:rFonts w:eastAsia="MS Mincho"/>
                <w:color w:val="auto"/>
                <w:sz w:val="20"/>
                <w:szCs w:val="20"/>
                <w:lang w:val="ru-RU" w:eastAsia="ru-RU"/>
              </w:rPr>
              <w:t>строенн</w:t>
            </w:r>
            <w:r>
              <w:rPr>
                <w:rFonts w:eastAsia="MS Mincho"/>
                <w:color w:val="auto"/>
                <w:sz w:val="20"/>
                <w:szCs w:val="20"/>
                <w:lang w:val="ru-RU" w:eastAsia="ru-RU"/>
              </w:rPr>
              <w:t>ой</w:t>
            </w:r>
            <w:r w:rsidRPr="00D545C4">
              <w:rPr>
                <w:rFonts w:eastAsia="MS Mincho"/>
                <w:color w:val="auto"/>
                <w:sz w:val="20"/>
                <w:szCs w:val="20"/>
                <w:lang w:val="ru-RU" w:eastAsia="ru-RU"/>
              </w:rPr>
              <w:t xml:space="preserve"> миникотельн</w:t>
            </w:r>
            <w:r>
              <w:rPr>
                <w:rFonts w:eastAsia="MS Mincho"/>
                <w:color w:val="auto"/>
                <w:sz w:val="20"/>
                <w:szCs w:val="20"/>
                <w:lang w:val="ru-RU" w:eastAsia="ru-RU"/>
              </w:rPr>
              <w:t>ой</w:t>
            </w:r>
            <w:r w:rsidRPr="00D545C4">
              <w:rPr>
                <w:rFonts w:eastAsia="MS Mincho"/>
                <w:color w:val="auto"/>
                <w:sz w:val="20"/>
                <w:szCs w:val="20"/>
                <w:lang w:val="ru-RU" w:eastAsia="ru-RU"/>
              </w:rPr>
              <w:t xml:space="preserve"> по кв. Клюева - 1 шт. мощностью 400 кВт;</w:t>
            </w:r>
          </w:p>
          <w:p w:rsidR="00D545C4" w:rsidRPr="00D545C4" w:rsidRDefault="00D545C4" w:rsidP="00D545C4">
            <w:pPr>
              <w:autoSpaceDE w:val="0"/>
              <w:autoSpaceDN w:val="0"/>
              <w:adjustRightInd w:val="0"/>
              <w:spacing w:after="0" w:line="240" w:lineRule="auto"/>
              <w:ind w:left="0" w:firstLine="0"/>
              <w:rPr>
                <w:rFonts w:eastAsia="MS Mincho"/>
                <w:color w:val="auto"/>
                <w:sz w:val="20"/>
                <w:szCs w:val="20"/>
                <w:lang w:val="ru-RU" w:eastAsia="ru-RU"/>
              </w:rPr>
            </w:pPr>
            <w:r w:rsidRPr="00D545C4">
              <w:rPr>
                <w:rFonts w:eastAsia="MS Mincho"/>
                <w:color w:val="auto"/>
                <w:sz w:val="20"/>
                <w:szCs w:val="20"/>
                <w:lang w:val="ru-RU" w:eastAsia="ru-RU"/>
              </w:rPr>
              <w:t>на площадке № 4 - 1 шт. мощностью 200 кВт;</w:t>
            </w:r>
          </w:p>
          <w:p w:rsidR="00E025B1" w:rsidRPr="00E025B1" w:rsidRDefault="00D545C4" w:rsidP="00D545C4">
            <w:pPr>
              <w:spacing w:after="0" w:line="259" w:lineRule="auto"/>
              <w:ind w:left="0" w:firstLine="0"/>
              <w:jc w:val="left"/>
              <w:rPr>
                <w:sz w:val="23"/>
                <w:lang w:val="ru-RU"/>
              </w:rPr>
            </w:pPr>
            <w:r w:rsidRPr="00226770">
              <w:rPr>
                <w:rFonts w:eastAsia="MS Mincho"/>
                <w:color w:val="auto"/>
                <w:sz w:val="20"/>
                <w:szCs w:val="20"/>
                <w:lang w:val="ru-RU" w:eastAsia="ru-RU"/>
              </w:rPr>
              <w:t>на площадке № 5 - 1 шт. мощностью 400 кВт;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E025B1" w:rsidP="00CF16BB">
            <w:pPr>
              <w:spacing w:after="0" w:line="259" w:lineRule="auto"/>
              <w:ind w:left="0" w:right="42" w:firstLine="0"/>
              <w:jc w:val="center"/>
              <w:rPr>
                <w:sz w:val="24"/>
                <w:lang w:val="ru-RU"/>
              </w:rPr>
            </w:pP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D545C4" w:rsidP="00D545C4">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D545C4" w:rsidRDefault="00D545C4" w:rsidP="001D1C29">
            <w:pPr>
              <w:spacing w:after="0" w:line="259" w:lineRule="auto"/>
              <w:ind w:left="0" w:firstLine="0"/>
              <w:jc w:val="left"/>
              <w:rPr>
                <w:sz w:val="20"/>
                <w:szCs w:val="20"/>
                <w:lang w:val="ru-RU"/>
              </w:rPr>
            </w:pPr>
            <w:r w:rsidRPr="00D545C4">
              <w:rPr>
                <w:sz w:val="20"/>
                <w:szCs w:val="20"/>
                <w:lang w:val="ru-RU"/>
              </w:rPr>
              <w:t>Центральная котельная - замена 2-х котлов, замена автоматических систем, установка счетчиков потребления тепла и воды, установка оборудования химводоподготовки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E025B1" w:rsidP="00CF16BB">
            <w:pPr>
              <w:spacing w:after="0" w:line="259" w:lineRule="auto"/>
              <w:ind w:left="0" w:right="42" w:firstLine="0"/>
              <w:jc w:val="center"/>
              <w:rPr>
                <w:sz w:val="24"/>
                <w:lang w:val="ru-RU"/>
              </w:rPr>
            </w:pP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D545C4" w:rsidP="00D545C4">
            <w:pPr>
              <w:spacing w:after="0" w:line="259" w:lineRule="auto"/>
              <w:ind w:left="0" w:right="46" w:firstLine="0"/>
              <w:jc w:val="center"/>
              <w:rPr>
                <w:sz w:val="24"/>
                <w:lang w:val="ru-RU"/>
              </w:rPr>
            </w:pPr>
            <w:r>
              <w:rPr>
                <w:sz w:val="24"/>
                <w:lang w:val="ru-RU"/>
              </w:rPr>
              <w:t>3</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D545C4" w:rsidRDefault="00D545C4" w:rsidP="00D545C4">
            <w:pPr>
              <w:spacing w:after="0" w:line="259" w:lineRule="auto"/>
              <w:ind w:left="0" w:firstLine="0"/>
              <w:jc w:val="left"/>
              <w:rPr>
                <w:sz w:val="20"/>
                <w:szCs w:val="20"/>
                <w:lang w:val="ru-RU"/>
              </w:rPr>
            </w:pPr>
            <w:r w:rsidRPr="00D545C4">
              <w:rPr>
                <w:sz w:val="20"/>
                <w:szCs w:val="20"/>
                <w:lang w:val="ru-RU"/>
              </w:rPr>
              <w:t>Строительство тепловой сети - 2500 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D545C4"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B57C16" w:rsidP="00CF16BB">
            <w:pPr>
              <w:spacing w:after="0" w:line="259" w:lineRule="auto"/>
              <w:ind w:left="0" w:right="42" w:firstLine="0"/>
              <w:jc w:val="center"/>
              <w:rPr>
                <w:sz w:val="24"/>
                <w:lang w:val="ru-RU"/>
              </w:rPr>
            </w:pPr>
            <w:r>
              <w:rPr>
                <w:sz w:val="24"/>
                <w:lang w:val="ru-RU"/>
              </w:rPr>
              <w:t>Х</w:t>
            </w:r>
          </w:p>
        </w:tc>
      </w:tr>
      <w:tr w:rsidR="00D545C4"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D545C4" w:rsidRPr="00D545C4" w:rsidRDefault="00D545C4" w:rsidP="00CF16BB">
            <w:pPr>
              <w:spacing w:after="0" w:line="259" w:lineRule="auto"/>
              <w:ind w:left="0" w:right="42" w:firstLine="0"/>
              <w:jc w:val="center"/>
              <w:rPr>
                <w:b/>
                <w:i/>
                <w:sz w:val="24"/>
                <w:lang w:val="ru-RU"/>
              </w:rPr>
            </w:pPr>
            <w:r w:rsidRPr="00D545C4">
              <w:rPr>
                <w:b/>
                <w:i/>
                <w:sz w:val="24"/>
                <w:lang w:val="ru-RU"/>
              </w:rPr>
              <w:t>в п. Калинка</w:t>
            </w: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B57C16">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B57C16" w:rsidRDefault="00B57C16" w:rsidP="00B57C16">
            <w:pPr>
              <w:autoSpaceDE w:val="0"/>
              <w:autoSpaceDN w:val="0"/>
              <w:adjustRightInd w:val="0"/>
              <w:spacing w:line="240" w:lineRule="auto"/>
              <w:ind w:firstLine="9"/>
              <w:rPr>
                <w:sz w:val="20"/>
                <w:szCs w:val="20"/>
                <w:lang w:val="ru-RU"/>
              </w:rPr>
            </w:pPr>
            <w:r>
              <w:rPr>
                <w:sz w:val="20"/>
                <w:szCs w:val="20"/>
                <w:lang w:val="ru-RU"/>
              </w:rPr>
              <w:t>Строительство в</w:t>
            </w:r>
            <w:r w:rsidRPr="00226770">
              <w:rPr>
                <w:sz w:val="20"/>
                <w:szCs w:val="20"/>
                <w:lang w:val="ru-RU"/>
              </w:rPr>
              <w:t>строенн</w:t>
            </w:r>
            <w:r>
              <w:rPr>
                <w:sz w:val="20"/>
                <w:szCs w:val="20"/>
                <w:lang w:val="ru-RU"/>
              </w:rPr>
              <w:t>ых</w:t>
            </w:r>
            <w:r w:rsidRPr="00226770">
              <w:rPr>
                <w:sz w:val="20"/>
                <w:szCs w:val="20"/>
                <w:lang w:val="ru-RU"/>
              </w:rPr>
              <w:t xml:space="preserve"> миникотельн</w:t>
            </w:r>
            <w:r>
              <w:rPr>
                <w:sz w:val="20"/>
                <w:szCs w:val="20"/>
                <w:lang w:val="ru-RU"/>
              </w:rPr>
              <w:t>ых:</w:t>
            </w:r>
          </w:p>
          <w:p w:rsidR="00B57C16" w:rsidRPr="00226770" w:rsidRDefault="00B57C16" w:rsidP="00B57C16">
            <w:pPr>
              <w:autoSpaceDE w:val="0"/>
              <w:autoSpaceDN w:val="0"/>
              <w:adjustRightInd w:val="0"/>
              <w:spacing w:line="240" w:lineRule="auto"/>
              <w:ind w:firstLine="9"/>
              <w:rPr>
                <w:sz w:val="20"/>
                <w:szCs w:val="20"/>
                <w:lang w:val="ru-RU"/>
              </w:rPr>
            </w:pPr>
            <w:r w:rsidRPr="00226770">
              <w:rPr>
                <w:sz w:val="20"/>
                <w:szCs w:val="20"/>
                <w:lang w:val="ru-RU"/>
              </w:rPr>
              <w:t xml:space="preserve">на площадке № 3 - 2 шт. мощностью 200 кВт; </w:t>
            </w:r>
          </w:p>
          <w:p w:rsidR="00B57C16" w:rsidRPr="00226770" w:rsidRDefault="00B57C16" w:rsidP="00B57C16">
            <w:pPr>
              <w:autoSpaceDE w:val="0"/>
              <w:autoSpaceDN w:val="0"/>
              <w:adjustRightInd w:val="0"/>
              <w:spacing w:line="240" w:lineRule="auto"/>
              <w:ind w:firstLine="9"/>
              <w:rPr>
                <w:sz w:val="20"/>
                <w:szCs w:val="20"/>
                <w:lang w:val="ru-RU"/>
              </w:rPr>
            </w:pPr>
            <w:r w:rsidRPr="00226770">
              <w:rPr>
                <w:sz w:val="20"/>
                <w:szCs w:val="20"/>
                <w:lang w:val="ru-RU"/>
              </w:rPr>
              <w:t>на площадке № 4 - 2 шт. мощностью 200 кВт;</w:t>
            </w:r>
          </w:p>
          <w:p w:rsidR="00B57C16" w:rsidRPr="00226770" w:rsidRDefault="00B57C16" w:rsidP="00B57C16">
            <w:pPr>
              <w:autoSpaceDE w:val="0"/>
              <w:autoSpaceDN w:val="0"/>
              <w:adjustRightInd w:val="0"/>
              <w:spacing w:line="240" w:lineRule="auto"/>
              <w:ind w:firstLine="9"/>
              <w:rPr>
                <w:sz w:val="20"/>
                <w:szCs w:val="20"/>
                <w:lang w:val="ru-RU"/>
              </w:rPr>
            </w:pPr>
            <w:r w:rsidRPr="00226770">
              <w:rPr>
                <w:sz w:val="20"/>
                <w:szCs w:val="20"/>
                <w:lang w:val="ru-RU"/>
              </w:rPr>
              <w:t>по ул. Советская - 1 шт. мощностью 400 кВт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r>
              <w:rPr>
                <w:sz w:val="24"/>
                <w:lang w:val="ru-RU"/>
              </w:rPr>
              <w:t>Х</w:t>
            </w: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B57C16">
            <w:pPr>
              <w:spacing w:after="0" w:line="259" w:lineRule="auto"/>
              <w:ind w:left="0" w:right="46" w:firstLine="0"/>
              <w:jc w:val="center"/>
              <w:rPr>
                <w:sz w:val="24"/>
                <w:lang w:val="ru-RU"/>
              </w:rPr>
            </w:pPr>
            <w:r>
              <w:rPr>
                <w:sz w:val="24"/>
                <w:lang w:val="ru-RU"/>
              </w:rPr>
              <w:t>2</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226770" w:rsidRDefault="00B57C16" w:rsidP="00B57C16">
            <w:pPr>
              <w:autoSpaceDE w:val="0"/>
              <w:autoSpaceDN w:val="0"/>
              <w:adjustRightInd w:val="0"/>
              <w:spacing w:line="240" w:lineRule="auto"/>
              <w:ind w:firstLine="9"/>
              <w:jc w:val="left"/>
              <w:rPr>
                <w:sz w:val="20"/>
                <w:szCs w:val="20"/>
                <w:lang w:val="ru-RU"/>
              </w:rPr>
            </w:pPr>
            <w:r w:rsidRPr="00226770">
              <w:rPr>
                <w:sz w:val="20"/>
                <w:szCs w:val="20"/>
                <w:lang w:val="ru-RU"/>
              </w:rPr>
              <w:t>Центральная котельная</w:t>
            </w:r>
            <w:r w:rsidRPr="00B57C16">
              <w:rPr>
                <w:sz w:val="20"/>
                <w:szCs w:val="20"/>
                <w:lang w:val="ru-RU"/>
              </w:rPr>
              <w:t xml:space="preserve"> - </w:t>
            </w:r>
            <w:r w:rsidRPr="00226770">
              <w:rPr>
                <w:sz w:val="20"/>
                <w:szCs w:val="20"/>
                <w:lang w:val="ru-RU"/>
              </w:rPr>
              <w:t>замена 2-х котлов, замена автоматических систем, установка счетчиков потребления тепла и воды, установка оборудования химводоподготовки</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r>
              <w:rPr>
                <w:sz w:val="24"/>
                <w:lang w:val="ru-RU"/>
              </w:rPr>
              <w:t>Х</w:t>
            </w: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B57C16">
            <w:pPr>
              <w:spacing w:after="0" w:line="259" w:lineRule="auto"/>
              <w:ind w:left="0" w:right="46" w:firstLine="0"/>
              <w:jc w:val="center"/>
              <w:rPr>
                <w:sz w:val="24"/>
                <w:lang w:val="ru-RU"/>
              </w:rPr>
            </w:pPr>
            <w:r>
              <w:rPr>
                <w:sz w:val="24"/>
                <w:lang w:val="ru-RU"/>
              </w:rPr>
              <w:t>3</w:t>
            </w:r>
          </w:p>
          <w:p w:rsidR="00B57C16" w:rsidRDefault="00B57C16" w:rsidP="00B57C16">
            <w:pPr>
              <w:spacing w:after="0" w:line="259" w:lineRule="auto"/>
              <w:ind w:left="0" w:right="46" w:firstLine="0"/>
              <w:jc w:val="center"/>
              <w:rPr>
                <w:sz w:val="24"/>
                <w:lang w:val="ru-RU"/>
              </w:rPr>
            </w:pP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226770" w:rsidRDefault="00B57C16" w:rsidP="00B57C16">
            <w:pPr>
              <w:autoSpaceDE w:val="0"/>
              <w:autoSpaceDN w:val="0"/>
              <w:adjustRightInd w:val="0"/>
              <w:spacing w:line="240" w:lineRule="auto"/>
              <w:ind w:firstLine="9"/>
              <w:jc w:val="left"/>
              <w:rPr>
                <w:sz w:val="20"/>
                <w:szCs w:val="20"/>
                <w:lang w:val="ru-RU"/>
              </w:rPr>
            </w:pPr>
            <w:r>
              <w:rPr>
                <w:sz w:val="20"/>
                <w:szCs w:val="20"/>
                <w:lang w:val="ru-RU"/>
              </w:rPr>
              <w:t>Строительство т</w:t>
            </w:r>
            <w:r w:rsidRPr="00226770">
              <w:rPr>
                <w:sz w:val="20"/>
                <w:szCs w:val="20"/>
                <w:lang w:val="ru-RU"/>
              </w:rPr>
              <w:t>епловы</w:t>
            </w:r>
            <w:r>
              <w:rPr>
                <w:sz w:val="20"/>
                <w:szCs w:val="20"/>
                <w:lang w:val="ru-RU"/>
              </w:rPr>
              <w:t>х сетей</w:t>
            </w:r>
            <w:r w:rsidRPr="00226770">
              <w:rPr>
                <w:sz w:val="20"/>
                <w:szCs w:val="20"/>
                <w:lang w:val="ru-RU"/>
              </w:rPr>
              <w:t>, существующая застройка</w:t>
            </w:r>
            <w:r w:rsidRPr="00B57C16">
              <w:rPr>
                <w:sz w:val="20"/>
                <w:szCs w:val="20"/>
                <w:lang w:val="ru-RU"/>
              </w:rPr>
              <w:t xml:space="preserve"> </w:t>
            </w:r>
            <w:r w:rsidRPr="00226770">
              <w:rPr>
                <w:sz w:val="20"/>
                <w:szCs w:val="20"/>
                <w:lang w:val="ru-RU"/>
              </w:rPr>
              <w:t>850 м</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01189">
            <w:pPr>
              <w:spacing w:after="0" w:line="259" w:lineRule="auto"/>
              <w:ind w:left="0" w:firstLine="0"/>
              <w:jc w:val="left"/>
              <w:rPr>
                <w:sz w:val="23"/>
                <w:lang w:val="ru-RU"/>
              </w:rPr>
            </w:pPr>
            <w:r>
              <w:rPr>
                <w:sz w:val="23"/>
                <w:lang w:val="ru-RU"/>
              </w:rPr>
              <w:t>2035</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r>
              <w:rPr>
                <w:sz w:val="24"/>
                <w:lang w:val="ru-RU"/>
              </w:rPr>
              <w:t>Х</w:t>
            </w: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B57C16">
            <w:pPr>
              <w:spacing w:after="0" w:line="259" w:lineRule="auto"/>
              <w:ind w:left="0" w:right="46" w:firstLine="0"/>
              <w:jc w:val="center"/>
              <w:rPr>
                <w:sz w:val="24"/>
                <w:lang w:val="ru-RU"/>
              </w:rPr>
            </w:pPr>
            <w:r>
              <w:rPr>
                <w:sz w:val="24"/>
                <w:lang w:val="ru-RU"/>
              </w:rPr>
              <w:t>4</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FD2022" w:rsidRDefault="00B57C16" w:rsidP="00C01189">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1. Модернизация сетевого насоса ввиду его избыточной мощности; 2.Модернизация насосного оборудования внутреннего контура;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firstLine="0"/>
              <w:jc w:val="left"/>
              <w:rPr>
                <w:sz w:val="23"/>
                <w:lang w:val="ru-RU"/>
              </w:rPr>
            </w:pPr>
            <w:r>
              <w:rPr>
                <w:sz w:val="23"/>
                <w:lang w:val="ru-RU"/>
              </w:rPr>
              <w:t>2021</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Х</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B57C16">
            <w:pPr>
              <w:spacing w:after="0" w:line="259" w:lineRule="auto"/>
              <w:ind w:left="0" w:right="46" w:firstLine="0"/>
              <w:jc w:val="center"/>
              <w:rPr>
                <w:sz w:val="24"/>
                <w:lang w:val="ru-RU"/>
              </w:rPr>
            </w:pPr>
            <w:r>
              <w:rPr>
                <w:sz w:val="24"/>
                <w:lang w:val="ru-RU"/>
              </w:rPr>
              <w:t>5</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01189">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Модернизация системы химводопод</w:t>
            </w:r>
            <w:r>
              <w:rPr>
                <w:sz w:val="20"/>
                <w:szCs w:val="20"/>
                <w:lang w:val="ru-RU" w:eastAsia="ru-RU"/>
              </w:rPr>
              <w:t>-</w:t>
            </w:r>
          </w:p>
          <w:p w:rsidR="00B57C16" w:rsidRPr="00FD2022" w:rsidRDefault="00B57C16" w:rsidP="00C01189">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готовки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right="46" w:firstLine="0"/>
              <w:jc w:val="center"/>
              <w:rPr>
                <w:sz w:val="23"/>
                <w:lang w:val="ru-RU"/>
              </w:rPr>
            </w:pPr>
            <w:r>
              <w:rPr>
                <w:sz w:val="23"/>
                <w:lang w:val="ru-RU"/>
              </w:rPr>
              <w:t>2022</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firstLine="0"/>
              <w:jc w:val="left"/>
              <w:rPr>
                <w:sz w:val="23"/>
                <w:lang w:val="ru-RU"/>
              </w:rPr>
            </w:pPr>
            <w:r>
              <w:rPr>
                <w:sz w:val="23"/>
                <w:lang w:val="ru-RU"/>
              </w:rPr>
              <w:t>2022</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firstLine="0"/>
              <w:jc w:val="center"/>
              <w:rPr>
                <w:sz w:val="24"/>
                <w:lang w:val="ru-RU"/>
              </w:rPr>
            </w:pPr>
            <w:r>
              <w:rPr>
                <w:sz w:val="24"/>
                <w:lang w:val="ru-RU"/>
              </w:rPr>
              <w:t>Х</w:t>
            </w: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B57C16">
            <w:pPr>
              <w:spacing w:after="0" w:line="259" w:lineRule="auto"/>
              <w:ind w:left="0" w:right="46" w:firstLine="0"/>
              <w:jc w:val="center"/>
              <w:rPr>
                <w:sz w:val="24"/>
                <w:lang w:val="ru-RU"/>
              </w:rPr>
            </w:pPr>
            <w:r>
              <w:rPr>
                <w:sz w:val="24"/>
                <w:lang w:val="ru-RU"/>
              </w:rPr>
              <w:t>6</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FD2022" w:rsidRDefault="00B57C16" w:rsidP="00C01189">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Модернизация общекотелтной автоматики (Модернизация изношенного и устаревшего оборудования - БСУК, не обеспечивающего надежную защиту оборудования с заменой газового электромагнитного клапана марки Madas)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273CB3">
            <w:pPr>
              <w:spacing w:after="0" w:line="259" w:lineRule="auto"/>
              <w:ind w:left="0" w:firstLine="0"/>
              <w:jc w:val="left"/>
              <w:rPr>
                <w:sz w:val="23"/>
                <w:lang w:val="ru-RU"/>
              </w:rPr>
            </w:pPr>
            <w:r>
              <w:rPr>
                <w:sz w:val="23"/>
                <w:lang w:val="ru-RU"/>
              </w:rPr>
              <w:t>2023</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Х</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Х</w:t>
            </w: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 xml:space="preserve"> </w:t>
            </w: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p>
        </w:tc>
      </w:tr>
      <w:tr w:rsidR="00B57C16"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B57C16">
            <w:pPr>
              <w:spacing w:after="0" w:line="259" w:lineRule="auto"/>
              <w:ind w:left="0" w:right="46" w:firstLine="0"/>
              <w:jc w:val="center"/>
              <w:rPr>
                <w:sz w:val="24"/>
                <w:lang w:val="ru-RU"/>
              </w:rPr>
            </w:pPr>
            <w:r>
              <w:rPr>
                <w:sz w:val="24"/>
                <w:lang w:val="ru-RU"/>
              </w:rPr>
              <w:t>7</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B57C16" w:rsidRPr="00FD2022" w:rsidRDefault="00B57C16" w:rsidP="00C01189">
            <w:pPr>
              <w:autoSpaceDE w:val="0"/>
              <w:autoSpaceDN w:val="0"/>
              <w:adjustRightInd w:val="0"/>
              <w:spacing w:after="0" w:line="240" w:lineRule="auto"/>
              <w:ind w:left="0" w:firstLine="0"/>
              <w:jc w:val="left"/>
              <w:rPr>
                <w:sz w:val="20"/>
                <w:szCs w:val="20"/>
                <w:lang w:val="ru-RU" w:eastAsia="ru-RU"/>
              </w:rPr>
            </w:pPr>
            <w:r w:rsidRPr="00FD2022">
              <w:rPr>
                <w:sz w:val="20"/>
                <w:szCs w:val="20"/>
                <w:lang w:val="ru-RU" w:eastAsia="ru-RU"/>
              </w:rPr>
              <w:t xml:space="preserve">Модернизация системы внутреннего газоснабжения (электромагнитный клапан с медленным открытием марки Madas) </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right="46" w:firstLine="0"/>
              <w:jc w:val="center"/>
              <w:rPr>
                <w:sz w:val="23"/>
                <w:lang w:val="ru-RU"/>
              </w:rPr>
            </w:pPr>
            <w:r>
              <w:rPr>
                <w:sz w:val="23"/>
                <w:lang w:val="ru-RU"/>
              </w:rPr>
              <w:t>2021</w:t>
            </w: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273CB3" w:rsidP="00C01189">
            <w:pPr>
              <w:spacing w:after="0" w:line="259" w:lineRule="auto"/>
              <w:ind w:left="0" w:firstLine="0"/>
              <w:jc w:val="left"/>
              <w:rPr>
                <w:sz w:val="23"/>
                <w:lang w:val="ru-RU"/>
              </w:rPr>
            </w:pPr>
            <w:r>
              <w:rPr>
                <w:sz w:val="23"/>
                <w:lang w:val="ru-RU"/>
              </w:rPr>
              <w:t>2022</w:t>
            </w: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Х</w:t>
            </w: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273CB3" w:rsidP="00CF16BB">
            <w:pPr>
              <w:spacing w:after="0" w:line="259" w:lineRule="auto"/>
              <w:ind w:left="0" w:right="1" w:firstLine="0"/>
              <w:jc w:val="center"/>
              <w:rPr>
                <w:sz w:val="24"/>
                <w:lang w:val="ru-RU"/>
              </w:rPr>
            </w:pPr>
            <w:r>
              <w:rPr>
                <w:sz w:val="24"/>
                <w:lang w:val="ru-RU"/>
              </w:rPr>
              <w:t>Х</w:t>
            </w: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B57C16" w:rsidRPr="00E025B1" w:rsidRDefault="00B57C16"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B57C16" w:rsidRPr="00E025B1" w:rsidRDefault="00B57C16"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B57C16" w:rsidRDefault="00B57C16" w:rsidP="00CF16BB">
            <w:pPr>
              <w:spacing w:after="0" w:line="259" w:lineRule="auto"/>
              <w:ind w:left="0" w:right="42" w:firstLine="0"/>
              <w:jc w:val="center"/>
              <w:rPr>
                <w:sz w:val="24"/>
                <w:lang w:val="ru-RU"/>
              </w:rPr>
            </w:pPr>
          </w:p>
        </w:tc>
      </w:tr>
      <w:tr w:rsidR="00B57C16" w:rsidRPr="00E025B1" w:rsidTr="00C01189">
        <w:trPr>
          <w:trHeight w:val="286"/>
        </w:trPr>
        <w:tc>
          <w:tcPr>
            <w:tcW w:w="14699" w:type="dxa"/>
            <w:gridSpan w:val="29"/>
            <w:tcBorders>
              <w:top w:val="single" w:sz="3" w:space="0" w:color="000000"/>
              <w:left w:val="single" w:sz="3" w:space="0" w:color="000000"/>
              <w:bottom w:val="single" w:sz="3" w:space="0" w:color="000000"/>
              <w:right w:val="single" w:sz="3" w:space="0" w:color="000000"/>
            </w:tcBorders>
            <w:shd w:val="clear" w:color="auto" w:fill="auto"/>
          </w:tcPr>
          <w:p w:rsidR="00B57C16" w:rsidRPr="00273CB3" w:rsidRDefault="00B57C16" w:rsidP="00CF16BB">
            <w:pPr>
              <w:spacing w:after="0" w:line="259" w:lineRule="auto"/>
              <w:ind w:left="0" w:right="42" w:firstLine="0"/>
              <w:jc w:val="center"/>
              <w:rPr>
                <w:b/>
                <w:i/>
                <w:sz w:val="24"/>
                <w:lang w:val="ru-RU"/>
              </w:rPr>
            </w:pPr>
            <w:r w:rsidRPr="00273CB3">
              <w:rPr>
                <w:b/>
                <w:i/>
                <w:sz w:val="24"/>
                <w:lang w:val="ru-RU"/>
              </w:rPr>
              <w:t>в п. Культура</w:t>
            </w:r>
          </w:p>
        </w:tc>
      </w:tr>
      <w:tr w:rsidR="00E025B1" w:rsidRPr="00E025B1" w:rsidTr="00E025B1">
        <w:trPr>
          <w:trHeight w:val="286"/>
        </w:trPr>
        <w:tc>
          <w:tcPr>
            <w:tcW w:w="7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Default="00B57C16" w:rsidP="00B57C16">
            <w:pPr>
              <w:spacing w:after="0" w:line="259" w:lineRule="auto"/>
              <w:ind w:left="0" w:right="46" w:firstLine="0"/>
              <w:jc w:val="center"/>
              <w:rPr>
                <w:sz w:val="24"/>
                <w:lang w:val="ru-RU"/>
              </w:rPr>
            </w:pPr>
            <w:r>
              <w:rPr>
                <w:sz w:val="24"/>
                <w:lang w:val="ru-RU"/>
              </w:rPr>
              <w:t>1</w:t>
            </w:r>
          </w:p>
        </w:tc>
        <w:tc>
          <w:tcPr>
            <w:tcW w:w="4604"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B57C16" w:rsidP="001D1C29">
            <w:pPr>
              <w:spacing w:after="0" w:line="259" w:lineRule="auto"/>
              <w:ind w:left="0" w:firstLine="0"/>
              <w:jc w:val="left"/>
              <w:rPr>
                <w:sz w:val="23"/>
                <w:lang w:val="ru-RU"/>
              </w:rPr>
            </w:pPr>
            <w:r w:rsidRPr="00226770">
              <w:rPr>
                <w:sz w:val="20"/>
                <w:szCs w:val="20"/>
                <w:lang w:val="ru-RU"/>
              </w:rPr>
              <w:t>Встроенная миникотельная</w:t>
            </w:r>
            <w:r w:rsidRPr="00B57C16">
              <w:rPr>
                <w:sz w:val="20"/>
                <w:szCs w:val="20"/>
                <w:lang w:val="ru-RU"/>
              </w:rPr>
              <w:t xml:space="preserve"> </w:t>
            </w:r>
            <w:r w:rsidRPr="00226770">
              <w:rPr>
                <w:sz w:val="20"/>
                <w:szCs w:val="20"/>
                <w:lang w:val="ru-RU"/>
              </w:rPr>
              <w:t>на площадке № 1 - 1 шт. мощностью 200 кВт</w:t>
            </w:r>
          </w:p>
        </w:tc>
        <w:tc>
          <w:tcPr>
            <w:tcW w:w="821"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01189">
            <w:pPr>
              <w:spacing w:after="0" w:line="259" w:lineRule="auto"/>
              <w:ind w:left="0" w:right="46" w:firstLine="0"/>
              <w:jc w:val="center"/>
              <w:rPr>
                <w:sz w:val="23"/>
                <w:lang w:val="ru-RU"/>
              </w:rPr>
            </w:pPr>
          </w:p>
        </w:tc>
        <w:tc>
          <w:tcPr>
            <w:tcW w:w="665" w:type="dxa"/>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01189">
            <w:pPr>
              <w:spacing w:after="0" w:line="259" w:lineRule="auto"/>
              <w:ind w:left="0" w:firstLine="0"/>
              <w:jc w:val="left"/>
              <w:rPr>
                <w:sz w:val="23"/>
                <w:lang w:val="ru-RU"/>
              </w:rPr>
            </w:pPr>
          </w:p>
        </w:tc>
        <w:tc>
          <w:tcPr>
            <w:tcW w:w="784"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70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firstLine="0"/>
              <w:jc w:val="center"/>
              <w:rPr>
                <w:sz w:val="24"/>
                <w:lang w:val="ru-RU"/>
              </w:rPr>
            </w:pPr>
          </w:p>
        </w:tc>
        <w:tc>
          <w:tcPr>
            <w:tcW w:w="709" w:type="dxa"/>
            <w:gridSpan w:val="3"/>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5"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1" w:firstLine="0"/>
              <w:jc w:val="center"/>
              <w:rPr>
                <w:sz w:val="24"/>
                <w:lang w:val="ru-RU"/>
              </w:rPr>
            </w:pPr>
          </w:p>
        </w:tc>
        <w:tc>
          <w:tcPr>
            <w:tcW w:w="569" w:type="dxa"/>
            <w:gridSpan w:val="2"/>
            <w:tcBorders>
              <w:top w:val="single" w:sz="3" w:space="0" w:color="000000"/>
              <w:left w:val="single" w:sz="3" w:space="0" w:color="000000"/>
              <w:bottom w:val="single" w:sz="3" w:space="0" w:color="000000"/>
              <w:right w:val="single" w:sz="3" w:space="0" w:color="000000"/>
            </w:tcBorders>
            <w:shd w:val="clear" w:color="auto" w:fill="auto"/>
          </w:tcPr>
          <w:p w:rsidR="00E025B1" w:rsidRPr="00E025B1" w:rsidRDefault="00E025B1" w:rsidP="00CF16BB">
            <w:pPr>
              <w:spacing w:after="0" w:line="259" w:lineRule="auto"/>
              <w:ind w:left="0" w:right="2" w:firstLine="0"/>
              <w:jc w:val="center"/>
              <w:rPr>
                <w:sz w:val="24"/>
                <w:lang w:val="ru-RU"/>
              </w:rPr>
            </w:pPr>
          </w:p>
        </w:tc>
        <w:tc>
          <w:tcPr>
            <w:tcW w:w="718"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89"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577"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767" w:type="dxa"/>
            <w:gridSpan w:val="3"/>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674" w:type="dxa"/>
            <w:gridSpan w:val="2"/>
            <w:tcBorders>
              <w:top w:val="single" w:sz="3" w:space="0" w:color="000000"/>
              <w:left w:val="single" w:sz="3" w:space="0" w:color="000000"/>
              <w:bottom w:val="single" w:sz="3" w:space="0" w:color="000000"/>
              <w:right w:val="single" w:sz="3" w:space="0" w:color="000000"/>
            </w:tcBorders>
          </w:tcPr>
          <w:p w:rsidR="00E025B1" w:rsidRPr="00E025B1" w:rsidRDefault="00E025B1" w:rsidP="00CF16BB">
            <w:pPr>
              <w:spacing w:after="0" w:line="259" w:lineRule="auto"/>
              <w:ind w:left="0" w:right="42" w:firstLine="0"/>
              <w:jc w:val="center"/>
              <w:rPr>
                <w:sz w:val="24"/>
                <w:lang w:val="ru-RU"/>
              </w:rPr>
            </w:pPr>
          </w:p>
        </w:tc>
        <w:tc>
          <w:tcPr>
            <w:tcW w:w="1127" w:type="dxa"/>
            <w:tcBorders>
              <w:top w:val="single" w:sz="3" w:space="0" w:color="000000"/>
              <w:left w:val="single" w:sz="3" w:space="0" w:color="000000"/>
              <w:bottom w:val="single" w:sz="3" w:space="0" w:color="000000"/>
              <w:right w:val="single" w:sz="3" w:space="0" w:color="000000"/>
            </w:tcBorders>
            <w:shd w:val="clear" w:color="auto" w:fill="auto"/>
          </w:tcPr>
          <w:p w:rsidR="00E025B1" w:rsidRDefault="00E025B1" w:rsidP="00CF16BB">
            <w:pPr>
              <w:spacing w:after="0" w:line="259" w:lineRule="auto"/>
              <w:ind w:left="0" w:right="42" w:firstLine="0"/>
              <w:jc w:val="center"/>
              <w:rPr>
                <w:sz w:val="24"/>
                <w:lang w:val="ru-RU"/>
              </w:rPr>
            </w:pPr>
          </w:p>
        </w:tc>
      </w:tr>
    </w:tbl>
    <w:p w:rsidR="00DD7E45" w:rsidRPr="00A55DD9" w:rsidRDefault="00DD7E45" w:rsidP="006A37B8">
      <w:pPr>
        <w:widowControl w:val="0"/>
        <w:spacing w:after="125" w:line="259" w:lineRule="auto"/>
        <w:ind w:left="0" w:firstLine="0"/>
        <w:jc w:val="left"/>
        <w:rPr>
          <w:lang w:val="ru-RU"/>
        </w:rPr>
      </w:pPr>
    </w:p>
    <w:sectPr w:rsidR="00DD7E45" w:rsidRPr="00A55DD9" w:rsidSect="009A3F82">
      <w:footerReference w:type="even" r:id="rId44"/>
      <w:footerReference w:type="first" r:id="rId45"/>
      <w:type w:val="nextPage"/>
      <w:pgSz w:w="17260" w:h="12520" w:orient="landscape"/>
      <w:pgMar w:top="1440" w:right="1080" w:bottom="1440" w:left="1080" w:header="720" w:footer="749"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6B3" w:rsidRDefault="009F46B3">
      <w:pPr>
        <w:spacing w:after="0" w:line="240" w:lineRule="auto"/>
      </w:pPr>
      <w:r>
        <w:separator/>
      </w:r>
    </w:p>
  </w:endnote>
  <w:endnote w:type="continuationSeparator" w:id="0">
    <w:p w:rsidR="009F46B3" w:rsidRDefault="009F4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57" w:firstLine="0"/>
      <w:jc w:val="right"/>
    </w:pPr>
    <w:r>
      <w:fldChar w:fldCharType="begin"/>
    </w:r>
    <w:r>
      <w:instrText xml:space="preserve"> PAGE   \* MERGEFORMAT </w:instrText>
    </w:r>
    <w:r>
      <w:fldChar w:fldCharType="separate"/>
    </w:r>
    <w:r w:rsidRPr="006D6A09">
      <w:rPr>
        <w:rFonts w:ascii="Arial" w:eastAsia="Arial" w:hAnsi="Arial" w:cs="Arial"/>
        <w:b/>
        <w:noProof/>
        <w:sz w:val="28"/>
      </w:rPr>
      <w:t>20</w:t>
    </w:r>
    <w:r>
      <w:rPr>
        <w:rFonts w:ascii="Arial" w:eastAsia="Arial" w:hAnsi="Arial" w:cs="Arial"/>
        <w:b/>
        <w:sz w:val="28"/>
      </w:rPr>
      <w:fldChar w:fldCharType="end"/>
    </w:r>
    <w:r>
      <w:rPr>
        <w:rFonts w:ascii="Arial" w:eastAsia="Arial" w:hAnsi="Arial" w:cs="Arial"/>
        <w:b/>
        <w:sz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57" w:firstLine="0"/>
      <w:jc w:val="right"/>
    </w:pPr>
    <w:r>
      <w:fldChar w:fldCharType="begin"/>
    </w:r>
    <w:r>
      <w:instrText xml:space="preserve"> PAGE   \* MERGEFORMAT </w:instrText>
    </w:r>
    <w:r>
      <w:fldChar w:fldCharType="separate"/>
    </w:r>
    <w:r>
      <w:rPr>
        <w:rFonts w:ascii="Arial" w:eastAsia="Arial" w:hAnsi="Arial" w:cs="Arial"/>
        <w:b/>
        <w:sz w:val="28"/>
      </w:rPr>
      <w:t>13</w:t>
    </w:r>
    <w:r>
      <w:rPr>
        <w:rFonts w:ascii="Arial" w:eastAsia="Arial" w:hAnsi="Arial" w:cs="Arial"/>
        <w:b/>
        <w:sz w:val="28"/>
      </w:rPr>
      <w:fldChar w:fldCharType="end"/>
    </w:r>
    <w:r>
      <w:rPr>
        <w:rFonts w:ascii="Arial" w:eastAsia="Arial" w:hAnsi="Arial" w:cs="Arial"/>
        <w:b/>
        <w:sz w:val="2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96" w:firstLine="0"/>
      <w:jc w:val="right"/>
    </w:pPr>
    <w:r>
      <w:fldChar w:fldCharType="begin"/>
    </w:r>
    <w:r>
      <w:instrText xml:space="preserve"> PAGE   \* MERGEFORMAT </w:instrText>
    </w:r>
    <w:r>
      <w:fldChar w:fldCharType="separate"/>
    </w:r>
    <w:r w:rsidRPr="006D6A09">
      <w:rPr>
        <w:rFonts w:ascii="Arial" w:eastAsia="Arial" w:hAnsi="Arial" w:cs="Arial"/>
        <w:b/>
        <w:noProof/>
        <w:sz w:val="28"/>
      </w:rPr>
      <w:t>22</w:t>
    </w:r>
    <w:r>
      <w:rPr>
        <w:rFonts w:ascii="Arial" w:eastAsia="Arial" w:hAnsi="Arial" w:cs="Arial"/>
        <w:b/>
        <w:sz w:val="28"/>
      </w:rPr>
      <w:fldChar w:fldCharType="end"/>
    </w:r>
    <w:r>
      <w:rPr>
        <w:rFonts w:ascii="Arial" w:eastAsia="Arial" w:hAnsi="Arial" w:cs="Arial"/>
        <w:b/>
        <w:sz w:val="28"/>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96" w:firstLine="0"/>
      <w:jc w:val="right"/>
    </w:pPr>
    <w:r>
      <w:fldChar w:fldCharType="begin"/>
    </w:r>
    <w:r>
      <w:instrText xml:space="preserve"> PAGE   \* MERGEFORMAT </w:instrText>
    </w:r>
    <w:r>
      <w:fldChar w:fldCharType="separate"/>
    </w:r>
    <w:r>
      <w:rPr>
        <w:rFonts w:ascii="Arial" w:eastAsia="Arial" w:hAnsi="Arial" w:cs="Arial"/>
        <w:b/>
        <w:sz w:val="28"/>
      </w:rPr>
      <w:t>13</w:t>
    </w:r>
    <w:r>
      <w:rPr>
        <w:rFonts w:ascii="Arial" w:eastAsia="Arial" w:hAnsi="Arial" w:cs="Arial"/>
        <w:b/>
        <w:sz w:val="28"/>
      </w:rPr>
      <w:fldChar w:fldCharType="end"/>
    </w:r>
    <w:r>
      <w:rPr>
        <w:rFonts w:ascii="Arial" w:eastAsia="Arial" w:hAnsi="Arial" w:cs="Arial"/>
        <w:b/>
        <w:sz w:val="2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Pr="002F0E9A" w:rsidRDefault="009A3F82" w:rsidP="00E837A8">
    <w:pPr>
      <w:tabs>
        <w:tab w:val="right" w:pos="9673"/>
      </w:tabs>
      <w:spacing w:after="0" w:line="259" w:lineRule="auto"/>
      <w:ind w:left="0" w:right="-96" w:firstLine="0"/>
      <w:jc w:val="right"/>
      <w:rPr>
        <w:sz w:val="24"/>
        <w:szCs w:val="24"/>
      </w:rPr>
    </w:pPr>
    <w:r>
      <w:rPr>
        <w:rFonts w:asciiTheme="majorHAnsi" w:eastAsiaTheme="majorEastAsia" w:hAnsiTheme="majorHAnsi" w:cstheme="majorBidi"/>
        <w:color w:val="auto"/>
        <w:sz w:val="24"/>
        <w:szCs w:val="24"/>
        <w:lang w:val="ru-RU" w:eastAsia="ru-RU"/>
      </w:rPr>
      <w:t xml:space="preserve"> </w:t>
    </w:r>
    <w:r w:rsidR="009F46B3" w:rsidRPr="00E847E5">
      <w:rPr>
        <w:rFonts w:asciiTheme="majorHAnsi" w:eastAsiaTheme="majorEastAsia" w:hAnsiTheme="majorHAnsi" w:cstheme="majorBidi"/>
        <w:color w:val="auto"/>
        <w:sz w:val="24"/>
        <w:szCs w:val="24"/>
        <w:lang w:val="ru-RU" w:eastAsia="ru-RU"/>
      </w:rPr>
      <w:ptab w:relativeTo="margin" w:alignment="right" w:leader="none"/>
    </w:r>
    <w:r w:rsidR="009F46B3" w:rsidRPr="00E847E5">
      <w:rPr>
        <w:rFonts w:asciiTheme="majorHAnsi" w:eastAsiaTheme="majorEastAsia" w:hAnsiTheme="majorHAnsi" w:cstheme="majorBidi"/>
        <w:color w:val="auto"/>
        <w:sz w:val="24"/>
        <w:szCs w:val="24"/>
        <w:lang w:val="ru-RU" w:eastAsia="ru-RU"/>
      </w:rPr>
      <w:t xml:space="preserve">Страница </w:t>
    </w:r>
    <w:r w:rsidR="009F46B3" w:rsidRPr="00E847E5">
      <w:rPr>
        <w:rFonts w:ascii="Cambria" w:eastAsiaTheme="minorEastAsia" w:hAnsi="Cambria" w:cstheme="minorBidi"/>
        <w:color w:val="auto"/>
        <w:sz w:val="24"/>
        <w:szCs w:val="24"/>
        <w:lang w:val="ru-RU" w:eastAsia="ru-RU"/>
      </w:rPr>
      <w:fldChar w:fldCharType="begin"/>
    </w:r>
    <w:r w:rsidR="009F46B3" w:rsidRPr="00E847E5">
      <w:rPr>
        <w:rFonts w:ascii="Cambria" w:hAnsi="Cambria"/>
        <w:color w:val="auto"/>
        <w:sz w:val="24"/>
        <w:szCs w:val="24"/>
        <w:lang w:val="ru-RU" w:eastAsia="ru-RU"/>
      </w:rPr>
      <w:instrText>PAGE   \* MERGEFORMAT</w:instrText>
    </w:r>
    <w:r w:rsidR="009F46B3" w:rsidRPr="00E847E5">
      <w:rPr>
        <w:rFonts w:ascii="Cambria" w:eastAsiaTheme="minorEastAsia" w:hAnsi="Cambria" w:cstheme="minorBidi"/>
        <w:color w:val="auto"/>
        <w:sz w:val="24"/>
        <w:szCs w:val="24"/>
        <w:lang w:val="ru-RU" w:eastAsia="ru-RU"/>
      </w:rPr>
      <w:fldChar w:fldCharType="separate"/>
    </w:r>
    <w:r w:rsidR="00A85030" w:rsidRPr="00A85030">
      <w:rPr>
        <w:rFonts w:asciiTheme="majorHAnsi" w:eastAsiaTheme="majorEastAsia" w:hAnsiTheme="majorHAnsi" w:cstheme="majorBidi"/>
        <w:noProof/>
        <w:color w:val="auto"/>
        <w:sz w:val="24"/>
        <w:szCs w:val="24"/>
        <w:lang w:val="ru-RU" w:eastAsia="ru-RU"/>
      </w:rPr>
      <w:t>41</w:t>
    </w:r>
    <w:r w:rsidR="009F46B3" w:rsidRPr="00E847E5">
      <w:rPr>
        <w:rFonts w:asciiTheme="majorHAnsi" w:eastAsiaTheme="majorEastAsia" w:hAnsiTheme="majorHAnsi" w:cstheme="majorBidi"/>
        <w:color w:val="auto"/>
        <w:sz w:val="24"/>
        <w:szCs w:val="24"/>
        <w:lang w:val="ru-RU" w:eastAsia="ru-RU"/>
      </w:rPr>
      <w:fldChar w:fldCharType="end"/>
    </w:r>
    <w:r w:rsidR="009F46B3" w:rsidRPr="00E847E5">
      <w:rPr>
        <w:rFonts w:ascii="Cambria" w:hAnsi="Cambria"/>
        <w:noProof/>
        <w:color w:val="auto"/>
        <w:sz w:val="24"/>
        <w:szCs w:val="24"/>
        <w:lang w:val="ru-RU" w:eastAsia="ru-RU"/>
      </w:rPr>
      <mc:AlternateContent>
        <mc:Choice Requires="wpg">
          <w:drawing>
            <wp:anchor distT="0" distB="0" distL="114300" distR="114300" simplePos="0" relativeHeight="251692032" behindDoc="0" locked="0" layoutInCell="0" allowOverlap="1" wp14:anchorId="34FBCEAB" wp14:editId="3B344A0B">
              <wp:simplePos x="0" y="0"/>
              <wp:positionH relativeFrom="page">
                <wp:align>center</wp:align>
              </wp:positionH>
              <wp:positionV relativeFrom="page">
                <wp:align>bottom</wp:align>
              </wp:positionV>
              <wp:extent cx="7756989" cy="822960"/>
              <wp:effectExtent l="0" t="0" r="19050" b="6350"/>
              <wp:wrapNone/>
              <wp:docPr id="48" name="Группа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9"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50"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48" o:spid="_x0000_s1026" style="position:absolute;margin-left:0;margin-top:0;width:610.8pt;height:64.8pt;flip:y;z-index:25169203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jjsQMAAKIJAAAOAAAAZHJzL2Uyb0RvYy54bWzMVttu3DYQfS/QfyD0Luuy3IsErwN7L0YB&#10;tzGaNO9ciZKISqRKcq11gwAF8gn9kf5BfyH5ow5JSd61Y9RIgKK7gERqyNHMmXNGPH91aGp0R6Vi&#10;gi+96Cz0EOWZyBkvl94vb7f+wkNKE56TWnC69O6p8l5dfP/dedemNBaVqHMqETjhKu3apVdp3aZB&#10;oLKKNkSdiZZyMBZCNkTDVJZBLkkH3ps6iMNwFnRC5q0UGVUKnq6d0buw/ouCZvp1USiqUb30IDZt&#10;r9Jed+YaXJyTtJSkrVjWh0G+IoqGMA4vHV2tiSZoL9kTVw3LpFCi0GeZaAJRFCyjNgfIJgofZXMt&#10;xb61uZRpV7YjTADtI5y+2m32092tRCxfehgqxUkDNfr05+c/Pn/89Df8/0LwGDDq2jKFpdeyfdPe&#10;SpcoDG9E9qsCc/DYbualW4x23Y8iB7dkr4XF6FDIBhU1a98BY+wTwAEdbFHux6LQg0YZPJzPp7Nk&#10;kXgoA9sijpNZX7WsgtKabRA4mBJXy6za9BujOA7BZLZFeGLNAUnNy/uA+wBNdkA+9YCv+jZ831Sk&#10;pbZsyoA24AspOHwvAQi7BmGHrV224g7Y7MB7YBEXq4rwktrFb+9bADEyOwDuoy1moqAqXwba1KqH&#10;FwJwWEwcVAPCBqi5A8pCO6JE0lYqfU1Fg8xg6SktCSsrvRKcg7SEdOUjdzdKm7geNpjXcrFldQ3P&#10;SVpz1EGJpvHU1luJmuXGaGxKlrtVLdEdAY1OogVOrmySYDleBlrguXVWUZJv+rEmrHZjeHnNjT9I&#10;C8LpR06E75Mw2Sw2C+zjeLbxcbhe+5fbFfZn22g+XU/Wq9U6+mBCi3BasTyn3EQ3NIQIv4wQfWty&#10;Uh5bwghDcOrd4gXBDncbtC2tqaZj5U7k97dyKDlw9D8i6xR6pSPrz1Bn4GBNEcaWNz33hj6gXBMY&#10;uXoppehMhUBEJ2R1G15M1hNRD0zF4SR6RtEP1Ou5KiFwS7Z/Z+f/jTEnvD+Rx9b+nsrjWWpZOQwi&#10;iGIcXsWJv50t5j7e4qmfzMOFH0bJFXRVnOD19lQEN4zTbxfBC6Uf2t/T3EjaMA2HhJo10OvHRSR9&#10;rg+MGjbhD+oa7s+rDEkBLQ6ID8cZGFRC/u6hDo4G0Pd+2xNJPVT/wIHWSYSxOUvYCZ7OY5jIY8vu&#10;2EJ4Bq6WnvaQG660O3/sW2l66fAN5MJ8FwpmG6mRidM+xG0mVvr2MwsHAZtLf2gxJ43juV3/cLS6&#10;+AcAAP//AwBQSwMEFAAGAAgAAAAhABEfgFXaAAAABgEAAA8AAABkcnMvZG93bnJldi54bWxMj8FO&#10;wzAQRO9I/IO1SNyo3QhZEOJUqIhbJaDwAdvYjd3G6yh2m9Cvx+ECl9WsZjXztlpNvmNnM0QXSMFy&#10;IYAZaoJ21Cr4+ny9ewAWE5LGLpBR8G0irOrrqwpLHUb6MOdtalkOoViiAptSX3IeG2s8xkXoDWVv&#10;HwaPKa9Dy/WAYw73HS+EkNyjo9xgsTdra5rj9uQVvBw23YhiY4+Xt/vLWrp3IV2r1O3N9PwELJkp&#10;/R3DjJ/Roc5Mu3AiHVmnID+SfufsFcVSAtvN6lECryv+H7/+AQAA//8DAFBLAQItABQABgAIAAAA&#10;IQC2gziS/gAAAOEBAAATAAAAAAAAAAAAAAAAAAAAAABbQ29udGVudF9UeXBlc10ueG1sUEsBAi0A&#10;FAAGAAgAAAAhADj9If/WAAAAlAEAAAsAAAAAAAAAAAAAAAAALwEAAF9yZWxzLy5yZWxzUEsBAi0A&#10;FAAGAAgAAAAhAMYy2OOxAwAAogkAAA4AAAAAAAAAAAAAAAAALgIAAGRycy9lMm9Eb2MueG1sUEsB&#10;Ai0AFAAGAAgAAAAhABEfgFXaAAAABgEAAA8AAAAAAAAAAAAAAAAACwYAAGRycy9kb3ducmV2Lnht&#10;bFBLBQYAAAAABAAEAPMAAAAS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k1MUAAADbAAAADwAAAGRycy9kb3ducmV2LnhtbESPQWsCMRSE7wX/Q3hCL0WzikpdjWIL&#10;QosiVHvo8bF5bhY3L0sSdeuvN0Khx2FmvmHmy9bW4kI+VI4VDPoZCOLC6YpLBd+Hde8VRIjIGmvH&#10;pOCXAiwXnac55tpd+Ysu+1iKBOGQowITY5NLGQpDFkPfNcTJOzpvMSbpS6k9XhPc1nKYZRNpseK0&#10;YLChd0PFaX+2Ct4269toXO6m/kyfLzezzX6GzUmp5267moGI1Mb/8F/7QysYTeHxJf0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ck1MUAAADbAAAADwAAAAAAAAAA&#10;AAAAAAChAgAAZHJzL2Rvd25yZXYueG1sUEsFBgAAAAAEAAQA+QAAAJMDA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O38IA&#10;AADbAAAADwAAAGRycy9kb3ducmV2LnhtbERPTWuDQBC9B/oflinkEuKaQks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k7fwgAAANsAAAAPAAAAAAAAAAAAAAAAAJgCAABkcnMvZG93&#10;bnJldi54bWxQSwUGAAAAAAQABAD1AAAAhwMAAAAA&#10;" filled="f" stroked="f"/>
              <w10:wrap anchorx="page" anchory="page"/>
            </v:group>
          </w:pict>
        </mc:Fallback>
      </mc:AlternateContent>
    </w:r>
    <w:r w:rsidR="009F46B3" w:rsidRPr="00E847E5">
      <w:rPr>
        <w:rFonts w:ascii="Cambria" w:hAnsi="Cambria"/>
        <w:noProof/>
        <w:color w:val="auto"/>
        <w:sz w:val="24"/>
        <w:szCs w:val="24"/>
        <w:lang w:val="ru-RU" w:eastAsia="ru-RU"/>
      </w:rPr>
      <mc:AlternateContent>
        <mc:Choice Requires="wps">
          <w:drawing>
            <wp:anchor distT="0" distB="0" distL="114300" distR="114300" simplePos="0" relativeHeight="251694080" behindDoc="0" locked="0" layoutInCell="1" allowOverlap="1" wp14:anchorId="60094C41" wp14:editId="5FBF45A9">
              <wp:simplePos x="0" y="0"/>
              <wp:positionH relativeFrom="leftMargin">
                <wp:align>center</wp:align>
              </wp:positionH>
              <wp:positionV relativeFrom="page">
                <wp:align>bottom</wp:align>
              </wp:positionV>
              <wp:extent cx="90805" cy="822960"/>
              <wp:effectExtent l="0" t="0" r="4445"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51" o:spid="_x0000_s1026" style="position:absolute;margin-left:0;margin-top:0;width:7.15pt;height:64.8pt;z-index:25169408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3lWSgIAAFMEAAAOAAAAZHJzL2Uyb0RvYy54bWysVM2O0zAQviPxDpbvNGnVLG3UdLXqsghp&#10;gZUWHsB1nMbCf9hu03JC4roSj8BDcEH87DOkb8TYaUu33BA9WJ7MzOdvvpnp5HwtBVox67hWBe73&#10;UoyYorrkalHgt2+unowwcp6okgitWIE3zOHz6eNHk8bkbKBrLUpmEYAolzemwLX3Jk8SR2smietp&#10;wxQ4K20l8WDaRVJa0gC6FMkgTc+SRtvSWE2Zc/D1snPiacSvKkb966pyzCNRYODm42njOQ9nMp2Q&#10;fGGJqTnd0SD/wEISruDRA9Ql8QQtLf8LSnJqtdOV71EtE11VnLJYA1TTT0+qua2JYbEWEMeZg0zu&#10;/8HSV6sbi3hZ4KyPkSISetR+2X7cfm5/tvfbT+3X9r79sb1rf7Xf2u8IgkCxxrgcEm/NjQ01O3Ot&#10;6TuHlJ7VRC3YhbW6qRkpgWeMTx4kBMNBKpo3L3UJ75Gl11G8dWVlAARZ0Dr2aHPoEVt7ROHjOB2l&#10;GUYUPKPBYHwWW5iQfJ9rrPPPmZYoXApsYQIiNlldOw/cIXQfErlrwcsrLkQ0wtSxmbBoRWBeCKVM&#10;+SxUDFnuOFIo1ACXbJBF8Ae+OLunKJ0OJyiSexh+wSXUkoZfN45BumeqjKPpCRfdHSgIBUz28nVt&#10;mOtyA1Ja3U02bCJcam0/YNTAVBfYvV8SyzASLxS0Y9wfDsMaRGOYPR2AYY8982MPURSgCuwx6q4z&#10;363O0li+qOGlfixf6QtoYcWjvoFfx2pHFiY3CrjbsrAax3aM+vNfMP0NAAD//wMAUEsDBBQABgAI&#10;AAAAIQDbsCsH3AAAAAQBAAAPAAAAZHJzL2Rvd25yZXYueG1sTI8xT8MwEIV3JP6DdUgsiNqUqoIQ&#10;p0IVLAxITRlgu8RHHCU+R7HTBn49Lgss93R6p/e+yzez68WBxtB61nCzUCCIa29abjS87Z+v70CE&#10;iGyw90wavijApjg/yzEz/sg7OpSxESmEQ4YabIxDJmWoLTkMCz8QJ+/Tjw5jWsdGmhGPKdz1cqnU&#10;WjpsOTVYHGhrqe7KyWl4qabye7Xd1233aq/Ue1BPu49O68uL+fEBRKQ5/h3DCT+hQ5GYKj+xCaLX&#10;kB6Jv/PkrW5BVEmX92uQRS7/wxc/AAAA//8DAFBLAQItABQABgAIAAAAIQC2gziS/gAAAOEBAAAT&#10;AAAAAAAAAAAAAAAAAAAAAABbQ29udGVudF9UeXBlc10ueG1sUEsBAi0AFAAGAAgAAAAhADj9If/W&#10;AAAAlAEAAAsAAAAAAAAAAAAAAAAALwEAAF9yZWxzLy5yZWxzUEsBAi0AFAAGAAgAAAAhAO5zeVZK&#10;AgAAUwQAAA4AAAAAAAAAAAAAAAAALgIAAGRycy9lMm9Eb2MueG1sUEsBAi0AFAAGAAgAAAAhANuw&#10;KwfcAAAABAEAAA8AAAAAAAAAAAAAAAAApAQAAGRycy9kb3ducmV2LnhtbFBLBQYAAAAABAAEAPMA&#10;AACtBQAAAAA=&#10;" fillcolor="#4bacc6 [3208]" strokecolor="#4f81bd [3204]">
              <w10:wrap anchorx="margin" anchory="page"/>
            </v:rect>
          </w:pict>
        </mc:Fallback>
      </mc:AlternateContent>
    </w:r>
    <w:r w:rsidR="009F46B3" w:rsidRPr="00E847E5">
      <w:rPr>
        <w:rFonts w:ascii="Cambria" w:hAnsi="Cambria"/>
        <w:noProof/>
        <w:color w:val="auto"/>
        <w:sz w:val="24"/>
        <w:szCs w:val="24"/>
        <w:lang w:val="ru-RU" w:eastAsia="ru-RU"/>
      </w:rPr>
      <mc:AlternateContent>
        <mc:Choice Requires="wps">
          <w:drawing>
            <wp:anchor distT="0" distB="0" distL="114300" distR="114300" simplePos="0" relativeHeight="251693056" behindDoc="0" locked="0" layoutInCell="1" allowOverlap="1" wp14:anchorId="47E03B63" wp14:editId="00531A63">
              <wp:simplePos x="0" y="0"/>
              <wp:positionH relativeFrom="rightMargin">
                <wp:align>center</wp:align>
              </wp:positionH>
              <wp:positionV relativeFrom="page">
                <wp:align>bottom</wp:align>
              </wp:positionV>
              <wp:extent cx="91440" cy="822960"/>
              <wp:effectExtent l="0" t="0" r="381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52" o:spid="_x0000_s1026" style="position:absolute;margin-left:0;margin-top:0;width:7.2pt;height:64.8pt;z-index:25169305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LSQIAAFMEAAAOAAAAZHJzL2Uyb0RvYy54bWysVM1uEzEQviPxDpbvZJNVUtpVN1WVUoRU&#10;oFLhARyvN2the4ztZFNOSFwr8Qg8BBfET59h80aMvWlJww2Rg+XZGX/+5pvPOT5Za0VWwnkJpqSj&#10;wZASYThU0ixK+vbN+ZNDSnxgpmIKjCjptfD0ZPr40XFrC5FDA6oSjiCI8UVrS9qEYIss87wRmvkB&#10;WGEwWYPTLGDoFlnlWIvoWmX5cHiQteAq64AL7/HrWZ+k04Rf14KH13XtRSCqpMgtpNWldR7XbHrM&#10;ioVjtpF8S4P9AwvNpMFL76HOWGBk6eRfUFpyBx7qMOCgM6hryUXqAbsZDfe6uWqYFakXFMfbe5n8&#10;/4Plr1aXjsiqpJOcEsM0zqj7svm4+dz97G43n7qv3W33Y3PT/eq+dd8JFqFirfUFHryyly727O0F&#10;8HeeGJg1zCzEqXPQNoJVyHMU67MHB2Lg8SiZty+hwvvYMkASb107HQFRFrJOM7q+n5FYB8Lx49Fo&#10;PMZBcswc5vnRQRphxoq7s9b58FyAJnFTUocOSNhsdeFD5MKKu5LEHZSszqVSKYiuEzPlyIqhXxjn&#10;woRJ6gC73K1UhrTIZZJPEviDXPLuPkqvwx6KlgHNr6TGXobx19sxSvfMVMmagUnV75G4Mlsto3z9&#10;GOZQXaOUDnpn40vETQPuAyUturqk/v2SOUGJemFwHFv1QgrGk6c5Sul2M/PdDDMcoUoaKOm3s9A/&#10;naV1ctHgTaPUvoFTHGEtk75xvD2rLVl0bpJ9+8ri09iNU9Wf/4LpbwAAAP//AwBQSwMEFAAGAAgA&#10;AAAhAIhDIgPcAAAABAEAAA8AAABkcnMvZG93bnJldi54bWxMjzFrwzAQhfdA/4O4QpeQSA0mJK7l&#10;UEK7dCjEydBusnW1jK2TseTE7a+v0qVZ7nG8473vst1kO3bGwTeOJDwuBTCkyumGagmn4+tiA8wH&#10;RVp1jlDCN3rY5XezTKXaXeiA5yLULIaQT5UEE0Kfcu4rg1b5peuRovflBqtCXIea60FdYrjt+EqI&#10;NbeqodhgVI97g1VbjFbCWzkWP8n+WDXtu5mLDy9eDp+tlA/30/MTsIBT+D+GK35EhzwylW4k7Vkn&#10;IT4S/ubVSxJgZdTVdg08z/gtfP4LAAD//wMAUEsBAi0AFAAGAAgAAAAhALaDOJL+AAAA4QEAABMA&#10;AAAAAAAAAAAAAAAAAAAAAFtDb250ZW50X1R5cGVzXS54bWxQSwECLQAUAAYACAAAACEAOP0h/9YA&#10;AACUAQAACwAAAAAAAAAAAAAAAAAvAQAAX3JlbHMvLnJlbHNQSwECLQAUAAYACAAAACEAd1PwS0kC&#10;AABTBAAADgAAAAAAAAAAAAAAAAAuAgAAZHJzL2Uyb0RvYy54bWxQSwECLQAUAAYACAAAACEAiEMi&#10;A9wAAAAEAQAADwAAAAAAAAAAAAAAAACjBAAAZHJzL2Rvd25yZXYueG1sUEsFBgAAAAAEAAQA8wAA&#10;AKwFAAAAAA==&#10;" fillcolor="#4bacc6 [3208]" strokecolor="#4f81bd [3204]">
              <w10:wrap anchorx="margin" anchory="page"/>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sdt>
      <w:sdtPr>
        <w:rPr>
          <w:rFonts w:asciiTheme="majorHAnsi" w:eastAsiaTheme="majorEastAsia" w:hAnsiTheme="majorHAnsi" w:cstheme="majorBidi"/>
        </w:rPr>
        <w:id w:val="1772895327"/>
        <w:placeholder>
          <w:docPart w:val="1C5B484A1CE14225A0722534CDA1FD48"/>
        </w:placeholder>
        <w:temporary/>
        <w:showingPlcHdr/>
      </w:sdtPr>
      <w:sdtContent>
        <w:r>
          <w:rPr>
            <w:rFonts w:asciiTheme="majorHAnsi" w:eastAsiaTheme="majorEastAsia" w:hAnsiTheme="majorHAnsi" w:cstheme="majorBidi"/>
            <w:lang w:val="ru-RU"/>
          </w:rPr>
          <w:t>[Введите текст]</w:t>
        </w:r>
      </w:sdtContent>
    </w:sdt>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ru-RU"/>
      </w:rPr>
      <w:t xml:space="preserve">Страница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5030" w:rsidRPr="00A85030">
      <w:rPr>
        <w:rFonts w:asciiTheme="majorHAnsi" w:eastAsiaTheme="majorEastAsia" w:hAnsiTheme="majorHAnsi" w:cstheme="majorBidi"/>
        <w:noProof/>
        <w:lang w:val="ru-RU"/>
      </w:rPr>
      <w:t>59</w:t>
    </w:r>
    <w:r>
      <w:rPr>
        <w:rFonts w:asciiTheme="majorHAnsi" w:eastAsiaTheme="majorEastAsia" w:hAnsiTheme="majorHAnsi" w:cstheme="majorBidi"/>
      </w:rPr>
      <w:fldChar w:fldCharType="end"/>
    </w:r>
    <w:r>
      <w:rPr>
        <w:noProof/>
      </w:rPr>
      <mc:AlternateContent>
        <mc:Choice Requires="wpg">
          <w:drawing>
            <wp:anchor distT="0" distB="0" distL="114300" distR="114300" simplePos="0" relativeHeight="251683840" behindDoc="0" locked="0" layoutInCell="0" allowOverlap="1" wp14:anchorId="0F27FE24" wp14:editId="0C4D6B12">
              <wp:simplePos x="0" y="0"/>
              <wp:positionH relativeFrom="page">
                <wp:align>center</wp:align>
              </wp:positionH>
              <wp:positionV relativeFrom="page">
                <wp:align>bottom</wp:align>
              </wp:positionV>
              <wp:extent cx="7756989" cy="822960"/>
              <wp:effectExtent l="0" t="0" r="19050" b="635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3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31" o:spid="_x0000_s1026" style="position:absolute;margin-left:0;margin-top:0;width:610.8pt;height:64.8pt;flip:y;z-index:25168384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rCHrAMAAKIJAAAOAAAAZHJzL2Uyb0RvYy54bWzMVttu3DYQfS/QfyD0Luuy3IsErwN7L0YB&#10;NzWatO9ciZKISqRKcq11igAF+gn9kf5BfyH5ow5JSd61Y8RIgKC7gERqhqPhmXNGPH91aGp0R6Vi&#10;gi+96Cz0EOWZyBkvl94vb7f+wkNKE56TWnC69O6p8l5dfP/dedemNBaVqHMqEQThKu3apVdp3aZB&#10;oLKKNkSdiZZyMBZCNkTDVJZBLkkH0Zs6iMNwFnRC5q0UGVUKnq6d0buw8YuCZvqnolBUo3rpQW7a&#10;XqW97sw1uDgnaSlJW7GsT4N8QRYNYRxeOoZaE03QXrInoRqWSaFEoc8y0QSiKFhG7R5gN1H4aDfX&#10;Uuxbu5cy7cp2hAmgfYTTF4fNXt/dSsTypTeJPMRJAzX68PfHPz/+9eFf+P+D4DFg1LVlCq7Xsn3T&#10;3kq3URjeiOw3Bebgsd3MS+eMdt2PIoewZK+FxehQyAYVNWt/BcbYJ4ADOtii3I9FoQeNMng4n09n&#10;ySLxUAa2RRwns75qWQWlNcuAYmBKXC2zatMvjOI4BJNZFuGJNQckNS/vE+4TNLsD8qkHfNXX4fum&#10;Ii21ZVMGtAHfeMD3EoCwPgg7bK3bijtgswPvgUVcrCrCS2qd3963AKKtBsB9tMRMFFTl00CbWvXw&#10;AoYOi4mDakDYADV3QFloR5RI2kqlr6lokBksPaUlYWWlV4JzkJaQrnzk7kZpQ4OHBea1XGxZXVuF&#10;1Rx1UKJpPLX1VqJmuTEaNyXL3aqW6I6ARifRAidXJj8IduIGWuC5DVZRkm/6sSasdmPwr7mJB9uC&#10;dPqRE+EfSZhsFpsF9nE82/g4XK/9y+0K+7NtNJ+uJ+vVah29N6lFOK1YnlNushsaQoRfRoi+NTkp&#10;jy1hhCE4jW63CMkOd5u0La2ppmPlTuT3t9Kg0XP0W5F1MpD1Z6gzcLCmCGPLm557Qx9QrgmMXL2U&#10;UnSmQiCiE7K6BS8m64moB6bi0HSpTyr6gXo9VyUkbsn2eXb+3xhzwvsTeWzt76k8nqWWlcMggijG&#10;4VWc+NvZYu7jLZ76yTxc+GGUXEFXxQleb09FcMM4/XoRvFD6of093RtJG6bhkFCzBnr96ETS5/rA&#10;qGGT/qCu4f68ypAU0OLgkADHGRhUQr7zUAdHA+h7v++JpB6qf+BA6yTC2Jwl7ARP5zFM5LFld2wh&#10;PINQS097yA1X2p0/9q00vXT4BnJhvgsFs43UyMRp/1j69jMLBwG7l/7QYk4ax3Pr/3C0uvgPAAD/&#10;/wMAUEsDBBQABgAIAAAAIQARH4BV2gAAAAYBAAAPAAAAZHJzL2Rvd25yZXYueG1sTI/BTsMwEETv&#10;SPyDtUjcqN0IWRDiVKiIWyWg8AHb2I3dxusodpvQr8fhApfVrGY187ZaTb5jZzNEF0jBciGAGWqC&#10;dtQq+Pp8vXsAFhOSxi6QUfBtIqzq66sKSx1G+jDnbWpZDqFYogKbUl9yHhtrPMZF6A1lbx8Gjymv&#10;Q8v1gGMO9x0vhJDco6PcYLE3a2ua4/bkFbwcNt2IYmOPl7f7y1q6dyFdq9TtzfT8BCyZKf0dw4yf&#10;0aHOTLtwIh1ZpyA/kn7n7BXFUgLbzepRAq8r/h+//gEAAP//AwBQSwECLQAUAAYACAAAACEAtoM4&#10;kv4AAADhAQAAEwAAAAAAAAAAAAAAAAAAAAAAW0NvbnRlbnRfVHlwZXNdLnhtbFBLAQItABQABgAI&#10;AAAAIQA4/SH/1gAAAJQBAAALAAAAAAAAAAAAAAAAAC8BAABfcmVscy8ucmVsc1BLAQItABQABgAI&#10;AAAAIQD9VrCHrAMAAKIJAAAOAAAAAAAAAAAAAAAAAC4CAABkcnMvZTJvRG9jLnhtbFBLAQItABQA&#10;BgAIAAAAIQARH4BV2gAAAAYBAAAPAAAAAAAAAAAAAAAAAAYGAABkcnMvZG93bnJldi54bWxQSwUG&#10;AAAAAAQABADzAAAADQ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F2MYAAADbAAAADwAAAGRycy9kb3ducmV2LnhtbESPT2sCMRTE74V+h/AKXkSz3VbRrVFq&#10;QWhpEfxz8PjYvG4WNy9LEnXrp28KQo/DzPyGmS0624gz+VA7VvA4zEAQl07XXCnY71aDCYgQkTU2&#10;jknBDwVYzO/vZlhod+ENnbexEgnCoUAFJsa2kDKUhiyGoWuJk/ftvMWYpK+k9nhJcNvIPMvG0mLN&#10;acFgS2+GyuP2ZBUsP1fX51G1nvoTffSv5is75O1Rqd5D9/oCIlIX/8O39rtW8JTD35f0A+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VxdjGAAAA2wAAAA8AAAAAAAAA&#10;AAAAAAAAoQIAAGRycy9kb3ducmV2LnhtbFBLBQYAAAAABAAEAPkAAACUAw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w10:wrap anchorx="page" anchory="page"/>
            </v:group>
          </w:pict>
        </mc:Fallback>
      </mc:AlternateContent>
    </w:r>
    <w:r>
      <w:rPr>
        <w:noProof/>
      </w:rPr>
      <mc:AlternateContent>
        <mc:Choice Requires="wps">
          <w:drawing>
            <wp:anchor distT="0" distB="0" distL="114300" distR="114300" simplePos="0" relativeHeight="251685888" behindDoc="0" locked="0" layoutInCell="1" allowOverlap="1" wp14:anchorId="11115808" wp14:editId="616AE34F">
              <wp:simplePos x="0" y="0"/>
              <wp:positionH relativeFrom="leftMargin">
                <wp:align>center</wp:align>
              </wp:positionH>
              <wp:positionV relativeFrom="page">
                <wp:align>bottom</wp:align>
              </wp:positionV>
              <wp:extent cx="90805" cy="822960"/>
              <wp:effectExtent l="0" t="0" r="4445"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34" o:spid="_x0000_s1026" style="position:absolute;margin-left:0;margin-top:0;width:7.15pt;height:64.8pt;z-index:25168588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1Z2TAIAAFMEAAAOAAAAZHJzL2Uyb0RvYy54bWysVM2O0zAQviPxDpbvNGlplzZqulp1WYS0&#10;wEoLD+A6TmPheIztNl1OSFyReAQeggviZ58hfSPGTrd0yw3Rg+XJ2J+/+eabTk83tSJrYZ0EndN+&#10;L6VEaA6F1Mucvnl98WhMifNMF0yBFjm9EY6ezh4+mDYmEwOoQBXCEgTRLmtMTivvTZYkjleiZq4H&#10;RmhMlmBr5jG0y6SwrEH0WiWDND1JGrCFscCFc/j1vEvSWcQvS8H9q7J0whOVU+Tm42rjughrMpuy&#10;bGmZqSTf0WD/wKJmUuOje6hz5hlZWfkXVC25BQel73GoEyhLyUWsAavpp0fVXFfMiFgLiuPMXib3&#10;/2D5y/WVJbLI6eMhJZrV2KP2y/bD9nP7s73dfmy/trftj+2n9lf7rf1O8BAq1hiX4cVrc2VDzc5c&#10;An/riIZ5xfRSnFkLTSVYgTz74Xxy70IIHF4li+YFFPgeW3mI4m1KWwdAlIVsYo9u9j0SG084fpyk&#10;43RECcfMeDCYnMQWJiy7u2us888E1CRscmrRARGbrS+dD1xYdnckcgcliwupVAyC68RcWbJm6BfG&#10;udB+FCvAKg9PKk0a5DIajCL4vVz07jFKp8MRSi09ml/JGmtJw6+zY5DuqS6iNT2TqtsjcaV3Wgb5&#10;ujYsoLhBKS10zsZJxE0F9j0lDbo6p+7dillBiXqusR2T/nAYxiAGw9GTAQb2MLM4zDDNESqnnpJu&#10;O/fd6KyMlcsKX+rH8jWcYQtLGfUN7e1Y7ciic6PsuykLo3EYx1N//gtmvwE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xO9W&#10;dkwCAABT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Pr>
        <w:noProof/>
      </w:rPr>
      <mc:AlternateContent>
        <mc:Choice Requires="wps">
          <w:drawing>
            <wp:anchor distT="0" distB="0" distL="114300" distR="114300" simplePos="0" relativeHeight="251684864" behindDoc="0" locked="0" layoutInCell="1" allowOverlap="1" wp14:anchorId="5C9F26C5" wp14:editId="609F3426">
              <wp:simplePos x="0" y="0"/>
              <wp:positionH relativeFrom="rightMargin">
                <wp:align>center</wp:align>
              </wp:positionH>
              <wp:positionV relativeFrom="page">
                <wp:align>bottom</wp:align>
              </wp:positionV>
              <wp:extent cx="91440" cy="822960"/>
              <wp:effectExtent l="0" t="0" r="3810" b="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35" o:spid="_x0000_s1026" style="position:absolute;margin-left:0;margin-top:0;width:7.2pt;height:64.8pt;z-index:25168486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lTSAIAAFMEAAAOAAAAZHJzL2Uyb0RvYy54bWysVM1uEzEQviPxDpbvZJOQlHaVTVWlFCEV&#10;qFR4AMfrzVr4j7GTTTkhcUXiEXgILoifPsPmjRh705CGGyIHy7Pj+fzNN58zOV1rRVYCvLSmoINe&#10;nxJhuC2lWRT0zeuLR8eU+MBMyZQ1oqA3wtPT6cMHk8blYmhrq0oBBEGMzxtX0DoEl2eZ57XQzPes&#10;EwaTlQXNAoawyEpgDaJrlQ37/aOssVA6sFx4j1/PuySdJvyqEjy8qiovAlEFRW4hrZDWeVyz6YTl&#10;C2CulnxLg/0DC82kwUt3UOcsMLIE+ReUlhyst1XocaszW1WSi9QDdjPoH3RzXTMnUi8ojnc7mfz/&#10;g+UvV1dAZFnQx2NKDNM4o/bL5sPmc/uzvd18bL+2t+2Pzaf2V/ut/U7wECrWOJ9j4bW7gtizd5eW&#10;v/XE2FnNzEKcAdimFqxEnoN4PrtXEAOPpWTevLAl3seWwSbx1hXoCIiykHWa0c1uRmIdCMePJ4PR&#10;CAfJMXM8HJ4cpRFmLL+rdeDDM2E1iZuCAjogYbPVpQ+RC8vvjiTuVsnyQiqVgug6MVNAVgz9wjgX&#10;JqSOscrvn1SGNMhlPBwn8Hu55N1DlE6HAxQtA5pfSY299OOvs2OU7qkpkzUDk6rbIwVltlpG+box&#10;zG15g1KC7ZyNLxE3tYX3lDTo6oL6d0sGghL13OA4tuqFFIzGT4YoJexn5vsZZjhCFTRQ0m1noXs6&#10;SwdyUeNNg9S+sWc4wkomfeN4O1ZbsujcJPv2lcWnsR+nU3/+C6a/AQAA//8DAFBLAwQUAAYACAAA&#10;ACEAiEMiA9wAAAAEAQAADwAAAGRycy9kb3ducmV2LnhtbEyPMWvDMBCF90D/g7hCl5BIDSYkruVQ&#10;Qrt0KMTJ0G6ydbWMrZOx5MTtr6/SpVnucbzjve+y3WQ7dsbBN44kPC4FMKTK6YZqCafj62IDzAdF&#10;WnWOUMI3etjld7NMpdpd6IDnItQshpBPlQQTQp9y7iuDVvml65Gi9+UGq0Jch5rrQV1iuO34Sog1&#10;t6qh2GBUj3uDVVuMVsJbORY/yf5YNe27mYsPL14On62UD/fT8xOwgFP4P4YrfkSHPDKVbiTtWSch&#10;PhL+5tVLEmBl1NV2DTzP+C18/gsAAP//AwBQSwECLQAUAAYACAAAACEAtoM4kv4AAADhAQAAEwAA&#10;AAAAAAAAAAAAAAAAAAAAW0NvbnRlbnRfVHlwZXNdLnhtbFBLAQItABQABgAIAAAAIQA4/SH/1gAA&#10;AJQBAAALAAAAAAAAAAAAAAAAAC8BAABfcmVscy8ucmVsc1BLAQItABQABgAIAAAAIQDCM9lTSAIA&#10;AFMEAAAOAAAAAAAAAAAAAAAAAC4CAABkcnMvZTJvRG9jLnhtbFBLAQItABQABgAIAAAAIQCIQyID&#10;3AAAAAQBAAAPAAAAAAAAAAAAAAAAAKIEAABkcnMvZG93bnJldi54bWxQSwUGAAAAAAQABADzAAAA&#10;qwUAAAAA&#10;" fillcolor="#4bacc6 [3208]" strokecolor="#4f81bd [3204]">
              <w10:wrap anchorx="margin" anchory="page"/>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Pr="00C01189" w:rsidRDefault="009F46B3">
    <w:pPr>
      <w:spacing w:after="160" w:line="259" w:lineRule="auto"/>
      <w:ind w:left="0" w:firstLine="0"/>
      <w:jc w:val="left"/>
      <w:rPr>
        <w:sz w:val="24"/>
        <w:szCs w:val="24"/>
      </w:rPr>
    </w:pPr>
    <w:r w:rsidRPr="00C01189">
      <w:rPr>
        <w:rFonts w:asciiTheme="majorHAnsi" w:eastAsiaTheme="majorEastAsia" w:hAnsiTheme="majorHAnsi" w:cstheme="majorBidi"/>
        <w:sz w:val="24"/>
        <w:szCs w:val="24"/>
      </w:rPr>
      <w:ptab w:relativeTo="margin" w:alignment="right" w:leader="none"/>
    </w:r>
    <w:r w:rsidRPr="00C01189">
      <w:rPr>
        <w:rFonts w:asciiTheme="majorHAnsi" w:eastAsiaTheme="majorEastAsia" w:hAnsiTheme="majorHAnsi" w:cstheme="majorBidi"/>
        <w:sz w:val="24"/>
        <w:szCs w:val="24"/>
        <w:lang w:val="ru-RU"/>
      </w:rPr>
      <w:t xml:space="preserve">Страница </w:t>
    </w:r>
    <w:r w:rsidRPr="00C01189">
      <w:rPr>
        <w:rFonts w:asciiTheme="majorHAnsi" w:eastAsiaTheme="majorEastAsia" w:hAnsiTheme="majorHAnsi" w:cstheme="majorBidi"/>
        <w:sz w:val="24"/>
        <w:szCs w:val="24"/>
      </w:rPr>
      <w:fldChar w:fldCharType="begin"/>
    </w:r>
    <w:r w:rsidRPr="00C01189">
      <w:rPr>
        <w:rFonts w:asciiTheme="majorHAnsi" w:eastAsiaTheme="majorEastAsia" w:hAnsiTheme="majorHAnsi" w:cstheme="majorBidi"/>
        <w:sz w:val="24"/>
        <w:szCs w:val="24"/>
      </w:rPr>
      <w:instrText>PAGE   \* MERGEFORMAT</w:instrText>
    </w:r>
    <w:r w:rsidRPr="00C01189">
      <w:rPr>
        <w:rFonts w:asciiTheme="majorHAnsi" w:eastAsiaTheme="majorEastAsia" w:hAnsiTheme="majorHAnsi" w:cstheme="majorBidi"/>
        <w:sz w:val="24"/>
        <w:szCs w:val="24"/>
      </w:rPr>
      <w:fldChar w:fldCharType="separate"/>
    </w:r>
    <w:r w:rsidR="00A85030" w:rsidRPr="00A85030">
      <w:rPr>
        <w:rFonts w:asciiTheme="majorHAnsi" w:eastAsiaTheme="majorEastAsia" w:hAnsiTheme="majorHAnsi" w:cstheme="majorBidi"/>
        <w:noProof/>
        <w:sz w:val="24"/>
        <w:szCs w:val="24"/>
        <w:lang w:val="ru-RU"/>
      </w:rPr>
      <w:t>61</w:t>
    </w:r>
    <w:r w:rsidRPr="00C01189">
      <w:rPr>
        <w:rFonts w:asciiTheme="majorHAnsi" w:eastAsiaTheme="majorEastAsia" w:hAnsiTheme="majorHAnsi" w:cstheme="majorBidi"/>
        <w:sz w:val="24"/>
        <w:szCs w:val="24"/>
      </w:rPr>
      <w:fldChar w:fldCharType="end"/>
    </w:r>
    <w:r w:rsidRPr="00C01189">
      <w:rPr>
        <w:rFonts w:asciiTheme="majorHAnsi" w:eastAsiaTheme="majorEastAsia" w:hAnsiTheme="majorHAnsi" w:cstheme="majorBidi"/>
        <w:noProof/>
        <w:sz w:val="24"/>
        <w:szCs w:val="24"/>
      </w:rPr>
      <mc:AlternateContent>
        <mc:Choice Requires="wpg">
          <w:drawing>
            <wp:anchor distT="0" distB="0" distL="114300" distR="114300" simplePos="0" relativeHeight="251696128" behindDoc="0" locked="0" layoutInCell="0" allowOverlap="1" wp14:anchorId="540A6F3A" wp14:editId="2F59E268">
              <wp:simplePos x="0" y="0"/>
              <wp:positionH relativeFrom="page">
                <wp:align>center</wp:align>
              </wp:positionH>
              <wp:positionV relativeFrom="page">
                <wp:align>bottom</wp:align>
              </wp:positionV>
              <wp:extent cx="7756989" cy="822960"/>
              <wp:effectExtent l="0" t="0" r="19050" b="6350"/>
              <wp:wrapNone/>
              <wp:docPr id="58"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59"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60"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58" o:spid="_x0000_s1026" style="position:absolute;margin-left:0;margin-top:0;width:610.8pt;height:64.8pt;flip:y;z-index:25169612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3lsQMAAKIJAAAOAAAAZHJzL2Uyb0RvYy54bWzMVttu3DYQfS/QfyD0Luuy3IsErwN7L0YB&#10;tzGaNO9ciZKISqRKcq11gwAF8gn9kf5BfyH5ow5JSd61Y9RIgKK7gERqyNHMmXNGPH91aGp0R6Vi&#10;gi+96Cz0EOWZyBkvl94vb7f+wkNKE56TWnC69O6p8l5dfP/dedemNBaVqHMqETjhKu3apVdp3aZB&#10;oLKKNkSdiZZyMBZCNkTDVJZBLkkH3ps6iMNwFnRC5q0UGVUKnq6d0buw/ouCZvp1USiqUb30IDZt&#10;r9Jed+YaXJyTtJSkrVjWh0G+IoqGMA4vHV2tiSZoL9kTVw3LpFCi0GeZaAJRFCyjNgfIJgofZXMt&#10;xb61uZRpV7YjTADtI5y+2m32092tRCxfelOoFCcN1OjTn5//+Pzx09/w/wvBY8Coa8sUll7L9k17&#10;K12iMLwR2a8KzMFju5mXbjHadT+KHNySvRYWo0MhG1TUrH0HjLFPAAd0sEW5H4tCDxpl8HA+n86S&#10;ReKhDGyLOE5mfdWyCkprtkHgYEpcLbNq02+M4jgEk9kW4Yk1ByQ1L+8D7gM02QH51AO+6tvwfVOR&#10;ltqyKQPagC+k4PC9BCDsGoQdtnbZijtgswPvgUVcrCrCS2oXv71vAcTI7AC4j7aYiYKqfBloU6se&#10;XgjAYTFxUA0IG6DmDigL7YgSSVup9DUVDTKDpae0JKys9EpwDtIS0pWP3N0obeJ62GBey8WW1TU8&#10;J2nNUQclmsZTW28lapYbo7EpWe5WtUR3BDQ6iRY4ubJJguV4GWiB59ZZRUm+6ceasNqN4eU1N/4g&#10;LQinHzkRvk/CZLPYLLCP49nGx+F67V9uV9ifbaP5dD1Zr1br6IMJLcJpxfKcchPd0BAi/DJC9K3J&#10;SXlsCSMMwal3ixcEO9xt0La0ppqOlTuR39/KoeTA0f+IrKCxnqw/Q52BgzVFGFve9Nwb+oByTWDk&#10;6qWUojMVAhGdkNVteDFZT0Q9MBWHk+gZRT9Qr+eqhMAt2f6dnf83xpzw/kQeW/t7Ko9nqWXlMIgg&#10;inF4FSf+draY+3iLp34yDxd+GCVX0FVxgtfbUxHcME6/XQQvlH5of09zI2nDNBwSatZArx8XkfS5&#10;PjBq2IQ/qGu4P68yJAW0OCA+HGdgUAn5u4c6OBpA3/ttTyT1UP0DB1onEcbmLGEneDqPYSKPLbtj&#10;C+EZuFp62kNuuNLu/LFvpemlwzeQC/NdKJhtpEYmTvsQt5lY6dvPLBwEbC79ocWcNI7ndv3D0eri&#10;HwAAAP//AwBQSwMEFAAGAAgAAAAhABEfgFXaAAAABgEAAA8AAABkcnMvZG93bnJldi54bWxMj8FO&#10;wzAQRO9I/IO1SNyo3QhZEOJUqIhbJaDwAdvYjd3G6yh2m9Cvx+ECl9WsZjXztlpNvmNnM0QXSMFy&#10;IYAZaoJ21Cr4+ny9ewAWE5LGLpBR8G0irOrrqwpLHUb6MOdtalkOoViiAptSX3IeG2s8xkXoDWVv&#10;HwaPKa9Dy/WAYw73HS+EkNyjo9xgsTdra5rj9uQVvBw23YhiY4+Xt/vLWrp3IV2r1O3N9PwELJkp&#10;/R3DjJ/Roc5Mu3AiHVmnID+SfufsFcVSAtvN6lECryv+H7/+AQAA//8DAFBLAQItABQABgAIAAAA&#10;IQC2gziS/gAAAOEBAAATAAAAAAAAAAAAAAAAAAAAAABbQ29udGVudF9UeXBlc10ueG1sUEsBAi0A&#10;FAAGAAgAAAAhADj9If/WAAAAlAEAAAsAAAAAAAAAAAAAAAAALwEAAF9yZWxzLy5yZWxzUEsBAi0A&#10;FAAGAAgAAAAhALFMPeWxAwAAogkAAA4AAAAAAAAAAAAAAAAALgIAAGRycy9lMm9Eb2MueG1sUEsB&#10;Ai0AFAAGAAgAAAAhABEfgFXaAAAABgEAAA8AAAAAAAAAAAAAAAAACwYAAGRycy9kb3ducmV2Lnht&#10;bFBLBQYAAAAABAAEAPMAAAAS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yCcUAAADbAAAADwAAAGRycy9kb3ducmV2LnhtbESPQWsCMRSE7wX/Q3hCL6JZpUpdjWIL&#10;QqUiVHvo8bF5bhY3L0sSdeuvNwWhx2FmvmHmy9bW4kI+VI4VDAcZCOLC6YpLBd+Hdf8VRIjIGmvH&#10;pOCXAiwXnac55tpd+Ysu+1iKBOGQowITY5NLGQpDFsPANcTJOzpvMSbpS6k9XhPc1nKUZRNpseK0&#10;YLChd0PFaX+2Ct4+17eXcbmb+jNtejezzX5GzUmp5267moGI1Mb/8KP9oRWMp/D3Jf0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yCcUAAADbAAAADwAAAAAAAAAA&#10;AAAAAAChAgAAZHJzL2Rvd25yZXYueG1sUEsFBgAAAAAEAAQA+QAAAJMDA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w10:wrap anchorx="page" anchory="page"/>
            </v:group>
          </w:pict>
        </mc:Fallback>
      </mc:AlternateContent>
    </w:r>
    <w:r w:rsidRPr="00C01189">
      <w:rPr>
        <w:rFonts w:asciiTheme="majorHAnsi" w:eastAsiaTheme="majorEastAsia" w:hAnsiTheme="majorHAnsi" w:cstheme="majorBidi"/>
        <w:noProof/>
        <w:sz w:val="24"/>
        <w:szCs w:val="24"/>
      </w:rPr>
      <mc:AlternateContent>
        <mc:Choice Requires="wps">
          <w:drawing>
            <wp:anchor distT="0" distB="0" distL="114300" distR="114300" simplePos="0" relativeHeight="251698176" behindDoc="0" locked="0" layoutInCell="1" allowOverlap="1" wp14:anchorId="264F7D8F" wp14:editId="52909F41">
              <wp:simplePos x="0" y="0"/>
              <wp:positionH relativeFrom="leftMargin">
                <wp:align>center</wp:align>
              </wp:positionH>
              <wp:positionV relativeFrom="page">
                <wp:align>bottom</wp:align>
              </wp:positionV>
              <wp:extent cx="90805" cy="822960"/>
              <wp:effectExtent l="0" t="0" r="4445" b="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61" o:spid="_x0000_s1026" style="position:absolute;margin-left:0;margin-top:0;width:7.15pt;height:64.8pt;z-index:25169817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3rSgIAAFMEAAAOAAAAZHJzL2Uyb0RvYy54bWysVM2O0zAQviPxDpbvNGnUlm3UdLXqsghp&#10;gZUWHsB1nMbCf9hu03JC4roSj8BDcEH87DOkb8TYaUu33BA9WJ7MzOdvvpnp5HwtBVox67hWBe73&#10;UoyYorrkalHgt2+unpxh5DxRJRFasQJvmMPn08ePJo3JWaZrLUpmEYAolzemwLX3Jk8SR2smietp&#10;wxQ4K20l8WDaRVJa0gC6FEmWpqOk0bY0VlPmHHy97Jx4GvGrilH/uqoc80gUGLj5eNp4zsOZTCck&#10;X1hiak53NMg/sJCEK3j0AHVJPEFLy/+Ckpxa7XTle1TLRFcVpyzWANX005NqbmtiWKwFxHHmIJP7&#10;f7D01erGIl4WeNTHSBEJPWq/bD9uP7c/2/vtp/Zre9/+2N61v9pv7XcEQaBYY1wOibfmxoaanbnW&#10;9J1DSs9qohbswlrd1IyUwDPGJw8SguEgFc2bl7qE98jS6yjeurIyAIIsaB17tDn0iK09ovBxnJ6l&#10;Q4woeM6ybDyKLUxIvs811vnnTEsULgW2MAERm6yunQfuELoPidy14OUVFyIaYerYTFi0IjAvhFKm&#10;/DBUDFnuOFIo1ACXYTaM4A98cXZPUTodTlAk9zD8gkuoJQ2/bhyDdM9UGUfTEy66O1AQCpjs5eva&#10;MNflBqS0upts2ES41Np+wKiBqS6we78klmEkXihox7g/GIQ1iMZg+DQDwx575sceoihAFdhj1F1n&#10;vludpbF8UcNL/Vi+0hfQwopHfQO/jtWOLExuFHC3ZWE1ju0Y9ee/YPobAAD//wMAUEsDBBQABgAI&#10;AAAAIQDbsCsH3AAAAAQBAAAPAAAAZHJzL2Rvd25yZXYueG1sTI8xT8MwEIV3JP6DdUgsiNqUqoIQ&#10;p0IVLAxITRlgu8RHHCU+R7HTBn49Lgss93R6p/e+yzez68WBxtB61nCzUCCIa29abjS87Z+v70CE&#10;iGyw90wavijApjg/yzEz/sg7OpSxESmEQ4YabIxDJmWoLTkMCz8QJ+/Tjw5jWsdGmhGPKdz1cqnU&#10;WjpsOTVYHGhrqe7KyWl4qabye7Xd1233aq/Ue1BPu49O68uL+fEBRKQ5/h3DCT+hQ5GYKj+xCaLX&#10;kB6Jv/PkrW5BVEmX92uQRS7/wxc/AAAA//8DAFBLAQItABQABgAIAAAAIQC2gziS/gAAAOEBAAAT&#10;AAAAAAAAAAAAAAAAAAAAAABbQ29udGVudF9UeXBlc10ueG1sUEsBAi0AFAAGAAgAAAAhADj9If/W&#10;AAAAlAEAAAsAAAAAAAAAAAAAAAAALwEAAF9yZWxzLy5yZWxzUEsBAi0AFAAGAAgAAAAhAPM8DetK&#10;AgAAUwQAAA4AAAAAAAAAAAAAAAAALgIAAGRycy9lMm9Eb2MueG1sUEsBAi0AFAAGAAgAAAAhANuw&#10;KwfcAAAABAEAAA8AAAAAAAAAAAAAAAAApAQAAGRycy9kb3ducmV2LnhtbFBLBQYAAAAABAAEAPMA&#10;AACtBQAAAAA=&#10;" fillcolor="#4bacc6 [3208]" strokecolor="#4f81bd [3204]">
              <w10:wrap anchorx="margin" anchory="page"/>
            </v:rect>
          </w:pict>
        </mc:Fallback>
      </mc:AlternateContent>
    </w:r>
    <w:r w:rsidRPr="00C01189">
      <w:rPr>
        <w:rFonts w:asciiTheme="majorHAnsi" w:eastAsiaTheme="majorEastAsia" w:hAnsiTheme="majorHAnsi" w:cstheme="majorBidi"/>
        <w:noProof/>
        <w:sz w:val="24"/>
        <w:szCs w:val="24"/>
      </w:rPr>
      <mc:AlternateContent>
        <mc:Choice Requires="wps">
          <w:drawing>
            <wp:anchor distT="0" distB="0" distL="114300" distR="114300" simplePos="0" relativeHeight="251697152" behindDoc="0" locked="0" layoutInCell="1" allowOverlap="1" wp14:anchorId="113A6552" wp14:editId="084DB310">
              <wp:simplePos x="0" y="0"/>
              <wp:positionH relativeFrom="rightMargin">
                <wp:align>center</wp:align>
              </wp:positionH>
              <wp:positionV relativeFrom="page">
                <wp:align>bottom</wp:align>
              </wp:positionV>
              <wp:extent cx="91440" cy="822960"/>
              <wp:effectExtent l="0" t="0" r="3810" b="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62" o:spid="_x0000_s1026" style="position:absolute;margin-left:0;margin-top:0;width:7.2pt;height:64.8pt;z-index:25169715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T2SQIAAFMEAAAOAAAAZHJzL2Uyb0RvYy54bWysVM1uEzEQviPxDpbvZJNVEtpVNlWVUoRU&#10;oFLhARyvN2vh9RjbySackLhW4hF4CC6Inz7D5o0Ye9OQhhsiB8uzM/78zTefMzlb14qshHUSdE4H&#10;vT4lQnMopF7k9O2byycnlDjPdMEUaJHTjXD0bPr40aQxmUihAlUISxBEu6wxOa28N1mSOF6Jmrke&#10;GKExWYKtmcfQLpLCsgbRa5Wk/f44acAWxgIXzuHXiy5JpxG/LAX3r8vSCU9UTpGbj6uN6zysyXTC&#10;soVlppJ8R4P9A4uaSY2X7qEumGdkaeVfULXkFhyUvsehTqAsJRexB+xm0D/q5qZiRsReUBxn9jK5&#10;/wfLX62uLZFFTscpJZrVOKP2y/bj9nP7s73bfmq/tnftj+1t+6v91n4nWISKNcZlePDGXNvQszNX&#10;wN85omFWMb0Q59ZCUwlWIM9BqE8eHAiBw6Nk3ryEAu9jSw9RvHVp6wCIspB1nNFmPyOx9oTjx9PB&#10;cIiD5Jg5SdPTcRxhwrL7s8Y6/1xATcImpxYdELHZ6sr5wIVl9yWROyhZXEqlYhBcJ2bKkhVDvzDO&#10;hfaj2AF2eVipNGmQyygdRfAHuejdY5ROhyOUWno0v5I19tIPv86OQbpnuojW9Eyqbo/Eld5pGeTr&#10;xjCHYoNSWuicjS8RNxXYD5Q06OqcuvdLZgUl6oXGcezU8zEYjp6mKKU9zMwPM0xzhMqpp6Tbznz3&#10;dJbGykWFNw1i+xrOcYSljPqG8XasdmTRuVH23SsLT+MwjlV//gumvwEAAP//AwBQSwMEFAAGAAgA&#10;AAAhAIhDIgPcAAAABAEAAA8AAABkcnMvZG93bnJldi54bWxMjzFrwzAQhfdA/4O4QpeQSA0mJK7l&#10;UEK7dCjEydBusnW1jK2TseTE7a+v0qVZ7nG8473vst1kO3bGwTeOJDwuBTCkyumGagmn4+tiA8wH&#10;RVp1jlDCN3rY5XezTKXaXeiA5yLULIaQT5UEE0Kfcu4rg1b5peuRovflBqtCXIea60FdYrjt+EqI&#10;NbeqodhgVI97g1VbjFbCWzkWP8n+WDXtu5mLDy9eDp+tlA/30/MTsIBT+D+GK35EhzwylW4k7Vkn&#10;IT4S/ubVSxJgZdTVdg08z/gtfP4LAAD//wMAUEsBAi0AFAAGAAgAAAAhALaDOJL+AAAA4QEAABMA&#10;AAAAAAAAAAAAAAAAAAAAAFtDb250ZW50X1R5cGVzXS54bWxQSwECLQAUAAYACAAAACEAOP0h/9YA&#10;AACUAQAACwAAAAAAAAAAAAAAAAAvAQAAX3JlbHMvLnJlbHNQSwECLQAUAAYACAAAACEAahyE9kkC&#10;AABTBAAADgAAAAAAAAAAAAAAAAAuAgAAZHJzL2Uyb0RvYy54bWxQSwECLQAUAAYACAAAACEAiEMi&#10;A9wAAAAEAQAADwAAAAAAAAAAAAAAAACjBAAAZHJzL2Rvd25yZXYueG1sUEsFBgAAAAAEAAQA8wAA&#10;AKwFAAAAAA==&#10;" fillcolor="#4bacc6 [3208]" strokecolor="#4f81bd [3204]">
              <w10:wrap anchorx="margin"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Pr="009A3F82" w:rsidRDefault="009A3F82" w:rsidP="009A3F82">
    <w:pPr>
      <w:spacing w:after="160" w:line="259" w:lineRule="auto"/>
      <w:ind w:left="0" w:firstLine="0"/>
      <w:jc w:val="center"/>
      <w:rPr>
        <w:lang w:val="ru-RU"/>
      </w:rPr>
    </w:pPr>
    <w:r>
      <w:rPr>
        <w:rFonts w:asciiTheme="majorHAnsi" w:eastAsiaTheme="majorEastAsia" w:hAnsiTheme="majorHAnsi" w:cstheme="majorBidi"/>
        <w:color w:val="auto"/>
        <w:sz w:val="21"/>
        <w:szCs w:val="21"/>
        <w:lang w:val="ru-RU" w:eastAsia="ru-RU"/>
      </w:rPr>
      <w:ptab w:relativeTo="margin" w:alignment="center" w:leader="none"/>
    </w:r>
    <w:r>
      <w:rPr>
        <w:sz w:val="20"/>
        <w:szCs w:val="20"/>
        <w:lang w:val="ru-RU"/>
      </w:rPr>
      <w:ptab w:relativeTo="indent" w:alignment="left" w:leader="none"/>
    </w:r>
    <w:r w:rsidR="009F46B3" w:rsidRPr="00E847E5">
      <w:rPr>
        <w:rFonts w:asciiTheme="majorHAnsi" w:eastAsiaTheme="majorEastAsia" w:hAnsiTheme="majorHAnsi" w:cstheme="majorBidi"/>
        <w:color w:val="auto"/>
        <w:sz w:val="21"/>
        <w:szCs w:val="21"/>
        <w:lang w:val="ru-RU" w:eastAsia="ru-RU"/>
      </w:rPr>
      <w:ptab w:relativeTo="margin" w:alignment="right" w:leader="none"/>
    </w:r>
    <w:r w:rsidR="009F46B3" w:rsidRPr="00E847E5">
      <w:rPr>
        <w:rFonts w:asciiTheme="majorHAnsi" w:eastAsiaTheme="majorEastAsia" w:hAnsiTheme="majorHAnsi" w:cstheme="majorBidi"/>
        <w:color w:val="auto"/>
        <w:sz w:val="21"/>
        <w:szCs w:val="21"/>
        <w:lang w:val="ru-RU" w:eastAsia="ru-RU"/>
      </w:rPr>
      <w:t xml:space="preserve">Страница </w:t>
    </w:r>
    <w:r w:rsidR="009F46B3" w:rsidRPr="00E847E5">
      <w:rPr>
        <w:rFonts w:ascii="Calibri" w:eastAsia="Calibri" w:hAnsi="Calibri" w:cstheme="minorBidi"/>
        <w:color w:val="auto"/>
        <w:sz w:val="21"/>
        <w:szCs w:val="21"/>
        <w:lang w:val="ru-RU" w:eastAsia="ru-RU"/>
      </w:rPr>
      <w:fldChar w:fldCharType="begin"/>
    </w:r>
    <w:r w:rsidR="009F46B3" w:rsidRPr="00E847E5">
      <w:rPr>
        <w:rFonts w:ascii="Calibri" w:eastAsia="Calibri" w:hAnsi="Calibri"/>
        <w:color w:val="auto"/>
        <w:sz w:val="21"/>
        <w:szCs w:val="21"/>
        <w:lang w:val="ru-RU" w:eastAsia="ru-RU"/>
      </w:rPr>
      <w:instrText>PAGE   \* MERGEFORMAT</w:instrText>
    </w:r>
    <w:r w:rsidR="009F46B3" w:rsidRPr="00E847E5">
      <w:rPr>
        <w:rFonts w:ascii="Calibri" w:eastAsia="Calibri" w:hAnsi="Calibri" w:cstheme="minorBidi"/>
        <w:color w:val="auto"/>
        <w:sz w:val="21"/>
        <w:szCs w:val="21"/>
        <w:lang w:val="ru-RU" w:eastAsia="ru-RU"/>
      </w:rPr>
      <w:fldChar w:fldCharType="separate"/>
    </w:r>
    <w:r w:rsidR="00A85030" w:rsidRPr="00A85030">
      <w:rPr>
        <w:rFonts w:asciiTheme="majorHAnsi" w:eastAsiaTheme="majorEastAsia" w:hAnsiTheme="majorHAnsi" w:cstheme="majorBidi"/>
        <w:noProof/>
        <w:color w:val="auto"/>
        <w:sz w:val="21"/>
        <w:szCs w:val="21"/>
        <w:lang w:val="ru-RU" w:eastAsia="ru-RU"/>
      </w:rPr>
      <w:t>2</w:t>
    </w:r>
    <w:r w:rsidR="009F46B3" w:rsidRPr="00E847E5">
      <w:rPr>
        <w:rFonts w:asciiTheme="majorHAnsi" w:eastAsiaTheme="majorEastAsia" w:hAnsiTheme="majorHAnsi" w:cstheme="majorBidi"/>
        <w:color w:val="auto"/>
        <w:sz w:val="21"/>
        <w:szCs w:val="21"/>
        <w:lang w:val="ru-RU" w:eastAsia="ru-RU"/>
      </w:rPr>
      <w:fldChar w:fldCharType="end"/>
    </w:r>
    <w:r w:rsidR="009F46B3" w:rsidRPr="00E847E5">
      <w:rPr>
        <w:rFonts w:ascii="Calibri" w:eastAsia="Calibri" w:hAnsi="Calibri"/>
        <w:noProof/>
        <w:color w:val="auto"/>
        <w:sz w:val="21"/>
        <w:szCs w:val="21"/>
        <w:lang w:val="ru-RU" w:eastAsia="ru-RU"/>
      </w:rPr>
      <mc:AlternateContent>
        <mc:Choice Requires="wpg">
          <w:drawing>
            <wp:anchor distT="0" distB="0" distL="114300" distR="114300" simplePos="0" relativeHeight="251687936" behindDoc="0" locked="0" layoutInCell="0" allowOverlap="1" wp14:anchorId="488A5838" wp14:editId="7E674923">
              <wp:simplePos x="0" y="0"/>
              <wp:positionH relativeFrom="page">
                <wp:align>center</wp:align>
              </wp:positionH>
              <wp:positionV relativeFrom="page">
                <wp:align>bottom</wp:align>
              </wp:positionV>
              <wp:extent cx="7756989" cy="822960"/>
              <wp:effectExtent l="0" t="0" r="19050" b="6350"/>
              <wp:wrapNone/>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37"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8"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36" o:spid="_x0000_s1026" style="position:absolute;margin-left:0;margin-top:0;width:610.8pt;height:64.8pt;flip:y;z-index:25168793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d2jsgMAAKIJAAAOAAAAZHJzL2Uyb0RvYy54bWzMVttu3DYQfS/QfyD0Luuy3IsErwN7L0YB&#10;tzGaNO9ciZKISqRKcq11gwAF8gn9kf5BfyH5ow5JSd61Y9RIgKK7gERqyNHwzDmjOX91aGp0R6Vi&#10;gi+96Cz0EOWZyBkvl94vb7f+wkNKE56TWnC69O6p8l5dfP/dedemNBaVqHMqETjhKu3apVdp3aZB&#10;oLKKNkSdiZZyMBZCNkTDVJZBLkkH3ps6iMNwFnRC5q0UGVUKnq6d0buw/ouCZvp1USiqUb30IDZt&#10;r9Jed+YaXJyTtJSkrVjWh0G+IoqGMA4vHV2tiSZoL9kTVw3LpFCi0GeZaAJRFCyj9gxwmih8dJpr&#10;KfatPUuZdmU7wgTQPsLpq91mP93dSsTypTeZeYiTBnL06c/Pf3z++Olv+P+F4DFg1LVlCkuvZfum&#10;vZXuoDC8EdmvCszBY7uZl24x2nU/ihzckr0WFqNDIRtU1Kx9B4yxTwAHdLBJuR+TQg8aZfBwPp/O&#10;kkXioQxsizhOZn3WsgpSa7YBxcCUuFxm1abfGMVxCCazLcITaw5Ial7eB9wHaE4H5FMP+Kpvw/dN&#10;RVpq06YMaAO+8wHfSwDCrkHYYWuXrbgDNjvwHljExaoivKR28dv7FkCMzA6A+2iLmSjIypeBNrnq&#10;4QUMHRYTB9WAsAEKgjNAWWhHlEjaSqWvqWiQGSw9pSVhZaVXgnOQlpAufeTuRmkT18MG81outqyu&#10;4TlJa446SNE0ntp8K1Gz3BiNTclyt6oluiOg0Um0wMmVPSRYjpeBFnhunVWU5Jt+rAmr3RheXnPj&#10;D44F4fQjJ8L3SZhsFpsF9nE82/g4XK/9y+0K+7NtNJ+uJ+vVah19MKFFOK1YnlNuohsKQoRfRoi+&#10;NDkpjyVhhCE49W7xgmCHuw3aptZk07FyJ/L7WzmkHDj6X5EVhOOKwc+QZ+BgTRHGljc994Y6oFwR&#10;GLl6KaXoTIZARCdkdRteTNYTUQ9MxeEkekbRD9TruSohcEu2f2fn/40xJ7w/kcfW/p7K41lqWTkM&#10;IohiHF7Fib+dLeY+3uKpn8zDhR9GyRVUVZzg9fZUBDeM028XwQulH9rf07ORtGEamoSaNVDrx0Uk&#10;fa4OjBo24Q/qGu7PqwxJASUOmgRoZ2BQCfm7hzpoDaDu/bYnknqo/oEDrZMIY9NL2AmezmOYyGPL&#10;7thCeAaulp72kBuutOs/9q00tXT4BnJhvgsFs4XUyMRpH+I2Eyt9+5mFRsCepW9aTKdxPLfrH1qr&#10;i38AAAD//wMAUEsDBBQABgAIAAAAIQARH4BV2gAAAAYBAAAPAAAAZHJzL2Rvd25yZXYueG1sTI/B&#10;TsMwEETvSPyDtUjcqN0IWRDiVKiIWyWg8AHb2I3dxusodpvQr8fhApfVrGY187ZaTb5jZzNEF0jB&#10;ciGAGWqCdtQq+Pp8vXsAFhOSxi6QUfBtIqzq66sKSx1G+jDnbWpZDqFYogKbUl9yHhtrPMZF6A1l&#10;bx8GjymvQ8v1gGMO9x0vhJDco6PcYLE3a2ua4/bkFbwcNt2IYmOPl7f7y1q6dyFdq9TtzfT8BCyZ&#10;Kf0dw4yf0aHOTLtwIh1ZpyA/kn7n7BXFUgLbzepRAq8r/h+//gEAAP//AwBQSwECLQAUAAYACAAA&#10;ACEAtoM4kv4AAADhAQAAEwAAAAAAAAAAAAAAAAAAAAAAW0NvbnRlbnRfVHlwZXNdLnhtbFBLAQIt&#10;ABQABgAIAAAAIQA4/SH/1gAAAJQBAAALAAAAAAAAAAAAAAAAAC8BAABfcmVscy8ucmVsc1BLAQIt&#10;ABQABgAIAAAAIQDvKd2jsgMAAKIJAAAOAAAAAAAAAAAAAAAAAC4CAABkcnMvZTJvRG9jLnhtbFBL&#10;AQItABQABgAIAAAAIQARH4BV2gAAAAYBAAAPAAAAAAAAAAAAAAAAAAwGAABkcnMvZG93bnJldi54&#10;bWxQSwUGAAAAAAQABADzAAAAEwc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mQMcAAADbAAAADwAAAGRycy9kb3ducmV2LnhtbESPT2sCMRTE74V+h/AKvRTN1lZtt0ap&#10;gqAogn8OPT42r5vFzcuSRF399E2h0OMwM79hRpPW1uJMPlSOFTx3MxDEhdMVlwoO+3nnDUSIyBpr&#10;x6TgSgEm4/u7EebaXXhL510sRYJwyFGBibHJpQyFIYuh6xri5H07bzEm6UupPV4S3Nayl2UDabHi&#10;tGCwoZmh4rg7WQXT1fz22i837/5Ey6ebWWdfveao1OND+/kBIlIb/8N/7YVW8DKE3y/pB8j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mZAxwAAANs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w10:wrap anchorx="page" anchory="page"/>
            </v:group>
          </w:pict>
        </mc:Fallback>
      </mc:AlternateContent>
    </w:r>
    <w:r w:rsidR="009F46B3" w:rsidRPr="00E847E5">
      <w:rPr>
        <w:rFonts w:ascii="Calibri" w:eastAsia="Calibri" w:hAnsi="Calibri"/>
        <w:noProof/>
        <w:color w:val="auto"/>
        <w:sz w:val="21"/>
        <w:szCs w:val="21"/>
        <w:lang w:val="ru-RU" w:eastAsia="ru-RU"/>
      </w:rPr>
      <mc:AlternateContent>
        <mc:Choice Requires="wps">
          <w:drawing>
            <wp:anchor distT="0" distB="0" distL="114300" distR="114300" simplePos="0" relativeHeight="251689984" behindDoc="0" locked="0" layoutInCell="1" allowOverlap="1" wp14:anchorId="5B6DBA06" wp14:editId="1B867131">
              <wp:simplePos x="0" y="0"/>
              <wp:positionH relativeFrom="leftMargin">
                <wp:align>center</wp:align>
              </wp:positionH>
              <wp:positionV relativeFrom="page">
                <wp:align>bottom</wp:align>
              </wp:positionV>
              <wp:extent cx="90805" cy="822960"/>
              <wp:effectExtent l="0" t="0" r="4445"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39" o:spid="_x0000_s1026" style="position:absolute;margin-left:0;margin-top:0;width:7.15pt;height:64.8pt;z-index:25168998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sXTAIAAFMEAAAOAAAAZHJzL2Uyb0RvYy54bWysVM2O0zAQviPxDpbvNGlplzZqulp1WYS0&#10;wEoLDzB1nMbCsY3tNl1OSFyReAQeggviZ58hfSPGTrd0yw3Rg+XJ2J+/+eabTk83tSRrbp3QKqf9&#10;XkoJV0wXQi1z+ub1xaMxJc6DKkBqxXN6wx09nT18MG1Mxge60rLgliCIclljclp5b7IkcaziNbie&#10;NlxhstS2Bo+hXSaFhQbRa5kM0vQkabQtjNWMO4dfz7sknUX8suTMvypLxz2ROUVuPq42rouwJrMp&#10;ZEsLphJsRwP+gUUNQuGje6hz8EBWVvwFVQtmtdOl7zFdJ7osBeOxBqymnx5Vc12B4bEWFMeZvUzu&#10;/8Gyl+srS0SR08cTShTU2KP2y/bD9nP7s73dfmy/trftj+2n9lf7rf1O8BAq1hiX4cVrc2VDzc5c&#10;avbWEaXnFaglP7NWNxWHAnn2w/nk3oUQOLxKFs0LXeB7sPI6ircpbR0AURayiT262feIbzxh+HGS&#10;jtMRJQwz48FgchJbmEB2d9dY559xXZOwyalFB0RsWF86H7hAdnckctdSFBdCyhgE1/G5tGQN6Bdg&#10;jCs/ihVglYcnpSINchkNRhH8Xi569xil0+EIpRYezS9FjbWk4dfZMUj3VBXRmh6E7PZIXKqdlkG+&#10;rg0LXdyglFZ3zsZJxE2l7XtKGnR1Tt27FVhOiXyusB2T/nAYxiAGw9GTAQb2MLM4zIBiCJVTT0m3&#10;nftudFbGimWFL/Vj+UqfYQtLEfUN7e1Y7ciic6PsuykLo3EYx1N//gtmvwE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6Rn7&#10;F0wCAABT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sidR="009F46B3" w:rsidRPr="00E847E5">
      <w:rPr>
        <w:rFonts w:ascii="Calibri" w:eastAsia="Calibri" w:hAnsi="Calibri"/>
        <w:noProof/>
        <w:color w:val="auto"/>
        <w:sz w:val="21"/>
        <w:szCs w:val="21"/>
        <w:lang w:val="ru-RU" w:eastAsia="ru-RU"/>
      </w:rPr>
      <mc:AlternateContent>
        <mc:Choice Requires="wps">
          <w:drawing>
            <wp:anchor distT="0" distB="0" distL="114300" distR="114300" simplePos="0" relativeHeight="251688960" behindDoc="0" locked="0" layoutInCell="1" allowOverlap="1" wp14:anchorId="0FB125B1" wp14:editId="19FFB651">
              <wp:simplePos x="0" y="0"/>
              <wp:positionH relativeFrom="rightMargin">
                <wp:align>center</wp:align>
              </wp:positionH>
              <wp:positionV relativeFrom="page">
                <wp:align>bottom</wp:align>
              </wp:positionV>
              <wp:extent cx="91440" cy="822960"/>
              <wp:effectExtent l="0" t="0" r="381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2" o:spid="_x0000_s1026" style="position:absolute;margin-left:0;margin-top:0;width:7.2pt;height:64.8pt;z-index:25168896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AyWSQIAAFMEAAAOAAAAZHJzL2Uyb0RvYy54bWysVM1uEzEQviPxDpbvdJNVUtpVNlXVUoRU&#10;oFLhARyvN2the4ztZFNOSFwr8Qg8BBfET59h80aMvWlIww2Rg+XZGX/+5pvPmZystCJL4bwEU9Lh&#10;wYASYThU0sxL+vbNxZMjSnxgpmIKjCjpjfD0ZPr40aS1hcihAVUJRxDE+KK1JW1CsEWWed4IzfwB&#10;WGEwWYPTLGDo5lnlWIvoWmX5YHCYteAq64AL7/HreZ+k04Rf14KH13XtRSCqpMgtpNWldRbXbDph&#10;xdwx20i+ocH+gYVm0uClW6hzFhhZOPkXlJbcgYc6HHDQGdS15CL1gN0MB3vdXDfMitQLiuPtVib/&#10;/2D5q+WVI7Iq6SinxDCNM+q+rD+uP3c/u7v1p+5rd9f9WN92v7pv3XeCRahYa32BB6/tlYs9e3sJ&#10;/J0nBs4aZubi1DloG8Eq5DmM9dmDAzHweJTM2pdQ4X1sESCJt6qdjoAoC1mlGd1sZyRWgXD8eDwc&#10;jXCQHDNHeX58mEaYseL+rHU+PBegSdyU1KEDEjZbXvoQubDiviRxByWrC6lUCqLrxJlyZMnQL4xz&#10;YcI4dYBd7lYqQ1rkMs7HCfxBLnl3H6XXYQ9Fy4DmV1JjL4P46+0YpXtmqmTNwKTq90hcmY2WUb5+&#10;DDOoblBKB72z8SXipgH3gZIWXV1S/37BnKBEvTA4jo16IQWj8dMcpXS7mdluhhmOUCUNlPTbs9A/&#10;nYV1ct7gTcPUvoFTHGEtk75xvD2rDVl0bpJ988ri09iNU9Wf/4LpbwAAAP//AwBQSwMEFAAGAAgA&#10;AAAhAIhDIgPcAAAABAEAAA8AAABkcnMvZG93bnJldi54bWxMjzFrwzAQhfdA/4O4QpeQSA0mJK7l&#10;UEK7dCjEydBusnW1jK2TseTE7a+v0qVZ7nG8473vst1kO3bGwTeOJDwuBTCkyumGagmn4+tiA8wH&#10;RVp1jlDCN3rY5XezTKXaXeiA5yLULIaQT5UEE0Kfcu4rg1b5peuRovflBqtCXIea60FdYrjt+EqI&#10;NbeqodhgVI97g1VbjFbCWzkWP8n+WDXtu5mLDy9eDp+tlA/30/MTsIBT+D+GK35EhzwylW4k7Vkn&#10;IT4S/ubVSxJgZdTVdg08z/gtfP4LAAD//wMAUEsBAi0AFAAGAAgAAAAhALaDOJL+AAAA4QEAABMA&#10;AAAAAAAAAAAAAAAAAAAAAFtDb250ZW50X1R5cGVzXS54bWxQSwECLQAUAAYACAAAACEAOP0h/9YA&#10;AACUAQAACwAAAAAAAAAAAAAAAAAvAQAAX3JlbHMvLnJlbHNQSwECLQAUAAYACAAAACEAQ5QMlkkC&#10;AABTBAAADgAAAAAAAAAAAAAAAAAuAgAAZHJzL2Uyb0RvYy54bWxQSwECLQAUAAYACAAAACEAiEMi&#10;A9wAAAAEAQAADwAAAAAAAAAAAAAAAACjBAAAZHJzL2Rvd25yZXYueG1sUEsFBgAAAAAEAAQA8wAA&#10;AKwFAAAAAA==&#10;" fillcolor="#4bacc6 [3208]" strokecolor="#4f81bd [3204]">
              <w10:wrap anchorx="margin" anchory="page"/>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sdt>
      <w:sdtPr>
        <w:rPr>
          <w:rFonts w:asciiTheme="majorHAnsi" w:eastAsiaTheme="majorEastAsia" w:hAnsiTheme="majorHAnsi" w:cstheme="majorBidi"/>
        </w:rPr>
        <w:id w:val="-960115772"/>
        <w:placeholder>
          <w:docPart w:val="1DA9C9B15AD84B32AB88628C83320F76"/>
        </w:placeholder>
        <w:temporary/>
        <w:showingPlcHdr/>
      </w:sdtPr>
      <w:sdtContent>
        <w:r>
          <w:rPr>
            <w:rFonts w:asciiTheme="majorHAnsi" w:eastAsiaTheme="majorEastAsia" w:hAnsiTheme="majorHAnsi" w:cstheme="majorBidi"/>
            <w:lang w:val="ru-RU"/>
          </w:rPr>
          <w:t>[Введите текст]</w:t>
        </w:r>
      </w:sdtContent>
    </w:sdt>
    <w:r w:rsidRPr="00845152">
      <w:rPr>
        <w:rFonts w:asciiTheme="majorHAnsi" w:eastAsiaTheme="majorEastAsia" w:hAnsiTheme="majorHAnsi" w:cstheme="majorBidi"/>
        <w:sz w:val="24"/>
        <w:szCs w:val="24"/>
      </w:rPr>
      <w:ptab w:relativeTo="margin" w:alignment="right" w:leader="none"/>
    </w:r>
    <w:r w:rsidRPr="00845152">
      <w:rPr>
        <w:rFonts w:asciiTheme="majorHAnsi" w:eastAsiaTheme="majorEastAsia" w:hAnsiTheme="majorHAnsi" w:cstheme="majorBidi"/>
        <w:sz w:val="24"/>
        <w:szCs w:val="24"/>
        <w:lang w:val="ru-RU"/>
      </w:rPr>
      <w:t>Страница</w:t>
    </w:r>
    <w:r>
      <w:rPr>
        <w:rFonts w:asciiTheme="majorHAnsi" w:eastAsiaTheme="majorEastAsia" w:hAnsiTheme="majorHAnsi" w:cstheme="majorBidi"/>
        <w:lang w:val="ru-RU"/>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A85030" w:rsidRPr="00A85030">
      <w:rPr>
        <w:rFonts w:asciiTheme="majorHAnsi" w:eastAsiaTheme="majorEastAsia" w:hAnsiTheme="majorHAnsi" w:cstheme="majorBidi"/>
        <w:noProof/>
        <w:lang w:val="ru-RU"/>
      </w:rPr>
      <w:t>70</w:t>
    </w:r>
    <w:r>
      <w:rPr>
        <w:rFonts w:asciiTheme="majorHAnsi" w:eastAsiaTheme="majorEastAsia" w:hAnsiTheme="majorHAnsi" w:cstheme="majorBidi"/>
      </w:rPr>
      <w:fldChar w:fldCharType="end"/>
    </w:r>
    <w:r>
      <w:rPr>
        <w:noProof/>
      </w:rPr>
      <mc:AlternateContent>
        <mc:Choice Requires="wpg">
          <w:drawing>
            <wp:anchor distT="0" distB="0" distL="114300" distR="114300" simplePos="0" relativeHeight="251671552" behindDoc="0" locked="0" layoutInCell="0" allowOverlap="1" wp14:anchorId="2584E105" wp14:editId="75B954EE">
              <wp:simplePos x="0" y="0"/>
              <wp:positionH relativeFrom="page">
                <wp:align>center</wp:align>
              </wp:positionH>
              <wp:positionV relativeFrom="page">
                <wp:align>bottom</wp:align>
              </wp:positionV>
              <wp:extent cx="7756989" cy="822960"/>
              <wp:effectExtent l="0" t="0" r="19050" b="6350"/>
              <wp:wrapNone/>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17"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8"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16" o:spid="_x0000_s1026" style="position:absolute;margin-left:0;margin-top:0;width:610.8pt;height:64.8pt;flip:y;z-index:251671552;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UsQMAAKIJAAAOAAAAZHJzL2Uyb0RvYy54bWzMVltu3DYU/S/QPRD6l/UYzkOCx4E9D6OA&#10;2xhNmn+ORElEJVIlOda4QYACWUI30h10C8mOeklK8owdo0YCFJ0BJJKXvLw895wrnr86NDW6o1Ix&#10;wZdedBZ6iPJM5IyXS++Xt1t/4SGlCc9JLThdevdUea8uvv/uvGtTGotK1DmVCJxwlXbt0qu0btMg&#10;UFlFG6LOREs5GAshG6KhK8sgl6QD700dxGE4Czoh81aKjCoFo2tn9C6s/6KgmX5dFIpqVC89iE3b&#10;p7TPnXkGF+ckLSVpK5b1YZCviKIhjMOmo6s10QTtJXviqmGZFEoU+iwTTSCKgmXUngFOE4WPTnMt&#10;xb61ZynTrmxHmADaRzh9tdvsp7tbiVgOuZt5iJMGcvTpz89/fP746W/4/4VgGDDq2jKFqdeyfdPe&#10;SndQaN6I7FcF5uCx3fRLNxntuh9FDm7JXguL0aGQDSpq1r6DXe0I4IAONin3Y1LoQaMMBufz6SxZ&#10;JB7KwLaI42TWZy2rILVmGVAMTInLZVZt+oVRHIdgMssiPLHmgKRm8z7gPkBzOiCfesBXfRu+byrS&#10;Ups2ZUAb8J0P+F4CEHYOwg5bO23FHbDZgffAIi5WFeEltZPf3rcAYmRWANxHS0xHQVa+DLTJVQ8v&#10;YOiwmDioBoQNUBCcAcpCO6JE0lYqfU1Fg0xj6SktCSsrvRKcg7SEdOkjdzdKm7geFphtudiyuoZx&#10;ktYcdZCiaTy1+VaiZrkxGpuS5W5VS3RHQKOTaIGTK3tIsBxPAy3w3DqrKMk3fVsTVrs2bF5z4w+O&#10;BeH0LSfC90mYbBabBfZxPNv4OFyv/cvtCvuzbTSfrifr1WodfTChRTitWJ5TbqIbCkKEX0aIvjQ5&#10;KY8lYYQhOPVu8YJgh7cN2qbWZNOxcify+1s5pBw4+l+RFYTjisHPkGfgYE0RxpY3PfeGOqBcERi5&#10;eiml6EyGQEQnZHULXkzWE1EPTMXhJHpG0Q/U67kqIXBLtn9n5/+NMSe8P5HH1v6eyuNZalk5DCKI&#10;YhxexYm/nS3mPt7iqZ/Mw4UfRskVVFWc4PX2VAQ3jNNvF8ELpR/a39OzkbRhGi4JNWug1o+TSPpc&#10;HRg1bMIf1DW8n1cZkgJKHFwS4DoDjUrI3z3UwdUA6t5veyKph+ofONA6iTA2dwnbwdN5DB15bNkd&#10;WwjPwNXS0x5yzZV29499K00tHb6BXJjvQsFsITUycdqHuE3HSt9+ZuEiYM/SX1rMTeO4b+c/XK0u&#10;/gEAAP//AwBQSwMEFAAGAAgAAAAhABEfgFXaAAAABgEAAA8AAABkcnMvZG93bnJldi54bWxMj8FO&#10;wzAQRO9I/IO1SNyo3QhZEOJUqIhbJaDwAdvYjd3G6yh2m9Cvx+ECl9WsZjXztlpNvmNnM0QXSMFy&#10;IYAZaoJ21Cr4+ny9ewAWE5LGLpBR8G0irOrrqwpLHUb6MOdtalkOoViiAptSX3IeG2s8xkXoDWVv&#10;HwaPKa9Dy/WAYw73HS+EkNyjo9xgsTdra5rj9uQVvBw23YhiY4+Xt/vLWrp3IV2r1O3N9PwELJkp&#10;/R3DjJ/Roc5Mu3AiHVmnID+SfufsFcVSAtvN6lECryv+H7/+AQAA//8DAFBLAQItABQABgAIAAAA&#10;IQC2gziS/gAAAOEBAAATAAAAAAAAAAAAAAAAAAAAAABbQ29udGVudF9UeXBlc10ueG1sUEsBAi0A&#10;FAAGAAgAAAAhADj9If/WAAAAlAEAAAsAAAAAAAAAAAAAAAAALwEAAF9yZWxzLy5yZWxzUEsBAi0A&#10;FAAGAAgAAAAhAFqHH9SxAwAAogkAAA4AAAAAAAAAAAAAAAAALgIAAGRycy9lMm9Eb2MueG1sUEsB&#10;Ai0AFAAGAAgAAAAhABEfgFXaAAAABgEAAA8AAAAAAAAAAAAAAAAACwYAAGRycy9kb3ducmV2Lnht&#10;bFBLBQYAAAAABAAEAPMAAAAS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c6IMMAAADbAAAADwAAAGRycy9kb3ducmV2LnhtbERPTWsCMRC9F/wPYQQvUrOKtnVrFBWE&#10;FqVQ24PHYTPdLG4mSxJ1669vBKG3ebzPmS1aW4sz+VA5VjAcZCCIC6crLhV8f20eX0CEiKyxdkwK&#10;finAYt55mGGu3YU/6byPpUghHHJUYGJscilDYchiGLiGOHE/zluMCfpSao+XFG5rOcqyJ2mx4tRg&#10;sKG1oeK4P1kFq+3mOp6UH1N/ovf+1eyyw6g5KtXrtstXEJHa+C++u990mv8Mt1/S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OiDDAAAA2wAAAA8AAAAAAAAAAAAA&#10;AAAAoQIAAGRycy9kb3ducmV2LnhtbFBLBQYAAAAABAAEAPkAAACRAw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w10:wrap anchorx="page" anchory="page"/>
            </v:group>
          </w:pict>
        </mc:Fallback>
      </mc:AlternateContent>
    </w:r>
    <w:r>
      <w:rPr>
        <w:noProof/>
      </w:rPr>
      <mc:AlternateContent>
        <mc:Choice Requires="wps">
          <w:drawing>
            <wp:anchor distT="0" distB="0" distL="114300" distR="114300" simplePos="0" relativeHeight="251673600" behindDoc="0" locked="0" layoutInCell="1" allowOverlap="1" wp14:anchorId="61FC1FAD" wp14:editId="20581B5F">
              <wp:simplePos x="0" y="0"/>
              <wp:positionH relativeFrom="leftMargin">
                <wp:align>center</wp:align>
              </wp:positionH>
              <wp:positionV relativeFrom="page">
                <wp:align>bottom</wp:align>
              </wp:positionV>
              <wp:extent cx="90805" cy="822960"/>
              <wp:effectExtent l="0" t="0" r="4445" b="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19" o:spid="_x0000_s1026" style="position:absolute;margin-left:0;margin-top:0;width:7.15pt;height:64.8pt;z-index:251673600;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N3SwIAAFMEAAAOAAAAZHJzL2Uyb0RvYy54bWysVM1uEzEQviPxDpbvZDdRUppVNlWVUoRU&#10;oFLhASZeb9bCaxvbySackLhW4hF4CC6Inz7D5o0Ye9OQhhsiB8uzY3/+5ptvMjlb15KsuHVCq5z2&#10;eyklXDFdCLXI6ds3l09OKXEeVAFSK57TDXf0bPr40aQxGR/oSsuCW4IgymWNyWnlvcmSxLGK1+B6&#10;2nCFyVLbGjyGdpEUFhpEr2UySNOTpNG2MFYz7hx+veiSdBrxy5Iz/7osHfdE5hS5+bjauM7Dmkwn&#10;kC0smEqwHQ34BxY1CIWP7qEuwANZWvEXVC2Y1U6Xvsd0neiyFIzHGrCafnpUzU0FhsdaUBxn9jK5&#10;/wfLXq2uLREF9m5MiYIae9R+2X7cfm5/tnfbT+3X9q79sb1tf7Xf2u8ED6FijXEZXrwx1zbU7MyV&#10;Zu8cUXpWgVrwc2t1U3EokGc/nE8eXAiBw6tk3rzUBb4HS6+jeOvS1gEQZSHr2KPNvkd87QnDj+P0&#10;NB1RwjBzOhiMT2ILE8ju7xrr/HOuaxI2ObXogIgNqyvnAxfI7o9E7lqK4lJIGYPgOj6TlqwA/QKM&#10;ceVHsQKs8vCkVKRBLqPBKII/yEXvHqN0Ohyh1MKj+aWosZY0/Do7BumeqSJa04OQ3R6JS7XTMsjX&#10;tWGuiw1KaXXnbJxE3FTafqCkQVfn1L1fguWUyBcK2zHuD4dhDGIwHD0dYGAPM/PDDCiGUDn1lHTb&#10;me9GZ2msWFT4Uj+Wr/Q5trAUUd/Q3o7Vjiw6N8q+m7IwGodxPPXnv2D6GwAA//8DAFBLAwQUAAYA&#10;CAAAACEA27ArB9wAAAAEAQAADwAAAGRycy9kb3ducmV2LnhtbEyPMU/DMBCFdyT+g3VILIjalKqC&#10;EKdCFSwMSE0ZYLvERxwlPkex0wZ+PS4LLPd0eqf3vss3s+vFgcbQetZws1AgiGtvWm40vO2fr+9A&#10;hIhssPdMGr4owKY4P8sxM/7IOzqUsREphEOGGmyMQyZlqC05DAs/ECfv048OY1rHRpoRjync9XKp&#10;1Fo6bDk1WBxoa6nuyslpeKmm8nu13ddt92qv1HtQT7uPTuvLi/nxAUSkOf4dwwk/oUORmCo/sQmi&#10;15Aeib/z5K1uQVRJl/drkEUu/8MXPwAAAP//AwBQSwECLQAUAAYACAAAACEAtoM4kv4AAADhAQAA&#10;EwAAAAAAAAAAAAAAAAAAAAAAW0NvbnRlbnRfVHlwZXNdLnhtbFBLAQItABQABgAIAAAAIQA4/SH/&#10;1gAAAJQBAAALAAAAAAAAAAAAAAAAAC8BAABfcmVscy8ucmVsc1BLAQItABQABgAIAAAAIQDAkXN3&#10;SwIAAFMEAAAOAAAAAAAAAAAAAAAAAC4CAABkcnMvZTJvRG9jLnhtbFBLAQItABQABgAIAAAAIQDb&#10;sCsH3AAAAAQBAAAPAAAAAAAAAAAAAAAAAKUEAABkcnMvZG93bnJldi54bWxQSwUGAAAAAAQABADz&#10;AAAArgUAAAAA&#10;" fillcolor="#4bacc6 [3208]" strokecolor="#4f81bd [3204]">
              <w10:wrap anchorx="margin" anchory="page"/>
            </v:rect>
          </w:pict>
        </mc:Fallback>
      </mc:AlternateContent>
    </w:r>
    <w:r>
      <w:rPr>
        <w:noProof/>
      </w:rPr>
      <mc:AlternateContent>
        <mc:Choice Requires="wps">
          <w:drawing>
            <wp:anchor distT="0" distB="0" distL="114300" distR="114300" simplePos="0" relativeHeight="251672576" behindDoc="0" locked="0" layoutInCell="1" allowOverlap="1" wp14:anchorId="6F1ED816" wp14:editId="0D54B643">
              <wp:simplePos x="0" y="0"/>
              <wp:positionH relativeFrom="rightMargin">
                <wp:align>center</wp:align>
              </wp:positionH>
              <wp:positionV relativeFrom="page">
                <wp:align>bottom</wp:align>
              </wp:positionV>
              <wp:extent cx="91440" cy="822960"/>
              <wp:effectExtent l="0" t="0" r="381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20" o:spid="_x0000_s1026" style="position:absolute;margin-left:0;margin-top:0;width:7.2pt;height:64.8pt;z-index:251672576;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JMPRwIAAFMEAAAOAAAAZHJzL2Uyb0RvYy54bWysVM1uEzEQviPxDpbvZJMoKe0qm6pKKUIq&#10;UKnwAI7Xm7XwH2Mnm3JC4lqJR+AhuCB++gybN2LsTUMabogcLM/O+PM333zO5HStFVkJ8NKagg56&#10;fUqE4baUZlHQt28unhxT4gMzJVPWiILeCE9Pp48fTRqXi6GtrSoFEAQxPm9cQesQXJ5lntdCM9+z&#10;ThhMVhY0CxjCIiuBNYiuVTbs94+yxkLpwHLhPX4975J0mvCrSvDwuqq8CEQVFLmFtEJa53HNphOW&#10;L4C5WvItDfYPLDSTBi/dQZ2zwMgS5F9QWnKw3lahx63ObFVJLlIP2M2gf9DNdc2cSL2gON7tZPL/&#10;D5a/Wl0BkWVBhyiPYRpn1H7ZfNx8bn+2d5tP7df2rv2xuW1/td/a7wSLULHG+RwPXrsriD17d2n5&#10;O0+MndXMLMQZgG1qwUrkOYj12YMDMfB4lMybl7bE+9gy2CTeugIdAVEWsk4zutnNSKwD4fjxZDAa&#10;IVOOmePh8OQoEcpYfn/WgQ/PhdUkbgoK6ICEzVaXPkQuLL8vSdytkuWFVCoF0XVipoCsGPqFcS5M&#10;GKcOsMv9SmVIg1zGw3ECf5BL3j1E6XQ4QNEyoPmV1NhLP/46O0bpnpkyWTMwqbo9Eldmq2WUrxvD&#10;3JY3KCXYztn4EnFTW/hASYOuLqh/v2QgKFEvDI5jq15IwWj8NA4d9jPz/QwzHKEKGijptrPQPZ2l&#10;A7mo8aZBat/YMxxhJZO+cbwdqy1ZdG6SffvK4tPYj1PVn/+C6W8AAAD//wMAUEsDBBQABgAIAAAA&#10;IQCIQyID3AAAAAQBAAAPAAAAZHJzL2Rvd25yZXYueG1sTI8xa8MwEIX3QP+DuEKXkEgNJiSu5VBC&#10;u3QoxMnQbrJ1tYytk7HkxO2vr9KlWe5xvOO977LdZDt2xsE3jiQ8LgUwpMrphmoJp+PrYgPMB0Va&#10;dY5Qwjd62OV3s0yl2l3ogOci1CyGkE+VBBNCn3LuK4NW+aXrkaL35QarQlyHmutBXWK47fhKiDW3&#10;qqHYYFSPe4NVW4xWwls5Fj/J/lg17buZiw8vXg6frZQP99PzE7CAU/g/hit+RIc8MpVuJO1ZJyE+&#10;Ev7m1UsSYGXU1XYNPM/4LXz+CwAA//8DAFBLAQItABQABgAIAAAAIQC2gziS/gAAAOEBAAATAAAA&#10;AAAAAAAAAAAAAAAAAABbQ29udGVudF9UeXBlc10ueG1sUEsBAi0AFAAGAAgAAAAhADj9If/WAAAA&#10;lAEAAAsAAAAAAAAAAAAAAAAALwEAAF9yZWxzLy5yZWxzUEsBAi0AFAAGAAgAAAAhAKfwkw9HAgAA&#10;UwQAAA4AAAAAAAAAAAAAAAAALgIAAGRycy9lMm9Eb2MueG1sUEsBAi0AFAAGAAgAAAAhAIhDIgPc&#10;AAAABAEAAA8AAAAAAAAAAAAAAAAAoQQAAGRycy9kb3ducmV2LnhtbFBLBQYAAAAABAAEAPMAAACq&#10;BQAAAAA=&#10;" fillcolor="#4bacc6 [3208]" strokecolor="#4f81bd [3204]">
              <w10:wrap anchorx="margin" anchory="page"/>
            </v:rect>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Pr="00845152" w:rsidRDefault="009F46B3">
    <w:pPr>
      <w:spacing w:after="160" w:line="259" w:lineRule="auto"/>
      <w:ind w:left="0" w:firstLine="0"/>
      <w:jc w:val="left"/>
      <w:rPr>
        <w:sz w:val="24"/>
        <w:szCs w:val="24"/>
      </w:rPr>
    </w:pPr>
    <w:r w:rsidRPr="00845152">
      <w:rPr>
        <w:rFonts w:asciiTheme="majorHAnsi" w:eastAsiaTheme="majorEastAsia" w:hAnsiTheme="majorHAnsi" w:cstheme="majorBidi"/>
        <w:sz w:val="24"/>
        <w:szCs w:val="24"/>
      </w:rPr>
      <w:ptab w:relativeTo="margin" w:alignment="right" w:leader="none"/>
    </w:r>
    <w:r w:rsidRPr="00845152">
      <w:rPr>
        <w:rFonts w:asciiTheme="majorHAnsi" w:eastAsiaTheme="majorEastAsia" w:hAnsiTheme="majorHAnsi" w:cstheme="majorBidi"/>
        <w:sz w:val="24"/>
        <w:szCs w:val="24"/>
        <w:lang w:val="ru-RU"/>
      </w:rPr>
      <w:t xml:space="preserve">Страница </w:t>
    </w:r>
    <w:r w:rsidRPr="00845152">
      <w:rPr>
        <w:rFonts w:asciiTheme="minorHAnsi" w:eastAsiaTheme="minorEastAsia" w:hAnsiTheme="minorHAnsi" w:cstheme="minorBidi"/>
        <w:sz w:val="24"/>
        <w:szCs w:val="24"/>
      </w:rPr>
      <w:fldChar w:fldCharType="begin"/>
    </w:r>
    <w:r w:rsidRPr="00845152">
      <w:rPr>
        <w:sz w:val="24"/>
        <w:szCs w:val="24"/>
      </w:rPr>
      <w:instrText>PAGE   \* MERGEFORMAT</w:instrText>
    </w:r>
    <w:r w:rsidRPr="00845152">
      <w:rPr>
        <w:rFonts w:asciiTheme="minorHAnsi" w:eastAsiaTheme="minorEastAsia" w:hAnsiTheme="minorHAnsi" w:cstheme="minorBidi"/>
        <w:sz w:val="24"/>
        <w:szCs w:val="24"/>
      </w:rPr>
      <w:fldChar w:fldCharType="separate"/>
    </w:r>
    <w:r w:rsidR="00A85030" w:rsidRPr="00A85030">
      <w:rPr>
        <w:rFonts w:asciiTheme="majorHAnsi" w:eastAsiaTheme="majorEastAsia" w:hAnsiTheme="majorHAnsi" w:cstheme="majorBidi"/>
        <w:noProof/>
        <w:sz w:val="24"/>
        <w:szCs w:val="24"/>
        <w:lang w:val="ru-RU"/>
      </w:rPr>
      <w:t>73</w:t>
    </w:r>
    <w:r w:rsidRPr="00845152">
      <w:rPr>
        <w:rFonts w:asciiTheme="majorHAnsi" w:eastAsiaTheme="majorEastAsia" w:hAnsiTheme="majorHAnsi" w:cstheme="majorBidi"/>
        <w:sz w:val="24"/>
        <w:szCs w:val="24"/>
      </w:rPr>
      <w:fldChar w:fldCharType="end"/>
    </w:r>
    <w:r w:rsidRPr="00845152">
      <w:rPr>
        <w:noProof/>
        <w:sz w:val="24"/>
        <w:szCs w:val="24"/>
      </w:rPr>
      <mc:AlternateContent>
        <mc:Choice Requires="wpg">
          <w:drawing>
            <wp:anchor distT="0" distB="0" distL="114300" distR="114300" simplePos="0" relativeHeight="251667456" behindDoc="0" locked="0" layoutInCell="0" allowOverlap="1" wp14:anchorId="01E97ADA" wp14:editId="751AA4FB">
              <wp:simplePos x="0" y="0"/>
              <wp:positionH relativeFrom="page">
                <wp:align>center</wp:align>
              </wp:positionH>
              <wp:positionV relativeFrom="page">
                <wp:align>bottom</wp:align>
              </wp:positionV>
              <wp:extent cx="7756989" cy="822960"/>
              <wp:effectExtent l="0" t="0" r="19050" b="635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441" o:spid="_x0000_s1026" style="position:absolute;margin-left:0;margin-top:0;width:610.8pt;height:64.8pt;flip:y;z-index:25166745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k9wrgMAAKYJAAAOAAAAZHJzL2Uyb0RvYy54bWzMVttu3DYQfS/QfyD0Luuy3IsErwN7L0YB&#10;NzWatO9ciZKISqRKcq11igAF+gn9kf5BfyH5ow5JSd61Y8RIgKC7gERqhqPhmXNGPH91aGp0R6Vi&#10;gi+96Cz0EOWZyBkvl94vb7f+wkNKE56TWnC69O6p8l5dfP/dedemNBaVqHMqEQThKu3apVdp3aZB&#10;oLKKNkSdiZZyMBZCNkTDVJZBLkkH0Zs6iMNwFnRC5q0UGVUKnq6d0buw8YuCZvqnolBUo3rpQW7a&#10;XqW97sw1uDgnaSlJW7GsT4N8QRYNYRxeOoZaE03QXrInoRqWSaFEoc8y0QSiKFhG7R5gN1H4aDfX&#10;Uuxbu5cy7cp2hAmgfYTTF4fNXt/dSsTypYdx5CFOGijSh78//vnxrw//wv8fZJ4DSl1bpuB8Lds3&#10;7a10W4Xhjch+U2AOHtvNvHTOaNf9KHKIS/ZaWJQOhWxQUbP2V+CMfQJIoIMty/1YFnrQKIOH8/l0&#10;liwSD2VgW8RxMuvrllVQXLMMSAamxFUzqzb9wiiOQzCZZRGeWHNAUvPyPuE+QbM7oJ96QFh9HcJv&#10;KtJSWzhlQBsRjgeELwEJ64SwA9f6rbhDNjvwHlnExaoivKTW+e19CyjacgDeR0vMREFZPo20KVaP&#10;L4DowJg4rAaIDVJzh5TFdoSJpK1U+pqKBpnB0lNaElZWeiU4B3UJ6epH7m6UNjx4WGBey8WW1bUV&#10;Wc1RBzWaxlNbcCVqlhujcVOy3K1qie4IyHQSLXByZfKDYCduIAee22AVJfmmH2vCajcG/5qbeLAt&#10;SKcfOR3+kYTJZrFZYB/Hs42Pw/Xav9yusD/bRvPperJerdbRe5NahNOK5TnlJruhJ0T4ZYzou5NT&#10;89gVRhiC0+h2i5DscLdJ29Kaajpa7kR+fysNGj1JvxlbJwNbf4ZCAwlrCs3AEqcn39AJlGsDI1kv&#10;pRSdKRHI6IStbsGL2Xoi64GqOJxAo/qkph+415NVQuKWbZ+n5/+NMifEP9HH1v6e6uNZblk9DCqI&#10;YhxexYm/nS3mPt7iqZ/Mw4UfRskV9FWc4PX2VAU3jNOvV8ELtR/a39O9kbRhGg4KNWug249OJH2u&#10;EYwiNukP8hruz8sMSQE9Dg4KcKSBQSXkOw91cDyAxvf7nkjqofoHDrROIozNecJO8HQew0QeW3bH&#10;FsIzCLX0tIfccKXdGWTfStNMh68gF+bDUDDbSY1MnPiPtW8/tHAYsHvpDy7mtHE8t/4Px6uL/wAA&#10;AP//AwBQSwMEFAAGAAgAAAAhABEfgFXaAAAABgEAAA8AAABkcnMvZG93bnJldi54bWxMj8FOwzAQ&#10;RO9I/IO1SNyo3QhZEOJUqIhbJaDwAdvYjd3G6yh2m9Cvx+ECl9WsZjXztlpNvmNnM0QXSMFyIYAZ&#10;aoJ21Cr4+ny9ewAWE5LGLpBR8G0irOrrqwpLHUb6MOdtalkOoViiAptSX3IeG2s8xkXoDWVvHwaP&#10;Ka9Dy/WAYw73HS+EkNyjo9xgsTdra5rj9uQVvBw23YhiY4+Xt/vLWrp3IV2r1O3N9PwELJkp/R3D&#10;jJ/Roc5Mu3AiHVmnID+SfufsFcVSAtvN6lECryv+H7/+AQAA//8DAFBLAQItABQABgAIAAAAIQC2&#10;gziS/gAAAOEBAAATAAAAAAAAAAAAAAAAAAAAAABbQ29udGVudF9UeXBlc10ueG1sUEsBAi0AFAAG&#10;AAgAAAAhADj9If/WAAAAlAEAAAsAAAAAAAAAAAAAAAAALwEAAF9yZWxzLy5yZWxzUEsBAi0AFAAG&#10;AAgAAAAhAMVqT3CuAwAApgkAAA4AAAAAAAAAAAAAAAAALgIAAGRycy9lMm9Eb2MueG1sUEsBAi0A&#10;FAAGAAgAAAAhABEfgFXaAAAABgEAAA8AAAAAAAAAAAAAAAAACAYAAGRycy9kb3ducmV2LnhtbFBL&#10;BQYAAAAABAAEAPMAAAAPBw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IcUA&#10;AADcAAAADwAAAGRycy9kb3ducmV2LnhtbESPQWvCQBSE74X+h+UJvUjdWEUkdZUiSIMIYrSeH9nX&#10;JJh9G7PbJP57VxB6HGbmG2ax6k0lWmpcaVnBeBSBIM6sLjlXcDpu3ucgnEfWWFkmBTdysFq+viww&#10;1rbjA7Wpz0WAsItRQeF9HUvpsoIMupGtiYP3axuDPsgml7rBLsBNJT+iaCYNlhwWCqxpXVB2Sf+M&#10;gi7bt+fj7lvuh+fE8jW5rtOfrVJvg/7rE4Sn3v+Hn+1EK5h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B8hxQAAANwAAAAPAAAAAAAAAAAAAAAAAJgCAABkcnMv&#10;ZG93bnJldi54bWxQSwUGAAAAAAQABAD1AAAAigMAAAAA&#10;" filled="f" stroked="f"/>
              <w10:wrap anchorx="page" anchory="page"/>
            </v:group>
          </w:pict>
        </mc:Fallback>
      </mc:AlternateContent>
    </w:r>
    <w:r w:rsidRPr="00845152">
      <w:rPr>
        <w:noProof/>
        <w:sz w:val="24"/>
        <w:szCs w:val="24"/>
      </w:rPr>
      <mc:AlternateContent>
        <mc:Choice Requires="wps">
          <w:drawing>
            <wp:anchor distT="0" distB="0" distL="114300" distR="114300" simplePos="0" relativeHeight="251669504" behindDoc="0" locked="0" layoutInCell="1" allowOverlap="1" wp14:anchorId="1A381C56" wp14:editId="75A3D00D">
              <wp:simplePos x="0" y="0"/>
              <wp:positionH relativeFrom="leftMargin">
                <wp:align>center</wp:align>
              </wp:positionH>
              <wp:positionV relativeFrom="page">
                <wp:align>bottom</wp:align>
              </wp:positionV>
              <wp:extent cx="90805" cy="822960"/>
              <wp:effectExtent l="0" t="0" r="4445" b="0"/>
              <wp:wrapNone/>
              <wp:docPr id="444" name="Прямоугольник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4" o:spid="_x0000_s1026" style="position:absolute;margin-left:0;margin-top:0;width:7.15pt;height:64.8pt;z-index:25166950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jxTAIAAFUEAAAOAAAAZHJzL2Uyb0RvYy54bWysVMuO0zAU3SPxD5b3NGmUDtOo6WjUYRDS&#10;ACMNfIDrOI2FX9hu07JCYjsSn8BHsEE85hvSP+La6ZRO2SG6sHxz7eNzzz23k7O1FGjFrONalXg4&#10;SDFiiuqKq0WJ3765fHKKkfNEVURoxUq8YQ6fTR8/mrSmYJlutKiYRQCiXNGaEjfemyJJHG2YJG6g&#10;DVOQrLWVxENoF0llSQvoUiRZmp4krbaVsZoy5+DrRZ/E04hf14z613XtmEeixMDNx9XGdR7WZDoh&#10;xcIS03C6o0H+gYUkXMGje6gL4glaWv4XlOTUaqdrP6BaJrquOWWxBqhmmB5Vc9MQw2ItII4ze5nc&#10;/4Olr1bXFvGqxHmeY6SIhCZ1X7Yft5+7n93d9lP3tbvrfmxvu1/dt+47CqdAs9a4Aq7emGsbqnbm&#10;StN3Dik9a4hasHNrddswUgHTYTifPLgQAgdX0bx9qSt4kCy9jvKtaysDIAiD1rFLm32X2NojCh/H&#10;6Wk6wohC5jTLxiexiQkp7u8a6/xzpiUKmxJb8EDEJqsr5wMXUtwfidy14NUlFyIGwXdsJixaEXAM&#10;oZQpP4oVQJWHJ4VCLXAZZaMI/iAX3XuM0utwhCK5B/sLLqGWNPx6QwbpnqkqmtMTLvo9EBdqp2WQ&#10;r2/DXFcbkNLq3tswi7BptP2AUQu+LrF7vySWYSReKGjHeJjnYRBikI+eZhDYw8z8MEMUBagSe4z6&#10;7cz3w7M0li8aeGkYy1f6HFpY86hvaG/PakcWvBtl381ZGI7DOJ76828w/Q0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x0Qo&#10;8UwCAABV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sidRPr="00845152">
      <w:rPr>
        <w:noProof/>
        <w:sz w:val="24"/>
        <w:szCs w:val="24"/>
      </w:rPr>
      <mc:AlternateContent>
        <mc:Choice Requires="wps">
          <w:drawing>
            <wp:anchor distT="0" distB="0" distL="114300" distR="114300" simplePos="0" relativeHeight="251668480" behindDoc="0" locked="0" layoutInCell="1" allowOverlap="1" wp14:anchorId="2871877F" wp14:editId="2667E7E2">
              <wp:simplePos x="0" y="0"/>
              <wp:positionH relativeFrom="rightMargin">
                <wp:align>center</wp:align>
              </wp:positionH>
              <wp:positionV relativeFrom="page">
                <wp:align>bottom</wp:align>
              </wp:positionV>
              <wp:extent cx="91440" cy="822960"/>
              <wp:effectExtent l="0" t="0" r="3810" b="0"/>
              <wp:wrapNone/>
              <wp:docPr id="445" name="Прямоугольник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445" o:spid="_x0000_s1026" style="position:absolute;margin-left:0;margin-top:0;width:7.2pt;height:64.8pt;z-index:25166848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eeSQIAAFUEAAAOAAAAZHJzL2Uyb0RvYy54bWysVM1uEzEQviPxDpbvZJMoKe0qm6pKKUIq&#10;UKnwABOvN2vhP2wnm3JC4lqJR+AhuCB++gybN2LsTUMabogcLM+O5/M333zO5HStJFlx54XRBR30&#10;+pRwzUwp9KKgb99cPDmmxAfQJUijeUFvuKen08ePJo3N+dDURpbcEQTRPm9sQesQbJ5lntVcge8Z&#10;yzUmK+MUBAzdIisdNIiuZDbs94+yxrjSOsO49/j1vEvSacKvKs7C66ryPBBZUOQW0urSOo9rNp1A&#10;vnBga8G2NOAfWCgQGi/dQZ1DALJ04i8oJZgz3lShx4zKTFUJxlMP2M2gf9DNdQ2Wp15QHG93Mvn/&#10;B8tera4cEWVBR6MxJRoUDqn9svm4+dz+bO82n9qv7V37Y3Pb/mq/td9JPIWaNdbnWHptr1zs2ttL&#10;w955os2sBr3gZ86ZpuZQItNBPJ89KIiBx1Iyb16aEi+EZTBJvnXlVAREYcg6TelmNyW+DoThx5PB&#10;aISjZJg5Hg5PjtIQM8jva63z4Tk3isRNQR16IGHD6tKHyAXy+yOJu5GivBBSpiD6js+kIytAxwBj&#10;XIfUMVb5/ZNSkwa5jIfjBP4gl9x7iNLpcICiRED7S6Gwl378dYaM0j3TZTJnACG7PVKQeqtllK8b&#10;w9yUNyilM5238S3ipjbuAyUN+rqg/v0SHKdEvtA4jq16IQWj8dMhSun2M/P9DGiGUAUNlHTbWege&#10;z9I6sajxpkFqX5szHGElkr5xvB2rLVn0bpJ9+87i49iP06k//wbT3wAAAP//AwBQSwMEFAAGAAgA&#10;AAAhAIhDIgPcAAAABAEAAA8AAABkcnMvZG93bnJldi54bWxMjzFrwzAQhfdA/4O4QpeQSA0mJK7l&#10;UEK7dCjEydBusnW1jK2TseTE7a+v0qVZ7nG8473vst1kO3bGwTeOJDwuBTCkyumGagmn4+tiA8wH&#10;RVp1jlDCN3rY5XezTKXaXeiA5yLULIaQT5UEE0Kfcu4rg1b5peuRovflBqtCXIea60FdYrjt+EqI&#10;NbeqodhgVI97g1VbjFbCWzkWP8n+WDXtu5mLDy9eDp+tlA/30/MTsIBT+D+GK35EhzwylW4k7Vkn&#10;IT4S/ubVSxJgZdTVdg08z/gtfP4LAAD//wMAUEsBAi0AFAAGAAgAAAAhALaDOJL+AAAA4QEAABMA&#10;AAAAAAAAAAAAAAAAAAAAAFtDb250ZW50X1R5cGVzXS54bWxQSwECLQAUAAYACAAAACEAOP0h/9YA&#10;AACUAQAACwAAAAAAAAAAAAAAAAAvAQAAX3JlbHMvLnJlbHNQSwECLQAUAAYACAAAACEAavG3nkkC&#10;AABVBAAADgAAAAAAAAAAAAAAAAAuAgAAZHJzL2Uyb0RvYy54bWxQSwECLQAUAAYACAAAACEAiEMi&#10;A9wAAAAEAQAADwAAAAAAAAAAAAAAAACjBAAAZHJzL2Rvd25yZXYueG1sUEsFBgAAAAAEAAQA8wAA&#10;AKwFAAAAAA==&#10;" fillcolor="#4bacc6 [3208]" strokecolor="#4f81bd [3204]">
              <w10:wrap anchorx="margin" anchory="page"/>
            </v:rect>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030" w:rsidRDefault="00A85030">
    <w:pPr>
      <w:spacing w:after="160" w:line="259" w:lineRule="auto"/>
      <w:ind w:left="0" w:firstLine="0"/>
      <w:jc w:val="left"/>
    </w:pPr>
    <w:r w:rsidRPr="00845152">
      <w:rPr>
        <w:rFonts w:asciiTheme="majorHAnsi" w:eastAsiaTheme="majorEastAsia" w:hAnsiTheme="majorHAnsi" w:cstheme="majorBidi"/>
        <w:sz w:val="24"/>
        <w:szCs w:val="24"/>
      </w:rPr>
      <w:ptab w:relativeTo="margin" w:alignment="right" w:leader="none"/>
    </w:r>
    <w:r w:rsidRPr="00845152">
      <w:rPr>
        <w:rFonts w:asciiTheme="majorHAnsi" w:eastAsiaTheme="majorEastAsia" w:hAnsiTheme="majorHAnsi" w:cstheme="majorBidi"/>
        <w:sz w:val="24"/>
        <w:szCs w:val="24"/>
        <w:lang w:val="ru-RU"/>
      </w:rPr>
      <w:t>Страница</w:t>
    </w:r>
    <w:r>
      <w:rPr>
        <w:rFonts w:asciiTheme="majorHAnsi" w:eastAsiaTheme="majorEastAsia" w:hAnsiTheme="majorHAnsi" w:cstheme="majorBidi"/>
        <w:lang w:val="ru-RU"/>
      </w:rPr>
      <w:t xml:space="preserve">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Pr="00A85030">
      <w:rPr>
        <w:rFonts w:asciiTheme="majorHAnsi" w:eastAsiaTheme="majorEastAsia" w:hAnsiTheme="majorHAnsi" w:cstheme="majorBidi"/>
        <w:noProof/>
        <w:lang w:val="ru-RU"/>
      </w:rPr>
      <w:t>70</w:t>
    </w:r>
    <w:r>
      <w:rPr>
        <w:rFonts w:asciiTheme="majorHAnsi" w:eastAsiaTheme="majorEastAsia" w:hAnsiTheme="majorHAnsi" w:cstheme="majorBidi"/>
      </w:rPr>
      <w:fldChar w:fldCharType="end"/>
    </w:r>
    <w:r>
      <w:rPr>
        <w:noProof/>
      </w:rPr>
      <mc:AlternateContent>
        <mc:Choice Requires="wpg">
          <w:drawing>
            <wp:anchor distT="0" distB="0" distL="114300" distR="114300" simplePos="0" relativeHeight="251708416" behindDoc="0" locked="0" layoutInCell="0" allowOverlap="1" wp14:anchorId="18B4F2F8" wp14:editId="70D9D67A">
              <wp:simplePos x="0" y="0"/>
              <wp:positionH relativeFrom="page">
                <wp:align>center</wp:align>
              </wp:positionH>
              <wp:positionV relativeFrom="page">
                <wp:align>bottom</wp:align>
              </wp:positionV>
              <wp:extent cx="7756989" cy="822960"/>
              <wp:effectExtent l="0" t="0" r="19050" b="6350"/>
              <wp:wrapNone/>
              <wp:docPr id="302"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304"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305"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302" o:spid="_x0000_s1026" style="position:absolute;margin-left:0;margin-top:0;width:610.8pt;height:64.8pt;flip:y;z-index:25170841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dYsAMAAKYJAAAOAAAAZHJzL2Uyb0RvYy54bWzMVttu3DYQfS/QfyD0Luuy3IsErwN7L0YB&#10;tzGaNO9ciZKISqRKcq11gwAF8gn9kf5BfyH5ow5JSd61Y9RIgKK7gERqyNHwzDmjOX91aGp0R6Vi&#10;gi+96Cz0EOWZyBkvl94vb7f+wkNKE56TWnC69O6p8l5dfP/dedemNBaVqHMqETjhKu3apVdp3aZB&#10;oLKKNkSdiZZyMBZCNkTDVJZBLkkH3ps6iMNwFnRC5q0UGVUKnq6d0buw/ouCZvp1USiqUb30IDZt&#10;r9Jed+YaXJyTtJSkrVjWh0G+IoqGMA4vHV2tiSZoL9kTVw3LpFCi0GeZaAJRFCyj9gxwmih8dJpr&#10;KfatPUuZdmU7wgTQPsLpq91mP93dSsTypTcJYw9x0kCSPv35+Y/PHz/9Df+/kHkOKHVtmcLia9m+&#10;aW+lOyoMb0T2qwJz8Nhu5qVbjHbdjyIHv2SvhUXpUMgGFTVr3wFn7BNAAh1sWu7HtNCDRhk8nM+n&#10;s2SReCgD2yKOk1mft6yC5JptQDIwJS6bWbXpN0ZxHILJbIvwxJoDkpqX9wH3AZrTAf3UA8Lq2xB+&#10;U5GW2sQpA9qIMB4QvgQk7CKEHbh23Yo7ZLMD75FFXKwqwktqF7+9bwHFyOwAvI+2mImCtHwZaZOs&#10;Hl8A0YExcVgNEBuk5g4pi+0IE0lbqfQ1FQ0yg6WntCSsrPRKcA7qEtLlj9zdKG3iethgXsvFltU1&#10;PCdpzVEHOZrGU5twJWqWG6OxKVnuVrVEdwRkOokWOLmyhwTL8TKQA8+ts4qSfNOPNWG1G8PLa278&#10;wbEgnH7kdPg+CZPNYrPAPo5nGx+H67V/uV1hf7aN5tP1ZL1araMPJrQIpxXLc8pNdENNiPDLGNFX&#10;J6fmsSqMMASn3i1eEOxwt0Hb1JpsOlruRH5/K4eUA0n/M7ZOB7b+DIkGEtYUYWyJ05NvqATKlYGR&#10;rJdSis6kCGR0wla34cVsPZH1QFUcTqJnNP3AvZ6sEgK3bPt3ev7fKHNC/BN9bO3vqT6e5ZbVw6CC&#10;KMbhVZz429li7uMtnvrJPFz4YZRcQV3FCV5vT1Vwwzj9dhW8UPuh/T09G0kbpqFRqFkD1X5cRNLn&#10;CsEoYhP+IK/h/rzMkBRQ46BRgJYGBpWQv3uog/YACt9veyKph+ofONA6iTA2/YSd4Ok8hok8tuyO&#10;LYRn4GrpaQ+54Uq7HmTfSlNMh68gF+bDUDBbSY1MnPghbjOx2rcfWmgG7Fn6xsV0G8dzu/6hvbr4&#10;BwAA//8DAFBLAwQUAAYACAAAACEAER+AVdoAAAAGAQAADwAAAGRycy9kb3ducmV2LnhtbEyPwU7D&#10;MBBE70j8g7VI3KjdCFkQ4lSoiFsloPAB29iN3cbrKHab0K/H4QKX1axmNfO2Wk2+Y2czRBdIwXIh&#10;gBlqgnbUKvj6fL17ABYTksYukFHwbSKs6uurCksdRvow521qWQ6hWKICm1Jfch4bazzGRegNZW8f&#10;Bo8pr0PL9YBjDvcdL4SQ3KOj3GCxN2trmuP25BW8HDbdiGJjj5e3+8taunchXavU7c30/AQsmSn9&#10;HcOMn9Ghzky7cCIdWacgP5J+5+wVxVIC283qUQKvK/4fv/4BAAD//wMAUEsBAi0AFAAGAAgAAAAh&#10;ALaDOJL+AAAA4QEAABMAAAAAAAAAAAAAAAAAAAAAAFtDb250ZW50X1R5cGVzXS54bWxQSwECLQAU&#10;AAYACAAAACEAOP0h/9YAAACUAQAACwAAAAAAAAAAAAAAAAAvAQAAX3JlbHMvLnJlbHNQSwECLQAU&#10;AAYACAAAACEAoG4XWLADAACmCQAADgAAAAAAAAAAAAAAAAAuAgAAZHJzL2Uyb0RvYy54bWxQSwEC&#10;LQAUAAYACAAAACEAER+AVdoAAAAGAQAADwAAAAAAAAAAAAAAAAAKBgAAZHJzL2Rvd25yZXYueG1s&#10;UEsFBgAAAAAEAAQA8wAAABE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j+8cAAADcAAAADwAAAGRycy9kb3ducmV2LnhtbESPQWsCMRSE74X+h/AKvRRNalXs1iht&#10;QbAohaoHj4/N62Zx87IkUbf+elMo9DjMzDfMdN65RpwoxNqzhse+AkFcelNzpWG3XfQmIGJCNth4&#10;Jg0/FGE+u72ZYmH8mb/otEmVyBCOBWqwKbWFlLG05DD2fUucvW8fHKYsQyVNwHOGu0YOlBpLhzXn&#10;BYstvVsqD5uj0/C2WlyGo+rzORzp4+Fi12o/aA9a3991ry8gEnXpP/zXXhoNT2oIv2fy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B2P7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w10:wrap anchorx="page" anchory="page"/>
            </v:group>
          </w:pict>
        </mc:Fallback>
      </mc:AlternateContent>
    </w:r>
    <w:r>
      <w:rPr>
        <w:noProof/>
      </w:rPr>
      <mc:AlternateContent>
        <mc:Choice Requires="wps">
          <w:drawing>
            <wp:anchor distT="0" distB="0" distL="114300" distR="114300" simplePos="0" relativeHeight="251710464" behindDoc="0" locked="0" layoutInCell="1" allowOverlap="1" wp14:anchorId="700603F9" wp14:editId="31D358D3">
              <wp:simplePos x="0" y="0"/>
              <wp:positionH relativeFrom="leftMargin">
                <wp:align>center</wp:align>
              </wp:positionH>
              <wp:positionV relativeFrom="page">
                <wp:align>bottom</wp:align>
              </wp:positionV>
              <wp:extent cx="90805" cy="822960"/>
              <wp:effectExtent l="0" t="0" r="4445" b="0"/>
              <wp:wrapNone/>
              <wp:docPr id="306" name="Прямоугольник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306" o:spid="_x0000_s1026" style="position:absolute;margin-left:0;margin-top:0;width:7.15pt;height:64.8pt;z-index:251710464;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gTTAIAAFUEAAAOAAAAZHJzL2Uyb0RvYy54bWysVEuOEzEQ3SNxB8t70p0mCUkrndEowyCk&#10;AUYaOIDjdqct/MN20gkrJLZIHIFDsEF85gydG1F2Z0Im7BBZWK4u+/nVq1eZnm2kQGtmHdeqwP1e&#10;ihFTVJdcLQv85vXlozFGzhNVEqEVK/CWOXw2e/hg2picZbrWomQWAYhyeWMKXHtv8iRxtGaSuJ42&#10;TEGy0lYSD6FdJqUlDaBLkWRpOkoabUtjNWXOwdeLLolnEb+qGPWvqsoxj0SBgZuPq43rIqzJbEry&#10;pSWm5nRPg/wDC0m4gkcPUBfEE7Sy/C8oyanVTle+R7VMdFVxymINUE0/PanmpiaGxVpAHGcOMrn/&#10;B0tfrq8t4mWBH6cjjBSR0KT2y+7D7nP7s73dfWy/trftj92n9lf7rf2OwinQrDEuh6s35tqGqp25&#10;0vStQ0rPa6KW7Nxa3dSMlMC0H84n9y6EwMFVtGhe6BIeJCuvo3ybysoACMKgTezS9tAltvGIwsdJ&#10;Ok6HGFHIjLNsMopNTEh+d9dY558xLVHYFNiCByI2WV85H7iQ/O5I5K4FLy+5EDEIvmNzYdGagGMI&#10;pUz5YawAqjw+KRRqgMswG0bwe7no3lOUTocTFMk92F9wCbWk4dcZMkj3VJXRnJ5w0e2BuFB7LYN8&#10;XRsWutyClFZ33oZZhE2t7XuMGvB1gd27FbEMI/FcQTsm/cEgDEIMBsMnGQT2OLM4zhBFAarAHqNu&#10;O/fd8KyM5csaXurH8pU+hxZWPOob2tux2pMF70bZ93MWhuM4jqf+/BvMfgM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TCro&#10;E0wCAABV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Pr>
        <w:noProof/>
      </w:rPr>
      <mc:AlternateContent>
        <mc:Choice Requires="wps">
          <w:drawing>
            <wp:anchor distT="0" distB="0" distL="114300" distR="114300" simplePos="0" relativeHeight="251709440" behindDoc="0" locked="0" layoutInCell="1" allowOverlap="1" wp14:anchorId="140369C0" wp14:editId="61FCAF15">
              <wp:simplePos x="0" y="0"/>
              <wp:positionH relativeFrom="rightMargin">
                <wp:align>center</wp:align>
              </wp:positionH>
              <wp:positionV relativeFrom="page">
                <wp:align>bottom</wp:align>
              </wp:positionV>
              <wp:extent cx="91440" cy="822960"/>
              <wp:effectExtent l="0" t="0" r="3810" b="0"/>
              <wp:wrapNone/>
              <wp:docPr id="307" name="Прямоугольник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307" o:spid="_x0000_s1026" style="position:absolute;margin-left:0;margin-top:0;width:7.2pt;height:64.8pt;z-index:251709440;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d8SgIAAFUEAAAOAAAAZHJzL2Uyb0RvYy54bWysVEuOEzEQ3SNxB8t70p2QzKeVzmiUYRDS&#10;ACMNHMBxu9MWbtuUnXTCCmm2SByBQ7BBfOYMnRtRdmdCJuwQWViurvLzq1fPGZ+takWWApw0Oqf9&#10;XkqJ0NwUUs9z+vbN5ZMTSpxnumDKaJHTtXD0bPL40bixmRiYyqhCAEEQ7bLG5rTy3mZJ4nglauZ6&#10;xgqNydJAzTyGME8KYA2i1yoZpOlR0hgoLBgunMOvF12STiJ+WQruX5elE56onCI3H1eI6yysyWTM&#10;sjkwW0m+pcH+gUXNpMZLd1AXzDOyAPkXVC05GGdK3+OmTkxZSi5iD9hNPz3o5qZiVsReUBxndzK5&#10;/wfLXy2vgcgip0/TY0o0q3FI7ZfNx83n9md7t7ltv7Z37Y/Np/ZX+639TkIVatZYl+HRG3sNoWtn&#10;rwx/54g204rpuTgHME0lWIFM+6E+eXAgBA6Pklnz0hR4IVt4E+VblVAHQBSGrOKU1rspiZUnHD+e&#10;9odDHCXHzMlgcHoUh5iw7P6sBeefC1OTsMkpoAciNlteOR+4sOy+JHI3ShaXUqkYBN+JqQKyZOgY&#10;xrnQfhQ7wC73K5UmDXIZDUYR/EEuuvcQpdPhAKWWHu2vZI29pOHXGTJI90wX0ZyeSdXtkbjSWy2D&#10;fN0YZqZYo5RgOm/jW8RNZeADJQ36Oqfu/YKBoES90DiOrXo+BsPR8QClhP3MbD/DNEeonHpKuu3U&#10;d49nYUHOK7ypH9vX5hxHWMqobxhvx2pLFr0bZd++s/A49uNY9effYPIbAAD//wMAUEsDBBQABgAI&#10;AAAAIQCIQyID3AAAAAQBAAAPAAAAZHJzL2Rvd25yZXYueG1sTI8xa8MwEIX3QP+DuEKXkEgNJiSu&#10;5VBCu3QoxMnQbrJ1tYytk7HkxO2vr9KlWe5xvOO977LdZDt2xsE3jiQ8LgUwpMrphmoJp+PrYgPM&#10;B0VadY5Qwjd62OV3s0yl2l3ogOci1CyGkE+VBBNCn3LuK4NW+aXrkaL35QarQlyHmutBXWK47fhK&#10;iDW3qqHYYFSPe4NVW4xWwls5Fj/J/lg17buZiw8vXg6frZQP99PzE7CAU/g/hit+RIc8MpVuJO1Z&#10;JyE+Ev7m1UsSYGXU1XYNPM/4LXz+CwAA//8DAFBLAQItABQABgAIAAAAIQC2gziS/gAAAOEBAAAT&#10;AAAAAAAAAAAAAAAAAAAAAABbQ29udGVudF9UeXBlc10ueG1sUEsBAi0AFAAGAAgAAAAhADj9If/W&#10;AAAAlAEAAAsAAAAAAAAAAAAAAAAALwEAAF9yZWxzLy5yZWxzUEsBAi0AFAAGAAgAAAAhAOGfd3xK&#10;AgAAVQQAAA4AAAAAAAAAAAAAAAAALgIAAGRycy9lMm9Eb2MueG1sUEsBAi0AFAAGAAgAAAAhAIhD&#10;IgPcAAAABAEAAA8AAAAAAAAAAAAAAAAApAQAAGRycy9kb3ducmV2LnhtbFBLBQYAAAAABAAEAPMA&#10;AACtBQAAAAA=&#10;" fillcolor="#4bacc6 [3208]" strokecolor="#4f81bd [3204]">
              <w10:wrap anchorx="margin" anchory="page"/>
            </v:rect>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83" w:firstLine="0"/>
      <w:jc w:val="right"/>
    </w:pPr>
    <w:r>
      <w:fldChar w:fldCharType="begin"/>
    </w:r>
    <w:r>
      <w:instrText xml:space="preserve"> PAGE   \* MERGEFORMAT </w:instrText>
    </w:r>
    <w:r>
      <w:fldChar w:fldCharType="separate"/>
    </w:r>
    <w:r>
      <w:rPr>
        <w:rFonts w:ascii="Arial" w:eastAsia="Arial" w:hAnsi="Arial" w:cs="Arial"/>
        <w:b/>
        <w:sz w:val="28"/>
      </w:rPr>
      <w:t>13</w:t>
    </w:r>
    <w:r>
      <w:rPr>
        <w:rFonts w:ascii="Arial" w:eastAsia="Arial" w:hAnsi="Arial" w:cs="Arial"/>
        <w:b/>
        <w:sz w:val="28"/>
      </w:rPr>
      <w:fldChar w:fldCharType="end"/>
    </w:r>
    <w:r>
      <w:rPr>
        <w:rFonts w:ascii="Arial" w:eastAsia="Arial" w:hAnsi="Arial" w:cs="Arial"/>
        <w:b/>
        <w:sz w:val="28"/>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0" w:line="259" w:lineRule="auto"/>
      <w:ind w:left="0" w:right="-83" w:firstLine="0"/>
      <w:jc w:val="right"/>
    </w:pPr>
    <w:r>
      <w:fldChar w:fldCharType="begin"/>
    </w:r>
    <w:r>
      <w:instrText xml:space="preserve"> PAGE   \* MERGEFORMAT </w:instrText>
    </w:r>
    <w:r>
      <w:fldChar w:fldCharType="separate"/>
    </w:r>
    <w:r>
      <w:rPr>
        <w:rFonts w:ascii="Arial" w:eastAsia="Arial" w:hAnsi="Arial" w:cs="Arial"/>
        <w:b/>
        <w:sz w:val="28"/>
      </w:rPr>
      <w:t>13</w:t>
    </w:r>
    <w:r>
      <w:rPr>
        <w:rFonts w:ascii="Arial" w:eastAsia="Arial" w:hAnsi="Arial" w:cs="Arial"/>
        <w:b/>
        <w:sz w:val="28"/>
      </w:rPr>
      <w:fldChar w:fldCharType="end"/>
    </w:r>
    <w:r>
      <w:rPr>
        <w:rFonts w:ascii="Arial" w:eastAsia="Arial" w:hAnsi="Arial" w:cs="Arial"/>
        <w:b/>
        <w:sz w:val="28"/>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Pr="009A3F82" w:rsidRDefault="009A3F82" w:rsidP="009A3F82">
    <w:pPr>
      <w:pStyle w:val="a8"/>
    </w:pPr>
    <w:r>
      <w:rPr>
        <w:rFonts w:asciiTheme="majorHAnsi" w:eastAsiaTheme="majorEastAsia" w:hAnsiTheme="majorHAnsi" w:cstheme="majorBidi"/>
        <w:color w:val="000000"/>
        <w:sz w:val="26"/>
        <w:szCs w:val="22"/>
        <w:lang w:eastAsia="en-US"/>
      </w:rPr>
      <w:t xml:space="preserve"> </w:t>
    </w:r>
    <w:r w:rsidRPr="009A3F82">
      <w:rPr>
        <w:rFonts w:asciiTheme="majorHAnsi" w:eastAsiaTheme="majorEastAsia" w:hAnsiTheme="majorHAnsi" w:cstheme="majorBidi"/>
        <w:color w:val="000000"/>
        <w:sz w:val="24"/>
        <w:szCs w:val="24"/>
        <w:lang w:val="en-US" w:eastAsia="en-US"/>
      </w:rPr>
      <w:ptab w:relativeTo="margin" w:alignment="right" w:leader="none"/>
    </w:r>
    <w:proofErr w:type="spellStart"/>
    <w:r w:rsidRPr="009A3F82">
      <w:rPr>
        <w:rFonts w:asciiTheme="majorHAnsi" w:eastAsiaTheme="majorEastAsia" w:hAnsiTheme="majorHAnsi" w:cstheme="majorBidi"/>
        <w:color w:val="000000"/>
        <w:sz w:val="24"/>
        <w:szCs w:val="24"/>
        <w:lang w:val="en-US" w:eastAsia="en-US"/>
      </w:rPr>
      <w:t>Страница</w:t>
    </w:r>
    <w:proofErr w:type="spellEnd"/>
    <w:r w:rsidRPr="009A3F82">
      <w:rPr>
        <w:rFonts w:asciiTheme="majorHAnsi" w:eastAsiaTheme="majorEastAsia" w:hAnsiTheme="majorHAnsi" w:cstheme="majorBidi"/>
        <w:color w:val="000000"/>
        <w:sz w:val="26"/>
        <w:szCs w:val="22"/>
        <w:lang w:val="en-US" w:eastAsia="en-US"/>
      </w:rPr>
      <w:t xml:space="preserve"> </w:t>
    </w:r>
    <w:r w:rsidRPr="009A3F82">
      <w:rPr>
        <w:rFonts w:asciiTheme="majorHAnsi" w:eastAsiaTheme="majorEastAsia" w:hAnsiTheme="majorHAnsi" w:cstheme="majorBidi"/>
        <w:color w:val="000000"/>
        <w:sz w:val="24"/>
        <w:szCs w:val="24"/>
        <w:lang w:val="en-US" w:eastAsia="en-US"/>
      </w:rPr>
      <w:fldChar w:fldCharType="begin"/>
    </w:r>
    <w:r w:rsidRPr="009A3F82">
      <w:rPr>
        <w:rFonts w:asciiTheme="majorHAnsi" w:eastAsiaTheme="majorEastAsia" w:hAnsiTheme="majorHAnsi" w:cstheme="majorBidi"/>
        <w:color w:val="000000"/>
        <w:sz w:val="24"/>
        <w:szCs w:val="24"/>
        <w:lang w:val="en-US" w:eastAsia="en-US"/>
      </w:rPr>
      <w:instrText>PAGE   \* MERGEFORMAT</w:instrText>
    </w:r>
    <w:r w:rsidRPr="009A3F82">
      <w:rPr>
        <w:rFonts w:asciiTheme="majorHAnsi" w:eastAsiaTheme="majorEastAsia" w:hAnsiTheme="majorHAnsi" w:cstheme="majorBidi"/>
        <w:color w:val="000000"/>
        <w:sz w:val="24"/>
        <w:szCs w:val="24"/>
        <w:lang w:val="en-US" w:eastAsia="en-US"/>
      </w:rPr>
      <w:fldChar w:fldCharType="separate"/>
    </w:r>
    <w:r w:rsidR="00A85030">
      <w:rPr>
        <w:rFonts w:asciiTheme="majorHAnsi" w:eastAsiaTheme="majorEastAsia" w:hAnsiTheme="majorHAnsi" w:cstheme="majorBidi"/>
        <w:noProof/>
        <w:color w:val="000000"/>
        <w:sz w:val="24"/>
        <w:szCs w:val="24"/>
        <w:lang w:val="en-US" w:eastAsia="en-US"/>
      </w:rPr>
      <w:t>3</w:t>
    </w:r>
    <w:r w:rsidRPr="009A3F82">
      <w:rPr>
        <w:rFonts w:asciiTheme="majorHAnsi" w:eastAsiaTheme="majorEastAsia" w:hAnsiTheme="majorHAnsi" w:cstheme="majorBidi"/>
        <w:color w:val="000000"/>
        <w:sz w:val="24"/>
        <w:szCs w:val="24"/>
        <w:lang w:val="en-US" w:eastAsia="en-US"/>
      </w:rPr>
      <w:fldChar w:fldCharType="end"/>
    </w:r>
    <w:r w:rsidRPr="009A3F82">
      <w:rPr>
        <w:rFonts w:asciiTheme="majorHAnsi" w:eastAsiaTheme="majorEastAsia" w:hAnsiTheme="majorHAnsi" w:cstheme="majorBidi"/>
        <w:noProof/>
        <w:color w:val="000000"/>
        <w:sz w:val="26"/>
        <w:szCs w:val="22"/>
        <w:lang w:val="en-US" w:eastAsia="en-US"/>
      </w:rPr>
      <mc:AlternateContent>
        <mc:Choice Requires="wpg">
          <w:drawing>
            <wp:anchor distT="0" distB="0" distL="114300" distR="114300" simplePos="0" relativeHeight="251704320" behindDoc="0" locked="0" layoutInCell="0" allowOverlap="1" wp14:anchorId="6B1BD955" wp14:editId="266D7FBA">
              <wp:simplePos x="0" y="0"/>
              <wp:positionH relativeFrom="page">
                <wp:align>center</wp:align>
              </wp:positionH>
              <wp:positionV relativeFrom="page">
                <wp:align>bottom</wp:align>
              </wp:positionV>
              <wp:extent cx="7756989" cy="822960"/>
              <wp:effectExtent l="0" t="0" r="19050" b="6350"/>
              <wp:wrapNone/>
              <wp:docPr id="292" name="Группа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293"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94"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292" o:spid="_x0000_s1026" style="position:absolute;margin-left:0;margin-top:0;width:610.8pt;height:64.8pt;flip:y;z-index:251704320;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zyzsAMAAKYJAAAOAAAAZHJzL2Uyb0RvYy54bWzMVttu3DYQfS/QfyD0Luuy3IsErwN7L0YB&#10;tzGaNO9ciZKISqRKcq11gwAF8gn9kf5BfyH5ow5JSd61Y9RIgKK7gERqyNHwzDmjOX91aGp0R6Vi&#10;gi+96Cz0EOWZyBkvl94vb7f+wkNKE56TWnC69O6p8l5dfP/dedemNBaVqHMqETjhKu3apVdp3aZB&#10;oLKKNkSdiZZyMBZCNkTDVJZBLkkH3ps6iMNwFnRC5q0UGVUKnq6d0buw/ouCZvp1USiqUb30IDZt&#10;r9Jed+YaXJyTtJSkrVjWh0G+IoqGMA4vHV2tiSZoL9kTVw3LpFCi0GeZaAJRFCyj9gxwmih8dJpr&#10;KfatPUuZdmU7wgTQPsLpq91mP93dSsTypRcnsYc4aSBJn/78/Mfnj5/+hv9fyDwHlLq2TGHxtWzf&#10;tLfSHRWGNyL7VYE5eGw389ItRrvuR5GDX7LXwqJ0KGSDipq174Az9gkggQ42LfdjWuhBowwezufT&#10;WbJIPJSBbRHHyazPW1ZBcs02IBmYEpfNrNr0G6M4DsFktkV4Ys0BSc3L+4D7AM3pgH7qAWH1bQi/&#10;qUhLbeKUAW1EeDIgfAlI2EUIO3DtuhV3yGYH3iOLuFhVhJfULn573wKKkdkBeB9tMRMFafky0iZZ&#10;Pb4AogNj4rAaIDZIzR1SFtsRJpK2UulrKhpkBktPaUlYWemV4BzUJaTLH7m7UdrE9bDBvJaLLatr&#10;eE7SmqMOcjSNpzbhStQsN0ZjU7LcrWqJ7gjIdBItcHJlDwmW42UgB55bZxUl+aYfa8JqN4aX19z4&#10;g2NBOP3I6fB9EiabxWaBfRzPNj4O12v/crvC/mwbzafryXq1WkcfTGgRTiuW55Sb6IaaEOGXMaKv&#10;Tk7NY1UYYQhOvVu8INjhboO2qTXZdLTcifz+Vg4pB5L+Z2zFA1t/hkQDCWuKMLbE6ck3VALlysBI&#10;1kspRWdSBDI6Yavb8GK2nsh6oCoOJ9Ezmn7gXk9WCYFbtv07Pf9vlDkh/ok+tvb3VB/PcsvqYVBB&#10;FOPwKk787Wwx9/EWT/1kHi78MEquoK7iBK+3pyq4YZx+uwpeqP3Q/p6ejaQN09Ao1KyBaj8uIulz&#10;hWAUsQl/kNdwf15mSAqocdAoQEsDg0rI3z3UQXsAhe+3PZHUQ/UPHGidRBibfsJO8HQew0QeW3bH&#10;FsIzcLX0tIfccKVdD7JvpSmmw1eQC/NhKJitpEYmTvwQt5lY7dsPLTQD9ix942K6jeO5Xf/QXl38&#10;AwAA//8DAFBLAwQUAAYACAAAACEAER+AVdoAAAAGAQAADwAAAGRycy9kb3ducmV2LnhtbEyPwU7D&#10;MBBE70j8g7VI3KjdCFkQ4lSoiFsloPAB29iN3cbrKHab0K/H4QKX1axmNfO2Wk2+Y2czRBdIwXIh&#10;gBlqgnbUKvj6fL17ABYTksYukFHwbSKs6uurCksdRvow521qWQ6hWKICm1Jfch4bazzGRegNZW8f&#10;Bo8pr0PL9YBjDvcdL4SQ3KOj3GCxN2trmuP25BW8HDbdiGJjj5e3+8taunchXavU7c30/AQsmSn9&#10;HcOMn9Ghzky7cCIdWacgP5J+5+wVxVIC283qUQKvK/4fv/4BAAD//wMAUEsBAi0AFAAGAAgAAAAh&#10;ALaDOJL+AAAA4QEAABMAAAAAAAAAAAAAAAAAAAAAAFtDb250ZW50X1R5cGVzXS54bWxQSwECLQAU&#10;AAYACAAAACEAOP0h/9YAAACUAQAACwAAAAAAAAAAAAAAAAAvAQAAX3JlbHMvLnJlbHNQSwECLQAU&#10;AAYACAAAACEAhBc8s7ADAACmCQAADgAAAAAAAAAAAAAAAAAuAgAAZHJzL2Uyb0RvYy54bWxQSwEC&#10;LQAUAAYACAAAACEAER+AVdoAAAAGAQAADwAAAAAAAAAAAAAAAAAKBgAAZHJzL2Rvd25yZXYueG1s&#10;UEsFBgAAAAAEAAQA8wAAABE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VhlccAAADcAAAADwAAAGRycy9kb3ducmV2LnhtbESPQWsCMRSE70L/Q3gFL6Vmu9VSV6PU&#10;glBRCrU99PjYPDeLm5clibr11xuh4HGYmW+Y6byzjTiSD7VjBU+DDARx6XTNlYKf7+XjK4gQkTU2&#10;jknBHwWYz+56Uyy0O/EXHbexEgnCoUAFJsa2kDKUhiyGgWuJk7dz3mJM0ldSezwluG1knmUv0mLN&#10;acFgS++Gyv32YBUs1svzcFR9jv2BVg9ns8l+83avVP++e5uAiNTFW/i//aEV5ONnuJ5JR0DO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GVxwAAANwAAAAPAAAAAAAA&#10;AAAAAAAAAKECAABkcnMvZG93bnJldi54bWxQSwUGAAAAAAQABAD5AAAAlQM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p6sUA&#10;AADcAAAADwAAAGRycy9kb3ducmV2LnhtbESPQWvCQBSE7wX/w/IKXopuFCk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nqxQAAANwAAAAPAAAAAAAAAAAAAAAAAJgCAABkcnMv&#10;ZG93bnJldi54bWxQSwUGAAAAAAQABAD1AAAAigMAAAAA&#10;" filled="f" stroked="f"/>
              <w10:wrap anchorx="page" anchory="page"/>
            </v:group>
          </w:pict>
        </mc:Fallback>
      </mc:AlternateContent>
    </w:r>
    <w:r w:rsidRPr="009A3F82">
      <w:rPr>
        <w:rFonts w:asciiTheme="majorHAnsi" w:eastAsiaTheme="majorEastAsia" w:hAnsiTheme="majorHAnsi" w:cstheme="majorBidi"/>
        <w:noProof/>
        <w:color w:val="000000"/>
        <w:sz w:val="26"/>
        <w:szCs w:val="22"/>
        <w:lang w:val="en-US" w:eastAsia="en-US"/>
      </w:rPr>
      <mc:AlternateContent>
        <mc:Choice Requires="wps">
          <w:drawing>
            <wp:anchor distT="0" distB="0" distL="114300" distR="114300" simplePos="0" relativeHeight="251706368" behindDoc="0" locked="0" layoutInCell="1" allowOverlap="1" wp14:anchorId="51C9C122" wp14:editId="440328E4">
              <wp:simplePos x="0" y="0"/>
              <wp:positionH relativeFrom="leftMargin">
                <wp:align>center</wp:align>
              </wp:positionH>
              <wp:positionV relativeFrom="page">
                <wp:align>bottom</wp:align>
              </wp:positionV>
              <wp:extent cx="90805" cy="822960"/>
              <wp:effectExtent l="0" t="0" r="4445" b="0"/>
              <wp:wrapNone/>
              <wp:docPr id="295" name="Прямоугольник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295" o:spid="_x0000_s1026" style="position:absolute;margin-left:0;margin-top:0;width:7.15pt;height:64.8pt;z-index:251706368;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pD+TAIAAFUEAAAOAAAAZHJzL2Uyb0RvYy54bWysVM1uEzEQviPxDpbvZDerpDSrbKoqpQip&#10;QKXCA0y83qyF1za2k004IXGtxCPwEFwQP32GzRsx9qYlLTdEDpZnZ+bzN9/MZHqyaSRZc+uEVgUd&#10;DlJKuGK6FGpZ0Ldvzp8cU+I8qBKkVrygW+7oyezxo2lrcp7pWsuSW4IgyuWtKWjtvcmTxLGaN+AG&#10;2nCFzkrbBjyadpmUFlpEb2SSpelR0mpbGqsZdw6/nvVOOov4VcWZf11VjnsiC4rcfDxtPBfhTGZT&#10;yJcWTC3Yngb8A4sGhMJH76DOwANZWfEXVCOY1U5XfsB0k+iqEozHGrCaYfqgmqsaDI+1oDjO3Mnk&#10;/h8se7W+tESUBc0mY0oUNNik7svu4+5z97O72X3qvnY33Y/ddfer+9Z9JyEKNWuNyzH1ylzaULUz&#10;F5q9c0TpeQ1qyU+t1W3NoUSmwxCf3EsIhsNUsmhf6hIfhJXXUb5NZZsAiMKQTezS9q5LfOMJw4+T&#10;9DhFqgw9x1k2OYpNTCC/zTXW+edcNyRcCmpxBiI2rC+cD1wgvw2J3LUU5bmQMhph7vhcWrIGnBhg&#10;jCsfK8YsdxgpFWmRyzgbR/B7vji9D1F6HR6gNMLj+EvRYC1p+PUDGaR7pso4nB6E7O9IQaq9lkG+&#10;vg0LXW5RSqv72cZdxEut7QdKWpzrgrr3K7CcEvlCYTsmw9EoLEI0RuOnGRr20LM49IBiCFVQT0l/&#10;nft+eVbGimWNLw1j+UqfYgsrEfUN7e1Z7cni7EbZ93sWluPQjlF//g1mvwE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rr6Q&#10;/kwCAABV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sidRPr="009A3F82">
      <w:rPr>
        <w:rFonts w:asciiTheme="majorHAnsi" w:eastAsiaTheme="majorEastAsia" w:hAnsiTheme="majorHAnsi" w:cstheme="majorBidi"/>
        <w:noProof/>
        <w:color w:val="000000"/>
        <w:sz w:val="26"/>
        <w:szCs w:val="22"/>
        <w:lang w:val="en-US" w:eastAsia="en-US"/>
      </w:rPr>
      <mc:AlternateContent>
        <mc:Choice Requires="wps">
          <w:drawing>
            <wp:anchor distT="0" distB="0" distL="114300" distR="114300" simplePos="0" relativeHeight="251705344" behindDoc="0" locked="0" layoutInCell="1" allowOverlap="1" wp14:anchorId="4844901D" wp14:editId="095987D9">
              <wp:simplePos x="0" y="0"/>
              <wp:positionH relativeFrom="rightMargin">
                <wp:align>center</wp:align>
              </wp:positionH>
              <wp:positionV relativeFrom="page">
                <wp:align>bottom</wp:align>
              </wp:positionV>
              <wp:extent cx="91440" cy="822960"/>
              <wp:effectExtent l="0" t="0" r="3810" b="0"/>
              <wp:wrapNone/>
              <wp:docPr id="296" name="Прямоугольник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296" o:spid="_x0000_s1026" style="position:absolute;margin-left:0;margin-top:0;width:7.2pt;height:64.8pt;z-index:25170534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k9SAIAAFUEAAAOAAAAZHJzL2Uyb0RvYy54bWysVM1uEzEQviPxDpbvZJMoKe0qm6pKKUIq&#10;UKnwAI7Xm7XwH2Mnm3JC4lqJR+AhuCB++gybN2LsTUMabogcLM/O+PM333zO5HStFVkJ8NKagg56&#10;fUqE4baUZlHQt28unhxT4gMzJVPWiILeCE9Pp48fTRqXi6GtrSoFEAQxPm9cQesQXJ5lntdCM9+z&#10;ThhMVhY0CxjCIiuBNYiuVTbs94+yxkLpwHLhPX4975J0mvCrSvDwuqq8CEQVFLmFtEJa53HNphOW&#10;L4C5WvItDfYPLDSTBi/dQZ2zwMgS5F9QWnKw3lahx63ObFVJLlIP2M2gf9DNdc2cSL2gON7tZPL/&#10;D5a/Wl0BkWVBhydHlBimcUjtl83Hzef2Z3u3+dR+be/aH5vb9lf7rf1OYhVq1jif49FrdwWxa+8u&#10;LX/nibGzmpmFOAOwTS1YiUwHsT57cCAGHo+SefPSlnghWwab5FtXoCMgCkPWaUo3uymJdSAcP54M&#10;RiMcJcfM8RD5pCFmLL8/68CH58JqEjcFBfRAwmarSx8iF5bflyTuVsnyQiqVgug7MVNAVgwdwzgX&#10;JoxTB9jlfqUypEEu4+E4gT/IJfceonQ6HKBoGdD+SmrspR9/nSGjdM9MmcwZmFTdHokrs9UyyteN&#10;YW7LG5QSbOdtfIu4qS18oKRBXxfUv18yEJSoFwbHsVUvpGA0fjpEKWE/M9/PMMMRqqCBkm47C93j&#10;WTqQixpvGqT2jT3DEVYy6RvH27HakkXvJtm37yw+jv04Vf35N5j+BgAA//8DAFBLAwQUAAYACAAA&#10;ACEAiEMiA9wAAAAEAQAADwAAAGRycy9kb3ducmV2LnhtbEyPMWvDMBCF90D/g7hCl5BIDSYkruVQ&#10;Qrt0KMTJ0G6ydbWMrZOx5MTtr6/SpVnucbzjve+y3WQ7dsbBN44kPC4FMKTK6YZqCafj62IDzAdF&#10;WnWOUMI3etjld7NMpdpd6IDnItQshpBPlQQTQp9y7iuDVvml65Gi9+UGq0Jch5rrQV1iuO34Sog1&#10;t6qh2GBUj3uDVVuMVsJbORY/yf5YNe27mYsPL14On62UD/fT8xOwgFP4P4YrfkSHPDKVbiTtWSch&#10;PhL+5tVLEmBl1NV2DTzP+C18/gsAAP//AwBQSwECLQAUAAYACAAAACEAtoM4kv4AAADhAQAAEwAA&#10;AAAAAAAAAAAAAAAAAAAAW0NvbnRlbnRfVHlwZXNdLnhtbFBLAQItABQABgAIAAAAIQA4/SH/1gAA&#10;AJQBAAALAAAAAAAAAAAAAAAAAC8BAABfcmVscy8ucmVsc1BLAQItABQABgAIAAAAIQDKJCk9SAIA&#10;AFUEAAAOAAAAAAAAAAAAAAAAAC4CAABkcnMvZTJvRG9jLnhtbFBLAQItABQABgAIAAAAIQCIQyID&#10;3AAAAAQBAAAPAAAAAAAAAAAAAAAAAKIEAABkcnMvZG93bnJldi54bWxQSwUGAAAAAAQABADzAAAA&#10;qwUAAAAA&#10;" fillcolor="#4bacc6 [3208]" strokecolor="#4f81bd [3204]">
              <w10:wrap anchorx="margin" anchory="page"/>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r>
      <w:rPr>
        <w:rFonts w:asciiTheme="majorHAnsi" w:eastAsiaTheme="majorEastAsia" w:hAnsiTheme="majorHAnsi" w:cstheme="majorBidi"/>
        <w:color w:val="auto"/>
        <w:sz w:val="21"/>
        <w:szCs w:val="21"/>
        <w:lang w:val="ru-RU" w:eastAsia="ru-RU"/>
      </w:rPr>
      <w:ptab w:relativeTo="margin" w:alignment="center" w:leader="none"/>
    </w:r>
    <w:r w:rsidR="009A3F82">
      <w:rPr>
        <w:rFonts w:asciiTheme="majorHAnsi" w:eastAsiaTheme="majorEastAsia" w:hAnsiTheme="majorHAnsi" w:cstheme="majorBidi"/>
        <w:color w:val="auto"/>
        <w:sz w:val="21"/>
        <w:szCs w:val="21"/>
        <w:lang w:val="ru-RU" w:eastAsia="ru-RU"/>
      </w:rPr>
      <w:t xml:space="preserve"> </w:t>
    </w:r>
    <w:r w:rsidRPr="00273CB3">
      <w:rPr>
        <w:rFonts w:asciiTheme="majorHAnsi" w:eastAsiaTheme="majorEastAsia" w:hAnsiTheme="majorHAnsi" w:cstheme="majorBidi"/>
        <w:color w:val="auto"/>
        <w:sz w:val="21"/>
        <w:szCs w:val="21"/>
        <w:lang w:val="ru-RU" w:eastAsia="ru-RU"/>
      </w:rPr>
      <w:ptab w:relativeTo="margin" w:alignment="right" w:leader="none"/>
    </w:r>
    <w:r w:rsidRPr="00273CB3">
      <w:rPr>
        <w:rFonts w:asciiTheme="majorHAnsi" w:eastAsiaTheme="majorEastAsia" w:hAnsiTheme="majorHAnsi" w:cstheme="majorBidi"/>
        <w:color w:val="auto"/>
        <w:sz w:val="21"/>
        <w:szCs w:val="21"/>
        <w:lang w:val="ru-RU" w:eastAsia="ru-RU"/>
      </w:rPr>
      <w:t xml:space="preserve">Страница </w:t>
    </w:r>
    <w:r w:rsidRPr="00273CB3">
      <w:rPr>
        <w:rFonts w:ascii="Calibri" w:eastAsia="Calibri" w:hAnsi="Calibri" w:cstheme="minorBidi"/>
        <w:color w:val="auto"/>
        <w:sz w:val="21"/>
        <w:szCs w:val="21"/>
        <w:lang w:val="ru-RU" w:eastAsia="ru-RU"/>
      </w:rPr>
      <w:fldChar w:fldCharType="begin"/>
    </w:r>
    <w:r w:rsidRPr="00273CB3">
      <w:rPr>
        <w:rFonts w:ascii="Calibri" w:eastAsia="Calibri" w:hAnsi="Calibri"/>
        <w:color w:val="auto"/>
        <w:sz w:val="21"/>
        <w:szCs w:val="21"/>
        <w:lang w:val="ru-RU" w:eastAsia="ru-RU"/>
      </w:rPr>
      <w:instrText>PAGE   \* MERGEFORMAT</w:instrText>
    </w:r>
    <w:r w:rsidRPr="00273CB3">
      <w:rPr>
        <w:rFonts w:ascii="Calibri" w:eastAsia="Calibri" w:hAnsi="Calibri" w:cstheme="minorBidi"/>
        <w:color w:val="auto"/>
        <w:sz w:val="21"/>
        <w:szCs w:val="21"/>
        <w:lang w:val="ru-RU" w:eastAsia="ru-RU"/>
      </w:rPr>
      <w:fldChar w:fldCharType="separate"/>
    </w:r>
    <w:r w:rsidR="00A85030" w:rsidRPr="00A85030">
      <w:rPr>
        <w:rFonts w:asciiTheme="majorHAnsi" w:eastAsiaTheme="majorEastAsia" w:hAnsiTheme="majorHAnsi" w:cstheme="majorBidi"/>
        <w:noProof/>
        <w:color w:val="auto"/>
        <w:sz w:val="21"/>
        <w:szCs w:val="21"/>
        <w:lang w:val="ru-RU" w:eastAsia="ru-RU"/>
      </w:rPr>
      <w:t>4</w:t>
    </w:r>
    <w:r w:rsidRPr="00273CB3">
      <w:rPr>
        <w:rFonts w:asciiTheme="majorHAnsi" w:eastAsiaTheme="majorEastAsia" w:hAnsiTheme="majorHAnsi" w:cstheme="majorBidi"/>
        <w:color w:val="auto"/>
        <w:sz w:val="21"/>
        <w:szCs w:val="21"/>
        <w:lang w:val="ru-RU" w:eastAsia="ru-RU"/>
      </w:rPr>
      <w:fldChar w:fldCharType="end"/>
    </w:r>
    <w:r w:rsidRPr="00273CB3">
      <w:rPr>
        <w:rFonts w:ascii="Calibri" w:eastAsia="Calibri" w:hAnsi="Calibri"/>
        <w:noProof/>
        <w:color w:val="auto"/>
        <w:sz w:val="21"/>
        <w:szCs w:val="21"/>
        <w:lang w:val="ru-RU" w:eastAsia="ru-RU"/>
      </w:rPr>
      <mc:AlternateContent>
        <mc:Choice Requires="wpg">
          <w:drawing>
            <wp:anchor distT="0" distB="0" distL="114300" distR="114300" simplePos="0" relativeHeight="251675648" behindDoc="0" locked="0" layoutInCell="0" allowOverlap="1" wp14:anchorId="4ABD451B" wp14:editId="5A10FC44">
              <wp:simplePos x="0" y="0"/>
              <wp:positionH relativeFrom="page">
                <wp:align>center</wp:align>
              </wp:positionH>
              <wp:positionV relativeFrom="page">
                <wp:align>bottom</wp:align>
              </wp:positionV>
              <wp:extent cx="7756989" cy="822960"/>
              <wp:effectExtent l="0" t="0" r="19050" b="6350"/>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2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2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id="Группа 21" o:spid="_x0000_s1026" style="position:absolute;margin-left:0;margin-top:0;width:610.8pt;height:64.8pt;flip:y;z-index:251675648;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lRrQMAAKIJAAAOAAAAZHJzL2Uyb0RvYy54bWzMVttu3DYQfS/QfyD0Luuy3IsErwN7L0YB&#10;NzWatO9ciZKISqRKcq11igAF+gn9kf5BfyH5ow5JSd61Y8RIgKC7gERqhqPhmXNGPH91aGp0R6Vi&#10;gi+96Cz0EOWZyBkvl94vb7f+wkNKE56TWnC69O6p8l5dfP/dedemNBaVqHMqEQThKu3apVdp3aZB&#10;oLKKNkSdiZZyMBZCNkTDVJZBLkkH0Zs6iMNwFnRC5q0UGVUKnq6d0buw8YuCZvqnolBUo3rpQW7a&#10;XqW97sw1uDgnaSlJW7GsT4N8QRYNYRxeOoZaE03QXrInoRqWSaFEoc8y0QSiKFhG7R5gN1H4aDfX&#10;Uuxbu5cy7cp2hAmgfYTTF4fNXt/dSsTypRdHHuKkgRp9+Pvjnx//+vAv/P9B8Bgw6toyBddr2b5p&#10;b6XbKAxvRPabAnPw2G7mpXNGu+5HkUNYstfCYnQoZIOKmrW/AmPsE8ABHWxR7sei0INGGTycz6ez&#10;ZJF4KAPbIo6TWV+1rILSmmVAMTAlrpZZtekXRnEcgsksi/DEmgOSmpf3CfcJmt0B+dQDvurr8H1T&#10;kZbasikD2oBvPOB7CUBYH4QdttZtxR2w2YH3wCIuVhXhJbXOb+9bANFWA+A+WmImCqryaaBNrXp4&#10;AUOHxcRBNSBsgJo7oCy0I0okbaXS11Q0yAyWntKSsLLSK8E5SEtIVz5yd6O0ocHDAvNaLrasrq3C&#10;ao46KNE0ntp6K1Gz3BiNm5LlblVLdEdAo5NogZMrkx8EO3EDLfDcBqsoyTf9WBNWuzH419zEg21B&#10;Ov3IifCPJEw2i80C+ziebXwcrtf+5XaF/dk2mk/Xk/VqtY7em9QinFYszyk32Q0NIcIvI0TfmpyU&#10;x5YwwhCcRrdbhGSHu03altZU07FyJ/L7W2nQ6Dn6rcg6Gcj6M9QZOFhThLHlTc+9oQ8o1wRGrl5K&#10;KTpTIRDRCVndgheT9UTUA1NxOIEu9UlFP1Cv56qExC3ZPs/O/xtjTnh/Io+t/T2Vx7PUsnIYRBDF&#10;OLyKE387W8x9vMVTP5mHCz+MkivoqjjB6+2pCG4Yp18vghdKP7S/p3sjacM0HBJq1kCvH51I+lwf&#10;GDVs0h/UNdyfVxmSAlocHBLgOAODSsh3HurgaAB97/c9kdRD9Q8caJ1EGJuzhJ3g6TyGiTy27I4t&#10;hGcQaulpD7nhSrvzx76VppcO30AuzHehYLaRGpk47R9L335m4SBg99IfWsxJ43hu/R+OVhf/AQAA&#10;//8DAFBLAwQUAAYACAAAACEAER+AVdoAAAAGAQAADwAAAGRycy9kb3ducmV2LnhtbEyPwU7DMBBE&#10;70j8g7VI3KjdCFkQ4lSoiFsloPAB29iN3cbrKHab0K/H4QKX1axmNfO2Wk2+Y2czRBdIwXIhgBlq&#10;gnbUKvj6fL17ABYTksYukFHwbSKs6uurCksdRvow521qWQ6hWKICm1Jfch4bazzGRegNZW8fBo8p&#10;r0PL9YBjDvcdL4SQ3KOj3GCxN2trmuP25BW8HDbdiGJjj5e3+8taunchXavU7c30/AQsmSn9HcOM&#10;n9Ghzky7cCIdWacgP5J+5+wVxVIC283qUQKvK/4fv/4BAAD//wMAUEsBAi0AFAAGAAgAAAAhALaD&#10;OJL+AAAA4QEAABMAAAAAAAAAAAAAAAAAAAAAAFtDb250ZW50X1R5cGVzXS54bWxQSwECLQAUAAYA&#10;CAAAACEAOP0h/9YAAACUAQAACwAAAAAAAAAAAAAAAAAvAQAAX3JlbHMvLnJlbHNQSwECLQAUAAYA&#10;CAAAACEAh4LpUa0DAACiCQAADgAAAAAAAAAAAAAAAAAuAgAAZHJzL2Uyb0RvYy54bWxQSwECLQAU&#10;AAYACAAAACEAER+AVdoAAAAGAQAADwAAAAAAAAAAAAAAAAAHBgAAZHJzL2Rvd25yZXYueG1sUEsF&#10;BgAAAAAEAAQA8wAAAA4H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xTBcUAAADbAAAADwAAAGRycy9kb3ducmV2LnhtbESPQWsCMRSE7wX/Q3gFL0WzLlXarVFU&#10;EFoUodpDj4/N62Zx87IkUbf+eiMUehxm5htmOu9sI87kQ+1YwWiYgSAuna65UvB1WA9eQISIrLFx&#10;TAp+KcB81nuYYqHdhT/pvI+VSBAOBSowMbaFlKE0ZDEMXUucvB/nLcYkfSW1x0uC20bmWTaRFmtO&#10;CwZbWhkqj/uTVbDcrK/P42r36k/08XQ12+w7b49K9R+7xRuISF38D/+137WCPIf7l/Q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xTBcUAAADbAAAADwAAAAAAAAAA&#10;AAAAAAChAgAAZHJzL2Rvd25yZXYueG1sUEsFBgAAAAAEAAQA+QAAAJMDAAAAAA==&#10;" strokecolor="#31849b"/>
              <v:rect id="Rectangle 443" o:spid="_x0000_s1028" style="position:absolute;left:8;top:9;width:4031;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w10:wrap anchorx="page" anchory="page"/>
            </v:group>
          </w:pict>
        </mc:Fallback>
      </mc:AlternateContent>
    </w:r>
    <w:r w:rsidRPr="00273CB3">
      <w:rPr>
        <w:rFonts w:ascii="Calibri" w:eastAsia="Calibri" w:hAnsi="Calibri"/>
        <w:noProof/>
        <w:color w:val="auto"/>
        <w:sz w:val="21"/>
        <w:szCs w:val="21"/>
        <w:lang w:val="ru-RU" w:eastAsia="ru-RU"/>
      </w:rPr>
      <mc:AlternateContent>
        <mc:Choice Requires="wps">
          <w:drawing>
            <wp:anchor distT="0" distB="0" distL="114300" distR="114300" simplePos="0" relativeHeight="251677696" behindDoc="0" locked="0" layoutInCell="1" allowOverlap="1" wp14:anchorId="58AAA647" wp14:editId="25B9C903">
              <wp:simplePos x="0" y="0"/>
              <wp:positionH relativeFrom="leftMargin">
                <wp:align>center</wp:align>
              </wp:positionH>
              <wp:positionV relativeFrom="page">
                <wp:align>bottom</wp:align>
              </wp:positionV>
              <wp:extent cx="90805" cy="822960"/>
              <wp:effectExtent l="0" t="0" r="4445" b="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24" o:spid="_x0000_s1026" style="position:absolute;margin-left:0;margin-top:0;width:7.15pt;height:64.8pt;z-index:251677696;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KqrTAIAAFMEAAAOAAAAZHJzL2Uyb0RvYy54bWysVM1uEzEQviPxDpbvdDerpDSrbKoqpQip&#10;QKXCAzheb9bCa5uxk005IXGtxCPwEFwQP32GzRsx9qYhDTdEDpZnx/78zTffZHK6bhRZCXDS6IIO&#10;jlJKhOamlHpR0LdvLp6cUOI80yVTRouC3ghHT6ePH01am4vM1EaVAgiCaJe3tqC19zZPEsdr0TB3&#10;ZKzQmKwMNMxjCIukBNYieqOSLE2Pk9ZAacFw4Rx+Pe+TdBrxq0pw/7qqnPBEFRS5+bhCXOdhTaYT&#10;li+A2VryLQ32DywaJjU+uoM6Z56RJci/oBrJwThT+SNumsRUleQi1oDVDNKDaq5rZkWsBcVxdieT&#10;+3+w/NXqCogsC5oNKdGswR51XzYfN5+7n93d5lP3tbvrfmxuu1/dt+47wUOoWGtdjhev7RWEmp29&#10;NPydI9rMaqYX4gzAtLVgJfIchPPJgwshcHiVzNuXpsT32NKbKN66giYAoixkHXt0s+uRWHvC8eM4&#10;PUlHlHDMnGTZ+Di2MGH5/V0Lzj8XpiFhU1BAB0Rstrp0PnBh+f2RyN0oWV5IpWIQXCdmCsiKoV8Y&#10;50L7UawAq9w/qTRpkcsoG0XwB7no3UOUXocDlEZ6NL+SDdaShl9vxyDdM11Ga3omVb9H4kpvtQzy&#10;9W2Ym/IGpQTTOxsnETe1gQ+UtOjqgrr3SwaCEvVCYzvGg+EwjEEMhqOnGQawn5nvZ5jmCFVQT0m/&#10;nfl+dJYW5KLGlwaxfG3OsIWVjPqG9vastmTRuVH27ZSF0diP46k//wXT3wAAAP//AwBQSwMEFAAG&#10;AAgAAAAhANuwKwfcAAAABAEAAA8AAABkcnMvZG93bnJldi54bWxMjzFPwzAQhXck/oN1SCyI2pSq&#10;ghCnQhUsDEhNGWC7xEccJT5HsdMGfj0uCyz3dHqn977LN7PrxYHG0HrWcLNQIIhrb1puNLztn6/v&#10;QISIbLD3TBq+KMCmOD/LMTP+yDs6lLERKYRDhhpsjEMmZagtOQwLPxAn79OPDmNax0aaEY8p3PVy&#10;qdRaOmw5NVgcaGup7srJaXippvJ7td3Xbfdqr9R7UE+7j07ry4v58QFEpDn+HcMJP6FDkZgqP7EJ&#10;oteQHom/8+StbkFUSZf3a5BFLv/DFz8AAAD//wMAUEsBAi0AFAAGAAgAAAAhALaDOJL+AAAA4QEA&#10;ABMAAAAAAAAAAAAAAAAAAAAAAFtDb250ZW50X1R5cGVzXS54bWxQSwECLQAUAAYACAAAACEAOP0h&#10;/9YAAACUAQAACwAAAAAAAAAAAAAAAAAvAQAAX3JlbHMvLnJlbHNQSwECLQAUAAYACAAAACEA8Ciq&#10;q0wCAABTBAAADgAAAAAAAAAAAAAAAAAuAgAAZHJzL2Uyb0RvYy54bWxQSwECLQAUAAYACAAAACEA&#10;27ArB9wAAAAEAQAADwAAAAAAAAAAAAAAAACmBAAAZHJzL2Rvd25yZXYueG1sUEsFBgAAAAAEAAQA&#10;8wAAAK8FAAAAAA==&#10;" fillcolor="#4bacc6 [3208]" strokecolor="#4f81bd [3204]">
              <w10:wrap anchorx="margin" anchory="page"/>
            </v:rect>
          </w:pict>
        </mc:Fallback>
      </mc:AlternateContent>
    </w:r>
    <w:r w:rsidRPr="00273CB3">
      <w:rPr>
        <w:rFonts w:ascii="Calibri" w:eastAsia="Calibri" w:hAnsi="Calibri"/>
        <w:noProof/>
        <w:color w:val="auto"/>
        <w:sz w:val="21"/>
        <w:szCs w:val="21"/>
        <w:lang w:val="ru-RU" w:eastAsia="ru-RU"/>
      </w:rPr>
      <mc:AlternateContent>
        <mc:Choice Requires="wps">
          <w:drawing>
            <wp:anchor distT="0" distB="0" distL="114300" distR="114300" simplePos="0" relativeHeight="251676672" behindDoc="0" locked="0" layoutInCell="1" allowOverlap="1" wp14:anchorId="63613C0C" wp14:editId="24498EE6">
              <wp:simplePos x="0" y="0"/>
              <wp:positionH relativeFrom="rightMargin">
                <wp:align>center</wp:align>
              </wp:positionH>
              <wp:positionV relativeFrom="page">
                <wp:align>bottom</wp:align>
              </wp:positionV>
              <wp:extent cx="91440" cy="822960"/>
              <wp:effectExtent l="0" t="0" r="381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id="Прямоугольник 25" o:spid="_x0000_s1026" style="position:absolute;margin-left:0;margin-top:0;width:7.2pt;height:64.8pt;z-index:251676672;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CWOQwIAAFMEAAAOAAAAZHJzL2Uyb0RvYy54bWysVM1uEzEQviPxDpbvZJMoKe0qm6pKKUIq&#10;UKnwAI7Xm7XwH2Mnm3BC4lqJR+AhuCB++gybN2LsTUMoF4TYg+XxzHz+5pvxTk7XWpGVAC+tKeig&#10;16dEGG5LaRYFff3q4tExJT4wUzJljSjoRnh6On34YNK4XAxtbVUpgCCI8XnjClqH4PIs87wWmvme&#10;dcKgs7KgWUATFlkJrEF0rbJhv3+UNRZKB5YL7/H0vHPSacKvKsHDy6ryIhBVUOQW0gppncc1m05Y&#10;vgDmasl3NNg/sNBMGrx0D3XOAiNLkH9AacnBeluFHrc6s1UluUg1YDWD/r1qrmvmRKoFxfFuL5P/&#10;f7D8xeoKiCwLOhxTYpjGHrWftu+3H9vv7e32Q/u5vW2/bW/aH+2X9ivBIFSscT7HxGt3BbFm7y4t&#10;f+OJsbOamYU4A7BNLViJPAcxPvstIRoeU8m8eW5LvI8tg03irSvQERBlIevUo82+R2IdCMfDk8Fo&#10;hI3k6DkeDk+OUgszlt/lOvDhqbCaxE1BAScgYbPVpQ+RC8vvQhJ3q2R5IZVKRpw6MVNAVgznhXEu&#10;TEgVY5Y/jFSGNMhljHr8HUqnwz0ULQMOv5Iaa+nHrxvHKN0TU6bRDEyqbo8UlNlpGeXr2jC35Qal&#10;BNtNNr5E3NQW3lHS4FQX1L9dMhCUqGcG27FTLyRjNH48RCnh0DM/9DDDEaqggZJuOwvd01k6kIsa&#10;bxqk8o09wxZWMukb29ux2pHFyU2y715ZfBqHdor69S+Y/gQAAP//AwBQSwMEFAAGAAgAAAAhAIhD&#10;IgPcAAAABAEAAA8AAABkcnMvZG93bnJldi54bWxMjzFrwzAQhfdA/4O4QpeQSA0mJK7lUEK7dCjE&#10;ydBusnW1jK2TseTE7a+v0qVZ7nG8473vst1kO3bGwTeOJDwuBTCkyumGagmn4+tiA8wHRVp1jlDC&#10;N3rY5XezTKXaXeiA5yLULIaQT5UEE0Kfcu4rg1b5peuRovflBqtCXIea60FdYrjt+EqINbeqodhg&#10;VI97g1VbjFbCWzkWP8n+WDXtu5mLDy9eDp+tlA/30/MTsIBT+D+GK35EhzwylW4k7VknIT4S/ubV&#10;SxJgZdTVdg08z/gtfP4LAAD//wMAUEsBAi0AFAAGAAgAAAAhALaDOJL+AAAA4QEAABMAAAAAAAAA&#10;AAAAAAAAAAAAAFtDb250ZW50X1R5cGVzXS54bWxQSwECLQAUAAYACAAAACEAOP0h/9YAAACUAQAA&#10;CwAAAAAAAAAAAAAAAAAvAQAAX3JlbHMvLnJlbHNQSwECLQAUAAYACAAAACEA9vQljkMCAABTBAAA&#10;DgAAAAAAAAAAAAAAAAAuAgAAZHJzL2Uyb0RvYy54bWxQSwECLQAUAAYACAAAACEAiEMiA9wAAAAE&#10;AQAADwAAAAAAAAAAAAAAAACdBAAAZHJzL2Rvd25yZXYueG1sUEsFBgAAAAAEAAQA8wAAAKYFAAAA&#10;AA==&#10;" fillcolor="#4bacc6 [3208]" strokecolor="#4f81bd [3204]">
              <w10:wrap anchorx="margin" anchory="page"/>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6B3" w:rsidRDefault="009F46B3">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6B3" w:rsidRDefault="009F46B3">
      <w:pPr>
        <w:spacing w:after="0" w:line="240" w:lineRule="auto"/>
      </w:pPr>
      <w:r>
        <w:separator/>
      </w:r>
    </w:p>
  </w:footnote>
  <w:footnote w:type="continuationSeparator" w:id="0">
    <w:p w:rsidR="009F46B3" w:rsidRDefault="009F46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_x0000_i1623" style="width:1in;height:99pt" coordsize="" o:spt="100" o:bullet="t" adj="0,,0" path="" stroked="f">
        <v:stroke joinstyle="miter"/>
        <v:imagedata r:id="rId1" o:title="image130"/>
        <v:formulas/>
        <v:path o:connecttype="segments"/>
      </v:shape>
    </w:pict>
  </w:numPicBullet>
  <w:numPicBullet w:numPicBulletId="1">
    <w:pict>
      <v:shape id="_x0000_i1624" style="width:85.5pt;height:99pt" coordsize="" o:spt="100" o:bullet="t" adj="0,,0" path="" stroked="f">
        <v:stroke joinstyle="miter"/>
        <v:imagedata r:id="rId2" o:title="image151"/>
        <v:formulas/>
        <v:path o:connecttype="segments"/>
      </v:shape>
    </w:pict>
  </w:numPicBullet>
  <w:abstractNum w:abstractNumId="0">
    <w:nsid w:val="00000007"/>
    <w:multiLevelType w:val="singleLevel"/>
    <w:tmpl w:val="00000007"/>
    <w:name w:val="WW8Num7"/>
    <w:lvl w:ilvl="0">
      <w:start w:val="1"/>
      <w:numFmt w:val="bullet"/>
      <w:lvlText w:val=""/>
      <w:lvlJc w:val="left"/>
      <w:pPr>
        <w:tabs>
          <w:tab w:val="num" w:pos="568"/>
        </w:tabs>
        <w:ind w:left="568" w:hanging="360"/>
      </w:pPr>
      <w:rPr>
        <w:rFonts w:ascii="Symbol" w:hAnsi="Symbol"/>
      </w:rPr>
    </w:lvl>
  </w:abstractNum>
  <w:abstractNum w:abstractNumId="1">
    <w:nsid w:val="00D62D93"/>
    <w:multiLevelType w:val="multilevel"/>
    <w:tmpl w:val="1E32A626"/>
    <w:lvl w:ilvl="0">
      <w:start w:val="4"/>
      <w:numFmt w:val="decimal"/>
      <w:lvlText w:val="%1"/>
      <w:lvlJc w:val="left"/>
      <w:pPr>
        <w:ind w:left="36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1">
      <w:start w:val="2"/>
      <w:numFmt w:val="decimal"/>
      <w:lvlRestart w:val="0"/>
      <w:lvlText w:val="%1.%2"/>
      <w:lvlJc w:val="left"/>
      <w:pPr>
        <w:ind w:left="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iCs/>
        <w:strike w:val="0"/>
        <w:dstrike w:val="0"/>
        <w:color w:val="215868"/>
        <w:sz w:val="22"/>
        <w:szCs w:val="22"/>
        <w:u w:val="none" w:color="000000"/>
        <w:bdr w:val="none" w:sz="0" w:space="0" w:color="auto"/>
        <w:shd w:val="clear" w:color="auto" w:fill="auto"/>
        <w:vertAlign w:val="baseline"/>
      </w:rPr>
    </w:lvl>
  </w:abstractNum>
  <w:abstractNum w:abstractNumId="2">
    <w:nsid w:val="035454D7"/>
    <w:multiLevelType w:val="hybridMultilevel"/>
    <w:tmpl w:val="29EC8C64"/>
    <w:lvl w:ilvl="0" w:tplc="435A6090">
      <w:start w:val="1"/>
      <w:numFmt w:val="decimal"/>
      <w:lvlText w:val="%1."/>
      <w:lvlJc w:val="left"/>
      <w:pPr>
        <w:ind w:left="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56263F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23255D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168D306">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FA43B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EC8645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FE6C018">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F8A20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E0C74A0">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03D536B4"/>
    <w:multiLevelType w:val="hybridMultilevel"/>
    <w:tmpl w:val="A1B8A06E"/>
    <w:lvl w:ilvl="0" w:tplc="4546E49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2AFBC0">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91EA7A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D0F69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CCA242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C707954">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F08A5B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B2CC0A">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56E1BE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nsid w:val="05096B01"/>
    <w:multiLevelType w:val="hybridMultilevel"/>
    <w:tmpl w:val="8E10A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DE0636"/>
    <w:multiLevelType w:val="hybridMultilevel"/>
    <w:tmpl w:val="E8F24B16"/>
    <w:lvl w:ilvl="0" w:tplc="EFBECCFC">
      <w:start w:val="1"/>
      <w:numFmt w:val="bullet"/>
      <w:lvlText w:val="•"/>
      <w:lvlPicBulletId w:val="0"/>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898C2760">
      <w:start w:val="1"/>
      <w:numFmt w:val="bullet"/>
      <w:lvlText w:val="o"/>
      <w:lvlJc w:val="left"/>
      <w:pPr>
        <w:ind w:left="2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FA44EB8">
      <w:start w:val="1"/>
      <w:numFmt w:val="bullet"/>
      <w:lvlText w:val="▪"/>
      <w:lvlJc w:val="left"/>
      <w:pPr>
        <w:ind w:left="2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53BCB80E">
      <w:start w:val="1"/>
      <w:numFmt w:val="bullet"/>
      <w:lvlText w:val="•"/>
      <w:lvlJc w:val="left"/>
      <w:pPr>
        <w:ind w:left="3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9B3E4166">
      <w:start w:val="1"/>
      <w:numFmt w:val="bullet"/>
      <w:lvlText w:val="o"/>
      <w:lvlJc w:val="left"/>
      <w:pPr>
        <w:ind w:left="4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4D7CFA7C">
      <w:start w:val="1"/>
      <w:numFmt w:val="bullet"/>
      <w:lvlText w:val="▪"/>
      <w:lvlJc w:val="left"/>
      <w:pPr>
        <w:ind w:left="4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0CDA5E18">
      <w:start w:val="1"/>
      <w:numFmt w:val="bullet"/>
      <w:lvlText w:val="•"/>
      <w:lvlJc w:val="left"/>
      <w:pPr>
        <w:ind w:left="5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BF2C782">
      <w:start w:val="1"/>
      <w:numFmt w:val="bullet"/>
      <w:lvlText w:val="o"/>
      <w:lvlJc w:val="left"/>
      <w:pPr>
        <w:ind w:left="63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44BC4FBE">
      <w:start w:val="1"/>
      <w:numFmt w:val="bullet"/>
      <w:lvlText w:val="▪"/>
      <w:lvlJc w:val="left"/>
      <w:pPr>
        <w:ind w:left="71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6">
    <w:nsid w:val="0AB32FCA"/>
    <w:multiLevelType w:val="hybridMultilevel"/>
    <w:tmpl w:val="2F3208EA"/>
    <w:lvl w:ilvl="0" w:tplc="7B8C0E5A">
      <w:start w:val="1"/>
      <w:numFmt w:val="bullet"/>
      <w:lvlText w:val="-"/>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04669CC">
      <w:start w:val="1"/>
      <w:numFmt w:val="bullet"/>
      <w:lvlText w:val="o"/>
      <w:lvlJc w:val="left"/>
      <w:pPr>
        <w:ind w:left="10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7AB4BA">
      <w:start w:val="1"/>
      <w:numFmt w:val="bullet"/>
      <w:lvlText w:val="▪"/>
      <w:lvlJc w:val="left"/>
      <w:pPr>
        <w:ind w:left="18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66628A">
      <w:start w:val="1"/>
      <w:numFmt w:val="bullet"/>
      <w:lvlText w:val="•"/>
      <w:lvlJc w:val="left"/>
      <w:pPr>
        <w:ind w:left="25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E149886">
      <w:start w:val="1"/>
      <w:numFmt w:val="bullet"/>
      <w:lvlText w:val="o"/>
      <w:lvlJc w:val="left"/>
      <w:pPr>
        <w:ind w:left="32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D92A746">
      <w:start w:val="1"/>
      <w:numFmt w:val="bullet"/>
      <w:lvlText w:val="▪"/>
      <w:lvlJc w:val="left"/>
      <w:pPr>
        <w:ind w:left="39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F605324">
      <w:start w:val="1"/>
      <w:numFmt w:val="bullet"/>
      <w:lvlText w:val="•"/>
      <w:lvlJc w:val="left"/>
      <w:pPr>
        <w:ind w:left="46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5989902">
      <w:start w:val="1"/>
      <w:numFmt w:val="bullet"/>
      <w:lvlText w:val="o"/>
      <w:lvlJc w:val="left"/>
      <w:pPr>
        <w:ind w:left="54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D24928E">
      <w:start w:val="1"/>
      <w:numFmt w:val="bullet"/>
      <w:lvlText w:val="▪"/>
      <w:lvlJc w:val="left"/>
      <w:pPr>
        <w:ind w:left="61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
    <w:nsid w:val="0CFE2A65"/>
    <w:multiLevelType w:val="hybridMultilevel"/>
    <w:tmpl w:val="3FF2A41C"/>
    <w:lvl w:ilvl="0" w:tplc="586C825A">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1" w:tplc="296ECF4A">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2" w:tplc="08062F92">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3" w:tplc="5114DBA8">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4" w:tplc="58CE5FC0">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5" w:tplc="BFACDAA8">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6" w:tplc="D91C9B96">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7" w:tplc="4AD8D2F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lvl w:ilvl="8" w:tplc="1662194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single" w:color="000000"/>
        <w:bdr w:val="none" w:sz="0" w:space="0" w:color="auto"/>
        <w:shd w:val="clear" w:color="auto" w:fill="auto"/>
        <w:vertAlign w:val="baseline"/>
      </w:rPr>
    </w:lvl>
  </w:abstractNum>
  <w:abstractNum w:abstractNumId="8">
    <w:nsid w:val="0F6D6C51"/>
    <w:multiLevelType w:val="hybridMultilevel"/>
    <w:tmpl w:val="26561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573D39"/>
    <w:multiLevelType w:val="hybridMultilevel"/>
    <w:tmpl w:val="02804364"/>
    <w:lvl w:ilvl="0" w:tplc="DB7E0164">
      <w:start w:val="1"/>
      <w:numFmt w:val="bullet"/>
      <w:lvlText w:val="-"/>
      <w:lvlJc w:val="left"/>
      <w:pPr>
        <w:ind w:left="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B636D8">
      <w:start w:val="1"/>
      <w:numFmt w:val="bullet"/>
      <w:lvlText w:val="o"/>
      <w:lvlJc w:val="left"/>
      <w:pPr>
        <w:ind w:left="18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4826726">
      <w:start w:val="1"/>
      <w:numFmt w:val="bullet"/>
      <w:lvlText w:val="▪"/>
      <w:lvlJc w:val="left"/>
      <w:pPr>
        <w:ind w:left="25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DB81E16">
      <w:start w:val="1"/>
      <w:numFmt w:val="bullet"/>
      <w:lvlText w:val="•"/>
      <w:lvlJc w:val="left"/>
      <w:pPr>
        <w:ind w:left="32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97CA922">
      <w:start w:val="1"/>
      <w:numFmt w:val="bullet"/>
      <w:lvlText w:val="o"/>
      <w:lvlJc w:val="left"/>
      <w:pPr>
        <w:ind w:left="39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4EE0280">
      <w:start w:val="1"/>
      <w:numFmt w:val="bullet"/>
      <w:lvlText w:val="▪"/>
      <w:lvlJc w:val="left"/>
      <w:pPr>
        <w:ind w:left="46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BB60C10">
      <w:start w:val="1"/>
      <w:numFmt w:val="bullet"/>
      <w:lvlText w:val="•"/>
      <w:lvlJc w:val="left"/>
      <w:pPr>
        <w:ind w:left="54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BED22E">
      <w:start w:val="1"/>
      <w:numFmt w:val="bullet"/>
      <w:lvlText w:val="o"/>
      <w:lvlJc w:val="left"/>
      <w:pPr>
        <w:ind w:left="61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716D4F4">
      <w:start w:val="1"/>
      <w:numFmt w:val="bullet"/>
      <w:lvlText w:val="▪"/>
      <w:lvlJc w:val="left"/>
      <w:pPr>
        <w:ind w:left="68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nsid w:val="1651565D"/>
    <w:multiLevelType w:val="hybridMultilevel"/>
    <w:tmpl w:val="D89C5944"/>
    <w:lvl w:ilvl="0" w:tplc="140084BA">
      <w:start w:val="1"/>
      <w:numFmt w:val="bullet"/>
      <w:lvlText w:val="-"/>
      <w:lvlJc w:val="left"/>
      <w:pPr>
        <w:ind w:left="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AC940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AF89658">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260ABB0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6D0760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F66BE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D0EC74A">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7CAF74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984306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19D52EC0"/>
    <w:multiLevelType w:val="hybridMultilevel"/>
    <w:tmpl w:val="537874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E02A1D"/>
    <w:multiLevelType w:val="hybridMultilevel"/>
    <w:tmpl w:val="96E07802"/>
    <w:lvl w:ilvl="0" w:tplc="41D28E5C">
      <w:start w:val="1"/>
      <w:numFmt w:val="bullet"/>
      <w:lvlText w:val="•"/>
      <w:lvlPicBulletId w:val="0"/>
      <w:lvlJc w:val="left"/>
      <w:pPr>
        <w:ind w:left="97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C870E8CE">
      <w:start w:val="1"/>
      <w:numFmt w:val="bullet"/>
      <w:lvlText w:val="o"/>
      <w:lvlJc w:val="left"/>
      <w:pPr>
        <w:ind w:left="2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D5165FB8">
      <w:start w:val="1"/>
      <w:numFmt w:val="bullet"/>
      <w:lvlText w:val="▪"/>
      <w:lvlJc w:val="left"/>
      <w:pPr>
        <w:ind w:left="2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A1EE3B4">
      <w:start w:val="1"/>
      <w:numFmt w:val="bullet"/>
      <w:lvlText w:val="•"/>
      <w:lvlJc w:val="left"/>
      <w:pPr>
        <w:ind w:left="3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24AEABF8">
      <w:start w:val="1"/>
      <w:numFmt w:val="bullet"/>
      <w:lvlText w:val="o"/>
      <w:lvlJc w:val="left"/>
      <w:pPr>
        <w:ind w:left="4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C7768970">
      <w:start w:val="1"/>
      <w:numFmt w:val="bullet"/>
      <w:lvlText w:val="▪"/>
      <w:lvlJc w:val="left"/>
      <w:pPr>
        <w:ind w:left="4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51AB8AE">
      <w:start w:val="1"/>
      <w:numFmt w:val="bullet"/>
      <w:lvlText w:val="•"/>
      <w:lvlJc w:val="left"/>
      <w:pPr>
        <w:ind w:left="5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942E226C">
      <w:start w:val="1"/>
      <w:numFmt w:val="bullet"/>
      <w:lvlText w:val="o"/>
      <w:lvlJc w:val="left"/>
      <w:pPr>
        <w:ind w:left="63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DE9ECE34">
      <w:start w:val="1"/>
      <w:numFmt w:val="bullet"/>
      <w:lvlText w:val="▪"/>
      <w:lvlJc w:val="left"/>
      <w:pPr>
        <w:ind w:left="71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3">
    <w:nsid w:val="1E36457B"/>
    <w:multiLevelType w:val="hybridMultilevel"/>
    <w:tmpl w:val="90B25E4A"/>
    <w:lvl w:ilvl="0" w:tplc="BAD281BE">
      <w:start w:val="1"/>
      <w:numFmt w:val="bullet"/>
      <w:lvlText w:val="•"/>
      <w:lvlPicBulletId w:val="1"/>
      <w:lvlJc w:val="left"/>
      <w:pPr>
        <w:ind w:left="726"/>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E1B6C808">
      <w:start w:val="1"/>
      <w:numFmt w:val="bullet"/>
      <w:lvlText w:val="o"/>
      <w:lvlJc w:val="left"/>
      <w:pPr>
        <w:ind w:left="21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7A383388">
      <w:start w:val="1"/>
      <w:numFmt w:val="bullet"/>
      <w:lvlText w:val="▪"/>
      <w:lvlJc w:val="left"/>
      <w:pPr>
        <w:ind w:left="28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DE4298C">
      <w:start w:val="1"/>
      <w:numFmt w:val="bullet"/>
      <w:lvlText w:val="•"/>
      <w:lvlJc w:val="left"/>
      <w:pPr>
        <w:ind w:left="3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38BCCEA8">
      <w:start w:val="1"/>
      <w:numFmt w:val="bullet"/>
      <w:lvlText w:val="o"/>
      <w:lvlJc w:val="left"/>
      <w:pPr>
        <w:ind w:left="43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992CB548">
      <w:start w:val="1"/>
      <w:numFmt w:val="bullet"/>
      <w:lvlText w:val="▪"/>
      <w:lvlJc w:val="left"/>
      <w:pPr>
        <w:ind w:left="5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91463AC">
      <w:start w:val="1"/>
      <w:numFmt w:val="bullet"/>
      <w:lvlText w:val="•"/>
      <w:lvlJc w:val="left"/>
      <w:pPr>
        <w:ind w:left="5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50903146">
      <w:start w:val="1"/>
      <w:numFmt w:val="bullet"/>
      <w:lvlText w:val="o"/>
      <w:lvlJc w:val="left"/>
      <w:pPr>
        <w:ind w:left="6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9A82DFBC">
      <w:start w:val="1"/>
      <w:numFmt w:val="bullet"/>
      <w:lvlText w:val="▪"/>
      <w:lvlJc w:val="left"/>
      <w:pPr>
        <w:ind w:left="7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4">
    <w:nsid w:val="273851A5"/>
    <w:multiLevelType w:val="multilevel"/>
    <w:tmpl w:val="D8B669A8"/>
    <w:lvl w:ilvl="0">
      <w:start w:val="7"/>
      <w:numFmt w:val="decimal"/>
      <w:lvlText w:val="%1"/>
      <w:lvlJc w:val="left"/>
      <w:pPr>
        <w:ind w:left="360"/>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1">
      <w:start w:val="2"/>
      <w:numFmt w:val="decimal"/>
      <w:lvlRestart w:val="0"/>
      <w:lvlText w:val="%1.%2"/>
      <w:lvlJc w:val="left"/>
      <w:pPr>
        <w:ind w:left="2039"/>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269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341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413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485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557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629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7018"/>
      </w:pPr>
      <w:rPr>
        <w:rFonts w:ascii="Times New Roman" w:eastAsia="Times New Roman" w:hAnsi="Times New Roman" w:cs="Times New Roman"/>
        <w:b/>
        <w:bCs/>
        <w:i/>
        <w:iCs/>
        <w:strike w:val="0"/>
        <w:dstrike w:val="0"/>
        <w:color w:val="000000"/>
        <w:sz w:val="26"/>
        <w:szCs w:val="26"/>
        <w:u w:val="none" w:color="000000"/>
        <w:bdr w:val="none" w:sz="0" w:space="0" w:color="auto"/>
        <w:shd w:val="clear" w:color="auto" w:fill="auto"/>
        <w:vertAlign w:val="baseline"/>
      </w:rPr>
    </w:lvl>
  </w:abstractNum>
  <w:abstractNum w:abstractNumId="15">
    <w:nsid w:val="2C237A8A"/>
    <w:multiLevelType w:val="hybridMultilevel"/>
    <w:tmpl w:val="8F00570E"/>
    <w:lvl w:ilvl="0" w:tplc="4CFA9C3C">
      <w:start w:val="1"/>
      <w:numFmt w:val="decimal"/>
      <w:lvlText w:val="%1."/>
      <w:lvlJc w:val="left"/>
      <w:pPr>
        <w:ind w:left="7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858D99E">
      <w:start w:val="1"/>
      <w:numFmt w:val="lowerLetter"/>
      <w:lvlText w:val="%2"/>
      <w:lvlJc w:val="left"/>
      <w:pPr>
        <w:ind w:left="1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1FE86E6">
      <w:start w:val="1"/>
      <w:numFmt w:val="lowerRoman"/>
      <w:lvlText w:val="%3"/>
      <w:lvlJc w:val="left"/>
      <w:pPr>
        <w:ind w:left="2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066B66C">
      <w:start w:val="1"/>
      <w:numFmt w:val="decimal"/>
      <w:lvlText w:val="%4"/>
      <w:lvlJc w:val="left"/>
      <w:pPr>
        <w:ind w:left="29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DE6CAF6">
      <w:start w:val="1"/>
      <w:numFmt w:val="lowerLetter"/>
      <w:lvlText w:val="%5"/>
      <w:lvlJc w:val="left"/>
      <w:pPr>
        <w:ind w:left="36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A02FE62">
      <w:start w:val="1"/>
      <w:numFmt w:val="lowerRoman"/>
      <w:lvlText w:val="%6"/>
      <w:lvlJc w:val="left"/>
      <w:pPr>
        <w:ind w:left="4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8C200E">
      <w:start w:val="1"/>
      <w:numFmt w:val="decimal"/>
      <w:lvlText w:val="%7"/>
      <w:lvlJc w:val="left"/>
      <w:pPr>
        <w:ind w:left="50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8948266">
      <w:start w:val="1"/>
      <w:numFmt w:val="lowerLetter"/>
      <w:lvlText w:val="%8"/>
      <w:lvlJc w:val="left"/>
      <w:pPr>
        <w:ind w:left="57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4B45F92">
      <w:start w:val="1"/>
      <w:numFmt w:val="lowerRoman"/>
      <w:lvlText w:val="%9"/>
      <w:lvlJc w:val="left"/>
      <w:pPr>
        <w:ind w:left="65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6">
    <w:nsid w:val="354E28BB"/>
    <w:multiLevelType w:val="hybridMultilevel"/>
    <w:tmpl w:val="AD82D5A0"/>
    <w:lvl w:ilvl="0" w:tplc="F57ADC9C">
      <w:start w:val="1"/>
      <w:numFmt w:val="bullet"/>
      <w:lvlText w:val="•"/>
      <w:lvlJc w:val="left"/>
      <w:pPr>
        <w:ind w:left="8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C8A3D4C">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08BF8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100D13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3B4E74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BB8B02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85639D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8EE7A0">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1B6513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7">
    <w:nsid w:val="3A7F57B1"/>
    <w:multiLevelType w:val="hybridMultilevel"/>
    <w:tmpl w:val="D850F786"/>
    <w:lvl w:ilvl="0" w:tplc="55842742">
      <w:start w:val="1"/>
      <w:numFmt w:val="bullet"/>
      <w:lvlText w:val="-"/>
      <w:lvlJc w:val="left"/>
      <w:pPr>
        <w:ind w:left="1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04E9800">
      <w:start w:val="1"/>
      <w:numFmt w:val="bullet"/>
      <w:lvlText w:val="o"/>
      <w:lvlJc w:val="left"/>
      <w:pPr>
        <w:ind w:left="1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C1E203A">
      <w:start w:val="1"/>
      <w:numFmt w:val="bullet"/>
      <w:lvlText w:val="▪"/>
      <w:lvlJc w:val="left"/>
      <w:pPr>
        <w:ind w:left="25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9C8BB46">
      <w:start w:val="1"/>
      <w:numFmt w:val="bullet"/>
      <w:lvlText w:val="•"/>
      <w:lvlJc w:val="left"/>
      <w:pPr>
        <w:ind w:left="32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0D624FC">
      <w:start w:val="1"/>
      <w:numFmt w:val="bullet"/>
      <w:lvlText w:val="o"/>
      <w:lvlJc w:val="left"/>
      <w:pPr>
        <w:ind w:left="3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CA4AD22">
      <w:start w:val="1"/>
      <w:numFmt w:val="bullet"/>
      <w:lvlText w:val="▪"/>
      <w:lvlJc w:val="left"/>
      <w:pPr>
        <w:ind w:left="4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538B67A">
      <w:start w:val="1"/>
      <w:numFmt w:val="bullet"/>
      <w:lvlText w:val="•"/>
      <w:lvlJc w:val="left"/>
      <w:pPr>
        <w:ind w:left="54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4E4B7E8">
      <w:start w:val="1"/>
      <w:numFmt w:val="bullet"/>
      <w:lvlText w:val="o"/>
      <w:lvlJc w:val="left"/>
      <w:pPr>
        <w:ind w:left="61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56E7554">
      <w:start w:val="1"/>
      <w:numFmt w:val="bullet"/>
      <w:lvlText w:val="▪"/>
      <w:lvlJc w:val="left"/>
      <w:pPr>
        <w:ind w:left="68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8">
    <w:nsid w:val="3BE57A41"/>
    <w:multiLevelType w:val="hybridMultilevel"/>
    <w:tmpl w:val="CF00D840"/>
    <w:lvl w:ilvl="0" w:tplc="ABDE124A">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4F2D8FC">
      <w:start w:val="1"/>
      <w:numFmt w:val="lowerLetter"/>
      <w:lvlText w:val="%2"/>
      <w:lvlJc w:val="left"/>
      <w:pPr>
        <w:ind w:left="17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8C20508">
      <w:start w:val="1"/>
      <w:numFmt w:val="lowerRoman"/>
      <w:lvlText w:val="%3"/>
      <w:lvlJc w:val="left"/>
      <w:pPr>
        <w:ind w:left="25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E162414">
      <w:start w:val="1"/>
      <w:numFmt w:val="decimal"/>
      <w:lvlText w:val="%4"/>
      <w:lvlJc w:val="left"/>
      <w:pPr>
        <w:ind w:left="32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70EC536">
      <w:start w:val="1"/>
      <w:numFmt w:val="lowerLetter"/>
      <w:lvlText w:val="%5"/>
      <w:lvlJc w:val="left"/>
      <w:pPr>
        <w:ind w:left="39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D0371C">
      <w:start w:val="1"/>
      <w:numFmt w:val="lowerRoman"/>
      <w:lvlText w:val="%6"/>
      <w:lvlJc w:val="left"/>
      <w:pPr>
        <w:ind w:left="46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74074B0">
      <w:start w:val="1"/>
      <w:numFmt w:val="decimal"/>
      <w:lvlText w:val="%7"/>
      <w:lvlJc w:val="left"/>
      <w:pPr>
        <w:ind w:left="53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9E5D0E">
      <w:start w:val="1"/>
      <w:numFmt w:val="lowerLetter"/>
      <w:lvlText w:val="%8"/>
      <w:lvlJc w:val="left"/>
      <w:pPr>
        <w:ind w:left="6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F3EE492">
      <w:start w:val="1"/>
      <w:numFmt w:val="lowerRoman"/>
      <w:lvlText w:val="%9"/>
      <w:lvlJc w:val="left"/>
      <w:pPr>
        <w:ind w:left="6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nsid w:val="3CA11DCC"/>
    <w:multiLevelType w:val="hybridMultilevel"/>
    <w:tmpl w:val="9648D088"/>
    <w:lvl w:ilvl="0" w:tplc="A93E3AFC">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20125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BFAF4E8">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50A11C4">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814252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E32AA62">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2CAF33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2E51E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BB6849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
    <w:nsid w:val="3DAF1C42"/>
    <w:multiLevelType w:val="hybridMultilevel"/>
    <w:tmpl w:val="ADAAFCD2"/>
    <w:lvl w:ilvl="0" w:tplc="C3565F1E">
      <w:start w:val="1"/>
      <w:numFmt w:val="bullet"/>
      <w:lvlText w:val="•"/>
      <w:lvlJc w:val="left"/>
      <w:pPr>
        <w:ind w:left="142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E3F3CD0"/>
    <w:multiLevelType w:val="hybridMultilevel"/>
    <w:tmpl w:val="7C007C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5203DA"/>
    <w:multiLevelType w:val="hybridMultilevel"/>
    <w:tmpl w:val="D66EF16C"/>
    <w:lvl w:ilvl="0" w:tplc="5F280EAE">
      <w:start w:val="1"/>
      <w:numFmt w:val="decimal"/>
      <w:lvlText w:val="%1"/>
      <w:lvlJc w:val="left"/>
      <w:pPr>
        <w:ind w:left="9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16D40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202826">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A804D22">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33E36EE">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DB6A10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B207628">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71E8E66">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5C0D63E">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3">
    <w:nsid w:val="414007BE"/>
    <w:multiLevelType w:val="hybridMultilevel"/>
    <w:tmpl w:val="F3603CB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4">
    <w:nsid w:val="414C3B5F"/>
    <w:multiLevelType w:val="hybridMultilevel"/>
    <w:tmpl w:val="F2BCA83A"/>
    <w:lvl w:ilvl="0" w:tplc="58CE643A">
      <w:start w:val="1"/>
      <w:numFmt w:val="bullet"/>
      <w:lvlText w:val="•"/>
      <w:lvlPicBulletId w:val="0"/>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987EB6E4">
      <w:start w:val="1"/>
      <w:numFmt w:val="bullet"/>
      <w:lvlText w:val="o"/>
      <w:lvlJc w:val="left"/>
      <w:pPr>
        <w:ind w:left="20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BADE7952">
      <w:start w:val="1"/>
      <w:numFmt w:val="bullet"/>
      <w:lvlText w:val="▪"/>
      <w:lvlJc w:val="left"/>
      <w:pPr>
        <w:ind w:left="27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A1B8AB64">
      <w:start w:val="1"/>
      <w:numFmt w:val="bullet"/>
      <w:lvlText w:val="•"/>
      <w:lvlJc w:val="left"/>
      <w:pPr>
        <w:ind w:left="34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C9D6BE62">
      <w:start w:val="1"/>
      <w:numFmt w:val="bullet"/>
      <w:lvlText w:val="o"/>
      <w:lvlJc w:val="left"/>
      <w:pPr>
        <w:ind w:left="42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26B09F2E">
      <w:start w:val="1"/>
      <w:numFmt w:val="bullet"/>
      <w:lvlText w:val="▪"/>
      <w:lvlJc w:val="left"/>
      <w:pPr>
        <w:ind w:left="49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5240B0F8">
      <w:start w:val="1"/>
      <w:numFmt w:val="bullet"/>
      <w:lvlText w:val="•"/>
      <w:lvlJc w:val="left"/>
      <w:pPr>
        <w:ind w:left="56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A0EC0AC4">
      <w:start w:val="1"/>
      <w:numFmt w:val="bullet"/>
      <w:lvlText w:val="o"/>
      <w:lvlJc w:val="left"/>
      <w:pPr>
        <w:ind w:left="6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8000258A">
      <w:start w:val="1"/>
      <w:numFmt w:val="bullet"/>
      <w:lvlText w:val="▪"/>
      <w:lvlJc w:val="left"/>
      <w:pPr>
        <w:ind w:left="70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25">
    <w:nsid w:val="42F62861"/>
    <w:multiLevelType w:val="hybridMultilevel"/>
    <w:tmpl w:val="75A49262"/>
    <w:lvl w:ilvl="0" w:tplc="5338FFE6">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EFA438A">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7CE937C">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B04930E">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618EDAE">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3298C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60E315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75AEA6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C84A08">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6">
    <w:nsid w:val="442F0435"/>
    <w:multiLevelType w:val="hybridMultilevel"/>
    <w:tmpl w:val="38FA1DA6"/>
    <w:lvl w:ilvl="0" w:tplc="B29CA304">
      <w:start w:val="1"/>
      <w:numFmt w:val="bullet"/>
      <w:lvlText w:val="•"/>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C1433C6">
      <w:start w:val="1"/>
      <w:numFmt w:val="bullet"/>
      <w:lvlText w:val="o"/>
      <w:lvlJc w:val="left"/>
      <w:pPr>
        <w:ind w:left="11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0ACBC84">
      <w:start w:val="1"/>
      <w:numFmt w:val="bullet"/>
      <w:lvlText w:val="▪"/>
      <w:lvlJc w:val="left"/>
      <w:pPr>
        <w:ind w:left="18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EB06DF0">
      <w:start w:val="1"/>
      <w:numFmt w:val="bullet"/>
      <w:lvlText w:val="•"/>
      <w:lvlJc w:val="left"/>
      <w:pPr>
        <w:ind w:left="25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D86F086">
      <w:start w:val="1"/>
      <w:numFmt w:val="bullet"/>
      <w:lvlText w:val="o"/>
      <w:lvlJc w:val="left"/>
      <w:pPr>
        <w:ind w:left="32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DB622F0">
      <w:start w:val="1"/>
      <w:numFmt w:val="bullet"/>
      <w:lvlText w:val="▪"/>
      <w:lvlJc w:val="left"/>
      <w:pPr>
        <w:ind w:left="39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5447772">
      <w:start w:val="1"/>
      <w:numFmt w:val="bullet"/>
      <w:lvlText w:val="•"/>
      <w:lvlJc w:val="left"/>
      <w:pPr>
        <w:ind w:left="471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D245470">
      <w:start w:val="1"/>
      <w:numFmt w:val="bullet"/>
      <w:lvlText w:val="o"/>
      <w:lvlJc w:val="left"/>
      <w:pPr>
        <w:ind w:left="543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2FAF654">
      <w:start w:val="1"/>
      <w:numFmt w:val="bullet"/>
      <w:lvlText w:val="▪"/>
      <w:lvlJc w:val="left"/>
      <w:pPr>
        <w:ind w:left="615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
    <w:nsid w:val="4693323A"/>
    <w:multiLevelType w:val="hybridMultilevel"/>
    <w:tmpl w:val="4A7A8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EA4766"/>
    <w:multiLevelType w:val="hybridMultilevel"/>
    <w:tmpl w:val="BAEEB01A"/>
    <w:lvl w:ilvl="0" w:tplc="6AC0CEDC">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5685E9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3BE7A3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F4031CC">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5B0AEF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CE4FF50">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866A916">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BE83B2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630CF4C">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
    <w:nsid w:val="4DEB7B7A"/>
    <w:multiLevelType w:val="hybridMultilevel"/>
    <w:tmpl w:val="B63CC062"/>
    <w:lvl w:ilvl="0" w:tplc="25941E8C">
      <w:start w:val="1"/>
      <w:numFmt w:val="decimal"/>
      <w:lvlText w:val="%1."/>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FA83A9E">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82C49C0">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A6441E4">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14C8B62">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CA629384">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B02257E">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630F092">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852DA02">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0">
    <w:nsid w:val="4F7E59BC"/>
    <w:multiLevelType w:val="hybridMultilevel"/>
    <w:tmpl w:val="70029F5C"/>
    <w:lvl w:ilvl="0" w:tplc="0F348FAE">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6CCB080">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42C959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97AEA7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F1A2AE6">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DE820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8F8552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DF45EC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B6062F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
    <w:nsid w:val="500E00CC"/>
    <w:multiLevelType w:val="hybridMultilevel"/>
    <w:tmpl w:val="83B8BC04"/>
    <w:lvl w:ilvl="0" w:tplc="97A2B8BC">
      <w:start w:val="1"/>
      <w:numFmt w:val="bullet"/>
      <w:lvlText w:val="-"/>
      <w:lvlJc w:val="left"/>
      <w:pPr>
        <w:ind w:left="3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1981456">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BAA52D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3ED214">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F82E9D5C">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29EBDB4">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AD671A8">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9EE6CE">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F70649A">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508662FE"/>
    <w:multiLevelType w:val="hybridMultilevel"/>
    <w:tmpl w:val="E006031C"/>
    <w:lvl w:ilvl="0" w:tplc="B15CC9DE">
      <w:start w:val="1"/>
      <w:numFmt w:val="bullet"/>
      <w:lvlText w:val="-"/>
      <w:lvlJc w:val="left"/>
      <w:pPr>
        <w:ind w:left="3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A47824">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7928626">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F288570">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A662E8A">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852EF5E">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42ACE5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6CCD716">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304DAB4">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50FB0600"/>
    <w:multiLevelType w:val="hybridMultilevel"/>
    <w:tmpl w:val="DA56A57A"/>
    <w:lvl w:ilvl="0" w:tplc="AB74F6DE">
      <w:start w:val="1"/>
      <w:numFmt w:val="bullet"/>
      <w:lvlText w:val="-"/>
      <w:lvlJc w:val="left"/>
      <w:pPr>
        <w:ind w:left="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FB6A45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68CDBBC">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FB654A8">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1A2B83E">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21C13A6">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926E5B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9FAED20">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56AA6B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4">
    <w:nsid w:val="559039A3"/>
    <w:multiLevelType w:val="hybridMultilevel"/>
    <w:tmpl w:val="A62A3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197D0A"/>
    <w:multiLevelType w:val="hybridMultilevel"/>
    <w:tmpl w:val="5F0262C6"/>
    <w:lvl w:ilvl="0" w:tplc="9D2E5994">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9363D8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788E9B4">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9E2E032">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77ACFB0">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161218">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F142C64">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050658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E364940">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6">
    <w:nsid w:val="61CC1FFC"/>
    <w:multiLevelType w:val="hybridMultilevel"/>
    <w:tmpl w:val="8A2AD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22E4C4A"/>
    <w:multiLevelType w:val="hybridMultilevel"/>
    <w:tmpl w:val="006ED696"/>
    <w:lvl w:ilvl="0" w:tplc="F71A2DEA">
      <w:start w:val="1"/>
      <w:numFmt w:val="decimal"/>
      <w:lvlText w:val="%1."/>
      <w:lvlJc w:val="left"/>
      <w:pPr>
        <w:ind w:left="7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764415C">
      <w:start w:val="1"/>
      <w:numFmt w:val="lowerLetter"/>
      <w:lvlText w:val="%2"/>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EC62A50">
      <w:start w:val="1"/>
      <w:numFmt w:val="lowerRoman"/>
      <w:lvlText w:val="%3"/>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D48099C">
      <w:start w:val="1"/>
      <w:numFmt w:val="decimal"/>
      <w:lvlText w:val="%4"/>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AFC88CC">
      <w:start w:val="1"/>
      <w:numFmt w:val="lowerLetter"/>
      <w:lvlText w:val="%5"/>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DC0C7CA">
      <w:start w:val="1"/>
      <w:numFmt w:val="lowerRoman"/>
      <w:lvlText w:val="%6"/>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CEC53A">
      <w:start w:val="1"/>
      <w:numFmt w:val="decimal"/>
      <w:lvlText w:val="%7"/>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498163C">
      <w:start w:val="1"/>
      <w:numFmt w:val="lowerLetter"/>
      <w:lvlText w:val="%8"/>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ABE41E8">
      <w:start w:val="1"/>
      <w:numFmt w:val="lowerRoman"/>
      <w:lvlText w:val="%9"/>
      <w:lvlJc w:val="left"/>
      <w:pPr>
        <w:ind w:left="68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8">
    <w:nsid w:val="629E1121"/>
    <w:multiLevelType w:val="hybridMultilevel"/>
    <w:tmpl w:val="C4A8EFD2"/>
    <w:lvl w:ilvl="0" w:tplc="E730CB48">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65E4478">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6EA146E">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58BA7C">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E5E7D74">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C3AD00A">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C80C30FE">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EBADE94">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7F402D2">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nsid w:val="636D237D"/>
    <w:multiLevelType w:val="multilevel"/>
    <w:tmpl w:val="F2C280B2"/>
    <w:lvl w:ilvl="0">
      <w:start w:val="1"/>
      <w:numFmt w:val="bullet"/>
      <w:pStyle w:val="a"/>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cs="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cs="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cs="Symbol" w:hint="default"/>
      </w:rPr>
    </w:lvl>
  </w:abstractNum>
  <w:abstractNum w:abstractNumId="40">
    <w:nsid w:val="6ED66712"/>
    <w:multiLevelType w:val="hybridMultilevel"/>
    <w:tmpl w:val="E33624A6"/>
    <w:lvl w:ilvl="0" w:tplc="69DCB7DC">
      <w:start w:val="1"/>
      <w:numFmt w:val="decimal"/>
      <w:lvlText w:val="%1."/>
      <w:lvlJc w:val="left"/>
      <w:pPr>
        <w:ind w:left="12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0D90879A">
      <w:start w:val="1"/>
      <w:numFmt w:val="lowerLetter"/>
      <w:lvlText w:val="%2"/>
      <w:lvlJc w:val="left"/>
      <w:pPr>
        <w:ind w:left="17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9CC47A26">
      <w:start w:val="1"/>
      <w:numFmt w:val="lowerRoman"/>
      <w:lvlText w:val="%3"/>
      <w:lvlJc w:val="left"/>
      <w:pPr>
        <w:ind w:left="24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6F626DDC">
      <w:start w:val="1"/>
      <w:numFmt w:val="decimal"/>
      <w:lvlText w:val="%4"/>
      <w:lvlJc w:val="left"/>
      <w:pPr>
        <w:ind w:left="32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FEF45DDE">
      <w:start w:val="1"/>
      <w:numFmt w:val="lowerLetter"/>
      <w:lvlText w:val="%5"/>
      <w:lvlJc w:val="left"/>
      <w:pPr>
        <w:ind w:left="392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87D22A4C">
      <w:start w:val="1"/>
      <w:numFmt w:val="lowerRoman"/>
      <w:lvlText w:val="%6"/>
      <w:lvlJc w:val="left"/>
      <w:pPr>
        <w:ind w:left="464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00366738">
      <w:start w:val="1"/>
      <w:numFmt w:val="decimal"/>
      <w:lvlText w:val="%7"/>
      <w:lvlJc w:val="left"/>
      <w:pPr>
        <w:ind w:left="536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D7CFB44">
      <w:start w:val="1"/>
      <w:numFmt w:val="lowerLetter"/>
      <w:lvlText w:val="%8"/>
      <w:lvlJc w:val="left"/>
      <w:pPr>
        <w:ind w:left="608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0AE65F84">
      <w:start w:val="1"/>
      <w:numFmt w:val="lowerRoman"/>
      <w:lvlText w:val="%9"/>
      <w:lvlJc w:val="left"/>
      <w:pPr>
        <w:ind w:left="6809"/>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41">
    <w:nsid w:val="70855E52"/>
    <w:multiLevelType w:val="hybridMultilevel"/>
    <w:tmpl w:val="C47E8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A54106"/>
    <w:multiLevelType w:val="hybridMultilevel"/>
    <w:tmpl w:val="9520712C"/>
    <w:lvl w:ilvl="0" w:tplc="038A29F0">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523D5C">
      <w:start w:val="1"/>
      <w:numFmt w:val="lowerLetter"/>
      <w:lvlText w:val="%2"/>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7AA803C">
      <w:start w:val="1"/>
      <w:numFmt w:val="lowerRoman"/>
      <w:lvlText w:val="%3"/>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B29110">
      <w:start w:val="1"/>
      <w:numFmt w:val="decimal"/>
      <w:lvlText w:val="%4"/>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B061974">
      <w:start w:val="1"/>
      <w:numFmt w:val="lowerLetter"/>
      <w:lvlText w:val="%5"/>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C3A7D52">
      <w:start w:val="1"/>
      <w:numFmt w:val="lowerRoman"/>
      <w:lvlText w:val="%6"/>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E1AF020">
      <w:start w:val="1"/>
      <w:numFmt w:val="decimal"/>
      <w:lvlText w:val="%7"/>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AFCD59E">
      <w:start w:val="1"/>
      <w:numFmt w:val="lowerLetter"/>
      <w:lvlText w:val="%8"/>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606EB3A">
      <w:start w:val="1"/>
      <w:numFmt w:val="lowerRoman"/>
      <w:lvlText w:val="%9"/>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3">
    <w:nsid w:val="71187E36"/>
    <w:multiLevelType w:val="hybridMultilevel"/>
    <w:tmpl w:val="4CE2E996"/>
    <w:lvl w:ilvl="0" w:tplc="D108C170">
      <w:start w:val="1"/>
      <w:numFmt w:val="bullet"/>
      <w:lvlText w:val="-"/>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FD838EA">
      <w:start w:val="1"/>
      <w:numFmt w:val="bullet"/>
      <w:lvlText w:val="o"/>
      <w:lvlJc w:val="left"/>
      <w:pPr>
        <w:ind w:left="17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604B9F4">
      <w:start w:val="1"/>
      <w:numFmt w:val="bullet"/>
      <w:lvlText w:val="▪"/>
      <w:lvlJc w:val="left"/>
      <w:pPr>
        <w:ind w:left="25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D9CB178">
      <w:start w:val="1"/>
      <w:numFmt w:val="bullet"/>
      <w:lvlText w:val="•"/>
      <w:lvlJc w:val="left"/>
      <w:pPr>
        <w:ind w:left="32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6D4520A">
      <w:start w:val="1"/>
      <w:numFmt w:val="bullet"/>
      <w:lvlText w:val="o"/>
      <w:lvlJc w:val="left"/>
      <w:pPr>
        <w:ind w:left="39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3EA3B56">
      <w:start w:val="1"/>
      <w:numFmt w:val="bullet"/>
      <w:lvlText w:val="▪"/>
      <w:lvlJc w:val="left"/>
      <w:pPr>
        <w:ind w:left="46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CC3074">
      <w:start w:val="1"/>
      <w:numFmt w:val="bullet"/>
      <w:lvlText w:val="•"/>
      <w:lvlJc w:val="left"/>
      <w:pPr>
        <w:ind w:left="53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A0862BE">
      <w:start w:val="1"/>
      <w:numFmt w:val="bullet"/>
      <w:lvlText w:val="o"/>
      <w:lvlJc w:val="left"/>
      <w:pPr>
        <w:ind w:left="6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08A9770">
      <w:start w:val="1"/>
      <w:numFmt w:val="bullet"/>
      <w:lvlText w:val="▪"/>
      <w:lvlJc w:val="left"/>
      <w:pPr>
        <w:ind w:left="6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4">
    <w:nsid w:val="717557EC"/>
    <w:multiLevelType w:val="hybridMultilevel"/>
    <w:tmpl w:val="6748B5F6"/>
    <w:lvl w:ilvl="0" w:tplc="C3565F1E">
      <w:start w:val="1"/>
      <w:numFmt w:val="bullet"/>
      <w:lvlText w:val="•"/>
      <w:lvlJc w:val="left"/>
      <w:pPr>
        <w:ind w:left="1429"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4DF6081"/>
    <w:multiLevelType w:val="hybridMultilevel"/>
    <w:tmpl w:val="09FEB3E4"/>
    <w:lvl w:ilvl="0" w:tplc="C03A0648">
      <w:start w:val="1"/>
      <w:numFmt w:val="bullet"/>
      <w:lvlText w:val="•"/>
      <w:lvlJc w:val="left"/>
      <w:pPr>
        <w:ind w:left="9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CD45040">
      <w:start w:val="1"/>
      <w:numFmt w:val="bullet"/>
      <w:lvlText w:val="o"/>
      <w:lvlJc w:val="left"/>
      <w:pPr>
        <w:ind w:left="18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440F112">
      <w:start w:val="1"/>
      <w:numFmt w:val="bullet"/>
      <w:lvlText w:val="▪"/>
      <w:lvlJc w:val="left"/>
      <w:pPr>
        <w:ind w:left="25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062FAB6">
      <w:start w:val="1"/>
      <w:numFmt w:val="bullet"/>
      <w:lvlText w:val="•"/>
      <w:lvlJc w:val="left"/>
      <w:pPr>
        <w:ind w:left="32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972A906">
      <w:start w:val="1"/>
      <w:numFmt w:val="bullet"/>
      <w:lvlText w:val="o"/>
      <w:lvlJc w:val="left"/>
      <w:pPr>
        <w:ind w:left="39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A2CAA2">
      <w:start w:val="1"/>
      <w:numFmt w:val="bullet"/>
      <w:lvlText w:val="▪"/>
      <w:lvlJc w:val="left"/>
      <w:pPr>
        <w:ind w:left="469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70A4DF0">
      <w:start w:val="1"/>
      <w:numFmt w:val="bullet"/>
      <w:lvlText w:val="•"/>
      <w:lvlJc w:val="left"/>
      <w:pPr>
        <w:ind w:left="541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1BCDD3A">
      <w:start w:val="1"/>
      <w:numFmt w:val="bullet"/>
      <w:lvlText w:val="o"/>
      <w:lvlJc w:val="left"/>
      <w:pPr>
        <w:ind w:left="613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FD2B90C">
      <w:start w:val="1"/>
      <w:numFmt w:val="bullet"/>
      <w:lvlText w:val="▪"/>
      <w:lvlJc w:val="left"/>
      <w:pPr>
        <w:ind w:left="685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6">
    <w:nsid w:val="75FF0F49"/>
    <w:multiLevelType w:val="hybridMultilevel"/>
    <w:tmpl w:val="33F00BC6"/>
    <w:lvl w:ilvl="0" w:tplc="0870191A">
      <w:start w:val="1"/>
      <w:numFmt w:val="bullet"/>
      <w:lvlText w:val="•"/>
      <w:lvlPicBulletId w:val="0"/>
      <w:lvlJc w:val="left"/>
      <w:pPr>
        <w:ind w:left="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486010E8">
      <w:start w:val="1"/>
      <w:numFmt w:val="bullet"/>
      <w:lvlText w:val="o"/>
      <w:lvlJc w:val="left"/>
      <w:pPr>
        <w:ind w:left="20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954F8EC">
      <w:start w:val="1"/>
      <w:numFmt w:val="bullet"/>
      <w:lvlText w:val="▪"/>
      <w:lvlJc w:val="left"/>
      <w:pPr>
        <w:ind w:left="27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4826676">
      <w:start w:val="1"/>
      <w:numFmt w:val="bullet"/>
      <w:lvlText w:val="•"/>
      <w:lvlJc w:val="left"/>
      <w:pPr>
        <w:ind w:left="35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770F706">
      <w:start w:val="1"/>
      <w:numFmt w:val="bullet"/>
      <w:lvlText w:val="o"/>
      <w:lvlJc w:val="left"/>
      <w:pPr>
        <w:ind w:left="423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3EC0B382">
      <w:start w:val="1"/>
      <w:numFmt w:val="bullet"/>
      <w:lvlText w:val="▪"/>
      <w:lvlJc w:val="left"/>
      <w:pPr>
        <w:ind w:left="495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24D0888C">
      <w:start w:val="1"/>
      <w:numFmt w:val="bullet"/>
      <w:lvlText w:val="•"/>
      <w:lvlJc w:val="left"/>
      <w:pPr>
        <w:ind w:left="567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092A03A">
      <w:start w:val="1"/>
      <w:numFmt w:val="bullet"/>
      <w:lvlText w:val="o"/>
      <w:lvlJc w:val="left"/>
      <w:pPr>
        <w:ind w:left="639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611AAA48">
      <w:start w:val="1"/>
      <w:numFmt w:val="bullet"/>
      <w:lvlText w:val="▪"/>
      <w:lvlJc w:val="left"/>
      <w:pPr>
        <w:ind w:left="711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47">
    <w:nsid w:val="7725130F"/>
    <w:multiLevelType w:val="hybridMultilevel"/>
    <w:tmpl w:val="9830F478"/>
    <w:lvl w:ilvl="0" w:tplc="6002A29A">
      <w:start w:val="1"/>
      <w:numFmt w:val="bullet"/>
      <w:lvlText w:val="-"/>
      <w:lvlJc w:val="left"/>
      <w:pPr>
        <w:ind w:left="144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9A8D4A0">
      <w:start w:val="1"/>
      <w:numFmt w:val="bullet"/>
      <w:lvlText w:val="o"/>
      <w:lvlJc w:val="left"/>
      <w:pPr>
        <w:ind w:left="17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C5AFAFA">
      <w:start w:val="1"/>
      <w:numFmt w:val="bullet"/>
      <w:lvlText w:val="▪"/>
      <w:lvlJc w:val="left"/>
      <w:pPr>
        <w:ind w:left="25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7E6F186">
      <w:start w:val="1"/>
      <w:numFmt w:val="bullet"/>
      <w:lvlText w:val="•"/>
      <w:lvlJc w:val="left"/>
      <w:pPr>
        <w:ind w:left="32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7582AF4">
      <w:start w:val="1"/>
      <w:numFmt w:val="bullet"/>
      <w:lvlText w:val="o"/>
      <w:lvlJc w:val="left"/>
      <w:pPr>
        <w:ind w:left="39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E8A8348">
      <w:start w:val="1"/>
      <w:numFmt w:val="bullet"/>
      <w:lvlText w:val="▪"/>
      <w:lvlJc w:val="left"/>
      <w:pPr>
        <w:ind w:left="46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1B6B790">
      <w:start w:val="1"/>
      <w:numFmt w:val="bullet"/>
      <w:lvlText w:val="•"/>
      <w:lvlJc w:val="left"/>
      <w:pPr>
        <w:ind w:left="53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B3E5F36">
      <w:start w:val="1"/>
      <w:numFmt w:val="bullet"/>
      <w:lvlText w:val="o"/>
      <w:lvlJc w:val="left"/>
      <w:pPr>
        <w:ind w:left="61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EB2E9D4">
      <w:start w:val="1"/>
      <w:numFmt w:val="bullet"/>
      <w:lvlText w:val="▪"/>
      <w:lvlJc w:val="left"/>
      <w:pPr>
        <w:ind w:left="68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8">
    <w:nsid w:val="779C76FC"/>
    <w:multiLevelType w:val="hybridMultilevel"/>
    <w:tmpl w:val="DE46AF1E"/>
    <w:lvl w:ilvl="0" w:tplc="82567B66">
      <w:start w:val="1"/>
      <w:numFmt w:val="bullet"/>
      <w:lvlText w:val="-"/>
      <w:lvlJc w:val="left"/>
      <w:pPr>
        <w:ind w:left="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382F2A">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8EEACE">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A4136E">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4310E">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34624C">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DDE5C28">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A5472">
      <w:start w:val="1"/>
      <w:numFmt w:val="bullet"/>
      <w:lvlText w:val="o"/>
      <w:lvlJc w:val="left"/>
      <w:pPr>
        <w:ind w:left="5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03D10">
      <w:start w:val="1"/>
      <w:numFmt w:val="bullet"/>
      <w:lvlText w:val="▪"/>
      <w:lvlJc w:val="left"/>
      <w:pPr>
        <w:ind w:left="6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787D1C92"/>
    <w:multiLevelType w:val="hybridMultilevel"/>
    <w:tmpl w:val="A8E2535C"/>
    <w:lvl w:ilvl="0" w:tplc="5A04BF1E">
      <w:start w:val="4"/>
      <w:numFmt w:val="decimal"/>
      <w:lvlText w:val="%1."/>
      <w:lvlJc w:val="left"/>
      <w:pPr>
        <w:ind w:left="70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7380921E">
      <w:start w:val="1"/>
      <w:numFmt w:val="lowerLetter"/>
      <w:lvlText w:val="%2"/>
      <w:lvlJc w:val="left"/>
      <w:pPr>
        <w:ind w:left="36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1B060A84">
      <w:start w:val="1"/>
      <w:numFmt w:val="lowerRoman"/>
      <w:lvlText w:val="%3"/>
      <w:lvlJc w:val="left"/>
      <w:pPr>
        <w:ind w:left="43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E5F6C1F8">
      <w:start w:val="1"/>
      <w:numFmt w:val="decimal"/>
      <w:lvlText w:val="%4"/>
      <w:lvlJc w:val="left"/>
      <w:pPr>
        <w:ind w:left="51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BD2276DA">
      <w:start w:val="1"/>
      <w:numFmt w:val="lowerLetter"/>
      <w:lvlText w:val="%5"/>
      <w:lvlJc w:val="left"/>
      <w:pPr>
        <w:ind w:left="582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1B7482CA">
      <w:start w:val="1"/>
      <w:numFmt w:val="lowerRoman"/>
      <w:lvlText w:val="%6"/>
      <w:lvlJc w:val="left"/>
      <w:pPr>
        <w:ind w:left="654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FAB47A06">
      <w:start w:val="1"/>
      <w:numFmt w:val="decimal"/>
      <w:lvlText w:val="%7"/>
      <w:lvlJc w:val="left"/>
      <w:pPr>
        <w:ind w:left="726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C15A2CEC">
      <w:start w:val="1"/>
      <w:numFmt w:val="lowerLetter"/>
      <w:lvlText w:val="%8"/>
      <w:lvlJc w:val="left"/>
      <w:pPr>
        <w:ind w:left="798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DD4A1320">
      <w:start w:val="1"/>
      <w:numFmt w:val="lowerRoman"/>
      <w:lvlText w:val="%9"/>
      <w:lvlJc w:val="left"/>
      <w:pPr>
        <w:ind w:left="8701"/>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50">
    <w:nsid w:val="7D113FD3"/>
    <w:multiLevelType w:val="hybridMultilevel"/>
    <w:tmpl w:val="89282512"/>
    <w:lvl w:ilvl="0" w:tplc="671ACBAA">
      <w:start w:val="1"/>
      <w:numFmt w:val="bullet"/>
      <w:lvlText w:val="-"/>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BA4B1AE">
      <w:start w:val="1"/>
      <w:numFmt w:val="bullet"/>
      <w:lvlText w:val="o"/>
      <w:lvlJc w:val="left"/>
      <w:pPr>
        <w:ind w:left="17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7AA2930">
      <w:start w:val="1"/>
      <w:numFmt w:val="bullet"/>
      <w:lvlText w:val="▪"/>
      <w:lvlJc w:val="left"/>
      <w:pPr>
        <w:ind w:left="25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C528DCA">
      <w:start w:val="1"/>
      <w:numFmt w:val="bullet"/>
      <w:lvlText w:val="•"/>
      <w:lvlJc w:val="left"/>
      <w:pPr>
        <w:ind w:left="32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B1C5D58">
      <w:start w:val="1"/>
      <w:numFmt w:val="bullet"/>
      <w:lvlText w:val="o"/>
      <w:lvlJc w:val="left"/>
      <w:pPr>
        <w:ind w:left="39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52A5854">
      <w:start w:val="1"/>
      <w:numFmt w:val="bullet"/>
      <w:lvlText w:val="▪"/>
      <w:lvlJc w:val="left"/>
      <w:pPr>
        <w:ind w:left="46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EBAD3A2">
      <w:start w:val="1"/>
      <w:numFmt w:val="bullet"/>
      <w:lvlText w:val="•"/>
      <w:lvlJc w:val="left"/>
      <w:pPr>
        <w:ind w:left="53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A9420FC">
      <w:start w:val="1"/>
      <w:numFmt w:val="bullet"/>
      <w:lvlText w:val="o"/>
      <w:lvlJc w:val="left"/>
      <w:pPr>
        <w:ind w:left="61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B5CE47AE">
      <w:start w:val="1"/>
      <w:numFmt w:val="bullet"/>
      <w:lvlText w:val="▪"/>
      <w:lvlJc w:val="left"/>
      <w:pPr>
        <w:ind w:left="68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6"/>
  </w:num>
  <w:num w:numId="2">
    <w:abstractNumId w:val="40"/>
  </w:num>
  <w:num w:numId="3">
    <w:abstractNumId w:val="47"/>
  </w:num>
  <w:num w:numId="4">
    <w:abstractNumId w:val="45"/>
  </w:num>
  <w:num w:numId="5">
    <w:abstractNumId w:val="17"/>
  </w:num>
  <w:num w:numId="6">
    <w:abstractNumId w:val="26"/>
  </w:num>
  <w:num w:numId="7">
    <w:abstractNumId w:val="18"/>
  </w:num>
  <w:num w:numId="8">
    <w:abstractNumId w:val="15"/>
  </w:num>
  <w:num w:numId="9">
    <w:abstractNumId w:val="37"/>
  </w:num>
  <w:num w:numId="10">
    <w:abstractNumId w:val="43"/>
  </w:num>
  <w:num w:numId="11">
    <w:abstractNumId w:val="9"/>
  </w:num>
  <w:num w:numId="12">
    <w:abstractNumId w:val="23"/>
  </w:num>
  <w:num w:numId="13">
    <w:abstractNumId w:val="39"/>
  </w:num>
  <w:num w:numId="14">
    <w:abstractNumId w:val="27"/>
  </w:num>
  <w:num w:numId="15">
    <w:abstractNumId w:val="8"/>
  </w:num>
  <w:num w:numId="16">
    <w:abstractNumId w:val="4"/>
  </w:num>
  <w:num w:numId="17">
    <w:abstractNumId w:val="41"/>
  </w:num>
  <w:num w:numId="18">
    <w:abstractNumId w:val="34"/>
  </w:num>
  <w:num w:numId="19">
    <w:abstractNumId w:val="21"/>
  </w:num>
  <w:num w:numId="20">
    <w:abstractNumId w:val="48"/>
  </w:num>
  <w:num w:numId="21">
    <w:abstractNumId w:val="1"/>
  </w:num>
  <w:num w:numId="22">
    <w:abstractNumId w:val="11"/>
  </w:num>
  <w:num w:numId="23">
    <w:abstractNumId w:val="20"/>
  </w:num>
  <w:num w:numId="24">
    <w:abstractNumId w:val="44"/>
  </w:num>
  <w:num w:numId="25">
    <w:abstractNumId w:val="28"/>
  </w:num>
  <w:num w:numId="26">
    <w:abstractNumId w:val="7"/>
  </w:num>
  <w:num w:numId="27">
    <w:abstractNumId w:val="3"/>
  </w:num>
  <w:num w:numId="28">
    <w:abstractNumId w:val="42"/>
  </w:num>
  <w:num w:numId="29">
    <w:abstractNumId w:val="38"/>
  </w:num>
  <w:num w:numId="30">
    <w:abstractNumId w:val="29"/>
  </w:num>
  <w:num w:numId="31">
    <w:abstractNumId w:val="2"/>
  </w:num>
  <w:num w:numId="32">
    <w:abstractNumId w:val="25"/>
  </w:num>
  <w:num w:numId="33">
    <w:abstractNumId w:val="22"/>
  </w:num>
  <w:num w:numId="34">
    <w:abstractNumId w:val="31"/>
  </w:num>
  <w:num w:numId="35">
    <w:abstractNumId w:val="50"/>
  </w:num>
  <w:num w:numId="36">
    <w:abstractNumId w:val="10"/>
  </w:num>
  <w:num w:numId="37">
    <w:abstractNumId w:val="32"/>
  </w:num>
  <w:num w:numId="38">
    <w:abstractNumId w:val="35"/>
  </w:num>
  <w:num w:numId="39">
    <w:abstractNumId w:val="33"/>
  </w:num>
  <w:num w:numId="40">
    <w:abstractNumId w:val="16"/>
  </w:num>
  <w:num w:numId="41">
    <w:abstractNumId w:val="30"/>
  </w:num>
  <w:num w:numId="42">
    <w:abstractNumId w:val="5"/>
  </w:num>
  <w:num w:numId="43">
    <w:abstractNumId w:val="24"/>
  </w:num>
  <w:num w:numId="44">
    <w:abstractNumId w:val="19"/>
  </w:num>
  <w:num w:numId="45">
    <w:abstractNumId w:val="13"/>
  </w:num>
  <w:num w:numId="46">
    <w:abstractNumId w:val="49"/>
  </w:num>
  <w:num w:numId="47">
    <w:abstractNumId w:val="12"/>
  </w:num>
  <w:num w:numId="48">
    <w:abstractNumId w:val="14"/>
  </w:num>
  <w:num w:numId="49">
    <w:abstractNumId w:val="46"/>
  </w:num>
  <w:num w:numId="5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hdrShapeDefaults>
    <o:shapedefaults v:ext="edit" spidmax="2049">
      <o:colormru v:ext="edit" colors="#c3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E45"/>
    <w:rsid w:val="00010001"/>
    <w:rsid w:val="00010A62"/>
    <w:rsid w:val="00016610"/>
    <w:rsid w:val="000265A2"/>
    <w:rsid w:val="00037018"/>
    <w:rsid w:val="0004694B"/>
    <w:rsid w:val="00053022"/>
    <w:rsid w:val="000560EA"/>
    <w:rsid w:val="000768EE"/>
    <w:rsid w:val="000A0DEA"/>
    <w:rsid w:val="000B61FB"/>
    <w:rsid w:val="000F0DA4"/>
    <w:rsid w:val="000F6A26"/>
    <w:rsid w:val="000F6BE1"/>
    <w:rsid w:val="001216E8"/>
    <w:rsid w:val="00143267"/>
    <w:rsid w:val="00163637"/>
    <w:rsid w:val="001732BC"/>
    <w:rsid w:val="001751BD"/>
    <w:rsid w:val="001A1269"/>
    <w:rsid w:val="001B7E81"/>
    <w:rsid w:val="001D1C29"/>
    <w:rsid w:val="001D4D62"/>
    <w:rsid w:val="001E0974"/>
    <w:rsid w:val="001E2AC8"/>
    <w:rsid w:val="001E5FE8"/>
    <w:rsid w:val="00226901"/>
    <w:rsid w:val="002517E5"/>
    <w:rsid w:val="002634E0"/>
    <w:rsid w:val="00272612"/>
    <w:rsid w:val="00273CB3"/>
    <w:rsid w:val="00273CF8"/>
    <w:rsid w:val="00294306"/>
    <w:rsid w:val="00294FA5"/>
    <w:rsid w:val="002A5B4B"/>
    <w:rsid w:val="002B259F"/>
    <w:rsid w:val="002B44D4"/>
    <w:rsid w:val="002D1488"/>
    <w:rsid w:val="002D1B8E"/>
    <w:rsid w:val="002F0E9A"/>
    <w:rsid w:val="002F63C9"/>
    <w:rsid w:val="003025E0"/>
    <w:rsid w:val="00323257"/>
    <w:rsid w:val="00323FBA"/>
    <w:rsid w:val="00356146"/>
    <w:rsid w:val="00360B31"/>
    <w:rsid w:val="003776E1"/>
    <w:rsid w:val="00380074"/>
    <w:rsid w:val="003920C6"/>
    <w:rsid w:val="003A0C92"/>
    <w:rsid w:val="003A6C79"/>
    <w:rsid w:val="003D46E7"/>
    <w:rsid w:val="003E31ED"/>
    <w:rsid w:val="00436FC4"/>
    <w:rsid w:val="004457E1"/>
    <w:rsid w:val="0044748E"/>
    <w:rsid w:val="00477CDE"/>
    <w:rsid w:val="004867C9"/>
    <w:rsid w:val="00486D79"/>
    <w:rsid w:val="004B6AA5"/>
    <w:rsid w:val="004C693E"/>
    <w:rsid w:val="005502EA"/>
    <w:rsid w:val="005721E3"/>
    <w:rsid w:val="005722B4"/>
    <w:rsid w:val="00584C77"/>
    <w:rsid w:val="00591E6A"/>
    <w:rsid w:val="00596D05"/>
    <w:rsid w:val="005A161C"/>
    <w:rsid w:val="005B1010"/>
    <w:rsid w:val="005C422D"/>
    <w:rsid w:val="005D5DDE"/>
    <w:rsid w:val="005E399E"/>
    <w:rsid w:val="00601D77"/>
    <w:rsid w:val="00661563"/>
    <w:rsid w:val="00663496"/>
    <w:rsid w:val="00677ED8"/>
    <w:rsid w:val="00692A58"/>
    <w:rsid w:val="00696F40"/>
    <w:rsid w:val="006A37B8"/>
    <w:rsid w:val="006C2F75"/>
    <w:rsid w:val="006C4C13"/>
    <w:rsid w:val="006D6A09"/>
    <w:rsid w:val="006E4A97"/>
    <w:rsid w:val="006F5600"/>
    <w:rsid w:val="0071072D"/>
    <w:rsid w:val="0072503E"/>
    <w:rsid w:val="00736967"/>
    <w:rsid w:val="00737548"/>
    <w:rsid w:val="00771CE4"/>
    <w:rsid w:val="00774DEB"/>
    <w:rsid w:val="00777079"/>
    <w:rsid w:val="007851C8"/>
    <w:rsid w:val="00793AD8"/>
    <w:rsid w:val="007A6B58"/>
    <w:rsid w:val="007B3F41"/>
    <w:rsid w:val="007F70CC"/>
    <w:rsid w:val="0081383C"/>
    <w:rsid w:val="00826ADC"/>
    <w:rsid w:val="00845152"/>
    <w:rsid w:val="00847D84"/>
    <w:rsid w:val="00851F64"/>
    <w:rsid w:val="00854521"/>
    <w:rsid w:val="008809B7"/>
    <w:rsid w:val="00893244"/>
    <w:rsid w:val="008A5F5E"/>
    <w:rsid w:val="008A6533"/>
    <w:rsid w:val="008D187E"/>
    <w:rsid w:val="008D1DDA"/>
    <w:rsid w:val="008D57F4"/>
    <w:rsid w:val="008E1A1A"/>
    <w:rsid w:val="008E71EC"/>
    <w:rsid w:val="0091614E"/>
    <w:rsid w:val="00956DEF"/>
    <w:rsid w:val="0096351A"/>
    <w:rsid w:val="00975518"/>
    <w:rsid w:val="00976763"/>
    <w:rsid w:val="00980368"/>
    <w:rsid w:val="009834C9"/>
    <w:rsid w:val="009A3F82"/>
    <w:rsid w:val="009B6B69"/>
    <w:rsid w:val="009D711C"/>
    <w:rsid w:val="009E4E39"/>
    <w:rsid w:val="009F46B3"/>
    <w:rsid w:val="009F6AA8"/>
    <w:rsid w:val="00A03ED1"/>
    <w:rsid w:val="00A55DD9"/>
    <w:rsid w:val="00A85030"/>
    <w:rsid w:val="00AD7A1F"/>
    <w:rsid w:val="00B050A8"/>
    <w:rsid w:val="00B13C4A"/>
    <w:rsid w:val="00B27FF6"/>
    <w:rsid w:val="00B314CD"/>
    <w:rsid w:val="00B52A56"/>
    <w:rsid w:val="00B53AF0"/>
    <w:rsid w:val="00B578E0"/>
    <w:rsid w:val="00B57C16"/>
    <w:rsid w:val="00B71C18"/>
    <w:rsid w:val="00BB754A"/>
    <w:rsid w:val="00BC47C4"/>
    <w:rsid w:val="00C01189"/>
    <w:rsid w:val="00C21178"/>
    <w:rsid w:val="00C72577"/>
    <w:rsid w:val="00C746A3"/>
    <w:rsid w:val="00C769F8"/>
    <w:rsid w:val="00C822A7"/>
    <w:rsid w:val="00CF16BB"/>
    <w:rsid w:val="00D130A6"/>
    <w:rsid w:val="00D20A42"/>
    <w:rsid w:val="00D447E6"/>
    <w:rsid w:val="00D545C4"/>
    <w:rsid w:val="00D74279"/>
    <w:rsid w:val="00D93A69"/>
    <w:rsid w:val="00DC2832"/>
    <w:rsid w:val="00DD7E45"/>
    <w:rsid w:val="00E025B1"/>
    <w:rsid w:val="00E37596"/>
    <w:rsid w:val="00E3775E"/>
    <w:rsid w:val="00E46698"/>
    <w:rsid w:val="00E75DB5"/>
    <w:rsid w:val="00E837A8"/>
    <w:rsid w:val="00E847E5"/>
    <w:rsid w:val="00E95CCC"/>
    <w:rsid w:val="00E97817"/>
    <w:rsid w:val="00EB0AA3"/>
    <w:rsid w:val="00EE4845"/>
    <w:rsid w:val="00EE66B5"/>
    <w:rsid w:val="00EE68B3"/>
    <w:rsid w:val="00F04404"/>
    <w:rsid w:val="00F51CE8"/>
    <w:rsid w:val="00F67C00"/>
    <w:rsid w:val="00F72238"/>
    <w:rsid w:val="00FA5F5E"/>
    <w:rsid w:val="00FB6C6C"/>
    <w:rsid w:val="00FC158A"/>
    <w:rsid w:val="00FD2022"/>
    <w:rsid w:val="00FF2C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c3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ED"/>
    <w:pPr>
      <w:spacing w:after="5" w:line="382" w:lineRule="auto"/>
      <w:ind w:left="38" w:firstLine="696"/>
      <w:jc w:val="both"/>
    </w:pPr>
    <w:rPr>
      <w:rFonts w:ascii="Times New Roman" w:hAnsi="Times New Roman"/>
      <w:color w:val="000000"/>
      <w:sz w:val="26"/>
      <w:szCs w:val="22"/>
      <w:lang w:val="en-US" w:eastAsia="en-US"/>
    </w:rPr>
  </w:style>
  <w:style w:type="paragraph" w:styleId="1">
    <w:name w:val="heading 1"/>
    <w:aliases w:val="Заголовок 1 Знак Знак,Заголовок 1 Знак Знак Знак"/>
    <w:next w:val="a0"/>
    <w:link w:val="10"/>
    <w:uiPriority w:val="9"/>
    <w:unhideWhenUsed/>
    <w:qFormat/>
    <w:pPr>
      <w:keepNext/>
      <w:keepLines/>
      <w:spacing w:after="150" w:line="259" w:lineRule="auto"/>
      <w:ind w:left="10" w:hanging="10"/>
      <w:outlineLvl w:val="0"/>
    </w:pPr>
    <w:rPr>
      <w:rFonts w:ascii="Times New Roman" w:hAnsi="Times New Roman"/>
      <w:b/>
      <w:color w:val="000000"/>
      <w:sz w:val="26"/>
      <w:szCs w:val="22"/>
      <w:lang w:val="en-US" w:eastAsia="en-US"/>
    </w:rPr>
  </w:style>
  <w:style w:type="paragraph" w:styleId="2">
    <w:name w:val="heading 2"/>
    <w:aliases w:val="Знак2 Знак,Знак2,Знак2 Знак Знак Знак,Знак2 Знак1"/>
    <w:next w:val="a0"/>
    <w:link w:val="20"/>
    <w:uiPriority w:val="9"/>
    <w:unhideWhenUsed/>
    <w:qFormat/>
    <w:pPr>
      <w:keepNext/>
      <w:keepLines/>
      <w:spacing w:after="150" w:line="259" w:lineRule="auto"/>
      <w:ind w:left="10" w:hanging="10"/>
      <w:outlineLvl w:val="1"/>
    </w:pPr>
    <w:rPr>
      <w:rFonts w:ascii="Times New Roman" w:hAnsi="Times New Roman"/>
      <w:b/>
      <w:color w:val="000000"/>
      <w:sz w:val="26"/>
      <w:szCs w:val="22"/>
      <w:lang w:val="en-US" w:eastAsia="en-US"/>
    </w:rPr>
  </w:style>
  <w:style w:type="paragraph" w:styleId="3">
    <w:name w:val="heading 3"/>
    <w:aliases w:val="Знак3 Знак,Знак3,Знак3 Знак Знак Знак"/>
    <w:next w:val="a0"/>
    <w:link w:val="30"/>
    <w:uiPriority w:val="9"/>
    <w:unhideWhenUsed/>
    <w:qFormat/>
    <w:pPr>
      <w:keepNext/>
      <w:keepLines/>
      <w:spacing w:after="150" w:line="259" w:lineRule="auto"/>
      <w:ind w:left="10" w:hanging="10"/>
      <w:outlineLvl w:val="2"/>
    </w:pPr>
    <w:rPr>
      <w:rFonts w:ascii="Times New Roman" w:hAnsi="Times New Roman"/>
      <w:b/>
      <w:color w:val="000000"/>
      <w:sz w:val="26"/>
      <w:szCs w:val="22"/>
      <w:lang w:val="en-US" w:eastAsia="en-US"/>
    </w:rPr>
  </w:style>
  <w:style w:type="paragraph" w:styleId="4">
    <w:name w:val="heading 4"/>
    <w:basedOn w:val="a0"/>
    <w:next w:val="a0"/>
    <w:link w:val="40"/>
    <w:uiPriority w:val="9"/>
    <w:unhideWhenUsed/>
    <w:qFormat/>
    <w:rsid w:val="00851F64"/>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851F64"/>
    <w:pPr>
      <w:tabs>
        <w:tab w:val="left" w:pos="1701"/>
      </w:tabs>
      <w:spacing w:before="240" w:after="60" w:line="240" w:lineRule="auto"/>
      <w:ind w:left="0" w:firstLine="567"/>
      <w:jc w:val="left"/>
      <w:outlineLvl w:val="4"/>
    </w:pPr>
    <w:rPr>
      <w:rFonts w:ascii="Calibri" w:hAnsi="Calibri"/>
      <w:b/>
      <w:bCs/>
      <w:i/>
      <w:iCs/>
      <w:color w:val="auto"/>
      <w:szCs w:val="26"/>
      <w:lang w:val="x-none" w:eastAsia="x-none"/>
    </w:rPr>
  </w:style>
  <w:style w:type="paragraph" w:styleId="6">
    <w:name w:val="heading 6"/>
    <w:basedOn w:val="a0"/>
    <w:next w:val="a0"/>
    <w:link w:val="60"/>
    <w:uiPriority w:val="99"/>
    <w:qFormat/>
    <w:rsid w:val="00851F64"/>
    <w:pPr>
      <w:spacing w:before="240" w:after="60" w:line="240" w:lineRule="auto"/>
      <w:ind w:left="0" w:firstLine="567"/>
      <w:jc w:val="left"/>
      <w:outlineLvl w:val="5"/>
    </w:pPr>
    <w:rPr>
      <w:rFonts w:ascii="Calibri" w:hAnsi="Calibri"/>
      <w:b/>
      <w:bCs/>
      <w:color w:val="auto"/>
      <w:sz w:val="20"/>
      <w:szCs w:val="20"/>
      <w:lang w:val="x-none" w:eastAsia="x-none"/>
    </w:rPr>
  </w:style>
  <w:style w:type="paragraph" w:styleId="7">
    <w:name w:val="heading 7"/>
    <w:aliases w:val="Заголовок x.x"/>
    <w:basedOn w:val="a0"/>
    <w:next w:val="a0"/>
    <w:link w:val="70"/>
    <w:uiPriority w:val="99"/>
    <w:qFormat/>
    <w:rsid w:val="00851F64"/>
    <w:pPr>
      <w:spacing w:before="240" w:after="60" w:line="240" w:lineRule="auto"/>
      <w:ind w:left="0" w:firstLine="567"/>
      <w:jc w:val="left"/>
      <w:outlineLvl w:val="6"/>
    </w:pPr>
    <w:rPr>
      <w:rFonts w:ascii="Calibri" w:hAnsi="Calibri"/>
      <w:color w:val="auto"/>
      <w:sz w:val="24"/>
      <w:szCs w:val="24"/>
      <w:lang w:val="x-none" w:eastAsia="x-none"/>
    </w:rPr>
  </w:style>
  <w:style w:type="paragraph" w:styleId="8">
    <w:name w:val="heading 8"/>
    <w:basedOn w:val="a0"/>
    <w:next w:val="a0"/>
    <w:link w:val="80"/>
    <w:uiPriority w:val="99"/>
    <w:qFormat/>
    <w:rsid w:val="00851F64"/>
    <w:pPr>
      <w:spacing w:before="240" w:after="60" w:line="240" w:lineRule="auto"/>
      <w:ind w:left="0" w:firstLine="567"/>
      <w:jc w:val="left"/>
      <w:outlineLvl w:val="7"/>
    </w:pPr>
    <w:rPr>
      <w:rFonts w:ascii="Calibri" w:hAnsi="Calibri"/>
      <w:i/>
      <w:iCs/>
      <w:color w:val="auto"/>
      <w:sz w:val="24"/>
      <w:szCs w:val="24"/>
      <w:lang w:val="x-none" w:eastAsia="x-none"/>
    </w:rPr>
  </w:style>
  <w:style w:type="paragraph" w:styleId="9">
    <w:name w:val="heading 9"/>
    <w:basedOn w:val="a0"/>
    <w:next w:val="a0"/>
    <w:link w:val="90"/>
    <w:uiPriority w:val="99"/>
    <w:qFormat/>
    <w:rsid w:val="00851F64"/>
    <w:pPr>
      <w:spacing w:before="240" w:after="60" w:line="240" w:lineRule="auto"/>
      <w:ind w:left="0" w:firstLine="567"/>
      <w:jc w:val="left"/>
      <w:outlineLvl w:val="8"/>
    </w:pPr>
    <w:rPr>
      <w:rFonts w:ascii="Cambria" w:hAnsi="Cambria"/>
      <w:color w:val="auto"/>
      <w:sz w:val="20"/>
      <w:szCs w:val="20"/>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Знак2 Знак Знак,Знак2 Знак2,Знак2 Знак Знак Знак Знак,Знак2 Знак1 Знак"/>
    <w:link w:val="2"/>
    <w:rPr>
      <w:rFonts w:ascii="Times New Roman" w:eastAsia="Times New Roman" w:hAnsi="Times New Roman" w:cs="Times New Roman"/>
      <w:b/>
      <w:color w:val="000000"/>
      <w:sz w:val="26"/>
    </w:rPr>
  </w:style>
  <w:style w:type="character" w:customStyle="1" w:styleId="30">
    <w:name w:val="Заголовок 3 Знак"/>
    <w:aliases w:val="Знак3 Знак Знак,Знак3 Знак1,Знак3 Знак Знак Знак Знак"/>
    <w:link w:val="3"/>
    <w:rPr>
      <w:rFonts w:ascii="Times New Roman" w:eastAsia="Times New Roman" w:hAnsi="Times New Roman" w:cs="Times New Roman"/>
      <w:b/>
      <w:color w:val="000000"/>
      <w:sz w:val="26"/>
    </w:rPr>
  </w:style>
  <w:style w:type="character" w:customStyle="1" w:styleId="10">
    <w:name w:val="Заголовок 1 Знак"/>
    <w:aliases w:val="Заголовок 1 Знак Знак Знак1,Заголовок 1 Знак Знак Знак Знак"/>
    <w:link w:val="1"/>
    <w:rPr>
      <w:rFonts w:ascii="Times New Roman" w:eastAsia="Times New Roman" w:hAnsi="Times New Roman" w:cs="Times New Roman"/>
      <w:b/>
      <w:color w:val="000000"/>
      <w:sz w:val="26"/>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customStyle="1" w:styleId="a4">
    <w:name w:val="Знак"/>
    <w:basedOn w:val="a0"/>
    <w:rsid w:val="00A55DD9"/>
    <w:pPr>
      <w:spacing w:after="0" w:line="240" w:lineRule="auto"/>
      <w:ind w:left="0" w:firstLine="0"/>
      <w:jc w:val="left"/>
    </w:pPr>
    <w:rPr>
      <w:rFonts w:ascii="Verdana" w:hAnsi="Verdana" w:cs="Verdana"/>
      <w:color w:val="auto"/>
      <w:sz w:val="20"/>
      <w:szCs w:val="20"/>
    </w:rPr>
  </w:style>
  <w:style w:type="character" w:styleId="a5">
    <w:name w:val="Hyperlink"/>
    <w:uiPriority w:val="99"/>
    <w:unhideWhenUsed/>
    <w:rsid w:val="000F0DA4"/>
    <w:rPr>
      <w:color w:val="0000FF"/>
      <w:u w:val="single"/>
    </w:rPr>
  </w:style>
  <w:style w:type="paragraph" w:styleId="a6">
    <w:name w:val="header"/>
    <w:basedOn w:val="a0"/>
    <w:link w:val="a7"/>
    <w:uiPriority w:val="99"/>
    <w:unhideWhenUsed/>
    <w:rsid w:val="006D6A09"/>
    <w:pPr>
      <w:tabs>
        <w:tab w:val="center" w:pos="4677"/>
        <w:tab w:val="right" w:pos="9355"/>
      </w:tabs>
    </w:pPr>
  </w:style>
  <w:style w:type="character" w:customStyle="1" w:styleId="a7">
    <w:name w:val="Верхний колонтитул Знак"/>
    <w:link w:val="a6"/>
    <w:uiPriority w:val="99"/>
    <w:rsid w:val="006D6A09"/>
    <w:rPr>
      <w:rFonts w:ascii="Times New Roman" w:hAnsi="Times New Roman"/>
      <w:color w:val="000000"/>
      <w:sz w:val="26"/>
      <w:szCs w:val="22"/>
      <w:lang w:val="en-US" w:eastAsia="en-US"/>
    </w:rPr>
  </w:style>
  <w:style w:type="paragraph" w:styleId="a8">
    <w:name w:val="footer"/>
    <w:basedOn w:val="a0"/>
    <w:link w:val="a9"/>
    <w:uiPriority w:val="99"/>
    <w:unhideWhenUsed/>
    <w:rsid w:val="006D6A09"/>
    <w:pPr>
      <w:tabs>
        <w:tab w:val="center" w:pos="4680"/>
        <w:tab w:val="right" w:pos="9360"/>
      </w:tabs>
      <w:spacing w:after="0" w:line="240" w:lineRule="auto"/>
      <w:ind w:left="0" w:firstLine="0"/>
      <w:jc w:val="left"/>
    </w:pPr>
    <w:rPr>
      <w:rFonts w:ascii="Calibri" w:eastAsia="Calibri" w:hAnsi="Calibri"/>
      <w:color w:val="auto"/>
      <w:sz w:val="21"/>
      <w:szCs w:val="21"/>
      <w:lang w:val="ru-RU" w:eastAsia="ru-RU"/>
    </w:rPr>
  </w:style>
  <w:style w:type="character" w:customStyle="1" w:styleId="a9">
    <w:name w:val="Нижний колонтитул Знак"/>
    <w:link w:val="a8"/>
    <w:uiPriority w:val="99"/>
    <w:rsid w:val="006D6A09"/>
    <w:rPr>
      <w:rFonts w:eastAsia="Calibri"/>
      <w:sz w:val="21"/>
      <w:szCs w:val="21"/>
    </w:rPr>
  </w:style>
  <w:style w:type="paragraph" w:styleId="aa">
    <w:name w:val="Balloon Text"/>
    <w:basedOn w:val="a0"/>
    <w:link w:val="ab"/>
    <w:semiHidden/>
    <w:unhideWhenUsed/>
    <w:rsid w:val="002D1B8E"/>
    <w:pPr>
      <w:spacing w:after="0" w:line="240" w:lineRule="auto"/>
    </w:pPr>
    <w:rPr>
      <w:rFonts w:ascii="Tahoma" w:hAnsi="Tahoma" w:cs="Tahoma"/>
      <w:sz w:val="16"/>
      <w:szCs w:val="16"/>
    </w:rPr>
  </w:style>
  <w:style w:type="character" w:customStyle="1" w:styleId="ab">
    <w:name w:val="Текст выноски Знак"/>
    <w:link w:val="aa"/>
    <w:semiHidden/>
    <w:rsid w:val="002D1B8E"/>
    <w:rPr>
      <w:rFonts w:ascii="Tahoma" w:hAnsi="Tahoma" w:cs="Tahoma"/>
      <w:color w:val="000000"/>
      <w:sz w:val="16"/>
      <w:szCs w:val="16"/>
      <w:lang w:val="en-US" w:eastAsia="en-US"/>
    </w:rPr>
  </w:style>
  <w:style w:type="paragraph" w:customStyle="1" w:styleId="Default">
    <w:name w:val="Default"/>
    <w:rsid w:val="00EB0AA3"/>
    <w:pPr>
      <w:autoSpaceDE w:val="0"/>
      <w:autoSpaceDN w:val="0"/>
      <w:adjustRightInd w:val="0"/>
    </w:pPr>
    <w:rPr>
      <w:rFonts w:ascii="Arial" w:hAnsi="Arial" w:cs="Arial"/>
      <w:color w:val="000000"/>
      <w:sz w:val="24"/>
      <w:szCs w:val="24"/>
    </w:rPr>
  </w:style>
  <w:style w:type="paragraph" w:styleId="ac">
    <w:name w:val="Normal (Web)"/>
    <w:basedOn w:val="a0"/>
    <w:uiPriority w:val="99"/>
    <w:semiHidden/>
    <w:unhideWhenUsed/>
    <w:rsid w:val="003A6C79"/>
    <w:rPr>
      <w:sz w:val="24"/>
      <w:szCs w:val="24"/>
    </w:rPr>
  </w:style>
  <w:style w:type="paragraph" w:styleId="ad">
    <w:name w:val="Revision"/>
    <w:hidden/>
    <w:uiPriority w:val="99"/>
    <w:semiHidden/>
    <w:rsid w:val="00294FA5"/>
    <w:rPr>
      <w:rFonts w:ascii="Times New Roman" w:hAnsi="Times New Roman"/>
      <w:color w:val="000000"/>
      <w:sz w:val="26"/>
      <w:szCs w:val="22"/>
      <w:lang w:val="en-US" w:eastAsia="en-US"/>
    </w:rPr>
  </w:style>
  <w:style w:type="character" w:customStyle="1" w:styleId="40">
    <w:name w:val="Заголовок 4 Знак"/>
    <w:link w:val="4"/>
    <w:rsid w:val="00851F64"/>
    <w:rPr>
      <w:rFonts w:ascii="Calibri" w:eastAsia="Times New Roman" w:hAnsi="Calibri" w:cs="Times New Roman"/>
      <w:b/>
      <w:bCs/>
      <w:color w:val="000000"/>
      <w:sz w:val="28"/>
      <w:szCs w:val="28"/>
      <w:lang w:val="en-US" w:eastAsia="en-US"/>
    </w:rPr>
  </w:style>
  <w:style w:type="character" w:customStyle="1" w:styleId="50">
    <w:name w:val="Заголовок 5 Знак"/>
    <w:link w:val="5"/>
    <w:uiPriority w:val="99"/>
    <w:rsid w:val="00851F64"/>
    <w:rPr>
      <w:b/>
      <w:bCs/>
      <w:i/>
      <w:iCs/>
      <w:sz w:val="26"/>
      <w:szCs w:val="26"/>
      <w:lang w:val="x-none" w:eastAsia="x-none"/>
    </w:rPr>
  </w:style>
  <w:style w:type="character" w:customStyle="1" w:styleId="60">
    <w:name w:val="Заголовок 6 Знак"/>
    <w:link w:val="6"/>
    <w:uiPriority w:val="99"/>
    <w:rsid w:val="00851F64"/>
    <w:rPr>
      <w:b/>
      <w:bCs/>
      <w:lang w:val="x-none" w:eastAsia="x-none"/>
    </w:rPr>
  </w:style>
  <w:style w:type="character" w:customStyle="1" w:styleId="70">
    <w:name w:val="Заголовок 7 Знак"/>
    <w:aliases w:val="Заголовок x.x Знак"/>
    <w:link w:val="7"/>
    <w:uiPriority w:val="99"/>
    <w:rsid w:val="00851F64"/>
    <w:rPr>
      <w:sz w:val="24"/>
      <w:szCs w:val="24"/>
      <w:lang w:val="x-none" w:eastAsia="x-none"/>
    </w:rPr>
  </w:style>
  <w:style w:type="character" w:customStyle="1" w:styleId="80">
    <w:name w:val="Заголовок 8 Знак"/>
    <w:link w:val="8"/>
    <w:uiPriority w:val="99"/>
    <w:rsid w:val="00851F64"/>
    <w:rPr>
      <w:i/>
      <w:iCs/>
      <w:sz w:val="24"/>
      <w:szCs w:val="24"/>
      <w:lang w:val="x-none" w:eastAsia="x-none"/>
    </w:rPr>
  </w:style>
  <w:style w:type="character" w:customStyle="1" w:styleId="90">
    <w:name w:val="Заголовок 9 Знак"/>
    <w:link w:val="9"/>
    <w:uiPriority w:val="99"/>
    <w:rsid w:val="00851F64"/>
    <w:rPr>
      <w:rFonts w:ascii="Cambria" w:hAnsi="Cambria"/>
      <w:lang w:val="x-none" w:eastAsia="x-none"/>
    </w:rPr>
  </w:style>
  <w:style w:type="numbering" w:customStyle="1" w:styleId="11">
    <w:name w:val="Нет списка1"/>
    <w:next w:val="a3"/>
    <w:uiPriority w:val="99"/>
    <w:semiHidden/>
    <w:unhideWhenUsed/>
    <w:rsid w:val="00851F64"/>
  </w:style>
  <w:style w:type="paragraph" w:customStyle="1" w:styleId="ae">
    <w:name w:val="Абзац"/>
    <w:basedOn w:val="a0"/>
    <w:link w:val="af"/>
    <w:rsid w:val="00851F64"/>
    <w:pPr>
      <w:spacing w:before="120" w:after="60" w:line="240" w:lineRule="auto"/>
      <w:ind w:left="0" w:firstLine="567"/>
    </w:pPr>
    <w:rPr>
      <w:color w:val="auto"/>
      <w:sz w:val="24"/>
      <w:szCs w:val="24"/>
      <w:lang w:val="ru-RU" w:eastAsia="ru-RU"/>
    </w:rPr>
  </w:style>
  <w:style w:type="character" w:customStyle="1" w:styleId="af">
    <w:name w:val="Абзац Знак"/>
    <w:link w:val="ae"/>
    <w:locked/>
    <w:rsid w:val="00851F64"/>
    <w:rPr>
      <w:rFonts w:ascii="Times New Roman" w:hAnsi="Times New Roman"/>
      <w:sz w:val="24"/>
      <w:szCs w:val="24"/>
    </w:rPr>
  </w:style>
  <w:style w:type="paragraph" w:customStyle="1" w:styleId="ConsPlusTitle">
    <w:name w:val="ConsPlusTitle"/>
    <w:rsid w:val="00851F64"/>
    <w:pPr>
      <w:widowControl w:val="0"/>
      <w:autoSpaceDE w:val="0"/>
      <w:autoSpaceDN w:val="0"/>
      <w:adjustRightInd w:val="0"/>
    </w:pPr>
    <w:rPr>
      <w:rFonts w:ascii="Times New Roman" w:hAnsi="Times New Roman"/>
      <w:b/>
      <w:bCs/>
      <w:sz w:val="24"/>
      <w:szCs w:val="24"/>
    </w:rPr>
  </w:style>
  <w:style w:type="paragraph" w:styleId="af0">
    <w:name w:val="annotation text"/>
    <w:basedOn w:val="a0"/>
    <w:link w:val="af1"/>
    <w:semiHidden/>
    <w:unhideWhenUsed/>
    <w:rsid w:val="00851F64"/>
    <w:pPr>
      <w:spacing w:after="0" w:line="240" w:lineRule="auto"/>
      <w:ind w:left="0" w:firstLine="0"/>
      <w:jc w:val="left"/>
    </w:pPr>
    <w:rPr>
      <w:rFonts w:ascii="Cambria" w:eastAsia="MS Mincho" w:hAnsi="Cambria"/>
      <w:color w:val="auto"/>
      <w:sz w:val="24"/>
      <w:szCs w:val="24"/>
      <w:lang w:val="ru-RU" w:eastAsia="ru-RU"/>
    </w:rPr>
  </w:style>
  <w:style w:type="character" w:customStyle="1" w:styleId="af1">
    <w:name w:val="Текст примечания Знак"/>
    <w:link w:val="af0"/>
    <w:semiHidden/>
    <w:rsid w:val="00851F64"/>
    <w:rPr>
      <w:rFonts w:ascii="Cambria" w:eastAsia="MS Mincho" w:hAnsi="Cambria"/>
      <w:sz w:val="24"/>
      <w:szCs w:val="24"/>
    </w:rPr>
  </w:style>
  <w:style w:type="paragraph" w:styleId="af2">
    <w:name w:val="annotation subject"/>
    <w:basedOn w:val="af0"/>
    <w:next w:val="af0"/>
    <w:link w:val="af3"/>
    <w:semiHidden/>
    <w:unhideWhenUsed/>
    <w:rsid w:val="00851F64"/>
    <w:rPr>
      <w:b/>
      <w:bCs/>
      <w:sz w:val="20"/>
      <w:szCs w:val="20"/>
    </w:rPr>
  </w:style>
  <w:style w:type="character" w:customStyle="1" w:styleId="af3">
    <w:name w:val="Тема примечания Знак"/>
    <w:link w:val="af2"/>
    <w:semiHidden/>
    <w:rsid w:val="00851F64"/>
    <w:rPr>
      <w:rFonts w:ascii="Cambria" w:eastAsia="MS Mincho" w:hAnsi="Cambria"/>
      <w:b/>
      <w:bCs/>
      <w:sz w:val="24"/>
      <w:szCs w:val="24"/>
    </w:rPr>
  </w:style>
  <w:style w:type="character" w:styleId="af4">
    <w:name w:val="page number"/>
    <w:semiHidden/>
    <w:unhideWhenUsed/>
    <w:rsid w:val="00851F64"/>
  </w:style>
  <w:style w:type="paragraph" w:styleId="a">
    <w:name w:val="List"/>
    <w:basedOn w:val="a0"/>
    <w:link w:val="af5"/>
    <w:rsid w:val="00851F64"/>
    <w:pPr>
      <w:numPr>
        <w:numId w:val="13"/>
      </w:numPr>
      <w:spacing w:after="60" w:line="240" w:lineRule="auto"/>
    </w:pPr>
    <w:rPr>
      <w:color w:val="auto"/>
      <w:sz w:val="24"/>
      <w:szCs w:val="24"/>
      <w:lang w:val="x-none" w:eastAsia="x-none"/>
    </w:rPr>
  </w:style>
  <w:style w:type="character" w:customStyle="1" w:styleId="af5">
    <w:name w:val="Список Знак"/>
    <w:link w:val="a"/>
    <w:locked/>
    <w:rsid w:val="00851F64"/>
    <w:rPr>
      <w:rFonts w:ascii="Times New Roman" w:hAnsi="Times New Roman"/>
      <w:sz w:val="24"/>
      <w:szCs w:val="24"/>
      <w:lang w:val="x-none" w:eastAsia="x-none"/>
    </w:rPr>
  </w:style>
  <w:style w:type="paragraph" w:customStyle="1" w:styleId="af6">
    <w:name w:val="Ячейка таблицы"/>
    <w:basedOn w:val="21"/>
    <w:link w:val="af7"/>
    <w:qFormat/>
    <w:rsid w:val="00851F64"/>
    <w:pPr>
      <w:suppressAutoHyphens/>
    </w:pPr>
    <w:rPr>
      <w:rFonts w:ascii="Arial" w:eastAsia="Times New Roman" w:hAnsi="Arial" w:cs="Arial"/>
      <w:sz w:val="20"/>
      <w:szCs w:val="32"/>
      <w:lang w:eastAsia="ar-SA"/>
    </w:rPr>
  </w:style>
  <w:style w:type="paragraph" w:customStyle="1" w:styleId="21">
    <w:name w:val="Средняя сетка 21"/>
    <w:qFormat/>
    <w:rsid w:val="00851F64"/>
    <w:rPr>
      <w:rFonts w:ascii="Cambria" w:eastAsia="MS Mincho" w:hAnsi="Cambria"/>
      <w:sz w:val="24"/>
      <w:szCs w:val="24"/>
    </w:rPr>
  </w:style>
  <w:style w:type="character" w:customStyle="1" w:styleId="af7">
    <w:name w:val="Ячейка таблицы Знак"/>
    <w:link w:val="af6"/>
    <w:rsid w:val="00851F64"/>
    <w:rPr>
      <w:rFonts w:ascii="Arial" w:hAnsi="Arial" w:cs="Arial"/>
      <w:szCs w:val="32"/>
      <w:lang w:eastAsia="ar-SA"/>
    </w:rPr>
  </w:style>
  <w:style w:type="paragraph" w:styleId="af8">
    <w:name w:val="Document Map"/>
    <w:basedOn w:val="a0"/>
    <w:link w:val="af9"/>
    <w:semiHidden/>
    <w:unhideWhenUsed/>
    <w:rsid w:val="00851F64"/>
    <w:pPr>
      <w:spacing w:after="0" w:line="240" w:lineRule="auto"/>
      <w:ind w:left="0" w:firstLine="0"/>
      <w:jc w:val="left"/>
    </w:pPr>
    <w:rPr>
      <w:rFonts w:ascii="Lucida Grande CY" w:eastAsia="MS Mincho" w:hAnsi="Lucida Grande CY" w:cs="Lucida Grande CY"/>
      <w:color w:val="auto"/>
      <w:sz w:val="24"/>
      <w:szCs w:val="24"/>
      <w:lang w:val="ru-RU" w:eastAsia="ru-RU"/>
    </w:rPr>
  </w:style>
  <w:style w:type="character" w:customStyle="1" w:styleId="af9">
    <w:name w:val="Схема документа Знак"/>
    <w:link w:val="af8"/>
    <w:semiHidden/>
    <w:rsid w:val="00851F64"/>
    <w:rPr>
      <w:rFonts w:ascii="Lucida Grande CY" w:eastAsia="MS Mincho" w:hAnsi="Lucida Grande CY" w:cs="Lucida Grande CY"/>
      <w:sz w:val="24"/>
      <w:szCs w:val="24"/>
    </w:rPr>
  </w:style>
  <w:style w:type="character" w:styleId="afa">
    <w:name w:val="annotation reference"/>
    <w:rsid w:val="00851F64"/>
    <w:rPr>
      <w:sz w:val="18"/>
      <w:szCs w:val="18"/>
    </w:rPr>
  </w:style>
  <w:style w:type="character" w:customStyle="1" w:styleId="afb">
    <w:name w:val="Стиль пункта схемы Знак"/>
    <w:link w:val="afc"/>
    <w:locked/>
    <w:rsid w:val="00851F64"/>
    <w:rPr>
      <w:sz w:val="28"/>
      <w:szCs w:val="28"/>
    </w:rPr>
  </w:style>
  <w:style w:type="paragraph" w:customStyle="1" w:styleId="afc">
    <w:name w:val="Стиль пункта схемы"/>
    <w:basedOn w:val="a0"/>
    <w:link w:val="afb"/>
    <w:rsid w:val="00851F64"/>
    <w:pPr>
      <w:autoSpaceDE w:val="0"/>
      <w:autoSpaceDN w:val="0"/>
      <w:adjustRightInd w:val="0"/>
      <w:spacing w:after="0" w:line="360" w:lineRule="auto"/>
      <w:ind w:left="0" w:firstLine="680"/>
    </w:pPr>
    <w:rPr>
      <w:rFonts w:ascii="Calibri" w:hAnsi="Calibri"/>
      <w:color w:val="auto"/>
      <w:sz w:val="28"/>
      <w:szCs w:val="28"/>
      <w:lang w:val="ru-RU" w:eastAsia="ru-RU"/>
    </w:rPr>
  </w:style>
  <w:style w:type="paragraph" w:customStyle="1" w:styleId="ConsPlusNormal">
    <w:name w:val="ConsPlusNormal"/>
    <w:rsid w:val="00851F64"/>
    <w:pPr>
      <w:widowControl w:val="0"/>
      <w:autoSpaceDE w:val="0"/>
      <w:autoSpaceDN w:val="0"/>
      <w:adjustRightInd w:val="0"/>
      <w:ind w:firstLine="720"/>
    </w:pPr>
    <w:rPr>
      <w:rFonts w:ascii="Arial" w:hAnsi="Arial" w:cs="Arial"/>
    </w:rPr>
  </w:style>
  <w:style w:type="character" w:customStyle="1" w:styleId="12">
    <w:name w:val="Сетка таблицы светлая1"/>
    <w:qFormat/>
    <w:rsid w:val="00851F64"/>
    <w:rPr>
      <w:b/>
      <w:sz w:val="24"/>
      <w:u w:val="single"/>
    </w:rPr>
  </w:style>
  <w:style w:type="paragraph" w:customStyle="1" w:styleId="-11">
    <w:name w:val="Цветной список - Акцент 11"/>
    <w:basedOn w:val="a0"/>
    <w:qFormat/>
    <w:rsid w:val="00851F64"/>
    <w:pPr>
      <w:suppressAutoHyphens/>
      <w:spacing w:after="0" w:line="240" w:lineRule="auto"/>
      <w:ind w:left="720" w:firstLine="709"/>
      <w:contextualSpacing/>
    </w:pPr>
    <w:rPr>
      <w:rFonts w:ascii="Arial" w:hAnsi="Arial" w:cs="Arial"/>
      <w:color w:val="auto"/>
      <w:sz w:val="24"/>
      <w:szCs w:val="16"/>
      <w:lang w:val="ru-RU" w:eastAsia="ar-SA"/>
    </w:rPr>
  </w:style>
  <w:style w:type="character" w:styleId="afd">
    <w:name w:val="Intense Reference"/>
    <w:qFormat/>
    <w:rsid w:val="00851F64"/>
    <w:rPr>
      <w:b/>
      <w:sz w:val="24"/>
      <w:u w:val="single"/>
    </w:rPr>
  </w:style>
  <w:style w:type="character" w:customStyle="1" w:styleId="120">
    <w:name w:val="Знак Знак12"/>
    <w:rsid w:val="00851F64"/>
    <w:rPr>
      <w:b/>
      <w:bCs/>
      <w:sz w:val="24"/>
      <w:szCs w:val="24"/>
      <w:lang w:val="x-none" w:eastAsia="x-none" w:bidi="ar-SA"/>
    </w:rPr>
  </w:style>
  <w:style w:type="paragraph" w:customStyle="1" w:styleId="afe">
    <w:name w:val="Стиль пункта схемы Знак Знак Знак Знак Знак Знак"/>
    <w:basedOn w:val="a0"/>
    <w:link w:val="aff"/>
    <w:rsid w:val="00851F64"/>
    <w:pPr>
      <w:autoSpaceDE w:val="0"/>
      <w:autoSpaceDN w:val="0"/>
      <w:adjustRightInd w:val="0"/>
      <w:spacing w:after="0" w:line="360" w:lineRule="auto"/>
      <w:ind w:left="0" w:firstLine="680"/>
    </w:pPr>
    <w:rPr>
      <w:color w:val="auto"/>
      <w:sz w:val="28"/>
      <w:szCs w:val="28"/>
      <w:lang w:val="ru-RU" w:eastAsia="ru-RU"/>
    </w:rPr>
  </w:style>
  <w:style w:type="character" w:customStyle="1" w:styleId="aff">
    <w:name w:val="Стиль пункта схемы Знак Знак Знак Знак Знак Знак Знак"/>
    <w:link w:val="afe"/>
    <w:rsid w:val="00851F64"/>
    <w:rPr>
      <w:rFonts w:ascii="Times New Roman" w:hAnsi="Times New Roman"/>
      <w:sz w:val="28"/>
      <w:szCs w:val="28"/>
    </w:rPr>
  </w:style>
  <w:style w:type="table" w:styleId="aff0">
    <w:name w:val="Table Grid"/>
    <w:basedOn w:val="a2"/>
    <w:uiPriority w:val="39"/>
    <w:rsid w:val="00601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link w:val="aff2"/>
    <w:uiPriority w:val="1"/>
    <w:qFormat/>
    <w:rsid w:val="001E5FE8"/>
    <w:rPr>
      <w:sz w:val="22"/>
      <w:szCs w:val="22"/>
    </w:rPr>
  </w:style>
  <w:style w:type="character" w:customStyle="1" w:styleId="aff2">
    <w:name w:val="Без интервала Знак"/>
    <w:link w:val="aff1"/>
    <w:uiPriority w:val="1"/>
    <w:rsid w:val="001E5FE8"/>
    <w:rPr>
      <w:sz w:val="22"/>
      <w:szCs w:val="22"/>
    </w:rPr>
  </w:style>
  <w:style w:type="paragraph" w:styleId="aff3">
    <w:name w:val="endnote text"/>
    <w:basedOn w:val="a0"/>
    <w:link w:val="aff4"/>
    <w:uiPriority w:val="99"/>
    <w:semiHidden/>
    <w:unhideWhenUsed/>
    <w:rsid w:val="00360B31"/>
    <w:rPr>
      <w:sz w:val="20"/>
      <w:szCs w:val="20"/>
    </w:rPr>
  </w:style>
  <w:style w:type="character" w:customStyle="1" w:styleId="aff4">
    <w:name w:val="Текст концевой сноски Знак"/>
    <w:link w:val="aff3"/>
    <w:uiPriority w:val="99"/>
    <w:semiHidden/>
    <w:rsid w:val="00360B31"/>
    <w:rPr>
      <w:rFonts w:ascii="Times New Roman" w:hAnsi="Times New Roman"/>
      <w:color w:val="000000"/>
      <w:lang w:val="en-US" w:eastAsia="en-US"/>
    </w:rPr>
  </w:style>
  <w:style w:type="character" w:styleId="aff5">
    <w:name w:val="endnote reference"/>
    <w:uiPriority w:val="99"/>
    <w:semiHidden/>
    <w:unhideWhenUsed/>
    <w:rsid w:val="00360B31"/>
    <w:rPr>
      <w:vertAlign w:val="superscript"/>
    </w:rPr>
  </w:style>
  <w:style w:type="numbering" w:customStyle="1" w:styleId="22">
    <w:name w:val="Нет списка2"/>
    <w:next w:val="a3"/>
    <w:uiPriority w:val="99"/>
    <w:semiHidden/>
    <w:unhideWhenUsed/>
    <w:rsid w:val="00CF16BB"/>
  </w:style>
  <w:style w:type="table" w:customStyle="1" w:styleId="TableGrid1">
    <w:name w:val="TableGrid1"/>
    <w:rsid w:val="00CF16BB"/>
    <w:rPr>
      <w:sz w:val="22"/>
      <w:szCs w:val="22"/>
      <w:lang w:val="en-US" w:eastAsia="en-US"/>
    </w:rPr>
    <w:tblPr>
      <w:tblCellMar>
        <w:top w:w="0" w:type="dxa"/>
        <w:left w:w="0" w:type="dxa"/>
        <w:bottom w:w="0" w:type="dxa"/>
        <w:right w:w="0" w:type="dxa"/>
      </w:tblCellMar>
    </w:tblPr>
  </w:style>
  <w:style w:type="paragraph" w:styleId="aff6">
    <w:name w:val="List Paragraph"/>
    <w:basedOn w:val="a0"/>
    <w:uiPriority w:val="34"/>
    <w:qFormat/>
    <w:rsid w:val="001D1C29"/>
    <w:pPr>
      <w:ind w:left="720"/>
      <w:contextualSpacing/>
    </w:pPr>
  </w:style>
  <w:style w:type="paragraph" w:styleId="aff7">
    <w:name w:val="TOC Heading"/>
    <w:basedOn w:val="1"/>
    <w:next w:val="a0"/>
    <w:uiPriority w:val="39"/>
    <w:unhideWhenUsed/>
    <w:qFormat/>
    <w:rsid w:val="00C01189"/>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ru-RU" w:eastAsia="ru-RU"/>
    </w:rPr>
  </w:style>
  <w:style w:type="paragraph" w:styleId="31">
    <w:name w:val="toc 3"/>
    <w:basedOn w:val="a0"/>
    <w:next w:val="a0"/>
    <w:autoRedefine/>
    <w:uiPriority w:val="39"/>
    <w:unhideWhenUsed/>
    <w:rsid w:val="00C01189"/>
    <w:pPr>
      <w:spacing w:after="100"/>
      <w:ind w:left="520"/>
    </w:pPr>
  </w:style>
  <w:style w:type="paragraph" w:styleId="13">
    <w:name w:val="toc 1"/>
    <w:basedOn w:val="a0"/>
    <w:next w:val="a0"/>
    <w:autoRedefine/>
    <w:uiPriority w:val="39"/>
    <w:unhideWhenUsed/>
    <w:rsid w:val="00C01189"/>
    <w:pPr>
      <w:tabs>
        <w:tab w:val="right" w:leader="dot" w:pos="9686"/>
      </w:tabs>
      <w:spacing w:after="100"/>
      <w:ind w:left="0" w:firstLine="0"/>
    </w:pPr>
  </w:style>
  <w:style w:type="paragraph" w:styleId="23">
    <w:name w:val="toc 2"/>
    <w:basedOn w:val="a0"/>
    <w:next w:val="a0"/>
    <w:autoRedefine/>
    <w:uiPriority w:val="39"/>
    <w:unhideWhenUsed/>
    <w:rsid w:val="00C01189"/>
    <w:pPr>
      <w:spacing w:after="100"/>
      <w:ind w:left="2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E31ED"/>
    <w:pPr>
      <w:spacing w:after="5" w:line="382" w:lineRule="auto"/>
      <w:ind w:left="38" w:firstLine="696"/>
      <w:jc w:val="both"/>
    </w:pPr>
    <w:rPr>
      <w:rFonts w:ascii="Times New Roman" w:hAnsi="Times New Roman"/>
      <w:color w:val="000000"/>
      <w:sz w:val="26"/>
      <w:szCs w:val="22"/>
      <w:lang w:val="en-US" w:eastAsia="en-US"/>
    </w:rPr>
  </w:style>
  <w:style w:type="paragraph" w:styleId="1">
    <w:name w:val="heading 1"/>
    <w:aliases w:val="Заголовок 1 Знак Знак,Заголовок 1 Знак Знак Знак"/>
    <w:next w:val="a0"/>
    <w:link w:val="10"/>
    <w:uiPriority w:val="9"/>
    <w:unhideWhenUsed/>
    <w:qFormat/>
    <w:pPr>
      <w:keepNext/>
      <w:keepLines/>
      <w:spacing w:after="150" w:line="259" w:lineRule="auto"/>
      <w:ind w:left="10" w:hanging="10"/>
      <w:outlineLvl w:val="0"/>
    </w:pPr>
    <w:rPr>
      <w:rFonts w:ascii="Times New Roman" w:hAnsi="Times New Roman"/>
      <w:b/>
      <w:color w:val="000000"/>
      <w:sz w:val="26"/>
      <w:szCs w:val="22"/>
      <w:lang w:val="en-US" w:eastAsia="en-US"/>
    </w:rPr>
  </w:style>
  <w:style w:type="paragraph" w:styleId="2">
    <w:name w:val="heading 2"/>
    <w:aliases w:val="Знак2 Знак,Знак2,Знак2 Знак Знак Знак,Знак2 Знак1"/>
    <w:next w:val="a0"/>
    <w:link w:val="20"/>
    <w:uiPriority w:val="9"/>
    <w:unhideWhenUsed/>
    <w:qFormat/>
    <w:pPr>
      <w:keepNext/>
      <w:keepLines/>
      <w:spacing w:after="150" w:line="259" w:lineRule="auto"/>
      <w:ind w:left="10" w:hanging="10"/>
      <w:outlineLvl w:val="1"/>
    </w:pPr>
    <w:rPr>
      <w:rFonts w:ascii="Times New Roman" w:hAnsi="Times New Roman"/>
      <w:b/>
      <w:color w:val="000000"/>
      <w:sz w:val="26"/>
      <w:szCs w:val="22"/>
      <w:lang w:val="en-US" w:eastAsia="en-US"/>
    </w:rPr>
  </w:style>
  <w:style w:type="paragraph" w:styleId="3">
    <w:name w:val="heading 3"/>
    <w:aliases w:val="Знак3 Знак,Знак3,Знак3 Знак Знак Знак"/>
    <w:next w:val="a0"/>
    <w:link w:val="30"/>
    <w:uiPriority w:val="9"/>
    <w:unhideWhenUsed/>
    <w:qFormat/>
    <w:pPr>
      <w:keepNext/>
      <w:keepLines/>
      <w:spacing w:after="150" w:line="259" w:lineRule="auto"/>
      <w:ind w:left="10" w:hanging="10"/>
      <w:outlineLvl w:val="2"/>
    </w:pPr>
    <w:rPr>
      <w:rFonts w:ascii="Times New Roman" w:hAnsi="Times New Roman"/>
      <w:b/>
      <w:color w:val="000000"/>
      <w:sz w:val="26"/>
      <w:szCs w:val="22"/>
      <w:lang w:val="en-US" w:eastAsia="en-US"/>
    </w:rPr>
  </w:style>
  <w:style w:type="paragraph" w:styleId="4">
    <w:name w:val="heading 4"/>
    <w:basedOn w:val="a0"/>
    <w:next w:val="a0"/>
    <w:link w:val="40"/>
    <w:uiPriority w:val="9"/>
    <w:unhideWhenUsed/>
    <w:qFormat/>
    <w:rsid w:val="00851F64"/>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851F64"/>
    <w:pPr>
      <w:tabs>
        <w:tab w:val="left" w:pos="1701"/>
      </w:tabs>
      <w:spacing w:before="240" w:after="60" w:line="240" w:lineRule="auto"/>
      <w:ind w:left="0" w:firstLine="567"/>
      <w:jc w:val="left"/>
      <w:outlineLvl w:val="4"/>
    </w:pPr>
    <w:rPr>
      <w:rFonts w:ascii="Calibri" w:hAnsi="Calibri"/>
      <w:b/>
      <w:bCs/>
      <w:i/>
      <w:iCs/>
      <w:color w:val="auto"/>
      <w:szCs w:val="26"/>
      <w:lang w:val="x-none" w:eastAsia="x-none"/>
    </w:rPr>
  </w:style>
  <w:style w:type="paragraph" w:styleId="6">
    <w:name w:val="heading 6"/>
    <w:basedOn w:val="a0"/>
    <w:next w:val="a0"/>
    <w:link w:val="60"/>
    <w:uiPriority w:val="99"/>
    <w:qFormat/>
    <w:rsid w:val="00851F64"/>
    <w:pPr>
      <w:spacing w:before="240" w:after="60" w:line="240" w:lineRule="auto"/>
      <w:ind w:left="0" w:firstLine="567"/>
      <w:jc w:val="left"/>
      <w:outlineLvl w:val="5"/>
    </w:pPr>
    <w:rPr>
      <w:rFonts w:ascii="Calibri" w:hAnsi="Calibri"/>
      <w:b/>
      <w:bCs/>
      <w:color w:val="auto"/>
      <w:sz w:val="20"/>
      <w:szCs w:val="20"/>
      <w:lang w:val="x-none" w:eastAsia="x-none"/>
    </w:rPr>
  </w:style>
  <w:style w:type="paragraph" w:styleId="7">
    <w:name w:val="heading 7"/>
    <w:aliases w:val="Заголовок x.x"/>
    <w:basedOn w:val="a0"/>
    <w:next w:val="a0"/>
    <w:link w:val="70"/>
    <w:uiPriority w:val="99"/>
    <w:qFormat/>
    <w:rsid w:val="00851F64"/>
    <w:pPr>
      <w:spacing w:before="240" w:after="60" w:line="240" w:lineRule="auto"/>
      <w:ind w:left="0" w:firstLine="567"/>
      <w:jc w:val="left"/>
      <w:outlineLvl w:val="6"/>
    </w:pPr>
    <w:rPr>
      <w:rFonts w:ascii="Calibri" w:hAnsi="Calibri"/>
      <w:color w:val="auto"/>
      <w:sz w:val="24"/>
      <w:szCs w:val="24"/>
      <w:lang w:val="x-none" w:eastAsia="x-none"/>
    </w:rPr>
  </w:style>
  <w:style w:type="paragraph" w:styleId="8">
    <w:name w:val="heading 8"/>
    <w:basedOn w:val="a0"/>
    <w:next w:val="a0"/>
    <w:link w:val="80"/>
    <w:uiPriority w:val="99"/>
    <w:qFormat/>
    <w:rsid w:val="00851F64"/>
    <w:pPr>
      <w:spacing w:before="240" w:after="60" w:line="240" w:lineRule="auto"/>
      <w:ind w:left="0" w:firstLine="567"/>
      <w:jc w:val="left"/>
      <w:outlineLvl w:val="7"/>
    </w:pPr>
    <w:rPr>
      <w:rFonts w:ascii="Calibri" w:hAnsi="Calibri"/>
      <w:i/>
      <w:iCs/>
      <w:color w:val="auto"/>
      <w:sz w:val="24"/>
      <w:szCs w:val="24"/>
      <w:lang w:val="x-none" w:eastAsia="x-none"/>
    </w:rPr>
  </w:style>
  <w:style w:type="paragraph" w:styleId="9">
    <w:name w:val="heading 9"/>
    <w:basedOn w:val="a0"/>
    <w:next w:val="a0"/>
    <w:link w:val="90"/>
    <w:uiPriority w:val="99"/>
    <w:qFormat/>
    <w:rsid w:val="00851F64"/>
    <w:pPr>
      <w:spacing w:before="240" w:after="60" w:line="240" w:lineRule="auto"/>
      <w:ind w:left="0" w:firstLine="567"/>
      <w:jc w:val="left"/>
      <w:outlineLvl w:val="8"/>
    </w:pPr>
    <w:rPr>
      <w:rFonts w:ascii="Cambria" w:hAnsi="Cambria"/>
      <w:color w:val="auto"/>
      <w:sz w:val="20"/>
      <w:szCs w:val="20"/>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Знак2 Знак Знак,Знак2 Знак2,Знак2 Знак Знак Знак Знак,Знак2 Знак1 Знак"/>
    <w:link w:val="2"/>
    <w:rPr>
      <w:rFonts w:ascii="Times New Roman" w:eastAsia="Times New Roman" w:hAnsi="Times New Roman" w:cs="Times New Roman"/>
      <w:b/>
      <w:color w:val="000000"/>
      <w:sz w:val="26"/>
    </w:rPr>
  </w:style>
  <w:style w:type="character" w:customStyle="1" w:styleId="30">
    <w:name w:val="Заголовок 3 Знак"/>
    <w:aliases w:val="Знак3 Знак Знак,Знак3 Знак1,Знак3 Знак Знак Знак Знак"/>
    <w:link w:val="3"/>
    <w:rPr>
      <w:rFonts w:ascii="Times New Roman" w:eastAsia="Times New Roman" w:hAnsi="Times New Roman" w:cs="Times New Roman"/>
      <w:b/>
      <w:color w:val="000000"/>
      <w:sz w:val="26"/>
    </w:rPr>
  </w:style>
  <w:style w:type="character" w:customStyle="1" w:styleId="10">
    <w:name w:val="Заголовок 1 Знак"/>
    <w:aliases w:val="Заголовок 1 Знак Знак Знак1,Заголовок 1 Знак Знак Знак Знак"/>
    <w:link w:val="1"/>
    <w:rPr>
      <w:rFonts w:ascii="Times New Roman" w:eastAsia="Times New Roman" w:hAnsi="Times New Roman" w:cs="Times New Roman"/>
      <w:b/>
      <w:color w:val="000000"/>
      <w:sz w:val="26"/>
    </w:rPr>
  </w:style>
  <w:style w:type="table" w:customStyle="1" w:styleId="TableGrid">
    <w:name w:val="TableGrid"/>
    <w:rPr>
      <w:sz w:val="22"/>
      <w:szCs w:val="22"/>
      <w:lang w:val="en-US" w:eastAsia="en-US"/>
    </w:rPr>
    <w:tblPr>
      <w:tblCellMar>
        <w:top w:w="0" w:type="dxa"/>
        <w:left w:w="0" w:type="dxa"/>
        <w:bottom w:w="0" w:type="dxa"/>
        <w:right w:w="0" w:type="dxa"/>
      </w:tblCellMar>
    </w:tblPr>
  </w:style>
  <w:style w:type="paragraph" w:customStyle="1" w:styleId="a4">
    <w:name w:val="Знак"/>
    <w:basedOn w:val="a0"/>
    <w:rsid w:val="00A55DD9"/>
    <w:pPr>
      <w:spacing w:after="0" w:line="240" w:lineRule="auto"/>
      <w:ind w:left="0" w:firstLine="0"/>
      <w:jc w:val="left"/>
    </w:pPr>
    <w:rPr>
      <w:rFonts w:ascii="Verdana" w:hAnsi="Verdana" w:cs="Verdana"/>
      <w:color w:val="auto"/>
      <w:sz w:val="20"/>
      <w:szCs w:val="20"/>
    </w:rPr>
  </w:style>
  <w:style w:type="character" w:styleId="a5">
    <w:name w:val="Hyperlink"/>
    <w:uiPriority w:val="99"/>
    <w:unhideWhenUsed/>
    <w:rsid w:val="000F0DA4"/>
    <w:rPr>
      <w:color w:val="0000FF"/>
      <w:u w:val="single"/>
    </w:rPr>
  </w:style>
  <w:style w:type="paragraph" w:styleId="a6">
    <w:name w:val="header"/>
    <w:basedOn w:val="a0"/>
    <w:link w:val="a7"/>
    <w:uiPriority w:val="99"/>
    <w:unhideWhenUsed/>
    <w:rsid w:val="006D6A09"/>
    <w:pPr>
      <w:tabs>
        <w:tab w:val="center" w:pos="4677"/>
        <w:tab w:val="right" w:pos="9355"/>
      </w:tabs>
    </w:pPr>
  </w:style>
  <w:style w:type="character" w:customStyle="1" w:styleId="a7">
    <w:name w:val="Верхний колонтитул Знак"/>
    <w:link w:val="a6"/>
    <w:uiPriority w:val="99"/>
    <w:rsid w:val="006D6A09"/>
    <w:rPr>
      <w:rFonts w:ascii="Times New Roman" w:hAnsi="Times New Roman"/>
      <w:color w:val="000000"/>
      <w:sz w:val="26"/>
      <w:szCs w:val="22"/>
      <w:lang w:val="en-US" w:eastAsia="en-US"/>
    </w:rPr>
  </w:style>
  <w:style w:type="paragraph" w:styleId="a8">
    <w:name w:val="footer"/>
    <w:basedOn w:val="a0"/>
    <w:link w:val="a9"/>
    <w:uiPriority w:val="99"/>
    <w:unhideWhenUsed/>
    <w:rsid w:val="006D6A09"/>
    <w:pPr>
      <w:tabs>
        <w:tab w:val="center" w:pos="4680"/>
        <w:tab w:val="right" w:pos="9360"/>
      </w:tabs>
      <w:spacing w:after="0" w:line="240" w:lineRule="auto"/>
      <w:ind w:left="0" w:firstLine="0"/>
      <w:jc w:val="left"/>
    </w:pPr>
    <w:rPr>
      <w:rFonts w:ascii="Calibri" w:eastAsia="Calibri" w:hAnsi="Calibri"/>
      <w:color w:val="auto"/>
      <w:sz w:val="21"/>
      <w:szCs w:val="21"/>
      <w:lang w:val="ru-RU" w:eastAsia="ru-RU"/>
    </w:rPr>
  </w:style>
  <w:style w:type="character" w:customStyle="1" w:styleId="a9">
    <w:name w:val="Нижний колонтитул Знак"/>
    <w:link w:val="a8"/>
    <w:uiPriority w:val="99"/>
    <w:rsid w:val="006D6A09"/>
    <w:rPr>
      <w:rFonts w:eastAsia="Calibri"/>
      <w:sz w:val="21"/>
      <w:szCs w:val="21"/>
    </w:rPr>
  </w:style>
  <w:style w:type="paragraph" w:styleId="aa">
    <w:name w:val="Balloon Text"/>
    <w:basedOn w:val="a0"/>
    <w:link w:val="ab"/>
    <w:semiHidden/>
    <w:unhideWhenUsed/>
    <w:rsid w:val="002D1B8E"/>
    <w:pPr>
      <w:spacing w:after="0" w:line="240" w:lineRule="auto"/>
    </w:pPr>
    <w:rPr>
      <w:rFonts w:ascii="Tahoma" w:hAnsi="Tahoma" w:cs="Tahoma"/>
      <w:sz w:val="16"/>
      <w:szCs w:val="16"/>
    </w:rPr>
  </w:style>
  <w:style w:type="character" w:customStyle="1" w:styleId="ab">
    <w:name w:val="Текст выноски Знак"/>
    <w:link w:val="aa"/>
    <w:semiHidden/>
    <w:rsid w:val="002D1B8E"/>
    <w:rPr>
      <w:rFonts w:ascii="Tahoma" w:hAnsi="Tahoma" w:cs="Tahoma"/>
      <w:color w:val="000000"/>
      <w:sz w:val="16"/>
      <w:szCs w:val="16"/>
      <w:lang w:val="en-US" w:eastAsia="en-US"/>
    </w:rPr>
  </w:style>
  <w:style w:type="paragraph" w:customStyle="1" w:styleId="Default">
    <w:name w:val="Default"/>
    <w:rsid w:val="00EB0AA3"/>
    <w:pPr>
      <w:autoSpaceDE w:val="0"/>
      <w:autoSpaceDN w:val="0"/>
      <w:adjustRightInd w:val="0"/>
    </w:pPr>
    <w:rPr>
      <w:rFonts w:ascii="Arial" w:hAnsi="Arial" w:cs="Arial"/>
      <w:color w:val="000000"/>
      <w:sz w:val="24"/>
      <w:szCs w:val="24"/>
    </w:rPr>
  </w:style>
  <w:style w:type="paragraph" w:styleId="ac">
    <w:name w:val="Normal (Web)"/>
    <w:basedOn w:val="a0"/>
    <w:uiPriority w:val="99"/>
    <w:semiHidden/>
    <w:unhideWhenUsed/>
    <w:rsid w:val="003A6C79"/>
    <w:rPr>
      <w:sz w:val="24"/>
      <w:szCs w:val="24"/>
    </w:rPr>
  </w:style>
  <w:style w:type="paragraph" w:styleId="ad">
    <w:name w:val="Revision"/>
    <w:hidden/>
    <w:uiPriority w:val="99"/>
    <w:semiHidden/>
    <w:rsid w:val="00294FA5"/>
    <w:rPr>
      <w:rFonts w:ascii="Times New Roman" w:hAnsi="Times New Roman"/>
      <w:color w:val="000000"/>
      <w:sz w:val="26"/>
      <w:szCs w:val="22"/>
      <w:lang w:val="en-US" w:eastAsia="en-US"/>
    </w:rPr>
  </w:style>
  <w:style w:type="character" w:customStyle="1" w:styleId="40">
    <w:name w:val="Заголовок 4 Знак"/>
    <w:link w:val="4"/>
    <w:rsid w:val="00851F64"/>
    <w:rPr>
      <w:rFonts w:ascii="Calibri" w:eastAsia="Times New Roman" w:hAnsi="Calibri" w:cs="Times New Roman"/>
      <w:b/>
      <w:bCs/>
      <w:color w:val="000000"/>
      <w:sz w:val="28"/>
      <w:szCs w:val="28"/>
      <w:lang w:val="en-US" w:eastAsia="en-US"/>
    </w:rPr>
  </w:style>
  <w:style w:type="character" w:customStyle="1" w:styleId="50">
    <w:name w:val="Заголовок 5 Знак"/>
    <w:link w:val="5"/>
    <w:uiPriority w:val="99"/>
    <w:rsid w:val="00851F64"/>
    <w:rPr>
      <w:b/>
      <w:bCs/>
      <w:i/>
      <w:iCs/>
      <w:sz w:val="26"/>
      <w:szCs w:val="26"/>
      <w:lang w:val="x-none" w:eastAsia="x-none"/>
    </w:rPr>
  </w:style>
  <w:style w:type="character" w:customStyle="1" w:styleId="60">
    <w:name w:val="Заголовок 6 Знак"/>
    <w:link w:val="6"/>
    <w:uiPriority w:val="99"/>
    <w:rsid w:val="00851F64"/>
    <w:rPr>
      <w:b/>
      <w:bCs/>
      <w:lang w:val="x-none" w:eastAsia="x-none"/>
    </w:rPr>
  </w:style>
  <w:style w:type="character" w:customStyle="1" w:styleId="70">
    <w:name w:val="Заголовок 7 Знак"/>
    <w:aliases w:val="Заголовок x.x Знак"/>
    <w:link w:val="7"/>
    <w:uiPriority w:val="99"/>
    <w:rsid w:val="00851F64"/>
    <w:rPr>
      <w:sz w:val="24"/>
      <w:szCs w:val="24"/>
      <w:lang w:val="x-none" w:eastAsia="x-none"/>
    </w:rPr>
  </w:style>
  <w:style w:type="character" w:customStyle="1" w:styleId="80">
    <w:name w:val="Заголовок 8 Знак"/>
    <w:link w:val="8"/>
    <w:uiPriority w:val="99"/>
    <w:rsid w:val="00851F64"/>
    <w:rPr>
      <w:i/>
      <w:iCs/>
      <w:sz w:val="24"/>
      <w:szCs w:val="24"/>
      <w:lang w:val="x-none" w:eastAsia="x-none"/>
    </w:rPr>
  </w:style>
  <w:style w:type="character" w:customStyle="1" w:styleId="90">
    <w:name w:val="Заголовок 9 Знак"/>
    <w:link w:val="9"/>
    <w:uiPriority w:val="99"/>
    <w:rsid w:val="00851F64"/>
    <w:rPr>
      <w:rFonts w:ascii="Cambria" w:hAnsi="Cambria"/>
      <w:lang w:val="x-none" w:eastAsia="x-none"/>
    </w:rPr>
  </w:style>
  <w:style w:type="numbering" w:customStyle="1" w:styleId="11">
    <w:name w:val="Нет списка1"/>
    <w:next w:val="a3"/>
    <w:uiPriority w:val="99"/>
    <w:semiHidden/>
    <w:unhideWhenUsed/>
    <w:rsid w:val="00851F64"/>
  </w:style>
  <w:style w:type="paragraph" w:customStyle="1" w:styleId="ae">
    <w:name w:val="Абзац"/>
    <w:basedOn w:val="a0"/>
    <w:link w:val="af"/>
    <w:rsid w:val="00851F64"/>
    <w:pPr>
      <w:spacing w:before="120" w:after="60" w:line="240" w:lineRule="auto"/>
      <w:ind w:left="0" w:firstLine="567"/>
    </w:pPr>
    <w:rPr>
      <w:color w:val="auto"/>
      <w:sz w:val="24"/>
      <w:szCs w:val="24"/>
      <w:lang w:val="ru-RU" w:eastAsia="ru-RU"/>
    </w:rPr>
  </w:style>
  <w:style w:type="character" w:customStyle="1" w:styleId="af">
    <w:name w:val="Абзац Знак"/>
    <w:link w:val="ae"/>
    <w:locked/>
    <w:rsid w:val="00851F64"/>
    <w:rPr>
      <w:rFonts w:ascii="Times New Roman" w:hAnsi="Times New Roman"/>
      <w:sz w:val="24"/>
      <w:szCs w:val="24"/>
    </w:rPr>
  </w:style>
  <w:style w:type="paragraph" w:customStyle="1" w:styleId="ConsPlusTitle">
    <w:name w:val="ConsPlusTitle"/>
    <w:rsid w:val="00851F64"/>
    <w:pPr>
      <w:widowControl w:val="0"/>
      <w:autoSpaceDE w:val="0"/>
      <w:autoSpaceDN w:val="0"/>
      <w:adjustRightInd w:val="0"/>
    </w:pPr>
    <w:rPr>
      <w:rFonts w:ascii="Times New Roman" w:hAnsi="Times New Roman"/>
      <w:b/>
      <w:bCs/>
      <w:sz w:val="24"/>
      <w:szCs w:val="24"/>
    </w:rPr>
  </w:style>
  <w:style w:type="paragraph" w:styleId="af0">
    <w:name w:val="annotation text"/>
    <w:basedOn w:val="a0"/>
    <w:link w:val="af1"/>
    <w:semiHidden/>
    <w:unhideWhenUsed/>
    <w:rsid w:val="00851F64"/>
    <w:pPr>
      <w:spacing w:after="0" w:line="240" w:lineRule="auto"/>
      <w:ind w:left="0" w:firstLine="0"/>
      <w:jc w:val="left"/>
    </w:pPr>
    <w:rPr>
      <w:rFonts w:ascii="Cambria" w:eastAsia="MS Mincho" w:hAnsi="Cambria"/>
      <w:color w:val="auto"/>
      <w:sz w:val="24"/>
      <w:szCs w:val="24"/>
      <w:lang w:val="ru-RU" w:eastAsia="ru-RU"/>
    </w:rPr>
  </w:style>
  <w:style w:type="character" w:customStyle="1" w:styleId="af1">
    <w:name w:val="Текст примечания Знак"/>
    <w:link w:val="af0"/>
    <w:semiHidden/>
    <w:rsid w:val="00851F64"/>
    <w:rPr>
      <w:rFonts w:ascii="Cambria" w:eastAsia="MS Mincho" w:hAnsi="Cambria"/>
      <w:sz w:val="24"/>
      <w:szCs w:val="24"/>
    </w:rPr>
  </w:style>
  <w:style w:type="paragraph" w:styleId="af2">
    <w:name w:val="annotation subject"/>
    <w:basedOn w:val="af0"/>
    <w:next w:val="af0"/>
    <w:link w:val="af3"/>
    <w:semiHidden/>
    <w:unhideWhenUsed/>
    <w:rsid w:val="00851F64"/>
    <w:rPr>
      <w:b/>
      <w:bCs/>
      <w:sz w:val="20"/>
      <w:szCs w:val="20"/>
    </w:rPr>
  </w:style>
  <w:style w:type="character" w:customStyle="1" w:styleId="af3">
    <w:name w:val="Тема примечания Знак"/>
    <w:link w:val="af2"/>
    <w:semiHidden/>
    <w:rsid w:val="00851F64"/>
    <w:rPr>
      <w:rFonts w:ascii="Cambria" w:eastAsia="MS Mincho" w:hAnsi="Cambria"/>
      <w:b/>
      <w:bCs/>
      <w:sz w:val="24"/>
      <w:szCs w:val="24"/>
    </w:rPr>
  </w:style>
  <w:style w:type="character" w:styleId="af4">
    <w:name w:val="page number"/>
    <w:semiHidden/>
    <w:unhideWhenUsed/>
    <w:rsid w:val="00851F64"/>
  </w:style>
  <w:style w:type="paragraph" w:styleId="a">
    <w:name w:val="List"/>
    <w:basedOn w:val="a0"/>
    <w:link w:val="af5"/>
    <w:rsid w:val="00851F64"/>
    <w:pPr>
      <w:numPr>
        <w:numId w:val="13"/>
      </w:numPr>
      <w:spacing w:after="60" w:line="240" w:lineRule="auto"/>
    </w:pPr>
    <w:rPr>
      <w:color w:val="auto"/>
      <w:sz w:val="24"/>
      <w:szCs w:val="24"/>
      <w:lang w:val="x-none" w:eastAsia="x-none"/>
    </w:rPr>
  </w:style>
  <w:style w:type="character" w:customStyle="1" w:styleId="af5">
    <w:name w:val="Список Знак"/>
    <w:link w:val="a"/>
    <w:locked/>
    <w:rsid w:val="00851F64"/>
    <w:rPr>
      <w:rFonts w:ascii="Times New Roman" w:hAnsi="Times New Roman"/>
      <w:sz w:val="24"/>
      <w:szCs w:val="24"/>
      <w:lang w:val="x-none" w:eastAsia="x-none"/>
    </w:rPr>
  </w:style>
  <w:style w:type="paragraph" w:customStyle="1" w:styleId="af6">
    <w:name w:val="Ячейка таблицы"/>
    <w:basedOn w:val="21"/>
    <w:link w:val="af7"/>
    <w:qFormat/>
    <w:rsid w:val="00851F64"/>
    <w:pPr>
      <w:suppressAutoHyphens/>
    </w:pPr>
    <w:rPr>
      <w:rFonts w:ascii="Arial" w:eastAsia="Times New Roman" w:hAnsi="Arial" w:cs="Arial"/>
      <w:sz w:val="20"/>
      <w:szCs w:val="32"/>
      <w:lang w:eastAsia="ar-SA"/>
    </w:rPr>
  </w:style>
  <w:style w:type="paragraph" w:customStyle="1" w:styleId="21">
    <w:name w:val="Средняя сетка 21"/>
    <w:qFormat/>
    <w:rsid w:val="00851F64"/>
    <w:rPr>
      <w:rFonts w:ascii="Cambria" w:eastAsia="MS Mincho" w:hAnsi="Cambria"/>
      <w:sz w:val="24"/>
      <w:szCs w:val="24"/>
    </w:rPr>
  </w:style>
  <w:style w:type="character" w:customStyle="1" w:styleId="af7">
    <w:name w:val="Ячейка таблицы Знак"/>
    <w:link w:val="af6"/>
    <w:rsid w:val="00851F64"/>
    <w:rPr>
      <w:rFonts w:ascii="Arial" w:hAnsi="Arial" w:cs="Arial"/>
      <w:szCs w:val="32"/>
      <w:lang w:eastAsia="ar-SA"/>
    </w:rPr>
  </w:style>
  <w:style w:type="paragraph" w:styleId="af8">
    <w:name w:val="Document Map"/>
    <w:basedOn w:val="a0"/>
    <w:link w:val="af9"/>
    <w:semiHidden/>
    <w:unhideWhenUsed/>
    <w:rsid w:val="00851F64"/>
    <w:pPr>
      <w:spacing w:after="0" w:line="240" w:lineRule="auto"/>
      <w:ind w:left="0" w:firstLine="0"/>
      <w:jc w:val="left"/>
    </w:pPr>
    <w:rPr>
      <w:rFonts w:ascii="Lucida Grande CY" w:eastAsia="MS Mincho" w:hAnsi="Lucida Grande CY" w:cs="Lucida Grande CY"/>
      <w:color w:val="auto"/>
      <w:sz w:val="24"/>
      <w:szCs w:val="24"/>
      <w:lang w:val="ru-RU" w:eastAsia="ru-RU"/>
    </w:rPr>
  </w:style>
  <w:style w:type="character" w:customStyle="1" w:styleId="af9">
    <w:name w:val="Схема документа Знак"/>
    <w:link w:val="af8"/>
    <w:semiHidden/>
    <w:rsid w:val="00851F64"/>
    <w:rPr>
      <w:rFonts w:ascii="Lucida Grande CY" w:eastAsia="MS Mincho" w:hAnsi="Lucida Grande CY" w:cs="Lucida Grande CY"/>
      <w:sz w:val="24"/>
      <w:szCs w:val="24"/>
    </w:rPr>
  </w:style>
  <w:style w:type="character" w:styleId="afa">
    <w:name w:val="annotation reference"/>
    <w:rsid w:val="00851F64"/>
    <w:rPr>
      <w:sz w:val="18"/>
      <w:szCs w:val="18"/>
    </w:rPr>
  </w:style>
  <w:style w:type="character" w:customStyle="1" w:styleId="afb">
    <w:name w:val="Стиль пункта схемы Знак"/>
    <w:link w:val="afc"/>
    <w:locked/>
    <w:rsid w:val="00851F64"/>
    <w:rPr>
      <w:sz w:val="28"/>
      <w:szCs w:val="28"/>
    </w:rPr>
  </w:style>
  <w:style w:type="paragraph" w:customStyle="1" w:styleId="afc">
    <w:name w:val="Стиль пункта схемы"/>
    <w:basedOn w:val="a0"/>
    <w:link w:val="afb"/>
    <w:rsid w:val="00851F64"/>
    <w:pPr>
      <w:autoSpaceDE w:val="0"/>
      <w:autoSpaceDN w:val="0"/>
      <w:adjustRightInd w:val="0"/>
      <w:spacing w:after="0" w:line="360" w:lineRule="auto"/>
      <w:ind w:left="0" w:firstLine="680"/>
    </w:pPr>
    <w:rPr>
      <w:rFonts w:ascii="Calibri" w:hAnsi="Calibri"/>
      <w:color w:val="auto"/>
      <w:sz w:val="28"/>
      <w:szCs w:val="28"/>
      <w:lang w:val="ru-RU" w:eastAsia="ru-RU"/>
    </w:rPr>
  </w:style>
  <w:style w:type="paragraph" w:customStyle="1" w:styleId="ConsPlusNormal">
    <w:name w:val="ConsPlusNormal"/>
    <w:rsid w:val="00851F64"/>
    <w:pPr>
      <w:widowControl w:val="0"/>
      <w:autoSpaceDE w:val="0"/>
      <w:autoSpaceDN w:val="0"/>
      <w:adjustRightInd w:val="0"/>
      <w:ind w:firstLine="720"/>
    </w:pPr>
    <w:rPr>
      <w:rFonts w:ascii="Arial" w:hAnsi="Arial" w:cs="Arial"/>
    </w:rPr>
  </w:style>
  <w:style w:type="character" w:customStyle="1" w:styleId="12">
    <w:name w:val="Сетка таблицы светлая1"/>
    <w:qFormat/>
    <w:rsid w:val="00851F64"/>
    <w:rPr>
      <w:b/>
      <w:sz w:val="24"/>
      <w:u w:val="single"/>
    </w:rPr>
  </w:style>
  <w:style w:type="paragraph" w:customStyle="1" w:styleId="-11">
    <w:name w:val="Цветной список - Акцент 11"/>
    <w:basedOn w:val="a0"/>
    <w:qFormat/>
    <w:rsid w:val="00851F64"/>
    <w:pPr>
      <w:suppressAutoHyphens/>
      <w:spacing w:after="0" w:line="240" w:lineRule="auto"/>
      <w:ind w:left="720" w:firstLine="709"/>
      <w:contextualSpacing/>
    </w:pPr>
    <w:rPr>
      <w:rFonts w:ascii="Arial" w:hAnsi="Arial" w:cs="Arial"/>
      <w:color w:val="auto"/>
      <w:sz w:val="24"/>
      <w:szCs w:val="16"/>
      <w:lang w:val="ru-RU" w:eastAsia="ar-SA"/>
    </w:rPr>
  </w:style>
  <w:style w:type="character" w:styleId="afd">
    <w:name w:val="Intense Reference"/>
    <w:qFormat/>
    <w:rsid w:val="00851F64"/>
    <w:rPr>
      <w:b/>
      <w:sz w:val="24"/>
      <w:u w:val="single"/>
    </w:rPr>
  </w:style>
  <w:style w:type="character" w:customStyle="1" w:styleId="120">
    <w:name w:val="Знак Знак12"/>
    <w:rsid w:val="00851F64"/>
    <w:rPr>
      <w:b/>
      <w:bCs/>
      <w:sz w:val="24"/>
      <w:szCs w:val="24"/>
      <w:lang w:val="x-none" w:eastAsia="x-none" w:bidi="ar-SA"/>
    </w:rPr>
  </w:style>
  <w:style w:type="paragraph" w:customStyle="1" w:styleId="afe">
    <w:name w:val="Стиль пункта схемы Знак Знак Знак Знак Знак Знак"/>
    <w:basedOn w:val="a0"/>
    <w:link w:val="aff"/>
    <w:rsid w:val="00851F64"/>
    <w:pPr>
      <w:autoSpaceDE w:val="0"/>
      <w:autoSpaceDN w:val="0"/>
      <w:adjustRightInd w:val="0"/>
      <w:spacing w:after="0" w:line="360" w:lineRule="auto"/>
      <w:ind w:left="0" w:firstLine="680"/>
    </w:pPr>
    <w:rPr>
      <w:color w:val="auto"/>
      <w:sz w:val="28"/>
      <w:szCs w:val="28"/>
      <w:lang w:val="ru-RU" w:eastAsia="ru-RU"/>
    </w:rPr>
  </w:style>
  <w:style w:type="character" w:customStyle="1" w:styleId="aff">
    <w:name w:val="Стиль пункта схемы Знак Знак Знак Знак Знак Знак Знак"/>
    <w:link w:val="afe"/>
    <w:rsid w:val="00851F64"/>
    <w:rPr>
      <w:rFonts w:ascii="Times New Roman" w:hAnsi="Times New Roman"/>
      <w:sz w:val="28"/>
      <w:szCs w:val="28"/>
    </w:rPr>
  </w:style>
  <w:style w:type="table" w:styleId="aff0">
    <w:name w:val="Table Grid"/>
    <w:basedOn w:val="a2"/>
    <w:uiPriority w:val="39"/>
    <w:rsid w:val="00601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link w:val="aff2"/>
    <w:uiPriority w:val="1"/>
    <w:qFormat/>
    <w:rsid w:val="001E5FE8"/>
    <w:rPr>
      <w:sz w:val="22"/>
      <w:szCs w:val="22"/>
    </w:rPr>
  </w:style>
  <w:style w:type="character" w:customStyle="1" w:styleId="aff2">
    <w:name w:val="Без интервала Знак"/>
    <w:link w:val="aff1"/>
    <w:uiPriority w:val="1"/>
    <w:rsid w:val="001E5FE8"/>
    <w:rPr>
      <w:sz w:val="22"/>
      <w:szCs w:val="22"/>
    </w:rPr>
  </w:style>
  <w:style w:type="paragraph" w:styleId="aff3">
    <w:name w:val="endnote text"/>
    <w:basedOn w:val="a0"/>
    <w:link w:val="aff4"/>
    <w:uiPriority w:val="99"/>
    <w:semiHidden/>
    <w:unhideWhenUsed/>
    <w:rsid w:val="00360B31"/>
    <w:rPr>
      <w:sz w:val="20"/>
      <w:szCs w:val="20"/>
    </w:rPr>
  </w:style>
  <w:style w:type="character" w:customStyle="1" w:styleId="aff4">
    <w:name w:val="Текст концевой сноски Знак"/>
    <w:link w:val="aff3"/>
    <w:uiPriority w:val="99"/>
    <w:semiHidden/>
    <w:rsid w:val="00360B31"/>
    <w:rPr>
      <w:rFonts w:ascii="Times New Roman" w:hAnsi="Times New Roman"/>
      <w:color w:val="000000"/>
      <w:lang w:val="en-US" w:eastAsia="en-US"/>
    </w:rPr>
  </w:style>
  <w:style w:type="character" w:styleId="aff5">
    <w:name w:val="endnote reference"/>
    <w:uiPriority w:val="99"/>
    <w:semiHidden/>
    <w:unhideWhenUsed/>
    <w:rsid w:val="00360B31"/>
    <w:rPr>
      <w:vertAlign w:val="superscript"/>
    </w:rPr>
  </w:style>
  <w:style w:type="numbering" w:customStyle="1" w:styleId="22">
    <w:name w:val="Нет списка2"/>
    <w:next w:val="a3"/>
    <w:uiPriority w:val="99"/>
    <w:semiHidden/>
    <w:unhideWhenUsed/>
    <w:rsid w:val="00CF16BB"/>
  </w:style>
  <w:style w:type="table" w:customStyle="1" w:styleId="TableGrid1">
    <w:name w:val="TableGrid1"/>
    <w:rsid w:val="00CF16BB"/>
    <w:rPr>
      <w:sz w:val="22"/>
      <w:szCs w:val="22"/>
      <w:lang w:val="en-US" w:eastAsia="en-US"/>
    </w:rPr>
    <w:tblPr>
      <w:tblCellMar>
        <w:top w:w="0" w:type="dxa"/>
        <w:left w:w="0" w:type="dxa"/>
        <w:bottom w:w="0" w:type="dxa"/>
        <w:right w:w="0" w:type="dxa"/>
      </w:tblCellMar>
    </w:tblPr>
  </w:style>
  <w:style w:type="paragraph" w:styleId="aff6">
    <w:name w:val="List Paragraph"/>
    <w:basedOn w:val="a0"/>
    <w:uiPriority w:val="34"/>
    <w:qFormat/>
    <w:rsid w:val="001D1C29"/>
    <w:pPr>
      <w:ind w:left="720"/>
      <w:contextualSpacing/>
    </w:pPr>
  </w:style>
  <w:style w:type="paragraph" w:styleId="aff7">
    <w:name w:val="TOC Heading"/>
    <w:basedOn w:val="1"/>
    <w:next w:val="a0"/>
    <w:uiPriority w:val="39"/>
    <w:unhideWhenUsed/>
    <w:qFormat/>
    <w:rsid w:val="00C01189"/>
    <w:pP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ru-RU" w:eastAsia="ru-RU"/>
    </w:rPr>
  </w:style>
  <w:style w:type="paragraph" w:styleId="31">
    <w:name w:val="toc 3"/>
    <w:basedOn w:val="a0"/>
    <w:next w:val="a0"/>
    <w:autoRedefine/>
    <w:uiPriority w:val="39"/>
    <w:unhideWhenUsed/>
    <w:rsid w:val="00C01189"/>
    <w:pPr>
      <w:spacing w:after="100"/>
      <w:ind w:left="520"/>
    </w:pPr>
  </w:style>
  <w:style w:type="paragraph" w:styleId="13">
    <w:name w:val="toc 1"/>
    <w:basedOn w:val="a0"/>
    <w:next w:val="a0"/>
    <w:autoRedefine/>
    <w:uiPriority w:val="39"/>
    <w:unhideWhenUsed/>
    <w:rsid w:val="00C01189"/>
    <w:pPr>
      <w:tabs>
        <w:tab w:val="right" w:leader="dot" w:pos="9686"/>
      </w:tabs>
      <w:spacing w:after="100"/>
      <w:ind w:left="0" w:firstLine="0"/>
    </w:pPr>
  </w:style>
  <w:style w:type="paragraph" w:styleId="23">
    <w:name w:val="toc 2"/>
    <w:basedOn w:val="a0"/>
    <w:next w:val="a0"/>
    <w:autoRedefine/>
    <w:uiPriority w:val="39"/>
    <w:unhideWhenUsed/>
    <w:rsid w:val="00C01189"/>
    <w:pPr>
      <w:spacing w:after="100"/>
      <w:ind w:left="2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1498">
      <w:bodyDiv w:val="1"/>
      <w:marLeft w:val="0"/>
      <w:marRight w:val="0"/>
      <w:marTop w:val="0"/>
      <w:marBottom w:val="0"/>
      <w:divBdr>
        <w:top w:val="none" w:sz="0" w:space="0" w:color="auto"/>
        <w:left w:val="none" w:sz="0" w:space="0" w:color="auto"/>
        <w:bottom w:val="none" w:sz="0" w:space="0" w:color="auto"/>
        <w:right w:val="none" w:sz="0" w:space="0" w:color="auto"/>
      </w:divBdr>
    </w:div>
    <w:div w:id="372536044">
      <w:bodyDiv w:val="1"/>
      <w:marLeft w:val="0"/>
      <w:marRight w:val="0"/>
      <w:marTop w:val="0"/>
      <w:marBottom w:val="0"/>
      <w:divBdr>
        <w:top w:val="none" w:sz="0" w:space="0" w:color="auto"/>
        <w:left w:val="none" w:sz="0" w:space="0" w:color="auto"/>
        <w:bottom w:val="none" w:sz="0" w:space="0" w:color="auto"/>
        <w:right w:val="none" w:sz="0" w:space="0" w:color="auto"/>
      </w:divBdr>
      <w:divsChild>
        <w:div w:id="239873852">
          <w:marLeft w:val="0"/>
          <w:marRight w:val="0"/>
          <w:marTop w:val="0"/>
          <w:marBottom w:val="0"/>
          <w:divBdr>
            <w:top w:val="none" w:sz="0" w:space="0" w:color="auto"/>
            <w:left w:val="none" w:sz="0" w:space="0" w:color="auto"/>
            <w:bottom w:val="none" w:sz="0" w:space="0" w:color="auto"/>
            <w:right w:val="none" w:sz="0" w:space="0" w:color="auto"/>
          </w:divBdr>
        </w:div>
      </w:divsChild>
    </w:div>
    <w:div w:id="449789363">
      <w:bodyDiv w:val="1"/>
      <w:marLeft w:val="0"/>
      <w:marRight w:val="0"/>
      <w:marTop w:val="0"/>
      <w:marBottom w:val="0"/>
      <w:divBdr>
        <w:top w:val="none" w:sz="0" w:space="0" w:color="auto"/>
        <w:left w:val="none" w:sz="0" w:space="0" w:color="auto"/>
        <w:bottom w:val="none" w:sz="0" w:space="0" w:color="auto"/>
        <w:right w:val="none" w:sz="0" w:space="0" w:color="auto"/>
      </w:divBdr>
    </w:div>
    <w:div w:id="507789205">
      <w:bodyDiv w:val="1"/>
      <w:marLeft w:val="0"/>
      <w:marRight w:val="0"/>
      <w:marTop w:val="0"/>
      <w:marBottom w:val="0"/>
      <w:divBdr>
        <w:top w:val="none" w:sz="0" w:space="0" w:color="auto"/>
        <w:left w:val="none" w:sz="0" w:space="0" w:color="auto"/>
        <w:bottom w:val="none" w:sz="0" w:space="0" w:color="auto"/>
        <w:right w:val="none" w:sz="0" w:space="0" w:color="auto"/>
      </w:divBdr>
    </w:div>
    <w:div w:id="614680447">
      <w:bodyDiv w:val="1"/>
      <w:marLeft w:val="0"/>
      <w:marRight w:val="0"/>
      <w:marTop w:val="0"/>
      <w:marBottom w:val="0"/>
      <w:divBdr>
        <w:top w:val="none" w:sz="0" w:space="0" w:color="auto"/>
        <w:left w:val="none" w:sz="0" w:space="0" w:color="auto"/>
        <w:bottom w:val="none" w:sz="0" w:space="0" w:color="auto"/>
        <w:right w:val="none" w:sz="0" w:space="0" w:color="auto"/>
      </w:divBdr>
    </w:div>
    <w:div w:id="695352243">
      <w:bodyDiv w:val="1"/>
      <w:marLeft w:val="0"/>
      <w:marRight w:val="0"/>
      <w:marTop w:val="0"/>
      <w:marBottom w:val="0"/>
      <w:divBdr>
        <w:top w:val="none" w:sz="0" w:space="0" w:color="auto"/>
        <w:left w:val="none" w:sz="0" w:space="0" w:color="auto"/>
        <w:bottom w:val="none" w:sz="0" w:space="0" w:color="auto"/>
        <w:right w:val="none" w:sz="0" w:space="0" w:color="auto"/>
      </w:divBdr>
    </w:div>
    <w:div w:id="826827956">
      <w:bodyDiv w:val="1"/>
      <w:marLeft w:val="0"/>
      <w:marRight w:val="0"/>
      <w:marTop w:val="0"/>
      <w:marBottom w:val="0"/>
      <w:divBdr>
        <w:top w:val="none" w:sz="0" w:space="0" w:color="auto"/>
        <w:left w:val="none" w:sz="0" w:space="0" w:color="auto"/>
        <w:bottom w:val="none" w:sz="0" w:space="0" w:color="auto"/>
        <w:right w:val="none" w:sz="0" w:space="0" w:color="auto"/>
      </w:divBdr>
    </w:div>
    <w:div w:id="937103076">
      <w:bodyDiv w:val="1"/>
      <w:marLeft w:val="0"/>
      <w:marRight w:val="0"/>
      <w:marTop w:val="0"/>
      <w:marBottom w:val="0"/>
      <w:divBdr>
        <w:top w:val="none" w:sz="0" w:space="0" w:color="auto"/>
        <w:left w:val="none" w:sz="0" w:space="0" w:color="auto"/>
        <w:bottom w:val="none" w:sz="0" w:space="0" w:color="auto"/>
        <w:right w:val="none" w:sz="0" w:space="0" w:color="auto"/>
      </w:divBdr>
    </w:div>
    <w:div w:id="947465595">
      <w:bodyDiv w:val="1"/>
      <w:marLeft w:val="0"/>
      <w:marRight w:val="0"/>
      <w:marTop w:val="0"/>
      <w:marBottom w:val="0"/>
      <w:divBdr>
        <w:top w:val="none" w:sz="0" w:space="0" w:color="auto"/>
        <w:left w:val="none" w:sz="0" w:space="0" w:color="auto"/>
        <w:bottom w:val="none" w:sz="0" w:space="0" w:color="auto"/>
        <w:right w:val="none" w:sz="0" w:space="0" w:color="auto"/>
      </w:divBdr>
    </w:div>
    <w:div w:id="962465690">
      <w:bodyDiv w:val="1"/>
      <w:marLeft w:val="0"/>
      <w:marRight w:val="0"/>
      <w:marTop w:val="0"/>
      <w:marBottom w:val="0"/>
      <w:divBdr>
        <w:top w:val="none" w:sz="0" w:space="0" w:color="auto"/>
        <w:left w:val="none" w:sz="0" w:space="0" w:color="auto"/>
        <w:bottom w:val="none" w:sz="0" w:space="0" w:color="auto"/>
        <w:right w:val="none" w:sz="0" w:space="0" w:color="auto"/>
      </w:divBdr>
    </w:div>
    <w:div w:id="1282541274">
      <w:bodyDiv w:val="1"/>
      <w:marLeft w:val="0"/>
      <w:marRight w:val="0"/>
      <w:marTop w:val="0"/>
      <w:marBottom w:val="0"/>
      <w:divBdr>
        <w:top w:val="none" w:sz="0" w:space="0" w:color="auto"/>
        <w:left w:val="none" w:sz="0" w:space="0" w:color="auto"/>
        <w:bottom w:val="none" w:sz="0" w:space="0" w:color="auto"/>
        <w:right w:val="none" w:sz="0" w:space="0" w:color="auto"/>
      </w:divBdr>
    </w:div>
    <w:div w:id="1694645944">
      <w:bodyDiv w:val="1"/>
      <w:marLeft w:val="0"/>
      <w:marRight w:val="0"/>
      <w:marTop w:val="0"/>
      <w:marBottom w:val="0"/>
      <w:divBdr>
        <w:top w:val="none" w:sz="0" w:space="0" w:color="auto"/>
        <w:left w:val="none" w:sz="0" w:space="0" w:color="auto"/>
        <w:bottom w:val="none" w:sz="0" w:space="0" w:color="auto"/>
        <w:right w:val="none" w:sz="0" w:space="0" w:color="auto"/>
      </w:divBdr>
    </w:div>
    <w:div w:id="1712269600">
      <w:bodyDiv w:val="1"/>
      <w:marLeft w:val="0"/>
      <w:marRight w:val="0"/>
      <w:marTop w:val="0"/>
      <w:marBottom w:val="0"/>
      <w:divBdr>
        <w:top w:val="none" w:sz="0" w:space="0" w:color="auto"/>
        <w:left w:val="none" w:sz="0" w:space="0" w:color="auto"/>
        <w:bottom w:val="none" w:sz="0" w:space="0" w:color="auto"/>
        <w:right w:val="none" w:sz="0" w:space="0" w:color="auto"/>
      </w:divBdr>
    </w:div>
    <w:div w:id="1745107350">
      <w:bodyDiv w:val="1"/>
      <w:marLeft w:val="0"/>
      <w:marRight w:val="0"/>
      <w:marTop w:val="0"/>
      <w:marBottom w:val="0"/>
      <w:divBdr>
        <w:top w:val="none" w:sz="0" w:space="0" w:color="auto"/>
        <w:left w:val="none" w:sz="0" w:space="0" w:color="auto"/>
        <w:bottom w:val="none" w:sz="0" w:space="0" w:color="auto"/>
        <w:right w:val="none" w:sz="0" w:space="0" w:color="auto"/>
      </w:divBdr>
    </w:div>
    <w:div w:id="1829245990">
      <w:bodyDiv w:val="1"/>
      <w:marLeft w:val="0"/>
      <w:marRight w:val="0"/>
      <w:marTop w:val="0"/>
      <w:marBottom w:val="0"/>
      <w:divBdr>
        <w:top w:val="none" w:sz="0" w:space="0" w:color="auto"/>
        <w:left w:val="none" w:sz="0" w:space="0" w:color="auto"/>
        <w:bottom w:val="none" w:sz="0" w:space="0" w:color="auto"/>
        <w:right w:val="none" w:sz="0" w:space="0" w:color="auto"/>
      </w:divBdr>
    </w:div>
    <w:div w:id="1846897700">
      <w:bodyDiv w:val="1"/>
      <w:marLeft w:val="0"/>
      <w:marRight w:val="0"/>
      <w:marTop w:val="0"/>
      <w:marBottom w:val="0"/>
      <w:divBdr>
        <w:top w:val="none" w:sz="0" w:space="0" w:color="auto"/>
        <w:left w:val="none" w:sz="0" w:space="0" w:color="auto"/>
        <w:bottom w:val="none" w:sz="0" w:space="0" w:color="auto"/>
        <w:right w:val="none" w:sz="0" w:space="0" w:color="auto"/>
      </w:divBdr>
    </w:div>
    <w:div w:id="2126846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5.xml"/><Relationship Id="rId18" Type="http://schemas.openxmlformats.org/officeDocument/2006/relationships/image" Target="media/image3.emf"/><Relationship Id="rId26" Type="http://schemas.openxmlformats.org/officeDocument/2006/relationships/image" Target="media/image9.jpeg"/><Relationship Id="rId39" Type="http://schemas.openxmlformats.org/officeDocument/2006/relationships/footer" Target="footer21.xm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8.emf"/><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image" Target="media/image12.png"/><Relationship Id="rId41"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7.png"/><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7.xml"/><Relationship Id="rId5" Type="http://schemas.openxmlformats.org/officeDocument/2006/relationships/settings" Target="settings.xml"/><Relationship Id="rId15" Type="http://schemas.openxmlformats.org/officeDocument/2006/relationships/footer" Target="footer7.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18.xm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footer" Target="footer13.xml"/><Relationship Id="rId44" Type="http://schemas.openxmlformats.org/officeDocument/2006/relationships/footer" Target="footer2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A9C9B15AD84B32AB88628C83320F76"/>
        <w:category>
          <w:name w:val="Общие"/>
          <w:gallery w:val="placeholder"/>
        </w:category>
        <w:types>
          <w:type w:val="bbPlcHdr"/>
        </w:types>
        <w:behaviors>
          <w:behavior w:val="content"/>
        </w:behaviors>
        <w:guid w:val="{E83A46CE-4D33-4345-B38F-5278D44A3574}"/>
      </w:docPartPr>
      <w:docPartBody>
        <w:p w:rsidR="00223ECC" w:rsidRDefault="00223ECC" w:rsidP="00223ECC">
          <w:pPr>
            <w:pStyle w:val="1DA9C9B15AD84B32AB88628C83320F76"/>
          </w:pPr>
          <w:r>
            <w:rPr>
              <w:rFonts w:asciiTheme="majorHAnsi" w:eastAsiaTheme="majorEastAsia" w:hAnsiTheme="majorHAnsi" w:cstheme="majorBidi"/>
            </w:rPr>
            <w:t>[Введите текст]</w:t>
          </w:r>
        </w:p>
      </w:docPartBody>
    </w:docPart>
    <w:docPart>
      <w:docPartPr>
        <w:name w:val="1C5B484A1CE14225A0722534CDA1FD48"/>
        <w:category>
          <w:name w:val="Общие"/>
          <w:gallery w:val="placeholder"/>
        </w:category>
        <w:types>
          <w:type w:val="bbPlcHdr"/>
        </w:types>
        <w:behaviors>
          <w:behavior w:val="content"/>
        </w:behaviors>
        <w:guid w:val="{51E2B9F2-8471-4BA2-AB96-88C08A55A629}"/>
      </w:docPartPr>
      <w:docPartBody>
        <w:p w:rsidR="00223ECC" w:rsidRDefault="00223ECC" w:rsidP="00223ECC">
          <w:pPr>
            <w:pStyle w:val="1C5B484A1CE14225A0722534CDA1FD48"/>
          </w:pPr>
          <w:r>
            <w:rPr>
              <w:rFonts w:asciiTheme="majorHAnsi" w:eastAsiaTheme="majorEastAsia" w:hAnsiTheme="majorHAnsi" w:cstheme="majorBidi"/>
            </w:rPr>
            <w:t>[Введите текст]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charset w:val="59"/>
    <w:family w:val="auto"/>
    <w:pitch w:val="variable"/>
    <w:sig w:usb0="E1000AEF" w:usb1="5000A1FF" w:usb2="00000000" w:usb3="00000000" w:csb0="000001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3ECC"/>
    <w:rsid w:val="00223E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32E19A821E74EA0894094DDDD1969DE">
    <w:name w:val="E32E19A821E74EA0894094DDDD1969DE"/>
    <w:rsid w:val="00223ECC"/>
  </w:style>
  <w:style w:type="paragraph" w:customStyle="1" w:styleId="1DA9C9B15AD84B32AB88628C83320F76">
    <w:name w:val="1DA9C9B15AD84B32AB88628C83320F76"/>
    <w:rsid w:val="00223ECC"/>
  </w:style>
  <w:style w:type="paragraph" w:customStyle="1" w:styleId="50960578911645F1B69374B972120608">
    <w:name w:val="50960578911645F1B69374B972120608"/>
    <w:rsid w:val="00223ECC"/>
  </w:style>
  <w:style w:type="paragraph" w:customStyle="1" w:styleId="AA96556775F74D0DA62CB9B40BFA478A">
    <w:name w:val="AA96556775F74D0DA62CB9B40BFA478A"/>
    <w:rsid w:val="00223ECC"/>
  </w:style>
  <w:style w:type="paragraph" w:customStyle="1" w:styleId="1C5B484A1CE14225A0722534CDA1FD48">
    <w:name w:val="1C5B484A1CE14225A0722534CDA1FD48"/>
    <w:rsid w:val="00223ECC"/>
  </w:style>
  <w:style w:type="paragraph" w:customStyle="1" w:styleId="049CB16CDFC74FEEBB2B315A1905D302">
    <w:name w:val="049CB16CDFC74FEEBB2B315A1905D302"/>
    <w:rsid w:val="00223ECC"/>
  </w:style>
  <w:style w:type="paragraph" w:customStyle="1" w:styleId="08A11F73949D49DE8F21A77981AF55EB">
    <w:name w:val="08A11F73949D49DE8F21A77981AF55EB"/>
    <w:rsid w:val="00223ECC"/>
  </w:style>
  <w:style w:type="paragraph" w:customStyle="1" w:styleId="69B6F6B34A0D4A6497C03152F8F0FBB4">
    <w:name w:val="69B6F6B34A0D4A6497C03152F8F0FBB4"/>
    <w:rsid w:val="00223ECC"/>
  </w:style>
  <w:style w:type="paragraph" w:customStyle="1" w:styleId="E4D09C9F5C3D4097987B0BE2F25BA5CD">
    <w:name w:val="E4D09C9F5C3D4097987B0BE2F25BA5CD"/>
    <w:rsid w:val="00223ECC"/>
  </w:style>
  <w:style w:type="paragraph" w:customStyle="1" w:styleId="054EB0112AE2437BA6EA903FD918D844">
    <w:name w:val="054EB0112AE2437BA6EA903FD918D844"/>
    <w:rsid w:val="00223ECC"/>
  </w:style>
  <w:style w:type="paragraph" w:customStyle="1" w:styleId="F8B84687E64E4FB398D39BFF60147F18">
    <w:name w:val="F8B84687E64E4FB398D39BFF60147F18"/>
    <w:rsid w:val="00223ECC"/>
  </w:style>
  <w:style w:type="paragraph" w:customStyle="1" w:styleId="8AB88CE612824EB58961FD48F1883254">
    <w:name w:val="8AB88CE612824EB58961FD48F1883254"/>
    <w:rsid w:val="00223ECC"/>
  </w:style>
  <w:style w:type="paragraph" w:customStyle="1" w:styleId="BCA40345DCFF4DFA933A8908646564DB">
    <w:name w:val="BCA40345DCFF4DFA933A8908646564DB"/>
    <w:rsid w:val="00223E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32E19A821E74EA0894094DDDD1969DE">
    <w:name w:val="E32E19A821E74EA0894094DDDD1969DE"/>
    <w:rsid w:val="00223ECC"/>
  </w:style>
  <w:style w:type="paragraph" w:customStyle="1" w:styleId="1DA9C9B15AD84B32AB88628C83320F76">
    <w:name w:val="1DA9C9B15AD84B32AB88628C83320F76"/>
    <w:rsid w:val="00223ECC"/>
  </w:style>
  <w:style w:type="paragraph" w:customStyle="1" w:styleId="50960578911645F1B69374B972120608">
    <w:name w:val="50960578911645F1B69374B972120608"/>
    <w:rsid w:val="00223ECC"/>
  </w:style>
  <w:style w:type="paragraph" w:customStyle="1" w:styleId="AA96556775F74D0DA62CB9B40BFA478A">
    <w:name w:val="AA96556775F74D0DA62CB9B40BFA478A"/>
    <w:rsid w:val="00223ECC"/>
  </w:style>
  <w:style w:type="paragraph" w:customStyle="1" w:styleId="1C5B484A1CE14225A0722534CDA1FD48">
    <w:name w:val="1C5B484A1CE14225A0722534CDA1FD48"/>
    <w:rsid w:val="00223ECC"/>
  </w:style>
  <w:style w:type="paragraph" w:customStyle="1" w:styleId="049CB16CDFC74FEEBB2B315A1905D302">
    <w:name w:val="049CB16CDFC74FEEBB2B315A1905D302"/>
    <w:rsid w:val="00223ECC"/>
  </w:style>
  <w:style w:type="paragraph" w:customStyle="1" w:styleId="08A11F73949D49DE8F21A77981AF55EB">
    <w:name w:val="08A11F73949D49DE8F21A77981AF55EB"/>
    <w:rsid w:val="00223ECC"/>
  </w:style>
  <w:style w:type="paragraph" w:customStyle="1" w:styleId="69B6F6B34A0D4A6497C03152F8F0FBB4">
    <w:name w:val="69B6F6B34A0D4A6497C03152F8F0FBB4"/>
    <w:rsid w:val="00223ECC"/>
  </w:style>
  <w:style w:type="paragraph" w:customStyle="1" w:styleId="E4D09C9F5C3D4097987B0BE2F25BA5CD">
    <w:name w:val="E4D09C9F5C3D4097987B0BE2F25BA5CD"/>
    <w:rsid w:val="00223ECC"/>
  </w:style>
  <w:style w:type="paragraph" w:customStyle="1" w:styleId="054EB0112AE2437BA6EA903FD918D844">
    <w:name w:val="054EB0112AE2437BA6EA903FD918D844"/>
    <w:rsid w:val="00223ECC"/>
  </w:style>
  <w:style w:type="paragraph" w:customStyle="1" w:styleId="F8B84687E64E4FB398D39BFF60147F18">
    <w:name w:val="F8B84687E64E4FB398D39BFF60147F18"/>
    <w:rsid w:val="00223ECC"/>
  </w:style>
  <w:style w:type="paragraph" w:customStyle="1" w:styleId="8AB88CE612824EB58961FD48F1883254">
    <w:name w:val="8AB88CE612824EB58961FD48F1883254"/>
    <w:rsid w:val="00223ECC"/>
  </w:style>
  <w:style w:type="paragraph" w:customStyle="1" w:styleId="BCA40345DCFF4DFA933A8908646564DB">
    <w:name w:val="BCA40345DCFF4DFA933A8908646564DB"/>
    <w:rsid w:val="00223E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EF2AC-8C4B-44CC-914E-C54656256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17273</Words>
  <Characters>98457</Characters>
  <Application>Microsoft Office Word</Application>
  <DocSecurity>0</DocSecurity>
  <Lines>820</Lines>
  <Paragraphs>230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115500</CharactersWithSpaces>
  <SharedDoc>false</SharedDoc>
  <HLinks>
    <vt:vector size="6" baseType="variant">
      <vt:variant>
        <vt:i4>2490487</vt:i4>
      </vt:variant>
      <vt:variant>
        <vt:i4>0</vt:i4>
      </vt:variant>
      <vt:variant>
        <vt:i4>0</vt:i4>
      </vt:variant>
      <vt:variant>
        <vt:i4>5</vt:i4>
      </vt:variant>
      <vt:variant>
        <vt:lpwstr>https://duboviymet.ru/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dc:creator>
  <cp:lastModifiedBy>МАРИНА</cp:lastModifiedBy>
  <cp:revision>2</cp:revision>
  <cp:lastPrinted>2021-07-02T05:06:00Z</cp:lastPrinted>
  <dcterms:created xsi:type="dcterms:W3CDTF">2021-07-04T19:00:00Z</dcterms:created>
  <dcterms:modified xsi:type="dcterms:W3CDTF">2021-07-04T19:00:00Z</dcterms:modified>
</cp:coreProperties>
</file>