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0F" w:rsidRDefault="0018400F" w:rsidP="0018400F">
      <w:pPr>
        <w:widowControl w:val="0"/>
        <w:autoSpaceDE w:val="0"/>
        <w:autoSpaceDN w:val="0"/>
        <w:adjustRightInd w:val="0"/>
        <w:spacing w:after="300"/>
        <w:jc w:val="center"/>
        <w:rPr>
          <w:sz w:val="28"/>
          <w:szCs w:val="28"/>
          <w:lang w:eastAsia="en-US"/>
        </w:rPr>
      </w:pPr>
    </w:p>
    <w:p w:rsidR="0018400F" w:rsidRDefault="0018400F" w:rsidP="0018400F">
      <w:pPr>
        <w:jc w:val="center"/>
        <w:rPr>
          <w:b/>
          <w:sz w:val="40"/>
          <w:szCs w:val="40"/>
        </w:rPr>
      </w:pPr>
      <w:bookmarkStart w:id="0" w:name="OLE_LINK1"/>
      <w:bookmarkStart w:id="1" w:name="OLE_LINK2"/>
      <w:r>
        <w:rPr>
          <w:b/>
          <w:sz w:val="40"/>
          <w:szCs w:val="40"/>
        </w:rPr>
        <w:t>Администрация</w:t>
      </w:r>
    </w:p>
    <w:p w:rsidR="0018400F" w:rsidRDefault="0018400F" w:rsidP="0018400F">
      <w:pPr>
        <w:jc w:val="center"/>
        <w:rPr>
          <w:b/>
          <w:sz w:val="40"/>
          <w:szCs w:val="40"/>
        </w:rPr>
      </w:pPr>
      <w:r>
        <w:rPr>
          <w:b/>
          <w:sz w:val="40"/>
          <w:szCs w:val="40"/>
        </w:rPr>
        <w:t>сельского поселения</w:t>
      </w:r>
    </w:p>
    <w:p w:rsidR="0018400F" w:rsidRDefault="0018400F" w:rsidP="0018400F">
      <w:pPr>
        <w:jc w:val="center"/>
        <w:rPr>
          <w:b/>
          <w:sz w:val="40"/>
          <w:szCs w:val="40"/>
        </w:rPr>
      </w:pPr>
      <w:r>
        <w:rPr>
          <w:b/>
          <w:sz w:val="40"/>
          <w:szCs w:val="40"/>
        </w:rPr>
        <w:t>ГАВРИЛОВКА</w:t>
      </w:r>
    </w:p>
    <w:p w:rsidR="0018400F" w:rsidRDefault="0018400F" w:rsidP="0018400F">
      <w:pPr>
        <w:jc w:val="center"/>
        <w:rPr>
          <w:b/>
          <w:sz w:val="40"/>
          <w:szCs w:val="40"/>
        </w:rPr>
      </w:pPr>
      <w:r>
        <w:rPr>
          <w:b/>
          <w:sz w:val="40"/>
          <w:szCs w:val="40"/>
        </w:rPr>
        <w:t xml:space="preserve">муниципального района </w:t>
      </w:r>
      <w:proofErr w:type="gramStart"/>
      <w:r>
        <w:rPr>
          <w:b/>
          <w:sz w:val="40"/>
          <w:szCs w:val="40"/>
        </w:rPr>
        <w:t>Алексеевский</w:t>
      </w:r>
      <w:proofErr w:type="gramEnd"/>
    </w:p>
    <w:p w:rsidR="0018400F" w:rsidRDefault="0018400F" w:rsidP="0018400F">
      <w:pPr>
        <w:pBdr>
          <w:bottom w:val="single" w:sz="12" w:space="1" w:color="auto"/>
        </w:pBdr>
        <w:jc w:val="center"/>
        <w:rPr>
          <w:b/>
          <w:sz w:val="40"/>
          <w:szCs w:val="40"/>
        </w:rPr>
      </w:pPr>
      <w:r>
        <w:rPr>
          <w:b/>
          <w:sz w:val="40"/>
          <w:szCs w:val="40"/>
        </w:rPr>
        <w:t>Самарской области</w:t>
      </w:r>
    </w:p>
    <w:p w:rsidR="0018400F" w:rsidRDefault="0018400F" w:rsidP="0018400F">
      <w:pPr>
        <w:jc w:val="center"/>
        <w:rPr>
          <w:sz w:val="20"/>
          <w:szCs w:val="20"/>
        </w:rPr>
      </w:pPr>
      <w:r>
        <w:rPr>
          <w:sz w:val="20"/>
          <w:szCs w:val="20"/>
        </w:rPr>
        <w:t>Россия, 446654, Самарская область, Алексеевский район, с</w:t>
      </w:r>
      <w:proofErr w:type="gramStart"/>
      <w:r>
        <w:rPr>
          <w:sz w:val="20"/>
          <w:szCs w:val="20"/>
        </w:rPr>
        <w:t>.Г</w:t>
      </w:r>
      <w:proofErr w:type="gramEnd"/>
      <w:r>
        <w:rPr>
          <w:sz w:val="20"/>
          <w:szCs w:val="20"/>
        </w:rPr>
        <w:t>авриловка, ул.Льва Толстого, 12.</w:t>
      </w:r>
    </w:p>
    <w:p w:rsidR="0018400F" w:rsidRDefault="0018400F" w:rsidP="0018400F">
      <w:pPr>
        <w:jc w:val="center"/>
        <w:rPr>
          <w:sz w:val="20"/>
          <w:szCs w:val="20"/>
        </w:rPr>
      </w:pPr>
      <w:r>
        <w:rPr>
          <w:sz w:val="20"/>
          <w:szCs w:val="20"/>
        </w:rPr>
        <w:t>т. 4-43-33</w:t>
      </w:r>
    </w:p>
    <w:p w:rsidR="0018400F" w:rsidRDefault="0018400F" w:rsidP="0018400F">
      <w:pPr>
        <w:jc w:val="center"/>
        <w:rPr>
          <w:b/>
          <w:sz w:val="40"/>
          <w:szCs w:val="40"/>
        </w:rPr>
      </w:pPr>
    </w:p>
    <w:p w:rsidR="0018400F" w:rsidRPr="0018400F" w:rsidRDefault="0018400F" w:rsidP="0018400F">
      <w:pPr>
        <w:widowControl w:val="0"/>
        <w:autoSpaceDE w:val="0"/>
        <w:autoSpaceDN w:val="0"/>
        <w:adjustRightInd w:val="0"/>
        <w:spacing w:after="300"/>
        <w:jc w:val="center"/>
        <w:rPr>
          <w:b/>
          <w:sz w:val="28"/>
          <w:szCs w:val="28"/>
          <w:lang w:eastAsia="en-US"/>
        </w:rPr>
      </w:pPr>
      <w:r w:rsidRPr="0018400F">
        <w:rPr>
          <w:b/>
          <w:sz w:val="28"/>
          <w:szCs w:val="28"/>
          <w:lang w:eastAsia="en-US"/>
        </w:rPr>
        <w:t>ПОСТАНОВЛЕНИЕ № 20</w:t>
      </w:r>
    </w:p>
    <w:p w:rsidR="0018400F" w:rsidRPr="0018400F" w:rsidRDefault="0018400F" w:rsidP="0018400F">
      <w:pPr>
        <w:widowControl w:val="0"/>
        <w:autoSpaceDE w:val="0"/>
        <w:autoSpaceDN w:val="0"/>
        <w:adjustRightInd w:val="0"/>
        <w:spacing w:after="300"/>
        <w:jc w:val="center"/>
        <w:rPr>
          <w:b/>
          <w:sz w:val="28"/>
          <w:szCs w:val="28"/>
          <w:lang w:eastAsia="en-US"/>
        </w:rPr>
      </w:pPr>
      <w:r w:rsidRPr="0018400F">
        <w:rPr>
          <w:b/>
          <w:sz w:val="28"/>
          <w:szCs w:val="28"/>
          <w:lang w:eastAsia="en-US"/>
        </w:rPr>
        <w:t xml:space="preserve">от 20.03.2019 г.       </w:t>
      </w:r>
    </w:p>
    <w:bookmarkEnd w:id="0"/>
    <w:bookmarkEnd w:id="1"/>
    <w:p w:rsidR="0018400F" w:rsidRPr="0018400F" w:rsidRDefault="0018400F" w:rsidP="0018400F">
      <w:pPr>
        <w:jc w:val="center"/>
        <w:rPr>
          <w:b/>
          <w:bCs/>
          <w:sz w:val="28"/>
          <w:szCs w:val="28"/>
          <w:lang w:eastAsia="ar-SA"/>
        </w:rPr>
      </w:pPr>
      <w:r w:rsidRPr="0018400F">
        <w:rPr>
          <w:b/>
          <w:sz w:val="28"/>
          <w:szCs w:val="28"/>
          <w:lang w:eastAsia="en-US"/>
        </w:rPr>
        <w:t xml:space="preserve">Об утверждении Административного регламента предоставления Администрацией сельского поселения Гавриловка муниципального района </w:t>
      </w:r>
      <w:proofErr w:type="gramStart"/>
      <w:r w:rsidRPr="0018400F">
        <w:rPr>
          <w:b/>
          <w:sz w:val="28"/>
          <w:szCs w:val="28"/>
          <w:lang w:eastAsia="en-US"/>
        </w:rPr>
        <w:t>Алексеевский</w:t>
      </w:r>
      <w:proofErr w:type="gramEnd"/>
      <w:r w:rsidRPr="0018400F">
        <w:rPr>
          <w:b/>
          <w:sz w:val="28"/>
          <w:szCs w:val="28"/>
          <w:lang w:eastAsia="en-US"/>
        </w:rPr>
        <w:t xml:space="preserve"> Самарской области муниципальной услуги </w:t>
      </w:r>
      <w:r w:rsidRPr="0018400F">
        <w:rPr>
          <w:rStyle w:val="a4"/>
          <w:b w:val="0"/>
          <w:sz w:val="28"/>
          <w:szCs w:val="28"/>
          <w:lang w:eastAsia="ar-SA"/>
        </w:rPr>
        <w:t>«</w:t>
      </w:r>
      <w:r w:rsidRPr="0018400F">
        <w:rPr>
          <w:b/>
          <w:bCs/>
          <w:sz w:val="28"/>
          <w:szCs w:val="28"/>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сельского поселения Гавриловка муниципального района Алексеевский Самарской области</w:t>
      </w:r>
      <w:r w:rsidRPr="0018400F">
        <w:rPr>
          <w:rStyle w:val="a4"/>
          <w:b w:val="0"/>
          <w:sz w:val="28"/>
          <w:szCs w:val="28"/>
          <w:lang w:eastAsia="ar-SA"/>
        </w:rPr>
        <w:t>»</w:t>
      </w:r>
    </w:p>
    <w:p w:rsidR="0018400F" w:rsidRPr="0018400F" w:rsidRDefault="0018400F" w:rsidP="0018400F">
      <w:pPr>
        <w:jc w:val="center"/>
        <w:rPr>
          <w:b/>
          <w:sz w:val="28"/>
          <w:szCs w:val="28"/>
          <w:lang w:eastAsia="en-US"/>
        </w:rPr>
      </w:pPr>
    </w:p>
    <w:p w:rsidR="0018400F" w:rsidRPr="00B008E1" w:rsidRDefault="0018400F" w:rsidP="0018400F">
      <w:pPr>
        <w:widowControl w:val="0"/>
        <w:autoSpaceDE w:val="0"/>
        <w:autoSpaceDN w:val="0"/>
        <w:adjustRightInd w:val="0"/>
        <w:spacing w:line="360" w:lineRule="auto"/>
        <w:ind w:firstLine="709"/>
        <w:jc w:val="both"/>
        <w:rPr>
          <w:sz w:val="28"/>
          <w:szCs w:val="28"/>
          <w:lang w:eastAsia="en-US"/>
        </w:rPr>
      </w:pPr>
      <w:r w:rsidRPr="00B008E1">
        <w:rPr>
          <w:sz w:val="28"/>
          <w:szCs w:val="28"/>
          <w:lang w:eastAsia="en-US"/>
        </w:rPr>
        <w:t xml:space="preserve">В соответствии с Федеральным законом от 27.07.2010 № 210-ФЗ </w:t>
      </w:r>
      <w:r w:rsidRPr="00B008E1">
        <w:rPr>
          <w:sz w:val="28"/>
          <w:szCs w:val="28"/>
          <w:lang w:eastAsia="en-US"/>
        </w:rPr>
        <w:br/>
        <w:t>«Об организации предоставления государственных и муниципальных услуг», постановлением Правительства Самарской области от 27.03.2015 г.</w:t>
      </w:r>
      <w:r>
        <w:rPr>
          <w:sz w:val="28"/>
          <w:szCs w:val="28"/>
          <w:lang w:eastAsia="en-US"/>
        </w:rPr>
        <w:t xml:space="preserve"> </w:t>
      </w:r>
      <w:r w:rsidRPr="00B008E1">
        <w:rPr>
          <w:sz w:val="28"/>
          <w:szCs w:val="28"/>
          <w:lang w:eastAsia="en-US"/>
        </w:rPr>
        <w:t>№ 149 «</w:t>
      </w:r>
      <w:proofErr w:type="gramStart"/>
      <w:r w:rsidRPr="00B008E1">
        <w:rPr>
          <w:sz w:val="28"/>
          <w:szCs w:val="28"/>
          <w:lang w:eastAsia="en-US"/>
        </w:rPr>
        <w:t>Об</w:t>
      </w:r>
      <w:proofErr w:type="gramEnd"/>
      <w:r w:rsidRPr="00B008E1">
        <w:rPr>
          <w:sz w:val="28"/>
          <w:szCs w:val="28"/>
          <w:lang w:eastAsia="en-US"/>
        </w:rPr>
        <w:t xml:space="preserve"> </w:t>
      </w:r>
      <w:proofErr w:type="gramStart"/>
      <w:r w:rsidRPr="00B008E1">
        <w:rPr>
          <w:sz w:val="28"/>
          <w:szCs w:val="28"/>
          <w:lang w:eastAsia="en-US"/>
        </w:rPr>
        <w:t>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w:t>
      </w:r>
      <w:r w:rsidRPr="00B008E1">
        <w:rPr>
          <w:lang w:eastAsia="en-US"/>
        </w:rPr>
        <w:t xml:space="preserve"> </w:t>
      </w:r>
      <w:r w:rsidRPr="00B008E1">
        <w:rPr>
          <w:sz w:val="28"/>
          <w:szCs w:val="28"/>
          <w:lang w:eastAsia="en-US"/>
        </w:rPr>
        <w:t xml:space="preserve">Администрации сельского поселения </w:t>
      </w:r>
      <w:r>
        <w:rPr>
          <w:sz w:val="28"/>
          <w:szCs w:val="28"/>
          <w:lang w:eastAsia="en-US"/>
        </w:rPr>
        <w:t>Гавриловка</w:t>
      </w:r>
      <w:r w:rsidRPr="00B008E1">
        <w:rPr>
          <w:sz w:val="28"/>
          <w:szCs w:val="28"/>
          <w:lang w:eastAsia="en-US"/>
        </w:rPr>
        <w:t xml:space="preserve"> муниципального района Алексеевский Самарской области, Администрация сельского поселения</w:t>
      </w:r>
      <w:proofErr w:type="gramEnd"/>
      <w:r w:rsidRPr="00B008E1">
        <w:rPr>
          <w:sz w:val="28"/>
          <w:szCs w:val="28"/>
          <w:lang w:eastAsia="en-US"/>
        </w:rPr>
        <w:t xml:space="preserve"> </w:t>
      </w:r>
      <w:r>
        <w:rPr>
          <w:sz w:val="28"/>
          <w:szCs w:val="28"/>
          <w:lang w:eastAsia="en-US"/>
        </w:rPr>
        <w:t>Гавриловка</w:t>
      </w:r>
      <w:r w:rsidRPr="00B008E1">
        <w:rPr>
          <w:sz w:val="28"/>
          <w:szCs w:val="28"/>
          <w:lang w:eastAsia="en-US"/>
        </w:rPr>
        <w:t xml:space="preserve"> ПОСТАНОВЛЯЕТ:</w:t>
      </w:r>
    </w:p>
    <w:p w:rsidR="0018400F" w:rsidRPr="00B008E1" w:rsidRDefault="0018400F" w:rsidP="0018400F">
      <w:pPr>
        <w:jc w:val="both"/>
        <w:rPr>
          <w:sz w:val="28"/>
          <w:szCs w:val="28"/>
          <w:lang w:eastAsia="en-US"/>
        </w:rPr>
      </w:pPr>
      <w:r w:rsidRPr="00B008E1">
        <w:rPr>
          <w:sz w:val="28"/>
          <w:szCs w:val="28"/>
          <w:lang w:eastAsia="en-US"/>
        </w:rPr>
        <w:t xml:space="preserve">1. Утвердить прилагаемый Административный регламент предоставления Администрацией сельского поселения </w:t>
      </w:r>
      <w:r>
        <w:rPr>
          <w:sz w:val="28"/>
          <w:szCs w:val="28"/>
          <w:lang w:eastAsia="en-US"/>
        </w:rPr>
        <w:t>Гавриловка</w:t>
      </w:r>
      <w:r w:rsidRPr="00B008E1">
        <w:rPr>
          <w:sz w:val="28"/>
          <w:szCs w:val="28"/>
          <w:lang w:eastAsia="en-US"/>
        </w:rPr>
        <w:t xml:space="preserve">  муниципальной услуги </w:t>
      </w:r>
      <w:r w:rsidRPr="0010024E">
        <w:rPr>
          <w:rStyle w:val="a4"/>
          <w:sz w:val="28"/>
          <w:szCs w:val="28"/>
          <w:lang w:eastAsia="ar-SA"/>
        </w:rPr>
        <w:t>«</w:t>
      </w:r>
      <w:r w:rsidRPr="00B008E1">
        <w:rPr>
          <w:bCs/>
          <w:sz w:val="28"/>
          <w:szCs w:val="28"/>
          <w:lang w:eastAsia="ar-SA"/>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сельского поселения </w:t>
      </w:r>
      <w:r>
        <w:rPr>
          <w:bCs/>
          <w:sz w:val="28"/>
          <w:szCs w:val="28"/>
          <w:lang w:eastAsia="ar-SA"/>
        </w:rPr>
        <w:t>Гавриловка</w:t>
      </w:r>
      <w:r w:rsidRPr="00B008E1">
        <w:rPr>
          <w:bCs/>
          <w:sz w:val="28"/>
          <w:szCs w:val="28"/>
          <w:lang w:eastAsia="ar-SA"/>
        </w:rPr>
        <w:t xml:space="preserve"> муниципального района Алексеевский Самарской области</w:t>
      </w:r>
      <w:r w:rsidRPr="00B008E1">
        <w:rPr>
          <w:rStyle w:val="a4"/>
          <w:sz w:val="28"/>
          <w:szCs w:val="28"/>
          <w:lang w:eastAsia="ar-SA"/>
        </w:rPr>
        <w:t>»</w:t>
      </w:r>
      <w:r w:rsidRPr="00B008E1">
        <w:rPr>
          <w:sz w:val="28"/>
          <w:szCs w:val="28"/>
          <w:lang w:eastAsia="en-US"/>
        </w:rPr>
        <w:t xml:space="preserve"> (далее также – Административный регламент).</w:t>
      </w:r>
    </w:p>
    <w:p w:rsidR="0018400F" w:rsidRPr="00B008E1" w:rsidRDefault="0018400F" w:rsidP="0018400F">
      <w:pPr>
        <w:spacing w:line="360" w:lineRule="auto"/>
        <w:ind w:firstLine="709"/>
        <w:jc w:val="both"/>
        <w:rPr>
          <w:sz w:val="28"/>
          <w:szCs w:val="28"/>
          <w:lang w:eastAsia="en-US"/>
        </w:rPr>
      </w:pPr>
      <w:r w:rsidRPr="00B008E1">
        <w:rPr>
          <w:sz w:val="28"/>
          <w:szCs w:val="28"/>
          <w:lang w:eastAsia="en-US"/>
        </w:rPr>
        <w:lastRenderedPageBreak/>
        <w:t>2.</w:t>
      </w:r>
      <w:r>
        <w:rPr>
          <w:sz w:val="28"/>
          <w:szCs w:val="28"/>
          <w:lang w:eastAsia="en-US"/>
        </w:rPr>
        <w:t xml:space="preserve"> </w:t>
      </w:r>
      <w:proofErr w:type="gramStart"/>
      <w:r w:rsidRPr="00B008E1">
        <w:rPr>
          <w:sz w:val="28"/>
          <w:szCs w:val="28"/>
          <w:lang w:eastAsia="en-US"/>
        </w:rPr>
        <w:t>Разместить</w:t>
      </w:r>
      <w:proofErr w:type="gramEnd"/>
      <w:r w:rsidRPr="00B008E1">
        <w:rPr>
          <w:sz w:val="28"/>
          <w:szCs w:val="28"/>
          <w:lang w:eastAsia="en-US"/>
        </w:rPr>
        <w:t xml:space="preserve"> данное Постановление на сайте Администрации сельского поселения </w:t>
      </w:r>
      <w:r>
        <w:rPr>
          <w:sz w:val="28"/>
          <w:szCs w:val="28"/>
          <w:lang w:eastAsia="en-US"/>
        </w:rPr>
        <w:t>Гавриловка</w:t>
      </w:r>
      <w:r w:rsidRPr="00B008E1">
        <w:rPr>
          <w:sz w:val="28"/>
          <w:szCs w:val="28"/>
          <w:lang w:eastAsia="en-US"/>
        </w:rPr>
        <w:t>, опубликовать в Информационном вестнике</w:t>
      </w:r>
    </w:p>
    <w:p w:rsidR="0018400F" w:rsidRPr="00B008E1" w:rsidRDefault="0018400F" w:rsidP="0018400F">
      <w:pPr>
        <w:widowControl w:val="0"/>
        <w:autoSpaceDE w:val="0"/>
        <w:autoSpaceDN w:val="0"/>
        <w:adjustRightInd w:val="0"/>
        <w:spacing w:line="360" w:lineRule="auto"/>
        <w:ind w:firstLine="709"/>
        <w:jc w:val="both"/>
        <w:rPr>
          <w:sz w:val="28"/>
          <w:szCs w:val="28"/>
          <w:lang w:eastAsia="en-US"/>
        </w:rPr>
      </w:pPr>
      <w:r w:rsidRPr="00B008E1">
        <w:rPr>
          <w:sz w:val="28"/>
          <w:szCs w:val="28"/>
          <w:lang w:eastAsia="en-US"/>
        </w:rPr>
        <w:t>3. Настоящее Постановление вступает в законную силу после его подписания.</w:t>
      </w:r>
    </w:p>
    <w:p w:rsidR="0018400F" w:rsidRPr="00B008E1" w:rsidRDefault="0018400F" w:rsidP="0018400F">
      <w:pPr>
        <w:widowControl w:val="0"/>
        <w:autoSpaceDE w:val="0"/>
        <w:autoSpaceDN w:val="0"/>
        <w:adjustRightInd w:val="0"/>
        <w:spacing w:after="300"/>
        <w:rPr>
          <w:sz w:val="28"/>
          <w:szCs w:val="28"/>
          <w:lang w:eastAsia="en-US"/>
        </w:rPr>
      </w:pPr>
      <w:r w:rsidRPr="00B008E1">
        <w:rPr>
          <w:sz w:val="28"/>
          <w:szCs w:val="28"/>
          <w:lang w:eastAsia="en-US"/>
        </w:rPr>
        <w:t xml:space="preserve"> Глава сельского поселения </w:t>
      </w:r>
      <w:r>
        <w:rPr>
          <w:sz w:val="28"/>
          <w:szCs w:val="28"/>
          <w:lang w:eastAsia="en-US"/>
        </w:rPr>
        <w:t>Гавриловка</w:t>
      </w:r>
      <w:r w:rsidRPr="00B008E1">
        <w:rPr>
          <w:sz w:val="28"/>
          <w:szCs w:val="28"/>
          <w:lang w:eastAsia="en-US"/>
        </w:rPr>
        <w:t xml:space="preserve">                                    А.</w:t>
      </w:r>
      <w:r>
        <w:rPr>
          <w:sz w:val="28"/>
          <w:szCs w:val="28"/>
          <w:lang w:eastAsia="en-US"/>
        </w:rPr>
        <w:t>Н</w:t>
      </w:r>
      <w:r w:rsidRPr="00B008E1">
        <w:rPr>
          <w:sz w:val="28"/>
          <w:szCs w:val="28"/>
          <w:lang w:eastAsia="en-US"/>
        </w:rPr>
        <w:t xml:space="preserve">. </w:t>
      </w:r>
      <w:r>
        <w:rPr>
          <w:sz w:val="28"/>
          <w:szCs w:val="28"/>
          <w:lang w:eastAsia="en-US"/>
        </w:rPr>
        <w:t>Рыжков</w:t>
      </w:r>
    </w:p>
    <w:p w:rsidR="0018400F" w:rsidRPr="00317732" w:rsidRDefault="0018400F" w:rsidP="0018400F">
      <w:pPr>
        <w:jc w:val="both"/>
        <w:rPr>
          <w:sz w:val="27"/>
          <w:szCs w:val="28"/>
        </w:rPr>
      </w:pPr>
    </w:p>
    <w:p w:rsidR="0018400F" w:rsidRPr="00EF1E2E" w:rsidRDefault="0018400F" w:rsidP="0018400F">
      <w:pPr>
        <w:jc w:val="right"/>
        <w:rPr>
          <w:sz w:val="22"/>
          <w:szCs w:val="22"/>
          <w:lang w:eastAsia="en-US"/>
        </w:rPr>
      </w:pPr>
      <w:r w:rsidRPr="00EF1E2E">
        <w:rPr>
          <w:sz w:val="22"/>
          <w:szCs w:val="22"/>
          <w:lang w:eastAsia="en-US"/>
        </w:rPr>
        <w:t>Утвержден:</w:t>
      </w:r>
    </w:p>
    <w:p w:rsidR="0018400F" w:rsidRPr="00EF1E2E" w:rsidRDefault="0018400F" w:rsidP="0018400F">
      <w:pPr>
        <w:jc w:val="right"/>
        <w:rPr>
          <w:sz w:val="22"/>
          <w:szCs w:val="22"/>
          <w:lang w:eastAsia="en-US"/>
        </w:rPr>
      </w:pPr>
      <w:r w:rsidRPr="00EF1E2E">
        <w:rPr>
          <w:sz w:val="22"/>
          <w:szCs w:val="22"/>
          <w:lang w:eastAsia="en-US"/>
        </w:rPr>
        <w:t>Постановлением</w:t>
      </w:r>
    </w:p>
    <w:p w:rsidR="0018400F" w:rsidRPr="00EF1E2E" w:rsidRDefault="0018400F" w:rsidP="0018400F">
      <w:pPr>
        <w:jc w:val="right"/>
        <w:rPr>
          <w:sz w:val="22"/>
          <w:szCs w:val="22"/>
          <w:lang w:eastAsia="en-US"/>
        </w:rPr>
      </w:pPr>
      <w:r w:rsidRPr="00EF1E2E">
        <w:rPr>
          <w:sz w:val="22"/>
          <w:szCs w:val="22"/>
          <w:lang w:eastAsia="en-US"/>
        </w:rPr>
        <w:t xml:space="preserve">Администрации сельского поселения </w:t>
      </w:r>
      <w:r>
        <w:rPr>
          <w:sz w:val="22"/>
          <w:szCs w:val="22"/>
          <w:lang w:eastAsia="en-US"/>
        </w:rPr>
        <w:t>Гавриловка</w:t>
      </w:r>
    </w:p>
    <w:p w:rsidR="0018400F" w:rsidRPr="00EF1E2E" w:rsidRDefault="0018400F" w:rsidP="0018400F">
      <w:pPr>
        <w:jc w:val="center"/>
        <w:rPr>
          <w:sz w:val="22"/>
          <w:szCs w:val="22"/>
          <w:lang w:eastAsia="en-US"/>
        </w:rPr>
      </w:pPr>
      <w:r w:rsidRPr="00EF1E2E">
        <w:rPr>
          <w:sz w:val="22"/>
          <w:szCs w:val="22"/>
          <w:lang w:eastAsia="en-US"/>
        </w:rPr>
        <w:t xml:space="preserve">                                                                                                                 от   </w:t>
      </w:r>
      <w:r>
        <w:rPr>
          <w:sz w:val="22"/>
          <w:szCs w:val="22"/>
          <w:lang w:eastAsia="en-US"/>
        </w:rPr>
        <w:t xml:space="preserve">20.03.2019 </w:t>
      </w:r>
      <w:r w:rsidRPr="00EF1E2E">
        <w:rPr>
          <w:sz w:val="22"/>
          <w:szCs w:val="22"/>
          <w:lang w:eastAsia="en-US"/>
        </w:rPr>
        <w:t xml:space="preserve">г. № </w:t>
      </w:r>
      <w:r>
        <w:rPr>
          <w:sz w:val="22"/>
          <w:szCs w:val="22"/>
          <w:lang w:eastAsia="en-US"/>
        </w:rPr>
        <w:t>20</w:t>
      </w:r>
    </w:p>
    <w:p w:rsidR="0018400F" w:rsidRDefault="0018400F" w:rsidP="0018400F">
      <w:pPr>
        <w:jc w:val="center"/>
      </w:pPr>
    </w:p>
    <w:p w:rsidR="0018400F" w:rsidRDefault="0018400F" w:rsidP="0018400F">
      <w:pPr>
        <w:jc w:val="center"/>
        <w:rPr>
          <w:rStyle w:val="a4"/>
          <w:sz w:val="28"/>
          <w:szCs w:val="28"/>
          <w:lang w:eastAsia="ar-SA"/>
        </w:rPr>
      </w:pPr>
    </w:p>
    <w:p w:rsidR="0018400F" w:rsidRPr="0010024E" w:rsidRDefault="0018400F" w:rsidP="0018400F">
      <w:pPr>
        <w:jc w:val="center"/>
        <w:rPr>
          <w:rStyle w:val="a4"/>
          <w:sz w:val="28"/>
          <w:szCs w:val="28"/>
          <w:lang w:eastAsia="ar-SA"/>
        </w:rPr>
      </w:pPr>
      <w:r w:rsidRPr="0010024E">
        <w:rPr>
          <w:rStyle w:val="a4"/>
          <w:sz w:val="28"/>
          <w:szCs w:val="28"/>
          <w:lang w:eastAsia="ar-SA"/>
        </w:rPr>
        <w:t>АДМИНИСТРАТИВНЫЙ РЕГЛАМЕНТ</w:t>
      </w:r>
    </w:p>
    <w:p w:rsidR="0018400F" w:rsidRPr="0010024E" w:rsidRDefault="0018400F" w:rsidP="0018400F">
      <w:pPr>
        <w:jc w:val="center"/>
        <w:rPr>
          <w:rStyle w:val="a4"/>
          <w:sz w:val="28"/>
          <w:szCs w:val="28"/>
          <w:lang w:eastAsia="ar-SA"/>
        </w:rPr>
      </w:pPr>
      <w:r w:rsidRPr="0010024E">
        <w:rPr>
          <w:rStyle w:val="a4"/>
          <w:sz w:val="28"/>
          <w:szCs w:val="28"/>
          <w:lang w:eastAsia="ar-SA"/>
        </w:rPr>
        <w:t>«</w:t>
      </w:r>
      <w:r w:rsidRPr="0010024E">
        <w:rPr>
          <w:b/>
          <w:bCs/>
          <w:sz w:val="28"/>
          <w:szCs w:val="28"/>
          <w:lang w:eastAsia="ar-SA"/>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w:t>
      </w:r>
      <w:r>
        <w:rPr>
          <w:b/>
          <w:bCs/>
          <w:sz w:val="28"/>
          <w:szCs w:val="28"/>
          <w:lang w:eastAsia="ar-SA"/>
        </w:rPr>
        <w:t xml:space="preserve">сельского поселения Гавриловка муниципального района </w:t>
      </w:r>
      <w:proofErr w:type="gramStart"/>
      <w:r>
        <w:rPr>
          <w:b/>
          <w:bCs/>
          <w:sz w:val="28"/>
          <w:szCs w:val="28"/>
          <w:lang w:eastAsia="ar-SA"/>
        </w:rPr>
        <w:t>Алексеевский</w:t>
      </w:r>
      <w:proofErr w:type="gramEnd"/>
      <w:r>
        <w:rPr>
          <w:b/>
          <w:bCs/>
          <w:sz w:val="28"/>
          <w:szCs w:val="28"/>
          <w:lang w:eastAsia="ar-SA"/>
        </w:rPr>
        <w:t xml:space="preserve"> Самарской области</w:t>
      </w:r>
      <w:r w:rsidRPr="0010024E">
        <w:rPr>
          <w:rStyle w:val="a4"/>
          <w:sz w:val="28"/>
          <w:szCs w:val="28"/>
          <w:lang w:eastAsia="ar-SA"/>
        </w:rPr>
        <w:t>»</w:t>
      </w:r>
    </w:p>
    <w:p w:rsidR="0018400F" w:rsidRPr="0010024E" w:rsidRDefault="0018400F" w:rsidP="0018400F">
      <w:pPr>
        <w:tabs>
          <w:tab w:val="left" w:pos="5580"/>
        </w:tabs>
        <w:rPr>
          <w:b/>
          <w:bCs/>
          <w:color w:val="000000"/>
          <w:sz w:val="28"/>
          <w:szCs w:val="28"/>
        </w:rPr>
      </w:pPr>
    </w:p>
    <w:p w:rsidR="0018400F" w:rsidRPr="0010024E" w:rsidRDefault="0018400F" w:rsidP="0018400F">
      <w:pPr>
        <w:widowControl w:val="0"/>
        <w:numPr>
          <w:ilvl w:val="0"/>
          <w:numId w:val="1"/>
        </w:numPr>
        <w:tabs>
          <w:tab w:val="left" w:pos="720"/>
        </w:tabs>
        <w:suppressAutoHyphens/>
        <w:jc w:val="center"/>
        <w:rPr>
          <w:b/>
          <w:bCs/>
          <w:i/>
          <w:sz w:val="28"/>
          <w:szCs w:val="28"/>
          <w:lang w:eastAsia="ar-SA"/>
        </w:rPr>
      </w:pPr>
      <w:r w:rsidRPr="0010024E">
        <w:rPr>
          <w:b/>
          <w:bCs/>
          <w:i/>
          <w:sz w:val="28"/>
          <w:szCs w:val="28"/>
          <w:lang w:eastAsia="ar-SA"/>
        </w:rPr>
        <w:t>Общие положения</w:t>
      </w:r>
    </w:p>
    <w:p w:rsidR="0018400F" w:rsidRPr="0010024E" w:rsidRDefault="0018400F" w:rsidP="0018400F">
      <w:pPr>
        <w:ind w:firstLine="851"/>
        <w:rPr>
          <w:b/>
          <w:sz w:val="28"/>
          <w:szCs w:val="28"/>
        </w:rPr>
      </w:pPr>
      <w:r w:rsidRPr="0010024E">
        <w:rPr>
          <w:b/>
          <w:sz w:val="28"/>
          <w:szCs w:val="28"/>
        </w:rPr>
        <w:t>1.1. Предмет регулирования Административного регламента.</w:t>
      </w:r>
    </w:p>
    <w:p w:rsidR="0018400F" w:rsidRPr="0010024E" w:rsidRDefault="0018400F" w:rsidP="0018400F">
      <w:pPr>
        <w:ind w:left="20" w:right="20" w:firstLine="831"/>
        <w:jc w:val="both"/>
        <w:rPr>
          <w:sz w:val="28"/>
          <w:szCs w:val="28"/>
        </w:rPr>
      </w:pPr>
      <w:proofErr w:type="gramStart"/>
      <w:r w:rsidRPr="0010024E">
        <w:rPr>
          <w:sz w:val="28"/>
          <w:szCs w:val="28"/>
        </w:rPr>
        <w:t xml:space="preserve">Административный регламент «Предоставление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w:t>
      </w:r>
      <w:r>
        <w:rPr>
          <w:sz w:val="28"/>
          <w:szCs w:val="28"/>
        </w:rPr>
        <w:t>сельского поселения Гавриловка (д</w:t>
      </w:r>
      <w:r w:rsidRPr="0010024E">
        <w:rPr>
          <w:sz w:val="28"/>
          <w:szCs w:val="28"/>
        </w:rPr>
        <w:t>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10024E">
        <w:rPr>
          <w:sz w:val="28"/>
          <w:szCs w:val="28"/>
        </w:rPr>
        <w:t xml:space="preserve"> также принимаемого им решения при предоставлении муниципальной услуги (далее – муниципальная услуга).</w:t>
      </w:r>
    </w:p>
    <w:p w:rsidR="0018400F" w:rsidRPr="0010024E" w:rsidRDefault="0018400F" w:rsidP="0018400F">
      <w:pPr>
        <w:ind w:left="20" w:right="20" w:firstLine="831"/>
        <w:jc w:val="both"/>
        <w:rPr>
          <w:sz w:val="28"/>
          <w:szCs w:val="28"/>
        </w:rPr>
      </w:pPr>
      <w:proofErr w:type="gramStart"/>
      <w:r w:rsidRPr="0010024E">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0024E">
        <w:rPr>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w:t>
      </w:r>
      <w:r w:rsidRPr="0010024E">
        <w:rPr>
          <w:sz w:val="28"/>
          <w:szCs w:val="28"/>
        </w:rPr>
        <w:lastRenderedPageBreak/>
        <w:t xml:space="preserve">нормативным правовым актам </w:t>
      </w:r>
      <w:r>
        <w:rPr>
          <w:sz w:val="28"/>
          <w:szCs w:val="28"/>
        </w:rPr>
        <w:t xml:space="preserve">Самарской </w:t>
      </w:r>
      <w:r w:rsidRPr="0010024E">
        <w:rPr>
          <w:sz w:val="28"/>
          <w:szCs w:val="28"/>
        </w:rPr>
        <w:t xml:space="preserve">области, муниципальным правовым актам. </w:t>
      </w:r>
    </w:p>
    <w:p w:rsidR="0018400F" w:rsidRPr="0010024E" w:rsidRDefault="0018400F" w:rsidP="0018400F">
      <w:pPr>
        <w:tabs>
          <w:tab w:val="left" w:pos="1206"/>
        </w:tabs>
        <w:ind w:firstLine="851"/>
        <w:jc w:val="both"/>
        <w:rPr>
          <w:b/>
          <w:sz w:val="28"/>
          <w:szCs w:val="28"/>
        </w:rPr>
      </w:pPr>
      <w:r w:rsidRPr="0010024E">
        <w:rPr>
          <w:b/>
          <w:sz w:val="28"/>
          <w:szCs w:val="28"/>
        </w:rPr>
        <w:t>1.2. Круг заявителей.</w:t>
      </w:r>
    </w:p>
    <w:p w:rsidR="0018400F" w:rsidRPr="0010024E" w:rsidRDefault="0018400F" w:rsidP="0018400F">
      <w:pPr>
        <w:ind w:left="20" w:firstLine="831"/>
        <w:jc w:val="both"/>
        <w:rPr>
          <w:sz w:val="28"/>
          <w:szCs w:val="28"/>
        </w:rPr>
      </w:pPr>
      <w:r w:rsidRPr="0010024E">
        <w:rPr>
          <w:sz w:val="28"/>
          <w:szCs w:val="28"/>
        </w:rPr>
        <w:t xml:space="preserve">Право на получение муниципальной услуги имеют физические или юридические лица, либо их уполномоченные представители, обратившиеся в администрацию </w:t>
      </w:r>
      <w:r>
        <w:rPr>
          <w:sz w:val="28"/>
          <w:szCs w:val="28"/>
        </w:rPr>
        <w:t>сельского поселения Гавриловка</w:t>
      </w:r>
      <w:r w:rsidRPr="0010024E">
        <w:rPr>
          <w:sz w:val="28"/>
          <w:szCs w:val="28"/>
        </w:rPr>
        <w:t xml:space="preserve"> (далее – Администрация) с запросом о предоставлении муниципальной услуги, выраженным в устной, письменной или электронной форме. </w:t>
      </w:r>
    </w:p>
    <w:p w:rsidR="0018400F" w:rsidRPr="0010024E" w:rsidRDefault="0018400F" w:rsidP="0018400F">
      <w:pPr>
        <w:ind w:left="20" w:firstLine="831"/>
        <w:jc w:val="both"/>
        <w:rPr>
          <w:sz w:val="28"/>
          <w:szCs w:val="28"/>
        </w:rPr>
      </w:pPr>
      <w:proofErr w:type="gramStart"/>
      <w:r w:rsidRPr="0010024E">
        <w:rPr>
          <w:sz w:val="28"/>
          <w:szCs w:val="28"/>
        </w:rPr>
        <w:t xml:space="preserve">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 </w:t>
      </w:r>
      <w:proofErr w:type="gramEnd"/>
    </w:p>
    <w:p w:rsidR="0018400F" w:rsidRPr="0010024E" w:rsidRDefault="0018400F" w:rsidP="0018400F">
      <w:pPr>
        <w:ind w:left="20" w:firstLine="831"/>
        <w:jc w:val="both"/>
        <w:rPr>
          <w:sz w:val="28"/>
          <w:szCs w:val="28"/>
        </w:rPr>
      </w:pPr>
      <w:r w:rsidRPr="0010024E">
        <w:rPr>
          <w:sz w:val="28"/>
          <w:szCs w:val="28"/>
        </w:rPr>
        <w:t>В соответствии со ст. 40 Градостроительного Кодекса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8400F" w:rsidRPr="0010024E" w:rsidRDefault="0018400F" w:rsidP="0018400F">
      <w:pPr>
        <w:ind w:left="20" w:firstLine="831"/>
        <w:jc w:val="both"/>
        <w:rPr>
          <w:sz w:val="28"/>
          <w:szCs w:val="28"/>
        </w:rPr>
      </w:pPr>
      <w:r w:rsidRPr="0010024E">
        <w:rPr>
          <w:sz w:val="28"/>
          <w:szCs w:val="28"/>
        </w:rPr>
        <w:t xml:space="preserve">Предельные параметры разрешенного строительства, в отношении которых можно запросить разрешение на отклонение: </w:t>
      </w:r>
    </w:p>
    <w:p w:rsidR="0018400F" w:rsidRPr="0010024E" w:rsidRDefault="0018400F" w:rsidP="0018400F">
      <w:pPr>
        <w:ind w:left="20" w:firstLine="547"/>
        <w:jc w:val="both"/>
        <w:rPr>
          <w:sz w:val="28"/>
          <w:szCs w:val="28"/>
        </w:rPr>
      </w:pPr>
      <w:r w:rsidRPr="0010024E">
        <w:rPr>
          <w:sz w:val="28"/>
          <w:szCs w:val="28"/>
        </w:rPr>
        <w:t xml:space="preserve">- минимальные отступы зданий, строений, сооружений от границ земельных участков; </w:t>
      </w:r>
    </w:p>
    <w:p w:rsidR="0018400F" w:rsidRPr="0010024E" w:rsidRDefault="0018400F" w:rsidP="0018400F">
      <w:pPr>
        <w:ind w:left="20" w:firstLine="547"/>
        <w:jc w:val="both"/>
        <w:rPr>
          <w:sz w:val="28"/>
          <w:szCs w:val="28"/>
        </w:rPr>
      </w:pPr>
      <w:r w:rsidRPr="0010024E">
        <w:rPr>
          <w:sz w:val="28"/>
          <w:szCs w:val="28"/>
        </w:rPr>
        <w:t xml:space="preserve">- максимальные выступы за красную линию частей зданий, строений, сооружений; </w:t>
      </w:r>
    </w:p>
    <w:p w:rsidR="0018400F" w:rsidRPr="0010024E" w:rsidRDefault="0018400F" w:rsidP="0018400F">
      <w:pPr>
        <w:ind w:left="20" w:firstLine="547"/>
        <w:jc w:val="both"/>
        <w:rPr>
          <w:sz w:val="28"/>
          <w:szCs w:val="28"/>
        </w:rPr>
      </w:pPr>
      <w:r w:rsidRPr="0010024E">
        <w:rPr>
          <w:sz w:val="28"/>
          <w:szCs w:val="28"/>
        </w:rPr>
        <w:t xml:space="preserve">- максимальное количество этажей надземной части зданий, строений, сооружений на территории земельных участков; </w:t>
      </w:r>
    </w:p>
    <w:p w:rsidR="0018400F" w:rsidRPr="0010024E" w:rsidRDefault="0018400F" w:rsidP="0018400F">
      <w:pPr>
        <w:ind w:left="20" w:firstLine="547"/>
        <w:jc w:val="both"/>
        <w:rPr>
          <w:sz w:val="28"/>
          <w:szCs w:val="28"/>
        </w:rPr>
      </w:pPr>
      <w:r w:rsidRPr="0010024E">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8400F" w:rsidRPr="0010024E" w:rsidRDefault="0018400F" w:rsidP="0018400F">
      <w:pPr>
        <w:ind w:left="20" w:firstLine="831"/>
        <w:jc w:val="both"/>
        <w:rPr>
          <w:b/>
          <w:color w:val="000000"/>
          <w:sz w:val="28"/>
          <w:szCs w:val="28"/>
        </w:rPr>
      </w:pPr>
      <w:r w:rsidRPr="0010024E">
        <w:rPr>
          <w:b/>
          <w:color w:val="000000"/>
          <w:sz w:val="28"/>
          <w:szCs w:val="28"/>
        </w:rPr>
        <w:t>1.3. Требования к порядку информирования о предоставлении муниципальной услуги</w:t>
      </w:r>
    </w:p>
    <w:p w:rsidR="0018400F" w:rsidRPr="0010024E" w:rsidRDefault="0018400F" w:rsidP="0018400F">
      <w:pPr>
        <w:ind w:left="20" w:firstLine="831"/>
        <w:jc w:val="both"/>
        <w:rPr>
          <w:sz w:val="28"/>
          <w:szCs w:val="28"/>
        </w:rPr>
      </w:pPr>
      <w:r w:rsidRPr="0010024E">
        <w:rPr>
          <w:color w:val="000000"/>
          <w:sz w:val="28"/>
          <w:szCs w:val="28"/>
        </w:rPr>
        <w:t xml:space="preserve">1.3.1. </w:t>
      </w:r>
      <w:r w:rsidRPr="0010024E">
        <w:rPr>
          <w:sz w:val="28"/>
          <w:szCs w:val="28"/>
        </w:rPr>
        <w:t>Сведения о местонахождении, контактных телефонах</w:t>
      </w:r>
      <w:r w:rsidRPr="0010024E">
        <w:rPr>
          <w:i/>
          <w:color w:val="0000FF"/>
          <w:sz w:val="28"/>
          <w:szCs w:val="28"/>
        </w:rPr>
        <w:t xml:space="preserve"> </w:t>
      </w:r>
      <w:r w:rsidRPr="0010024E">
        <w:rPr>
          <w:sz w:val="28"/>
          <w:szCs w:val="28"/>
        </w:rPr>
        <w:t>уполномоченного органа, предоставляющего муниципальную услугу.</w:t>
      </w:r>
    </w:p>
    <w:p w:rsidR="0018400F" w:rsidRDefault="0018400F" w:rsidP="0018400F">
      <w:pPr>
        <w:ind w:left="20" w:firstLine="831"/>
        <w:jc w:val="both"/>
        <w:rPr>
          <w:rFonts w:eastAsia="Arial Unicode M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1828"/>
        <w:gridCol w:w="941"/>
        <w:gridCol w:w="1752"/>
        <w:gridCol w:w="2942"/>
      </w:tblGrid>
      <w:tr w:rsidR="0018400F" w:rsidRPr="0010024E" w:rsidTr="0018400F">
        <w:tc>
          <w:tcPr>
            <w:tcW w:w="2108"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Наименование уполномоченного  органа</w:t>
            </w:r>
          </w:p>
        </w:tc>
        <w:tc>
          <w:tcPr>
            <w:tcW w:w="1828"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Дни приема</w:t>
            </w:r>
          </w:p>
        </w:tc>
        <w:tc>
          <w:tcPr>
            <w:tcW w:w="941"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Часы приема</w:t>
            </w:r>
          </w:p>
        </w:tc>
        <w:tc>
          <w:tcPr>
            <w:tcW w:w="1752"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Адрес</w:t>
            </w:r>
          </w:p>
        </w:tc>
        <w:tc>
          <w:tcPr>
            <w:tcW w:w="2942"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Контакты</w:t>
            </w:r>
          </w:p>
        </w:tc>
      </w:tr>
      <w:tr w:rsidR="0018400F" w:rsidRPr="0010024E" w:rsidTr="0018400F">
        <w:trPr>
          <w:trHeight w:val="1565"/>
        </w:trPr>
        <w:tc>
          <w:tcPr>
            <w:tcW w:w="2108"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lastRenderedPageBreak/>
              <w:t>Администрация</w:t>
            </w:r>
            <w:r w:rsidRPr="00E55252">
              <w:rPr>
                <w:szCs w:val="28"/>
                <w:lang w:val="en-US"/>
              </w:rPr>
              <w:t xml:space="preserve"> </w:t>
            </w:r>
            <w:r w:rsidRPr="00E55252">
              <w:rPr>
                <w:szCs w:val="28"/>
              </w:rPr>
              <w:t>сельского поселения Гавриловка</w:t>
            </w:r>
          </w:p>
        </w:tc>
        <w:tc>
          <w:tcPr>
            <w:tcW w:w="1828"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Понедельник – пятница</w:t>
            </w:r>
          </w:p>
          <w:p w:rsidR="0018400F" w:rsidRPr="00E55252" w:rsidRDefault="0018400F" w:rsidP="0018400F">
            <w:pPr>
              <w:autoSpaceDE w:val="0"/>
              <w:autoSpaceDN w:val="0"/>
              <w:adjustRightInd w:val="0"/>
              <w:spacing w:line="360" w:lineRule="auto"/>
              <w:rPr>
                <w:szCs w:val="28"/>
              </w:rPr>
            </w:pPr>
            <w:r w:rsidRPr="00E55252">
              <w:rPr>
                <w:szCs w:val="28"/>
              </w:rPr>
              <w:t>Выходные дни:   суббота, воскресенье</w:t>
            </w:r>
          </w:p>
        </w:tc>
        <w:tc>
          <w:tcPr>
            <w:tcW w:w="941"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 xml:space="preserve">С 8-00 до 16-42 </w:t>
            </w:r>
          </w:p>
          <w:p w:rsidR="0018400F" w:rsidRPr="00E55252" w:rsidRDefault="0018400F" w:rsidP="0018400F">
            <w:pPr>
              <w:autoSpaceDE w:val="0"/>
              <w:autoSpaceDN w:val="0"/>
              <w:adjustRightInd w:val="0"/>
              <w:spacing w:line="360" w:lineRule="auto"/>
              <w:rPr>
                <w:szCs w:val="28"/>
              </w:rPr>
            </w:pPr>
            <w:r w:rsidRPr="00E55252">
              <w:rPr>
                <w:szCs w:val="28"/>
              </w:rPr>
              <w:t>Перерыв с 12-00 до 13-30</w:t>
            </w:r>
          </w:p>
        </w:tc>
        <w:tc>
          <w:tcPr>
            <w:tcW w:w="1752" w:type="dxa"/>
            <w:shd w:val="clear" w:color="auto" w:fill="auto"/>
          </w:tcPr>
          <w:p w:rsidR="0018400F" w:rsidRPr="00E55252" w:rsidRDefault="0018400F" w:rsidP="0018400F">
            <w:pPr>
              <w:autoSpaceDE w:val="0"/>
              <w:autoSpaceDN w:val="0"/>
              <w:adjustRightInd w:val="0"/>
              <w:spacing w:line="360" w:lineRule="auto"/>
              <w:rPr>
                <w:szCs w:val="28"/>
              </w:rPr>
            </w:pPr>
            <w:proofErr w:type="gramStart"/>
            <w:r w:rsidRPr="00E55252">
              <w:rPr>
                <w:szCs w:val="28"/>
              </w:rPr>
              <w:t>с</w:t>
            </w:r>
            <w:proofErr w:type="gramEnd"/>
            <w:r w:rsidRPr="00E55252">
              <w:rPr>
                <w:szCs w:val="28"/>
              </w:rPr>
              <w:t xml:space="preserve">. </w:t>
            </w:r>
            <w:proofErr w:type="gramStart"/>
            <w:r w:rsidRPr="00E55252">
              <w:rPr>
                <w:szCs w:val="28"/>
              </w:rPr>
              <w:t>Гавриловка</w:t>
            </w:r>
            <w:proofErr w:type="gramEnd"/>
            <w:r w:rsidRPr="00E55252">
              <w:rPr>
                <w:szCs w:val="28"/>
              </w:rPr>
              <w:t xml:space="preserve">   ул. Льва Толстого,   </w:t>
            </w:r>
            <w:r>
              <w:rPr>
                <w:szCs w:val="28"/>
              </w:rPr>
              <w:t>здание</w:t>
            </w:r>
            <w:r w:rsidRPr="00E55252">
              <w:rPr>
                <w:szCs w:val="28"/>
              </w:rPr>
              <w:t>12</w:t>
            </w:r>
          </w:p>
        </w:tc>
        <w:tc>
          <w:tcPr>
            <w:tcW w:w="2942" w:type="dxa"/>
            <w:shd w:val="clear" w:color="auto" w:fill="auto"/>
          </w:tcPr>
          <w:p w:rsidR="0018400F" w:rsidRPr="00E55252" w:rsidRDefault="0018400F" w:rsidP="0018400F">
            <w:pPr>
              <w:autoSpaceDE w:val="0"/>
              <w:autoSpaceDN w:val="0"/>
              <w:adjustRightInd w:val="0"/>
              <w:spacing w:line="360" w:lineRule="auto"/>
              <w:rPr>
                <w:szCs w:val="28"/>
              </w:rPr>
            </w:pPr>
            <w:r>
              <w:rPr>
                <w:szCs w:val="28"/>
              </w:rPr>
              <w:t>4</w:t>
            </w:r>
            <w:r w:rsidRPr="00E55252">
              <w:rPr>
                <w:szCs w:val="28"/>
              </w:rPr>
              <w:t>-</w:t>
            </w:r>
            <w:r>
              <w:rPr>
                <w:szCs w:val="28"/>
              </w:rPr>
              <w:t>43</w:t>
            </w:r>
            <w:r w:rsidRPr="00E55252">
              <w:rPr>
                <w:szCs w:val="28"/>
              </w:rPr>
              <w:t>-</w:t>
            </w:r>
            <w:r>
              <w:rPr>
                <w:szCs w:val="28"/>
              </w:rPr>
              <w:t>33</w:t>
            </w:r>
            <w:r w:rsidRPr="00E55252">
              <w:rPr>
                <w:szCs w:val="28"/>
              </w:rPr>
              <w:t>,</w:t>
            </w:r>
          </w:p>
          <w:p w:rsidR="0018400F" w:rsidRPr="00E55252" w:rsidRDefault="0018400F" w:rsidP="0018400F">
            <w:pPr>
              <w:autoSpaceDE w:val="0"/>
              <w:autoSpaceDN w:val="0"/>
              <w:adjustRightInd w:val="0"/>
              <w:spacing w:line="360" w:lineRule="auto"/>
              <w:rPr>
                <w:szCs w:val="28"/>
                <w:lang w:val="en-US"/>
              </w:rPr>
            </w:pPr>
            <w:r w:rsidRPr="00E55252">
              <w:rPr>
                <w:szCs w:val="28"/>
                <w:lang w:val="en-US"/>
              </w:rPr>
              <w:t>adm</w:t>
            </w:r>
            <w:r>
              <w:rPr>
                <w:szCs w:val="28"/>
                <w:lang w:val="en-US"/>
              </w:rPr>
              <w:t>gavrilovka</w:t>
            </w:r>
            <w:r w:rsidRPr="00E55252">
              <w:rPr>
                <w:szCs w:val="28"/>
                <w:lang w:val="en-US"/>
              </w:rPr>
              <w:t>@</w:t>
            </w:r>
            <w:r>
              <w:rPr>
                <w:szCs w:val="28"/>
                <w:lang w:val="en-US"/>
              </w:rPr>
              <w:t>rambler</w:t>
            </w:r>
            <w:r w:rsidRPr="00E55252">
              <w:rPr>
                <w:szCs w:val="28"/>
                <w:lang w:val="en-US"/>
              </w:rPr>
              <w:t>.ru</w:t>
            </w:r>
          </w:p>
        </w:tc>
      </w:tr>
    </w:tbl>
    <w:p w:rsidR="0018400F" w:rsidRDefault="0018400F" w:rsidP="0018400F">
      <w:pPr>
        <w:ind w:left="20" w:firstLine="831"/>
        <w:jc w:val="both"/>
        <w:rPr>
          <w:rFonts w:eastAsia="Arial Unicode MS"/>
          <w:color w:val="000000"/>
          <w:sz w:val="28"/>
          <w:szCs w:val="28"/>
        </w:rPr>
      </w:pPr>
    </w:p>
    <w:p w:rsidR="0018400F" w:rsidRDefault="0018400F" w:rsidP="0018400F">
      <w:pPr>
        <w:ind w:left="20" w:firstLine="831"/>
        <w:jc w:val="both"/>
        <w:rPr>
          <w:rFonts w:eastAsia="Arial Unicode MS"/>
          <w:color w:val="000000"/>
          <w:sz w:val="28"/>
          <w:szCs w:val="28"/>
        </w:rPr>
      </w:pPr>
    </w:p>
    <w:p w:rsidR="0018400F" w:rsidRDefault="0018400F" w:rsidP="0018400F">
      <w:pPr>
        <w:ind w:left="20" w:firstLine="831"/>
        <w:jc w:val="both"/>
        <w:rPr>
          <w:rFonts w:eastAsia="Arial Unicode MS"/>
          <w:color w:val="000000"/>
          <w:sz w:val="28"/>
          <w:szCs w:val="28"/>
        </w:rPr>
      </w:pPr>
    </w:p>
    <w:p w:rsidR="0018400F" w:rsidRDefault="0018400F" w:rsidP="0018400F">
      <w:pPr>
        <w:ind w:left="20" w:firstLine="831"/>
        <w:jc w:val="both"/>
        <w:rPr>
          <w:rFonts w:eastAsia="Arial Unicode MS"/>
          <w:color w:val="000000"/>
          <w:sz w:val="28"/>
          <w:szCs w:val="28"/>
        </w:rPr>
      </w:pPr>
    </w:p>
    <w:p w:rsidR="0018400F" w:rsidRDefault="0018400F" w:rsidP="0018400F">
      <w:pPr>
        <w:ind w:left="20" w:firstLine="831"/>
        <w:jc w:val="both"/>
        <w:rPr>
          <w:rFonts w:eastAsia="Arial Unicode MS"/>
          <w:color w:val="000000"/>
          <w:sz w:val="28"/>
          <w:szCs w:val="28"/>
        </w:rPr>
      </w:pPr>
    </w:p>
    <w:p w:rsidR="0018400F" w:rsidRDefault="0018400F" w:rsidP="0018400F">
      <w:pPr>
        <w:ind w:left="20" w:firstLine="831"/>
        <w:jc w:val="both"/>
        <w:rPr>
          <w:rFonts w:eastAsia="Arial Unicode MS"/>
          <w:color w:val="000000"/>
          <w:sz w:val="28"/>
          <w:szCs w:val="28"/>
        </w:rPr>
      </w:pPr>
    </w:p>
    <w:p w:rsidR="0018400F" w:rsidRPr="0010024E" w:rsidRDefault="0018400F" w:rsidP="0018400F">
      <w:pPr>
        <w:ind w:left="20" w:firstLine="831"/>
        <w:jc w:val="both"/>
        <w:rPr>
          <w:rFonts w:eastAsia="Arial Unicode MS"/>
          <w:sz w:val="28"/>
          <w:szCs w:val="28"/>
        </w:rPr>
      </w:pPr>
      <w:r w:rsidRPr="0010024E">
        <w:rPr>
          <w:rFonts w:eastAsia="Arial Unicode MS"/>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18400F" w:rsidRPr="0010024E" w:rsidRDefault="0018400F" w:rsidP="0018400F">
      <w:pPr>
        <w:ind w:left="20" w:firstLine="831"/>
        <w:jc w:val="both"/>
        <w:rPr>
          <w:rFonts w:eastAsia="Arial Unicode MS"/>
          <w:sz w:val="28"/>
          <w:szCs w:val="28"/>
        </w:rPr>
      </w:pPr>
      <w:r w:rsidRPr="0010024E">
        <w:rPr>
          <w:rFonts w:eastAsia="Arial Unicode MS"/>
          <w:sz w:val="28"/>
          <w:szCs w:val="28"/>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w:t>
      </w:r>
      <w:r>
        <w:rPr>
          <w:rFonts w:eastAsia="Arial Unicode MS"/>
          <w:sz w:val="28"/>
          <w:szCs w:val="28"/>
        </w:rPr>
        <w:t xml:space="preserve">пальных услуг </w:t>
      </w:r>
      <w:r w:rsidRPr="0010024E">
        <w:rPr>
          <w:rFonts w:eastAsia="Arial Unicode MS"/>
          <w:sz w:val="28"/>
          <w:szCs w:val="28"/>
        </w:rPr>
        <w:t xml:space="preserve">в соответствии с соглашением о взаимодействии, заключенным между МФЦ и </w:t>
      </w:r>
      <w:r>
        <w:rPr>
          <w:rFonts w:eastAsia="Arial Unicode MS"/>
          <w:sz w:val="28"/>
          <w:szCs w:val="28"/>
        </w:rPr>
        <w:t>Администрацией сельского поселения Гавриловка,</w:t>
      </w:r>
      <w:r w:rsidRPr="0010024E">
        <w:rPr>
          <w:rFonts w:eastAsia="Arial Unicode MS"/>
          <w:sz w:val="28"/>
          <w:szCs w:val="28"/>
        </w:rPr>
        <w:t xml:space="preserve"> с момента вступления в силу соглашения о взаимодействии.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 xml:space="preserve">Местонахождение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332"/>
        <w:gridCol w:w="2327"/>
        <w:gridCol w:w="2333"/>
      </w:tblGrid>
      <w:tr w:rsidR="0018400F" w:rsidRPr="0010024E" w:rsidTr="0018400F">
        <w:trPr>
          <w:trHeight w:val="1288"/>
        </w:trPr>
        <w:tc>
          <w:tcPr>
            <w:tcW w:w="2353"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Наименование уполномоченного  органа</w:t>
            </w:r>
          </w:p>
        </w:tc>
        <w:tc>
          <w:tcPr>
            <w:tcW w:w="2332"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Дни приема</w:t>
            </w:r>
          </w:p>
        </w:tc>
        <w:tc>
          <w:tcPr>
            <w:tcW w:w="2327"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Часы приема</w:t>
            </w:r>
          </w:p>
        </w:tc>
        <w:tc>
          <w:tcPr>
            <w:tcW w:w="2333"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адрес</w:t>
            </w:r>
          </w:p>
        </w:tc>
      </w:tr>
      <w:tr w:rsidR="0018400F" w:rsidRPr="0010024E" w:rsidTr="0018400F">
        <w:trPr>
          <w:trHeight w:val="2230"/>
        </w:trPr>
        <w:tc>
          <w:tcPr>
            <w:tcW w:w="2353"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 xml:space="preserve">МБУ «МФЦ муниципального района </w:t>
            </w:r>
            <w:proofErr w:type="gramStart"/>
            <w:r w:rsidRPr="00E55252">
              <w:rPr>
                <w:szCs w:val="28"/>
              </w:rPr>
              <w:t>Алексеевский</w:t>
            </w:r>
            <w:proofErr w:type="gramEnd"/>
            <w:r w:rsidRPr="00E55252">
              <w:rPr>
                <w:szCs w:val="28"/>
              </w:rPr>
              <w:t>»</w:t>
            </w:r>
          </w:p>
        </w:tc>
        <w:tc>
          <w:tcPr>
            <w:tcW w:w="2332"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Понедельник – пятница</w:t>
            </w:r>
          </w:p>
          <w:p w:rsidR="0018400F" w:rsidRPr="00E55252" w:rsidRDefault="0018400F" w:rsidP="0018400F">
            <w:pPr>
              <w:autoSpaceDE w:val="0"/>
              <w:autoSpaceDN w:val="0"/>
              <w:adjustRightInd w:val="0"/>
              <w:spacing w:line="360" w:lineRule="auto"/>
              <w:rPr>
                <w:szCs w:val="28"/>
              </w:rPr>
            </w:pPr>
            <w:r w:rsidRPr="00E55252">
              <w:rPr>
                <w:szCs w:val="28"/>
              </w:rPr>
              <w:t>Выходные дни:   суббота, воскресенье</w:t>
            </w:r>
          </w:p>
        </w:tc>
        <w:tc>
          <w:tcPr>
            <w:tcW w:w="2327" w:type="dxa"/>
            <w:shd w:val="clear" w:color="auto" w:fill="auto"/>
          </w:tcPr>
          <w:p w:rsidR="0018400F" w:rsidRPr="00E55252" w:rsidRDefault="0018400F" w:rsidP="0018400F">
            <w:pPr>
              <w:autoSpaceDE w:val="0"/>
              <w:autoSpaceDN w:val="0"/>
              <w:adjustRightInd w:val="0"/>
              <w:spacing w:line="360" w:lineRule="auto"/>
              <w:rPr>
                <w:szCs w:val="28"/>
              </w:rPr>
            </w:pPr>
            <w:r w:rsidRPr="00E55252">
              <w:rPr>
                <w:szCs w:val="28"/>
              </w:rPr>
              <w:t xml:space="preserve">С 8-00 до 17-00 </w:t>
            </w:r>
          </w:p>
          <w:p w:rsidR="0018400F" w:rsidRPr="00E55252" w:rsidRDefault="0018400F" w:rsidP="0018400F">
            <w:pPr>
              <w:autoSpaceDE w:val="0"/>
              <w:autoSpaceDN w:val="0"/>
              <w:adjustRightInd w:val="0"/>
              <w:spacing w:line="360" w:lineRule="auto"/>
              <w:rPr>
                <w:szCs w:val="28"/>
              </w:rPr>
            </w:pPr>
          </w:p>
          <w:p w:rsidR="0018400F" w:rsidRPr="00E55252" w:rsidRDefault="0018400F" w:rsidP="0018400F">
            <w:pPr>
              <w:autoSpaceDE w:val="0"/>
              <w:autoSpaceDN w:val="0"/>
              <w:adjustRightInd w:val="0"/>
              <w:spacing w:line="360" w:lineRule="auto"/>
              <w:rPr>
                <w:szCs w:val="28"/>
              </w:rPr>
            </w:pPr>
            <w:r w:rsidRPr="00E55252">
              <w:rPr>
                <w:szCs w:val="28"/>
              </w:rPr>
              <w:t>Без перерыва</w:t>
            </w:r>
          </w:p>
        </w:tc>
        <w:tc>
          <w:tcPr>
            <w:tcW w:w="2333" w:type="dxa"/>
            <w:shd w:val="clear" w:color="auto" w:fill="auto"/>
          </w:tcPr>
          <w:p w:rsidR="0018400F" w:rsidRPr="00E55252" w:rsidRDefault="0018400F" w:rsidP="0018400F">
            <w:pPr>
              <w:autoSpaceDE w:val="0"/>
              <w:autoSpaceDN w:val="0"/>
              <w:adjustRightInd w:val="0"/>
              <w:spacing w:line="360" w:lineRule="auto"/>
              <w:rPr>
                <w:szCs w:val="28"/>
              </w:rPr>
            </w:pPr>
            <w:r>
              <w:rPr>
                <w:szCs w:val="28"/>
              </w:rPr>
              <w:t>с</w:t>
            </w:r>
            <w:proofErr w:type="gramStart"/>
            <w:r w:rsidRPr="00E55252">
              <w:rPr>
                <w:szCs w:val="28"/>
              </w:rPr>
              <w:t>.</w:t>
            </w:r>
            <w:r>
              <w:rPr>
                <w:szCs w:val="28"/>
              </w:rPr>
              <w:t>А</w:t>
            </w:r>
            <w:proofErr w:type="gramEnd"/>
            <w:r>
              <w:rPr>
                <w:szCs w:val="28"/>
              </w:rPr>
              <w:t>лексеевка</w:t>
            </w:r>
            <w:r w:rsidRPr="00E55252">
              <w:rPr>
                <w:szCs w:val="28"/>
              </w:rPr>
              <w:t xml:space="preserve">   ул. 50 лет Октября д.2 </w:t>
            </w:r>
          </w:p>
        </w:tc>
      </w:tr>
    </w:tbl>
    <w:p w:rsidR="0018400F" w:rsidRPr="0010024E" w:rsidRDefault="0018400F" w:rsidP="0018400F">
      <w:pPr>
        <w:autoSpaceDE w:val="0"/>
        <w:autoSpaceDN w:val="0"/>
        <w:adjustRightInd w:val="0"/>
        <w:spacing w:line="360" w:lineRule="auto"/>
        <w:jc w:val="both"/>
        <w:rPr>
          <w:sz w:val="28"/>
          <w:szCs w:val="28"/>
          <w:lang w:eastAsia="en-US"/>
        </w:rPr>
      </w:pPr>
      <w:r w:rsidRPr="0010024E">
        <w:rPr>
          <w:sz w:val="28"/>
          <w:szCs w:val="28"/>
          <w:lang w:eastAsia="en-US"/>
        </w:rPr>
        <w:t>Телефон</w:t>
      </w:r>
      <w:proofErr w:type="gramStart"/>
      <w:r w:rsidRPr="0010024E">
        <w:rPr>
          <w:sz w:val="28"/>
          <w:szCs w:val="28"/>
          <w:lang w:eastAsia="en-US"/>
        </w:rPr>
        <w:t xml:space="preserve"> :</w:t>
      </w:r>
      <w:proofErr w:type="gramEnd"/>
      <w:r w:rsidRPr="0010024E">
        <w:rPr>
          <w:sz w:val="28"/>
          <w:szCs w:val="28"/>
          <w:lang w:eastAsia="en-US"/>
        </w:rPr>
        <w:t xml:space="preserve"> ( 846) 71-2-23-50, электронная почта: </w:t>
      </w:r>
      <w:hyperlink r:id="rId5" w:history="1">
        <w:r w:rsidRPr="0010024E">
          <w:rPr>
            <w:color w:val="0000FF"/>
            <w:sz w:val="28"/>
            <w:szCs w:val="28"/>
            <w:u w:val="single"/>
            <w:lang w:val="en-US" w:eastAsia="en-US"/>
          </w:rPr>
          <w:t>mfc</w:t>
        </w:r>
        <w:r w:rsidRPr="0010024E">
          <w:rPr>
            <w:color w:val="0000FF"/>
            <w:sz w:val="28"/>
            <w:szCs w:val="28"/>
            <w:u w:val="single"/>
            <w:lang w:eastAsia="en-US"/>
          </w:rPr>
          <w:t>.</w:t>
        </w:r>
        <w:r w:rsidRPr="0010024E">
          <w:rPr>
            <w:color w:val="0000FF"/>
            <w:sz w:val="28"/>
            <w:szCs w:val="28"/>
            <w:u w:val="single"/>
            <w:lang w:val="en-US" w:eastAsia="en-US"/>
          </w:rPr>
          <w:t>aleks</w:t>
        </w:r>
        <w:r w:rsidRPr="0010024E">
          <w:rPr>
            <w:color w:val="0000FF"/>
            <w:sz w:val="28"/>
            <w:szCs w:val="28"/>
            <w:u w:val="single"/>
            <w:lang w:eastAsia="en-US"/>
          </w:rPr>
          <w:t>@</w:t>
        </w:r>
        <w:r w:rsidRPr="0010024E">
          <w:rPr>
            <w:color w:val="0000FF"/>
            <w:sz w:val="28"/>
            <w:szCs w:val="28"/>
            <w:u w:val="single"/>
            <w:lang w:val="en-US" w:eastAsia="en-US"/>
          </w:rPr>
          <w:t>yandex</w:t>
        </w:r>
        <w:r w:rsidRPr="0010024E">
          <w:rPr>
            <w:color w:val="0000FF"/>
            <w:sz w:val="28"/>
            <w:szCs w:val="28"/>
            <w:u w:val="single"/>
            <w:lang w:eastAsia="en-US"/>
          </w:rPr>
          <w:t>.</w:t>
        </w:r>
        <w:r w:rsidRPr="0010024E">
          <w:rPr>
            <w:color w:val="0000FF"/>
            <w:sz w:val="28"/>
            <w:szCs w:val="28"/>
            <w:u w:val="single"/>
            <w:lang w:val="en-US" w:eastAsia="en-US"/>
          </w:rPr>
          <w:t>ru</w:t>
        </w:r>
      </w:hyperlink>
      <w:r w:rsidRPr="0010024E">
        <w:rPr>
          <w:sz w:val="28"/>
          <w:szCs w:val="28"/>
          <w:lang w:eastAsia="en-US"/>
        </w:rPr>
        <w:t xml:space="preserve"> ,</w:t>
      </w:r>
    </w:p>
    <w:p w:rsidR="0018400F" w:rsidRDefault="0018400F" w:rsidP="0018400F">
      <w:pPr>
        <w:autoSpaceDE w:val="0"/>
        <w:autoSpaceDN w:val="0"/>
        <w:adjustRightInd w:val="0"/>
        <w:spacing w:line="360" w:lineRule="auto"/>
        <w:jc w:val="both"/>
        <w:rPr>
          <w:rFonts w:eastAsia="Arial Unicode MS"/>
          <w:sz w:val="28"/>
          <w:szCs w:val="28"/>
        </w:rPr>
      </w:pPr>
      <w:r>
        <w:rPr>
          <w:sz w:val="28"/>
          <w:szCs w:val="28"/>
          <w:lang w:eastAsia="en-US"/>
        </w:rPr>
        <w:t>официальный сайт</w:t>
      </w:r>
      <w:r w:rsidRPr="0010024E">
        <w:rPr>
          <w:sz w:val="28"/>
          <w:szCs w:val="28"/>
          <w:lang w:eastAsia="en-US"/>
        </w:rPr>
        <w:t xml:space="preserve">:  </w:t>
      </w:r>
      <w:proofErr w:type="spellStart"/>
      <w:r w:rsidRPr="0010024E">
        <w:rPr>
          <w:sz w:val="28"/>
          <w:szCs w:val="28"/>
          <w:lang w:val="en-US" w:eastAsia="en-US"/>
        </w:rPr>
        <w:t>mfc</w:t>
      </w:r>
      <w:proofErr w:type="spellEnd"/>
      <w:r w:rsidRPr="0010024E">
        <w:rPr>
          <w:sz w:val="28"/>
          <w:szCs w:val="28"/>
          <w:lang w:eastAsia="en-US"/>
        </w:rPr>
        <w:t>63.</w:t>
      </w:r>
      <w:proofErr w:type="spellStart"/>
      <w:r w:rsidRPr="0010024E">
        <w:rPr>
          <w:sz w:val="28"/>
          <w:szCs w:val="28"/>
          <w:lang w:val="en-US" w:eastAsia="en-US"/>
        </w:rPr>
        <w:t>samregion</w:t>
      </w:r>
      <w:proofErr w:type="spellEnd"/>
      <w:r w:rsidRPr="0010024E">
        <w:rPr>
          <w:sz w:val="28"/>
          <w:szCs w:val="28"/>
          <w:lang w:eastAsia="en-US"/>
        </w:rPr>
        <w:t>.</w:t>
      </w:r>
      <w:proofErr w:type="spellStart"/>
      <w:r w:rsidRPr="0010024E">
        <w:rPr>
          <w:sz w:val="28"/>
          <w:szCs w:val="28"/>
          <w:lang w:val="en-US" w:eastAsia="en-US"/>
        </w:rPr>
        <w:t>ru</w:t>
      </w:r>
      <w:proofErr w:type="spellEnd"/>
    </w:p>
    <w:p w:rsidR="0018400F" w:rsidRDefault="0018400F" w:rsidP="0018400F">
      <w:pPr>
        <w:ind w:left="20" w:firstLine="831"/>
        <w:jc w:val="both"/>
        <w:rPr>
          <w:rFonts w:eastAsia="Arial Unicode MS"/>
          <w:sz w:val="28"/>
          <w:szCs w:val="28"/>
        </w:rPr>
      </w:pPr>
    </w:p>
    <w:p w:rsidR="0018400F" w:rsidRPr="0010024E" w:rsidRDefault="0018400F" w:rsidP="0018400F">
      <w:pPr>
        <w:spacing w:line="360" w:lineRule="auto"/>
        <w:ind w:firstLine="709"/>
        <w:jc w:val="both"/>
        <w:rPr>
          <w:sz w:val="28"/>
          <w:szCs w:val="28"/>
          <w:lang w:eastAsia="en-US"/>
        </w:rPr>
      </w:pPr>
      <w:r w:rsidRPr="0010024E">
        <w:rPr>
          <w:rFonts w:eastAsia="Arial Unicode MS"/>
          <w:sz w:val="28"/>
          <w:szCs w:val="28"/>
        </w:rPr>
        <w:lastRenderedPageBreak/>
        <w:t>1.3.3</w:t>
      </w:r>
      <w:r>
        <w:rPr>
          <w:rFonts w:eastAsia="Arial Unicode MS"/>
          <w:sz w:val="28"/>
          <w:szCs w:val="28"/>
        </w:rPr>
        <w:t xml:space="preserve">. </w:t>
      </w:r>
      <w:r w:rsidRPr="0010024E">
        <w:rPr>
          <w:sz w:val="28"/>
          <w:szCs w:val="28"/>
          <w:lang w:eastAsia="en-US"/>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на официальном интернет-сайте администрации;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на Едином портале государственных и муниципальных услуг (далее – Единый портал);</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на Портале государственных и муниципальных услуг Самарской области (далее – Портал</w:t>
      </w:r>
      <w:r w:rsidRPr="0010024E">
        <w:rPr>
          <w:color w:val="000000"/>
          <w:sz w:val="28"/>
          <w:szCs w:val="28"/>
          <w:lang w:eastAsia="en-US"/>
        </w:rPr>
        <w:t xml:space="preserve">) </w:t>
      </w:r>
      <w:hyperlink r:id="rId6" w:history="1">
        <w:r w:rsidRPr="0010024E">
          <w:rPr>
            <w:color w:val="0000FF"/>
            <w:sz w:val="28"/>
            <w:szCs w:val="28"/>
            <w:u w:val="single"/>
            <w:lang w:eastAsia="en-US"/>
          </w:rPr>
          <w:t>www.</w:t>
        </w:r>
        <w:r w:rsidRPr="0010024E">
          <w:rPr>
            <w:color w:val="0000FF"/>
            <w:sz w:val="28"/>
            <w:szCs w:val="28"/>
            <w:u w:val="single"/>
            <w:lang w:val="en-US" w:eastAsia="en-US"/>
          </w:rPr>
          <w:t>pg</w:t>
        </w:r>
        <w:proofErr w:type="spellStart"/>
        <w:r w:rsidRPr="0010024E">
          <w:rPr>
            <w:color w:val="0000FF"/>
            <w:sz w:val="28"/>
            <w:szCs w:val="28"/>
            <w:u w:val="single"/>
            <w:lang w:eastAsia="en-US"/>
          </w:rPr>
          <w:t>u.samregion.ru</w:t>
        </w:r>
        <w:proofErr w:type="spellEnd"/>
      </w:hyperlink>
      <w:r w:rsidRPr="0010024E">
        <w:rPr>
          <w:sz w:val="28"/>
          <w:szCs w:val="28"/>
          <w:lang w:eastAsia="en-US"/>
        </w:rPr>
        <w:t>;</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на информационных стендах в помещении приема заявлений в администрации;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по указанным в предыдущем пункте номерам телефонов администрации.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0024E">
        <w:rPr>
          <w:sz w:val="28"/>
          <w:szCs w:val="28"/>
          <w:lang w:val="en-US" w:eastAsia="en-US"/>
        </w:rPr>
        <w:t>www</w:t>
      </w:r>
      <w:r w:rsidRPr="0010024E">
        <w:rPr>
          <w:sz w:val="28"/>
          <w:szCs w:val="28"/>
          <w:lang w:eastAsia="en-US"/>
        </w:rPr>
        <w:t>.мфц63.рф</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 xml:space="preserve">1.3.4. Информирование </w:t>
      </w:r>
      <w:r w:rsidRPr="0010024E">
        <w:rPr>
          <w:rFonts w:ascii="Times New Roman CYR" w:hAnsi="Times New Roman CYR" w:cs="Times New Roman CYR"/>
          <w:sz w:val="28"/>
          <w:szCs w:val="28"/>
          <w:lang w:eastAsia="en-US"/>
        </w:rPr>
        <w:t xml:space="preserve">о правилах </w:t>
      </w:r>
      <w:r w:rsidRPr="0010024E">
        <w:rPr>
          <w:sz w:val="28"/>
          <w:szCs w:val="28"/>
          <w:lang w:eastAsia="en-US"/>
        </w:rPr>
        <w:t>предоставления муниципальной услуги могут проводиться в следующих формах:</w:t>
      </w:r>
    </w:p>
    <w:p w:rsidR="0018400F" w:rsidRPr="0010024E" w:rsidRDefault="0018400F" w:rsidP="0018400F">
      <w:pPr>
        <w:spacing w:line="360" w:lineRule="auto"/>
        <w:ind w:left="708"/>
        <w:jc w:val="both"/>
        <w:rPr>
          <w:sz w:val="28"/>
          <w:szCs w:val="28"/>
          <w:lang w:eastAsia="en-US"/>
        </w:rPr>
      </w:pPr>
      <w:r w:rsidRPr="0010024E">
        <w:rPr>
          <w:sz w:val="28"/>
          <w:szCs w:val="28"/>
          <w:lang w:eastAsia="en-US"/>
        </w:rPr>
        <w:t>индивидуальное личное консультирование;</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индивидуальное консультирование по почте (по электронной почте);</w:t>
      </w:r>
    </w:p>
    <w:p w:rsidR="0018400F" w:rsidRPr="0010024E" w:rsidRDefault="0018400F" w:rsidP="0018400F">
      <w:pPr>
        <w:spacing w:line="360" w:lineRule="auto"/>
        <w:ind w:left="708"/>
        <w:jc w:val="both"/>
        <w:rPr>
          <w:sz w:val="28"/>
          <w:szCs w:val="28"/>
          <w:lang w:eastAsia="en-US"/>
        </w:rPr>
      </w:pPr>
      <w:r w:rsidRPr="0010024E">
        <w:rPr>
          <w:sz w:val="28"/>
          <w:szCs w:val="28"/>
          <w:lang w:eastAsia="en-US"/>
        </w:rPr>
        <w:t>индивидуальное консультирование по телефону;</w:t>
      </w:r>
    </w:p>
    <w:p w:rsidR="0018400F" w:rsidRPr="0010024E" w:rsidRDefault="0018400F" w:rsidP="0018400F">
      <w:pPr>
        <w:spacing w:line="360" w:lineRule="auto"/>
        <w:ind w:left="708"/>
        <w:jc w:val="both"/>
        <w:rPr>
          <w:sz w:val="28"/>
          <w:szCs w:val="28"/>
          <w:lang w:eastAsia="en-US"/>
        </w:rPr>
      </w:pPr>
      <w:r w:rsidRPr="0010024E">
        <w:rPr>
          <w:sz w:val="28"/>
          <w:szCs w:val="28"/>
          <w:lang w:eastAsia="en-US"/>
        </w:rPr>
        <w:t>публичное письменное информирование;</w:t>
      </w:r>
    </w:p>
    <w:p w:rsidR="0018400F" w:rsidRPr="0010024E" w:rsidRDefault="0018400F" w:rsidP="0018400F">
      <w:pPr>
        <w:spacing w:line="360" w:lineRule="auto"/>
        <w:ind w:left="708"/>
        <w:jc w:val="both"/>
        <w:rPr>
          <w:sz w:val="28"/>
          <w:szCs w:val="28"/>
          <w:lang w:eastAsia="en-US"/>
        </w:rPr>
      </w:pPr>
      <w:r w:rsidRPr="0010024E">
        <w:rPr>
          <w:sz w:val="28"/>
          <w:szCs w:val="28"/>
          <w:lang w:eastAsia="en-US"/>
        </w:rPr>
        <w:t>публичное устное информирование.</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1.3.5. Индивидуальное личное консультирование.</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Время ожидания лица, заинтересованного в получении консультации при индивидуальном личном консультировании, не может превышать 15 минут.</w:t>
      </w:r>
    </w:p>
    <w:p w:rsidR="0018400F" w:rsidRPr="0010024E" w:rsidRDefault="0018400F" w:rsidP="0018400F">
      <w:pPr>
        <w:spacing w:line="360" w:lineRule="auto"/>
        <w:jc w:val="both"/>
        <w:rPr>
          <w:sz w:val="28"/>
          <w:szCs w:val="28"/>
          <w:lang w:eastAsia="en-US"/>
        </w:rPr>
      </w:pPr>
      <w:r w:rsidRPr="0010024E">
        <w:rPr>
          <w:sz w:val="28"/>
          <w:szCs w:val="28"/>
          <w:lang w:eastAsia="en-US"/>
        </w:rPr>
        <w:tab/>
        <w:t>Индивидуальное личное консультирование одного лица должностным лицом администрации не может превышать 20 минут.</w:t>
      </w:r>
    </w:p>
    <w:p w:rsidR="0018400F" w:rsidRPr="0010024E" w:rsidRDefault="0018400F" w:rsidP="0018400F">
      <w:pPr>
        <w:spacing w:line="360" w:lineRule="auto"/>
        <w:jc w:val="both"/>
        <w:rPr>
          <w:sz w:val="28"/>
          <w:szCs w:val="28"/>
          <w:lang w:eastAsia="en-US"/>
        </w:rPr>
      </w:pPr>
      <w:r w:rsidRPr="0010024E">
        <w:rPr>
          <w:sz w:val="28"/>
          <w:szCs w:val="28"/>
          <w:lang w:eastAsia="en-US"/>
        </w:rPr>
        <w:tab/>
        <w:t>В случае</w:t>
      </w:r>
      <w:proofErr w:type="gramStart"/>
      <w:r w:rsidRPr="0010024E">
        <w:rPr>
          <w:sz w:val="28"/>
          <w:szCs w:val="28"/>
          <w:lang w:eastAsia="en-US"/>
        </w:rPr>
        <w:t>,</w:t>
      </w:r>
      <w:proofErr w:type="gramEnd"/>
      <w:r w:rsidRPr="0010024E">
        <w:rPr>
          <w:sz w:val="28"/>
          <w:szCs w:val="28"/>
          <w:lang w:eastAsia="en-US"/>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10024E">
        <w:rPr>
          <w:sz w:val="28"/>
          <w:szCs w:val="28"/>
          <w:lang w:eastAsia="en-US"/>
        </w:rPr>
        <w:lastRenderedPageBreak/>
        <w:t>либо назначить другое удобное для обратившегося за консультацией лица время для индивидуального личного консультирования.</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1.3.6. Индивидуальное консультирование по почте (по электронной почте).</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1.3.7. Индивидуальное консультирование по телефону.</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8400F" w:rsidRPr="0010024E" w:rsidRDefault="0018400F" w:rsidP="0018400F">
      <w:pPr>
        <w:spacing w:line="360" w:lineRule="auto"/>
        <w:jc w:val="both"/>
        <w:rPr>
          <w:sz w:val="28"/>
          <w:szCs w:val="28"/>
          <w:lang w:eastAsia="en-US"/>
        </w:rPr>
      </w:pPr>
      <w:r w:rsidRPr="0010024E">
        <w:rPr>
          <w:sz w:val="28"/>
          <w:szCs w:val="28"/>
          <w:lang w:eastAsia="en-US"/>
        </w:rPr>
        <w:tab/>
        <w:t>Время разговора не должно превышать 10 минут.</w:t>
      </w:r>
    </w:p>
    <w:p w:rsidR="0018400F" w:rsidRPr="0010024E" w:rsidRDefault="0018400F" w:rsidP="0018400F">
      <w:pPr>
        <w:spacing w:line="360" w:lineRule="auto"/>
        <w:jc w:val="both"/>
        <w:rPr>
          <w:sz w:val="28"/>
          <w:szCs w:val="28"/>
          <w:lang w:eastAsia="en-US"/>
        </w:rPr>
      </w:pPr>
      <w:r w:rsidRPr="0010024E">
        <w:rPr>
          <w:sz w:val="28"/>
          <w:szCs w:val="28"/>
          <w:lang w:eastAsia="en-US"/>
        </w:rPr>
        <w:tab/>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sidRPr="0010024E">
        <w:rPr>
          <w:sz w:val="28"/>
          <w:szCs w:val="28"/>
          <w:lang w:eastAsia="en-US"/>
        </w:rPr>
        <w:t>организациях</w:t>
      </w:r>
      <w:proofErr w:type="gramEnd"/>
      <w:r w:rsidRPr="0010024E">
        <w:rPr>
          <w:sz w:val="28"/>
          <w:szCs w:val="28"/>
          <w:lang w:eastAsia="en-US"/>
        </w:rPr>
        <w:t xml:space="preserve"> либо структурных подразделениях администрации, которые располагают необходимыми сведениями.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1.3.8. Публичное письменное информирование.</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1.3.9. Публичное устное информирование.</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400F" w:rsidRPr="0010024E" w:rsidRDefault="0018400F" w:rsidP="0018400F">
      <w:pPr>
        <w:spacing w:line="360" w:lineRule="auto"/>
        <w:jc w:val="both"/>
        <w:rPr>
          <w:sz w:val="28"/>
          <w:szCs w:val="28"/>
          <w:lang w:eastAsia="en-US"/>
        </w:rPr>
      </w:pPr>
      <w:r w:rsidRPr="0010024E">
        <w:rPr>
          <w:sz w:val="28"/>
          <w:szCs w:val="28"/>
          <w:lang w:eastAsia="en-US"/>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1.3.11. На стендах в местах предоставления муниципальной услуги размещаются следующие информационные материалы:</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извлечения из текста настоящего Административного регламента и приложения к нему;</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извлечения из нормативных правовых актов по наиболее часто задаваемым вопросам;</w:t>
      </w:r>
    </w:p>
    <w:p w:rsidR="0018400F" w:rsidRPr="0010024E" w:rsidRDefault="0018400F" w:rsidP="0018400F">
      <w:pPr>
        <w:spacing w:line="360" w:lineRule="auto"/>
        <w:jc w:val="both"/>
        <w:rPr>
          <w:sz w:val="28"/>
          <w:szCs w:val="28"/>
          <w:lang w:eastAsia="en-US"/>
        </w:rPr>
      </w:pPr>
      <w:r w:rsidRPr="0010024E">
        <w:rPr>
          <w:sz w:val="28"/>
          <w:szCs w:val="28"/>
          <w:lang w:eastAsia="en-US"/>
        </w:rPr>
        <w:tab/>
        <w:t>перечень документов, представляемых заявителем, и требования, предъявляемые к этим документам;</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формы документов для заполнения, образцы заполнения документов;</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перечень оснований для отказа в предоставлении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1.3.12. На официальном сайте администрации в сети Интернет размещаются следующие информационные материалы:</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полное наименование и полный почтовый адрес администрации;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справочные телефоны, по которым можно получить консультацию о правилах предоставления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адрес электронной почты администрации;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 xml:space="preserve">полный текст настоящего Административного регламента с приложениями к нему; </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информационные материалы, содержащиеся на стендах в местах предоставления муниципальной услуги.</w:t>
      </w:r>
    </w:p>
    <w:p w:rsidR="0018400F" w:rsidRPr="0010024E" w:rsidRDefault="0018400F" w:rsidP="0018400F">
      <w:pPr>
        <w:spacing w:line="360" w:lineRule="auto"/>
        <w:ind w:firstLine="709"/>
        <w:jc w:val="both"/>
        <w:rPr>
          <w:sz w:val="28"/>
          <w:szCs w:val="28"/>
          <w:lang w:eastAsia="en-US"/>
        </w:rPr>
      </w:pPr>
      <w:r w:rsidRPr="0010024E">
        <w:rPr>
          <w:sz w:val="28"/>
          <w:szCs w:val="28"/>
          <w:lang w:eastAsia="en-US"/>
        </w:rPr>
        <w:t>1.3.13. На Едином портале и Портале размещается информация:</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полное наименование и полный почтовый адрес администрации;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справочные телефоны, по которым можно получить консультацию по порядку предоставления муниципальной услуги;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адрес электронной почты администрации;</w:t>
      </w:r>
    </w:p>
    <w:p w:rsidR="0018400F" w:rsidRPr="0010024E" w:rsidRDefault="0018400F" w:rsidP="0018400F">
      <w:pPr>
        <w:spacing w:line="360" w:lineRule="auto"/>
        <w:ind w:firstLine="708"/>
        <w:jc w:val="both"/>
        <w:rPr>
          <w:sz w:val="28"/>
          <w:szCs w:val="28"/>
          <w:lang w:eastAsia="en-US"/>
        </w:rPr>
      </w:pPr>
      <w:r w:rsidRPr="0010024E">
        <w:rPr>
          <w:sz w:val="28"/>
          <w:szCs w:val="28"/>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400F" w:rsidRPr="0010024E" w:rsidRDefault="0018400F" w:rsidP="0018400F">
      <w:pPr>
        <w:contextualSpacing/>
        <w:jc w:val="both"/>
        <w:rPr>
          <w:sz w:val="28"/>
          <w:szCs w:val="28"/>
          <w:lang w:eastAsia="ar-SA"/>
        </w:rPr>
      </w:pPr>
    </w:p>
    <w:p w:rsidR="0018400F" w:rsidRPr="0010024E" w:rsidRDefault="0018400F" w:rsidP="0018400F">
      <w:pPr>
        <w:widowControl w:val="0"/>
        <w:numPr>
          <w:ilvl w:val="0"/>
          <w:numId w:val="1"/>
        </w:numPr>
        <w:suppressAutoHyphens/>
        <w:contextualSpacing/>
        <w:jc w:val="center"/>
        <w:rPr>
          <w:b/>
          <w:bCs/>
          <w:i/>
          <w:sz w:val="28"/>
          <w:szCs w:val="28"/>
          <w:lang w:eastAsia="ar-SA"/>
        </w:rPr>
      </w:pPr>
      <w:r w:rsidRPr="0010024E">
        <w:rPr>
          <w:b/>
          <w:bCs/>
          <w:i/>
          <w:sz w:val="28"/>
          <w:szCs w:val="28"/>
          <w:lang w:eastAsia="ar-SA"/>
        </w:rPr>
        <w:t>Стандарт предоставления муниципальной услуги</w:t>
      </w:r>
    </w:p>
    <w:p w:rsidR="0018400F" w:rsidRPr="0010024E" w:rsidRDefault="0018400F" w:rsidP="0018400F">
      <w:pPr>
        <w:pStyle w:val="ConsPlusNormal"/>
        <w:ind w:firstLine="709"/>
        <w:outlineLvl w:val="2"/>
        <w:rPr>
          <w:rFonts w:ascii="Times New Roman" w:hAnsi="Times New Roman" w:cs="Times New Roman"/>
          <w:b/>
          <w:sz w:val="28"/>
          <w:szCs w:val="28"/>
        </w:rPr>
      </w:pPr>
      <w:r w:rsidRPr="0010024E">
        <w:rPr>
          <w:rFonts w:ascii="Times New Roman" w:hAnsi="Times New Roman" w:cs="Times New Roman"/>
          <w:b/>
          <w:sz w:val="28"/>
          <w:szCs w:val="28"/>
        </w:rPr>
        <w:t>2.1. Наименование муниципальной услуги</w:t>
      </w:r>
    </w:p>
    <w:p w:rsidR="0018400F" w:rsidRPr="0010024E" w:rsidRDefault="0018400F" w:rsidP="0018400F">
      <w:pPr>
        <w:ind w:firstLine="708"/>
        <w:jc w:val="both"/>
        <w:rPr>
          <w:sz w:val="28"/>
          <w:szCs w:val="28"/>
        </w:rPr>
      </w:pPr>
      <w:r w:rsidRPr="0010024E">
        <w:rPr>
          <w:sz w:val="28"/>
          <w:szCs w:val="28"/>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w:t>
      </w:r>
      <w:r>
        <w:rPr>
          <w:sz w:val="28"/>
          <w:szCs w:val="28"/>
        </w:rPr>
        <w:t xml:space="preserve"> сельского поселения Гавриловка</w:t>
      </w:r>
      <w:r w:rsidRPr="0010024E">
        <w:rPr>
          <w:sz w:val="28"/>
          <w:szCs w:val="28"/>
        </w:rPr>
        <w:t>».</w:t>
      </w:r>
    </w:p>
    <w:p w:rsidR="0018400F" w:rsidRPr="0010024E" w:rsidRDefault="0018400F" w:rsidP="0018400F">
      <w:pPr>
        <w:pStyle w:val="ConsPlusNormal"/>
        <w:ind w:firstLine="708"/>
        <w:outlineLvl w:val="2"/>
        <w:rPr>
          <w:rFonts w:ascii="Times New Roman" w:hAnsi="Times New Roman" w:cs="Times New Roman"/>
          <w:b/>
          <w:sz w:val="28"/>
          <w:szCs w:val="28"/>
        </w:rPr>
      </w:pPr>
      <w:r w:rsidRPr="0010024E">
        <w:rPr>
          <w:rFonts w:ascii="Times New Roman" w:hAnsi="Times New Roman" w:cs="Times New Roman"/>
          <w:b/>
          <w:sz w:val="28"/>
          <w:szCs w:val="28"/>
        </w:rPr>
        <w:t>2.2.</w:t>
      </w:r>
      <w:r w:rsidRPr="0010024E">
        <w:rPr>
          <w:rFonts w:ascii="Times New Roman" w:hAnsi="Times New Roman" w:cs="Times New Roman"/>
          <w:sz w:val="28"/>
          <w:szCs w:val="28"/>
        </w:rPr>
        <w:t xml:space="preserve"> </w:t>
      </w:r>
      <w:r w:rsidRPr="0010024E">
        <w:rPr>
          <w:rFonts w:ascii="Times New Roman" w:hAnsi="Times New Roman" w:cs="Times New Roman"/>
          <w:b/>
          <w:sz w:val="28"/>
          <w:szCs w:val="28"/>
        </w:rPr>
        <w:t>Наименование органа, непосредственно предоставляющего муниципальную услугу</w:t>
      </w:r>
    </w:p>
    <w:p w:rsidR="0018400F" w:rsidRPr="0010024E" w:rsidRDefault="0018400F" w:rsidP="0018400F">
      <w:pPr>
        <w:pStyle w:val="ConsPlusNormal"/>
        <w:ind w:firstLine="708"/>
        <w:jc w:val="both"/>
        <w:rPr>
          <w:rFonts w:ascii="Times New Roman" w:hAnsi="Times New Roman" w:cs="Times New Roman"/>
          <w:sz w:val="28"/>
          <w:szCs w:val="28"/>
        </w:rPr>
      </w:pPr>
      <w:r w:rsidRPr="0010024E">
        <w:rPr>
          <w:rFonts w:ascii="Times New Roman" w:hAnsi="Times New Roman" w:cs="Times New Roman"/>
          <w:sz w:val="28"/>
          <w:szCs w:val="28"/>
        </w:rPr>
        <w:t>Предоставление муниципальной услуги осуществляется администрацией</w:t>
      </w:r>
      <w:r>
        <w:rPr>
          <w:rFonts w:ascii="Times New Roman" w:hAnsi="Times New Roman" w:cs="Times New Roman"/>
          <w:sz w:val="28"/>
          <w:szCs w:val="28"/>
        </w:rPr>
        <w:t xml:space="preserve"> сельского поселения Гавриловка</w:t>
      </w:r>
      <w:r w:rsidRPr="0010024E">
        <w:rPr>
          <w:rFonts w:ascii="Times New Roman" w:hAnsi="Times New Roman" w:cs="Times New Roman"/>
          <w:i/>
          <w:sz w:val="28"/>
          <w:szCs w:val="28"/>
        </w:rPr>
        <w:t>.</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 xml:space="preserve">2.3. Органы и организации, участвующие в предоставлении муниципальной услуги, обращение в которые необходимо для </w:t>
      </w:r>
      <w:r w:rsidRPr="0010024E">
        <w:rPr>
          <w:rFonts w:ascii="Times New Roman" w:hAnsi="Times New Roman" w:cs="Times New Roman"/>
          <w:b/>
          <w:sz w:val="28"/>
          <w:szCs w:val="28"/>
        </w:rPr>
        <w:lastRenderedPageBreak/>
        <w:t>предоставления муниципальной услуги</w:t>
      </w:r>
    </w:p>
    <w:p w:rsidR="0018400F" w:rsidRPr="0010024E" w:rsidRDefault="0018400F" w:rsidP="0018400F">
      <w:pPr>
        <w:pStyle w:val="ConsPlusNormal"/>
        <w:ind w:firstLine="708"/>
        <w:jc w:val="both"/>
        <w:rPr>
          <w:rFonts w:ascii="Times New Roman" w:hAnsi="Times New Roman" w:cs="Times New Roman"/>
          <w:b/>
          <w:sz w:val="28"/>
          <w:szCs w:val="28"/>
        </w:rPr>
      </w:pPr>
      <w:r w:rsidRPr="0010024E">
        <w:rPr>
          <w:rFonts w:ascii="Times New Roman" w:hAnsi="Times New Roman" w:cs="Times New Roman"/>
          <w:sz w:val="28"/>
          <w:szCs w:val="28"/>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10024E">
        <w:rPr>
          <w:rFonts w:ascii="Times New Roman" w:hAnsi="Times New Roman" w:cs="Times New Roman"/>
          <w:b/>
          <w:i/>
          <w:sz w:val="28"/>
          <w:szCs w:val="28"/>
        </w:rPr>
        <w:t>(в случае организации предоставления муниципальной услуги с участием МФЦ)</w:t>
      </w:r>
      <w:r w:rsidRPr="0010024E">
        <w:rPr>
          <w:rFonts w:ascii="Times New Roman" w:hAnsi="Times New Roman" w:cs="Times New Roman"/>
          <w:sz w:val="28"/>
          <w:szCs w:val="28"/>
        </w:rPr>
        <w:t>;</w:t>
      </w:r>
    </w:p>
    <w:p w:rsidR="0018400F" w:rsidRPr="0010024E" w:rsidRDefault="0018400F" w:rsidP="0018400F">
      <w:pPr>
        <w:ind w:firstLine="708"/>
        <w:jc w:val="both"/>
        <w:rPr>
          <w:sz w:val="28"/>
          <w:szCs w:val="28"/>
        </w:rPr>
      </w:pPr>
      <w:r w:rsidRPr="0010024E">
        <w:rPr>
          <w:sz w:val="28"/>
          <w:szCs w:val="28"/>
        </w:rPr>
        <w:t xml:space="preserve">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w:t>
      </w:r>
      <w:r>
        <w:rPr>
          <w:sz w:val="28"/>
          <w:szCs w:val="28"/>
        </w:rPr>
        <w:t>Самарской области</w:t>
      </w:r>
      <w:r w:rsidRPr="0010024E">
        <w:rPr>
          <w:sz w:val="28"/>
          <w:szCs w:val="28"/>
        </w:rPr>
        <w:t xml:space="preserve"> – в части предоставления сведений (выписки) выписка из Единого государственного реестра прав на недвижимое имущество и сделок с ним.</w:t>
      </w:r>
    </w:p>
    <w:p w:rsidR="0018400F" w:rsidRPr="0010024E" w:rsidRDefault="0018400F" w:rsidP="0018400F">
      <w:pPr>
        <w:pStyle w:val="ConsPlusNormal"/>
        <w:ind w:firstLine="708"/>
        <w:jc w:val="both"/>
        <w:rPr>
          <w:rFonts w:ascii="Times New Roman" w:hAnsi="Times New Roman" w:cs="Times New Roman"/>
          <w:sz w:val="28"/>
          <w:szCs w:val="28"/>
          <w:highlight w:val="yellow"/>
        </w:rPr>
      </w:pPr>
      <w:r w:rsidRPr="0010024E">
        <w:rPr>
          <w:rFonts w:ascii="Times New Roman" w:hAnsi="Times New Roman" w:cs="Times New Roman"/>
          <w:sz w:val="28"/>
          <w:szCs w:val="28"/>
        </w:rPr>
        <w:t xml:space="preserve">Федеральная кадастровая палата </w:t>
      </w:r>
      <w:proofErr w:type="spellStart"/>
      <w:r w:rsidRPr="0010024E">
        <w:rPr>
          <w:rFonts w:ascii="Times New Roman" w:hAnsi="Times New Roman" w:cs="Times New Roman"/>
          <w:sz w:val="28"/>
          <w:szCs w:val="28"/>
        </w:rPr>
        <w:t>Росреестра</w:t>
      </w:r>
      <w:proofErr w:type="spellEnd"/>
      <w:r w:rsidRPr="0010024E">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w:t>
      </w:r>
      <w:proofErr w:type="spellStart"/>
      <w:r w:rsidRPr="0010024E">
        <w:rPr>
          <w:rFonts w:ascii="Times New Roman" w:hAnsi="Times New Roman" w:cs="Times New Roman"/>
          <w:sz w:val="28"/>
          <w:szCs w:val="28"/>
        </w:rPr>
        <w:t>Росреестра</w:t>
      </w:r>
      <w:proofErr w:type="spellEnd"/>
      <w:r w:rsidRPr="0010024E">
        <w:rPr>
          <w:rFonts w:ascii="Times New Roman" w:hAnsi="Times New Roman" w:cs="Times New Roman"/>
          <w:sz w:val="28"/>
          <w:szCs w:val="28"/>
        </w:rPr>
        <w:t xml:space="preserve">» по </w:t>
      </w:r>
      <w:r>
        <w:rPr>
          <w:rFonts w:ascii="Times New Roman" w:hAnsi="Times New Roman" w:cs="Times New Roman"/>
          <w:sz w:val="28"/>
          <w:szCs w:val="28"/>
        </w:rPr>
        <w:t xml:space="preserve">Самарской </w:t>
      </w:r>
      <w:r w:rsidRPr="0010024E">
        <w:rPr>
          <w:rFonts w:ascii="Times New Roman" w:hAnsi="Times New Roman" w:cs="Times New Roman"/>
          <w:sz w:val="28"/>
          <w:szCs w:val="28"/>
        </w:rPr>
        <w:t xml:space="preserve"> области;</w:t>
      </w:r>
    </w:p>
    <w:p w:rsidR="0018400F" w:rsidRPr="0010024E" w:rsidRDefault="0018400F" w:rsidP="0018400F">
      <w:pPr>
        <w:pStyle w:val="ConsPlusNormal"/>
        <w:ind w:firstLine="708"/>
        <w:jc w:val="both"/>
        <w:rPr>
          <w:rFonts w:ascii="Times New Roman" w:hAnsi="Times New Roman" w:cs="Times New Roman"/>
          <w:sz w:val="28"/>
          <w:szCs w:val="28"/>
        </w:rPr>
      </w:pPr>
      <w:r w:rsidRPr="0010024E">
        <w:rPr>
          <w:rFonts w:ascii="Times New Roman" w:hAnsi="Times New Roman" w:cs="Times New Roman"/>
          <w:sz w:val="28"/>
          <w:szCs w:val="28"/>
        </w:rPr>
        <w:t>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18400F" w:rsidRPr="0010024E" w:rsidRDefault="0018400F" w:rsidP="0018400F">
      <w:pPr>
        <w:autoSpaceDE w:val="0"/>
        <w:autoSpaceDN w:val="0"/>
        <w:adjustRightInd w:val="0"/>
        <w:ind w:firstLine="708"/>
        <w:jc w:val="both"/>
        <w:rPr>
          <w:sz w:val="28"/>
          <w:szCs w:val="28"/>
        </w:rPr>
      </w:pPr>
      <w:r w:rsidRPr="0010024E">
        <w:rPr>
          <w:b/>
          <w:i/>
          <w:sz w:val="28"/>
          <w:szCs w:val="28"/>
        </w:rPr>
        <w:t>МФЦ,</w:t>
      </w:r>
      <w:r w:rsidRPr="0010024E">
        <w:rPr>
          <w:sz w:val="28"/>
          <w:szCs w:val="28"/>
        </w:rPr>
        <w:t xml:space="preserve"> администрация не вправе требовать от заявителя:</w:t>
      </w:r>
    </w:p>
    <w:p w:rsidR="0018400F" w:rsidRPr="0010024E" w:rsidRDefault="0018400F" w:rsidP="0018400F">
      <w:pPr>
        <w:autoSpaceDE w:val="0"/>
        <w:autoSpaceDN w:val="0"/>
        <w:adjustRightInd w:val="0"/>
        <w:ind w:firstLine="709"/>
        <w:jc w:val="both"/>
        <w:rPr>
          <w:sz w:val="28"/>
          <w:szCs w:val="28"/>
        </w:rPr>
      </w:pPr>
      <w:r w:rsidRPr="0010024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00F" w:rsidRPr="0010024E" w:rsidRDefault="0018400F" w:rsidP="0018400F">
      <w:pPr>
        <w:autoSpaceDE w:val="0"/>
        <w:autoSpaceDN w:val="0"/>
        <w:adjustRightInd w:val="0"/>
        <w:ind w:firstLine="709"/>
        <w:jc w:val="both"/>
        <w:rPr>
          <w:sz w:val="28"/>
          <w:szCs w:val="28"/>
        </w:rPr>
      </w:pPr>
      <w:proofErr w:type="gramStart"/>
      <w:r w:rsidRPr="0010024E">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Самарской</w:t>
      </w:r>
      <w:r w:rsidRPr="0010024E">
        <w:rPr>
          <w:sz w:val="28"/>
          <w:szCs w:val="28"/>
        </w:rPr>
        <w:t xml:space="preserve"> области, муниципальными правовыми актами, за исключением документов, включенных в определенный</w:t>
      </w:r>
      <w:proofErr w:type="gramEnd"/>
      <w:r w:rsidRPr="0010024E">
        <w:rPr>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8400F" w:rsidRPr="0010024E" w:rsidRDefault="0018400F" w:rsidP="0018400F">
      <w:pPr>
        <w:autoSpaceDE w:val="0"/>
        <w:autoSpaceDN w:val="0"/>
        <w:adjustRightInd w:val="0"/>
        <w:ind w:firstLine="709"/>
        <w:jc w:val="both"/>
        <w:rPr>
          <w:sz w:val="28"/>
          <w:szCs w:val="28"/>
        </w:rPr>
      </w:pPr>
      <w:proofErr w:type="gramStart"/>
      <w:r w:rsidRPr="0010024E">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w:t>
      </w:r>
      <w:r w:rsidRPr="0010024E">
        <w:rPr>
          <w:sz w:val="28"/>
          <w:szCs w:val="28"/>
        </w:rPr>
        <w:lastRenderedPageBreak/>
        <w:t>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10024E">
        <w:rPr>
          <w:sz w:val="28"/>
          <w:szCs w:val="28"/>
        </w:rPr>
        <w:t xml:space="preserve"> таких услуг.</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2.4. Результат предоставления муниципальной услуги</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Результатом предоставления муниципальной услуги является:</w:t>
      </w:r>
    </w:p>
    <w:p w:rsidR="0018400F" w:rsidRPr="0010024E" w:rsidRDefault="0018400F" w:rsidP="0018400F">
      <w:pPr>
        <w:ind w:firstLine="708"/>
        <w:jc w:val="both"/>
        <w:rPr>
          <w:sz w:val="28"/>
          <w:szCs w:val="28"/>
        </w:rPr>
      </w:pPr>
      <w:r w:rsidRPr="0010024E">
        <w:rPr>
          <w:sz w:val="28"/>
          <w:szCs w:val="28"/>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2) решение об отказе в предоставлении разрешения на отклонение от предельных параметров разрешенного строительства, реконструкции</w:t>
      </w:r>
      <w:r w:rsidRPr="0010024E">
        <w:rPr>
          <w:rFonts w:ascii="Times New Roman" w:eastAsia="Calibri" w:hAnsi="Times New Roman" w:cs="Times New Roman"/>
          <w:sz w:val="28"/>
          <w:szCs w:val="28"/>
        </w:rPr>
        <w:t xml:space="preserve"> </w:t>
      </w:r>
      <w:r w:rsidRPr="0010024E">
        <w:rPr>
          <w:rFonts w:ascii="Times New Roman" w:hAnsi="Times New Roman" w:cs="Times New Roman"/>
          <w:sz w:val="28"/>
          <w:szCs w:val="28"/>
        </w:rPr>
        <w:t>объекта капитального строительства.</w:t>
      </w:r>
    </w:p>
    <w:p w:rsidR="0018400F" w:rsidRPr="0010024E" w:rsidRDefault="0018400F" w:rsidP="0018400F">
      <w:pPr>
        <w:pStyle w:val="ConsPlusNormal"/>
        <w:ind w:firstLine="709"/>
        <w:jc w:val="center"/>
        <w:outlineLvl w:val="2"/>
        <w:rPr>
          <w:rFonts w:ascii="Times New Roman" w:hAnsi="Times New Roman" w:cs="Times New Roman"/>
          <w:b/>
          <w:sz w:val="28"/>
          <w:szCs w:val="28"/>
        </w:rPr>
      </w:pPr>
      <w:r w:rsidRPr="0010024E">
        <w:rPr>
          <w:rFonts w:ascii="Times New Roman" w:hAnsi="Times New Roman" w:cs="Times New Roman"/>
          <w:b/>
          <w:sz w:val="28"/>
          <w:szCs w:val="28"/>
        </w:rPr>
        <w:t>2.5. Срок предоставления муниципальной услуги</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Максимальный срок предоставления муниципальной услуги составляет не более 120 рабочих дней, исчисляемых со дня регистрации в администрации заявления с документами, обязанность по представлению которых возложена на заявителя,</w:t>
      </w:r>
      <w:r w:rsidRPr="0010024E">
        <w:rPr>
          <w:rFonts w:ascii="Times New Roman" w:hAnsi="Times New Roman" w:cs="Times New Roman"/>
          <w:b/>
          <w:sz w:val="28"/>
          <w:szCs w:val="28"/>
        </w:rPr>
        <w:t xml:space="preserve"> </w:t>
      </w:r>
      <w:r w:rsidRPr="0010024E">
        <w:rPr>
          <w:rFonts w:ascii="Times New Roman" w:hAnsi="Times New Roman" w:cs="Times New Roman"/>
          <w:sz w:val="28"/>
          <w:szCs w:val="28"/>
        </w:rPr>
        <w:t>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18400F" w:rsidRPr="0010024E" w:rsidRDefault="0018400F" w:rsidP="0018400F">
      <w:pPr>
        <w:ind w:firstLine="708"/>
        <w:jc w:val="both"/>
        <w:rPr>
          <w:sz w:val="28"/>
          <w:szCs w:val="28"/>
        </w:rPr>
      </w:pPr>
      <w:r w:rsidRPr="001002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w:t>
      </w:r>
      <w:r w:rsidRPr="0010024E">
        <w:rPr>
          <w:rFonts w:ascii="Times New Roman" w:hAnsi="Times New Roman" w:cs="Times New Roman"/>
          <w:b/>
          <w:sz w:val="28"/>
          <w:szCs w:val="28"/>
        </w:rPr>
        <w:t>и (или) МФЦ</w:t>
      </w:r>
      <w:r w:rsidRPr="0010024E">
        <w:rPr>
          <w:rFonts w:ascii="Times New Roman" w:hAnsi="Times New Roman" w:cs="Times New Roman"/>
          <w:sz w:val="28"/>
          <w:szCs w:val="28"/>
        </w:rPr>
        <w:t xml:space="preserve"> заявления и прилагаемых к нему документов, принятых у заявителя.</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18400F" w:rsidRPr="0010024E" w:rsidRDefault="0018400F" w:rsidP="0018400F">
      <w:pPr>
        <w:ind w:firstLine="708"/>
        <w:jc w:val="both"/>
        <w:rPr>
          <w:sz w:val="28"/>
          <w:szCs w:val="28"/>
        </w:rPr>
      </w:pPr>
      <w:r w:rsidRPr="0010024E">
        <w:rPr>
          <w:sz w:val="28"/>
          <w:szCs w:val="28"/>
        </w:rPr>
        <w:t>Максимальный срок принятия решения о «Предоставлении разрешения на условно разрешенный вид использования земельного участка и (или) объекта капитального строительства» составляет 120 рабочих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2.6. Правовые основания для предоставления муниципальной услуги</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8400F" w:rsidRPr="0010024E" w:rsidRDefault="0018400F" w:rsidP="0018400F">
      <w:pPr>
        <w:autoSpaceDE w:val="0"/>
        <w:autoSpaceDN w:val="0"/>
        <w:adjustRightInd w:val="0"/>
        <w:ind w:firstLine="709"/>
        <w:jc w:val="both"/>
        <w:rPr>
          <w:sz w:val="28"/>
          <w:szCs w:val="28"/>
        </w:rPr>
      </w:pPr>
      <w:r w:rsidRPr="0010024E">
        <w:rPr>
          <w:sz w:val="28"/>
          <w:szCs w:val="28"/>
        </w:rPr>
        <w:t xml:space="preserve">- </w:t>
      </w:r>
      <w:hyperlink r:id="rId7" w:history="1">
        <w:r w:rsidRPr="0010024E">
          <w:rPr>
            <w:sz w:val="28"/>
            <w:szCs w:val="28"/>
          </w:rPr>
          <w:t>Градостроительный кодекс</w:t>
        </w:r>
      </w:hyperlink>
      <w:r w:rsidRPr="0010024E">
        <w:rPr>
          <w:sz w:val="28"/>
          <w:szCs w:val="28"/>
        </w:rPr>
        <w:t xml:space="preserve"> Российской Федерации от 29.12.2004 № 191-ФЗ;</w:t>
      </w:r>
    </w:p>
    <w:p w:rsidR="0018400F" w:rsidRPr="0010024E" w:rsidRDefault="0018400F" w:rsidP="0018400F">
      <w:pPr>
        <w:autoSpaceDE w:val="0"/>
        <w:autoSpaceDN w:val="0"/>
        <w:adjustRightInd w:val="0"/>
        <w:ind w:firstLine="709"/>
        <w:jc w:val="both"/>
        <w:rPr>
          <w:sz w:val="28"/>
          <w:szCs w:val="28"/>
        </w:rPr>
      </w:pPr>
      <w:r w:rsidRPr="0010024E">
        <w:rPr>
          <w:sz w:val="28"/>
          <w:szCs w:val="28"/>
        </w:rPr>
        <w:lastRenderedPageBreak/>
        <w:t>- Земельный кодекс Российской Федерации от 25.10.2001 № 136-ФЗ;</w:t>
      </w:r>
    </w:p>
    <w:p w:rsidR="0018400F" w:rsidRPr="0010024E" w:rsidRDefault="0018400F" w:rsidP="0018400F">
      <w:pPr>
        <w:autoSpaceDE w:val="0"/>
        <w:autoSpaceDN w:val="0"/>
        <w:adjustRightInd w:val="0"/>
        <w:ind w:firstLine="709"/>
        <w:jc w:val="both"/>
        <w:rPr>
          <w:sz w:val="28"/>
          <w:szCs w:val="28"/>
        </w:rPr>
      </w:pPr>
      <w:r w:rsidRPr="0010024E">
        <w:rPr>
          <w:sz w:val="28"/>
          <w:szCs w:val="28"/>
        </w:rPr>
        <w:t xml:space="preserve">- </w:t>
      </w:r>
      <w:hyperlink r:id="rId8" w:history="1">
        <w:r w:rsidRPr="0010024E">
          <w:rPr>
            <w:sz w:val="28"/>
            <w:szCs w:val="28"/>
          </w:rPr>
          <w:t>Федеральный закон</w:t>
        </w:r>
      </w:hyperlink>
      <w:r w:rsidRPr="0010024E">
        <w:rPr>
          <w:sz w:val="28"/>
          <w:szCs w:val="28"/>
        </w:rPr>
        <w:t xml:space="preserve"> от 27.07.2012 № 210-ФЗ «Об организации предоставления государственных и муниципальных услуг»;</w:t>
      </w:r>
    </w:p>
    <w:p w:rsidR="0018400F" w:rsidRPr="0010024E" w:rsidRDefault="0018400F" w:rsidP="0018400F">
      <w:pPr>
        <w:autoSpaceDE w:val="0"/>
        <w:autoSpaceDN w:val="0"/>
        <w:adjustRightInd w:val="0"/>
        <w:ind w:firstLine="709"/>
        <w:jc w:val="both"/>
        <w:rPr>
          <w:sz w:val="28"/>
          <w:szCs w:val="28"/>
        </w:rPr>
      </w:pPr>
      <w:r w:rsidRPr="0010024E">
        <w:rPr>
          <w:sz w:val="28"/>
          <w:szCs w:val="28"/>
        </w:rPr>
        <w:t xml:space="preserve">- </w:t>
      </w:r>
      <w:hyperlink r:id="rId9" w:history="1">
        <w:r w:rsidRPr="0010024E">
          <w:rPr>
            <w:sz w:val="28"/>
            <w:szCs w:val="28"/>
          </w:rPr>
          <w:t>СП 42.13330.2011</w:t>
        </w:r>
      </w:hyperlink>
      <w:r w:rsidRPr="0010024E">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10024E">
        <w:rPr>
          <w:sz w:val="28"/>
          <w:szCs w:val="28"/>
        </w:rPr>
        <w:t>СНиП</w:t>
      </w:r>
      <w:proofErr w:type="spellEnd"/>
      <w:r w:rsidRPr="0010024E">
        <w:rPr>
          <w:sz w:val="28"/>
          <w:szCs w:val="28"/>
        </w:rPr>
        <w:t xml:space="preserve"> 2.07.01/89*, утв. Приказом </w:t>
      </w:r>
      <w:proofErr w:type="spellStart"/>
      <w:r w:rsidRPr="0010024E">
        <w:rPr>
          <w:sz w:val="28"/>
          <w:szCs w:val="28"/>
        </w:rPr>
        <w:t>Минрегиона</w:t>
      </w:r>
      <w:proofErr w:type="spellEnd"/>
      <w:r w:rsidRPr="0010024E">
        <w:rPr>
          <w:sz w:val="28"/>
          <w:szCs w:val="28"/>
        </w:rPr>
        <w:t xml:space="preserve"> РФ от 28.12.2010 № 820;</w:t>
      </w:r>
    </w:p>
    <w:p w:rsidR="0018400F" w:rsidRPr="0010024E" w:rsidRDefault="0018400F" w:rsidP="0018400F">
      <w:pPr>
        <w:autoSpaceDE w:val="0"/>
        <w:autoSpaceDN w:val="0"/>
        <w:adjustRightInd w:val="0"/>
        <w:ind w:firstLine="709"/>
        <w:jc w:val="both"/>
        <w:rPr>
          <w:sz w:val="28"/>
          <w:szCs w:val="28"/>
        </w:rPr>
      </w:pPr>
      <w:r w:rsidRPr="0010024E">
        <w:rPr>
          <w:sz w:val="28"/>
          <w:szCs w:val="28"/>
        </w:rPr>
        <w:t xml:space="preserve">- </w:t>
      </w:r>
      <w:hyperlink r:id="rId10" w:history="1">
        <w:proofErr w:type="spellStart"/>
        <w:r w:rsidRPr="0010024E">
          <w:rPr>
            <w:sz w:val="28"/>
            <w:szCs w:val="28"/>
          </w:rPr>
          <w:t>СанПиН</w:t>
        </w:r>
        <w:proofErr w:type="spellEnd"/>
        <w:r w:rsidRPr="0010024E">
          <w:rPr>
            <w:sz w:val="28"/>
            <w:szCs w:val="28"/>
          </w:rPr>
          <w:t xml:space="preserve"> 2.1.2.2645-10</w:t>
        </w:r>
      </w:hyperlink>
      <w:r w:rsidRPr="0010024E">
        <w:rPr>
          <w:sz w:val="28"/>
          <w:szCs w:val="28"/>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1" w:history="1">
        <w:r w:rsidRPr="0010024E">
          <w:rPr>
            <w:sz w:val="28"/>
            <w:szCs w:val="28"/>
          </w:rPr>
          <w:t>постановлением</w:t>
        </w:r>
      </w:hyperlink>
      <w:r w:rsidRPr="0010024E">
        <w:rPr>
          <w:sz w:val="28"/>
          <w:szCs w:val="28"/>
        </w:rPr>
        <w:t xml:space="preserve"> Главного государственного санитарного врача РФ от 10.06.2010 № 64;</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 Устав</w:t>
      </w:r>
      <w:r>
        <w:rPr>
          <w:rFonts w:ascii="Times New Roman" w:hAnsi="Times New Roman" w:cs="Times New Roman"/>
          <w:sz w:val="28"/>
          <w:szCs w:val="28"/>
        </w:rPr>
        <w:t xml:space="preserve"> Администрации сельского поселения Гавриловка</w:t>
      </w:r>
      <w:r w:rsidRPr="0010024E">
        <w:rPr>
          <w:rFonts w:ascii="Times New Roman" w:hAnsi="Times New Roman" w:cs="Times New Roman"/>
          <w:sz w:val="28"/>
          <w:szCs w:val="28"/>
        </w:rPr>
        <w:t>.</w:t>
      </w:r>
    </w:p>
    <w:p w:rsidR="0018400F" w:rsidRPr="0010024E" w:rsidRDefault="0018400F" w:rsidP="0018400F">
      <w:pPr>
        <w:pStyle w:val="ConsPlusNormal"/>
        <w:ind w:firstLine="709"/>
        <w:jc w:val="both"/>
        <w:rPr>
          <w:rFonts w:ascii="Times New Roman" w:hAnsi="Times New Roman" w:cs="Times New Roman"/>
          <w:b/>
          <w:sz w:val="28"/>
          <w:szCs w:val="28"/>
        </w:rPr>
      </w:pPr>
      <w:bookmarkStart w:id="2" w:name="Par50"/>
      <w:bookmarkStart w:id="3" w:name="Par56"/>
      <w:bookmarkEnd w:id="2"/>
      <w:bookmarkEnd w:id="3"/>
      <w:r w:rsidRPr="0010024E">
        <w:rPr>
          <w:rFonts w:ascii="Times New Roman" w:hAnsi="Times New Roman" w:cs="Times New Roman"/>
          <w:b/>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1. Заявление</w:t>
      </w:r>
    </w:p>
    <w:p w:rsidR="0018400F" w:rsidRPr="0010024E" w:rsidRDefault="0018400F" w:rsidP="0018400F">
      <w:pPr>
        <w:autoSpaceDE w:val="0"/>
        <w:autoSpaceDN w:val="0"/>
        <w:adjustRightInd w:val="0"/>
        <w:ind w:firstLine="720"/>
        <w:jc w:val="both"/>
        <w:rPr>
          <w:sz w:val="28"/>
          <w:szCs w:val="28"/>
        </w:rPr>
      </w:pPr>
      <w:bookmarkStart w:id="4" w:name="sub_2611"/>
      <w:proofErr w:type="gramStart"/>
      <w:r w:rsidRPr="0010024E">
        <w:rPr>
          <w:sz w:val="28"/>
          <w:szCs w:val="28"/>
        </w:rPr>
        <w:t>1) Материалы (проработка) по обоснованию предоставления разрешения на отклонение от предельных параметров разрешенного использования, реконструкции объекта капитального строительства (выполняются в виде эскизного проекта, как демонстрационные материалы для организации экспозиции на публичных слушаниях – в цвете, на листах или планшетах формата не менее А-3, а также сброшюрованные в альбомы формата не более А-3), которые включают:</w:t>
      </w:r>
      <w:proofErr w:type="gramEnd"/>
    </w:p>
    <w:bookmarkEnd w:id="4"/>
    <w:p w:rsidR="0018400F" w:rsidRPr="0010024E" w:rsidRDefault="0018400F" w:rsidP="0018400F">
      <w:pPr>
        <w:autoSpaceDE w:val="0"/>
        <w:autoSpaceDN w:val="0"/>
        <w:adjustRightInd w:val="0"/>
        <w:ind w:firstLine="720"/>
        <w:jc w:val="both"/>
        <w:rPr>
          <w:sz w:val="28"/>
          <w:szCs w:val="28"/>
        </w:rPr>
      </w:pPr>
      <w:r w:rsidRPr="0010024E">
        <w:rPr>
          <w:sz w:val="28"/>
          <w:szCs w:val="28"/>
        </w:rPr>
        <w:t>- фотографии земельного участка (или объекта капитального строительства), в отношении которого запрашивается разрешение;</w:t>
      </w:r>
    </w:p>
    <w:p w:rsidR="0018400F" w:rsidRPr="0010024E" w:rsidRDefault="0018400F" w:rsidP="0018400F">
      <w:pPr>
        <w:autoSpaceDE w:val="0"/>
        <w:autoSpaceDN w:val="0"/>
        <w:adjustRightInd w:val="0"/>
        <w:ind w:firstLine="720"/>
        <w:jc w:val="both"/>
        <w:rPr>
          <w:sz w:val="28"/>
          <w:szCs w:val="28"/>
        </w:rPr>
      </w:pPr>
      <w:r w:rsidRPr="0010024E">
        <w:rPr>
          <w:sz w:val="28"/>
          <w:szCs w:val="28"/>
        </w:rPr>
        <w:t>- схему размещения земельного участка (или объекта) в границах элемента планировочной структуры (квартал, район и т.п.);</w:t>
      </w:r>
    </w:p>
    <w:p w:rsidR="0018400F" w:rsidRPr="0010024E" w:rsidRDefault="0018400F" w:rsidP="0018400F">
      <w:pPr>
        <w:autoSpaceDE w:val="0"/>
        <w:autoSpaceDN w:val="0"/>
        <w:adjustRightInd w:val="0"/>
        <w:ind w:firstLine="720"/>
        <w:jc w:val="both"/>
        <w:rPr>
          <w:sz w:val="28"/>
          <w:szCs w:val="28"/>
        </w:rPr>
      </w:pPr>
      <w:proofErr w:type="gramStart"/>
      <w:r w:rsidRPr="0010024E">
        <w:rPr>
          <w:sz w:val="28"/>
          <w:szCs w:val="28"/>
        </w:rPr>
        <w:t xml:space="preserve">- схему планировочных ограничений (границы санитарно-защитной зоны (далее – СЗЗ) от существующих объектов и от планируемых, границы </w:t>
      </w:r>
      <w:proofErr w:type="spellStart"/>
      <w:r w:rsidRPr="0010024E">
        <w:rPr>
          <w:sz w:val="28"/>
          <w:szCs w:val="28"/>
        </w:rPr>
        <w:t>водоохранных</w:t>
      </w:r>
      <w:proofErr w:type="spellEnd"/>
      <w:r w:rsidRPr="0010024E">
        <w:rPr>
          <w:sz w:val="28"/>
          <w:szCs w:val="28"/>
        </w:rPr>
        <w:t xml:space="preserve"> зон, границы охранных зон, красные линии и т.п.) (в случае возможного негативного воздействия на окружающую среду материалы (проработка) выполняются в границах территории, подверженной риску этого негативного воздействия);</w:t>
      </w:r>
      <w:proofErr w:type="gramEnd"/>
    </w:p>
    <w:p w:rsidR="0018400F" w:rsidRPr="0010024E" w:rsidRDefault="0018400F" w:rsidP="0018400F">
      <w:pPr>
        <w:autoSpaceDE w:val="0"/>
        <w:autoSpaceDN w:val="0"/>
        <w:adjustRightInd w:val="0"/>
        <w:ind w:firstLine="720"/>
        <w:jc w:val="both"/>
        <w:rPr>
          <w:sz w:val="28"/>
          <w:szCs w:val="28"/>
        </w:rPr>
      </w:pPr>
      <w:r w:rsidRPr="0010024E">
        <w:rPr>
          <w:sz w:val="28"/>
          <w:szCs w:val="28"/>
        </w:rPr>
        <w:t xml:space="preserve">- схему планируемой застройки земельного участка, выполненную на основании градостроительного плана земельного участка, с учетом окружающей застройки (с соблюдением технических регламентов, предельных </w:t>
      </w:r>
      <w:r w:rsidRPr="0010024E">
        <w:rPr>
          <w:sz w:val="28"/>
          <w:szCs w:val="28"/>
        </w:rPr>
        <w:lastRenderedPageBreak/>
        <w:t>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18400F" w:rsidRPr="0010024E" w:rsidRDefault="0018400F" w:rsidP="0018400F">
      <w:pPr>
        <w:autoSpaceDE w:val="0"/>
        <w:autoSpaceDN w:val="0"/>
        <w:adjustRightInd w:val="0"/>
        <w:ind w:firstLine="720"/>
        <w:jc w:val="both"/>
        <w:rPr>
          <w:sz w:val="28"/>
          <w:szCs w:val="28"/>
        </w:rPr>
      </w:pPr>
      <w:r w:rsidRPr="0010024E">
        <w:rPr>
          <w:sz w:val="28"/>
          <w:szCs w:val="28"/>
        </w:rPr>
        <w:t>- развертки по улицам в границах квартала с обоснованием этажности (высотности) объекта;</w:t>
      </w:r>
    </w:p>
    <w:p w:rsidR="0018400F" w:rsidRPr="0010024E" w:rsidRDefault="0018400F" w:rsidP="0018400F">
      <w:pPr>
        <w:autoSpaceDE w:val="0"/>
        <w:autoSpaceDN w:val="0"/>
        <w:adjustRightInd w:val="0"/>
        <w:ind w:firstLine="720"/>
        <w:jc w:val="both"/>
        <w:rPr>
          <w:sz w:val="28"/>
          <w:szCs w:val="28"/>
        </w:rPr>
      </w:pPr>
      <w:r w:rsidRPr="0010024E">
        <w:rPr>
          <w:sz w:val="28"/>
          <w:szCs w:val="28"/>
        </w:rPr>
        <w:t>- 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18400F" w:rsidRPr="0010024E" w:rsidRDefault="0018400F" w:rsidP="0018400F">
      <w:pPr>
        <w:autoSpaceDE w:val="0"/>
        <w:autoSpaceDN w:val="0"/>
        <w:adjustRightInd w:val="0"/>
        <w:ind w:firstLine="720"/>
        <w:jc w:val="both"/>
        <w:rPr>
          <w:sz w:val="28"/>
          <w:szCs w:val="28"/>
        </w:rPr>
      </w:pPr>
      <w:r w:rsidRPr="0010024E">
        <w:rPr>
          <w:sz w:val="28"/>
          <w:szCs w:val="28"/>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18400F" w:rsidRPr="0010024E" w:rsidRDefault="0018400F" w:rsidP="0018400F">
      <w:pPr>
        <w:autoSpaceDE w:val="0"/>
        <w:autoSpaceDN w:val="0"/>
        <w:adjustRightInd w:val="0"/>
        <w:ind w:firstLine="720"/>
        <w:jc w:val="both"/>
        <w:rPr>
          <w:sz w:val="28"/>
          <w:szCs w:val="28"/>
        </w:rPr>
      </w:pPr>
      <w:r w:rsidRPr="0010024E">
        <w:rPr>
          <w:sz w:val="28"/>
          <w:szCs w:val="28"/>
        </w:rPr>
        <w:t>- информацию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18400F" w:rsidRPr="0010024E" w:rsidRDefault="0018400F" w:rsidP="0018400F">
      <w:pPr>
        <w:autoSpaceDE w:val="0"/>
        <w:autoSpaceDN w:val="0"/>
        <w:adjustRightInd w:val="0"/>
        <w:ind w:firstLine="720"/>
        <w:jc w:val="both"/>
        <w:rPr>
          <w:sz w:val="28"/>
          <w:szCs w:val="28"/>
        </w:rPr>
      </w:pPr>
      <w:r w:rsidRPr="0010024E">
        <w:rPr>
          <w:sz w:val="28"/>
          <w:szCs w:val="28"/>
        </w:rPr>
        <w:t xml:space="preserve">- положительные заключения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w:t>
      </w:r>
      <w:proofErr w:type="spellStart"/>
      <w:r w:rsidRPr="0010024E">
        <w:rPr>
          <w:sz w:val="28"/>
          <w:szCs w:val="28"/>
        </w:rPr>
        <w:t>СанПиН</w:t>
      </w:r>
      <w:proofErr w:type="spellEnd"/>
      <w:r w:rsidRPr="0010024E">
        <w:rPr>
          <w:sz w:val="28"/>
          <w:szCs w:val="28"/>
        </w:rPr>
        <w:t>);</w:t>
      </w:r>
    </w:p>
    <w:p w:rsidR="0018400F" w:rsidRPr="0010024E" w:rsidRDefault="0018400F" w:rsidP="0018400F">
      <w:pPr>
        <w:autoSpaceDE w:val="0"/>
        <w:autoSpaceDN w:val="0"/>
        <w:adjustRightInd w:val="0"/>
        <w:ind w:firstLine="720"/>
        <w:jc w:val="both"/>
        <w:rPr>
          <w:sz w:val="28"/>
          <w:szCs w:val="28"/>
        </w:rPr>
      </w:pPr>
      <w:r w:rsidRPr="0010024E">
        <w:rPr>
          <w:sz w:val="28"/>
          <w:szCs w:val="28"/>
        </w:rPr>
        <w:t>2. Копия документа, удостоверяющего личность (физического лица, представителя юридического лица);</w:t>
      </w:r>
    </w:p>
    <w:p w:rsidR="0018400F" w:rsidRPr="0010024E" w:rsidRDefault="0018400F" w:rsidP="0018400F">
      <w:pPr>
        <w:autoSpaceDE w:val="0"/>
        <w:autoSpaceDN w:val="0"/>
        <w:adjustRightInd w:val="0"/>
        <w:ind w:firstLine="720"/>
        <w:jc w:val="both"/>
        <w:rPr>
          <w:sz w:val="28"/>
          <w:szCs w:val="28"/>
        </w:rPr>
      </w:pPr>
      <w:r w:rsidRPr="0010024E">
        <w:rPr>
          <w:sz w:val="28"/>
          <w:szCs w:val="28"/>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18400F" w:rsidRPr="0010024E" w:rsidRDefault="0018400F" w:rsidP="0018400F">
      <w:pPr>
        <w:autoSpaceDE w:val="0"/>
        <w:autoSpaceDN w:val="0"/>
        <w:adjustRightInd w:val="0"/>
        <w:ind w:firstLine="720"/>
        <w:jc w:val="both"/>
        <w:rPr>
          <w:sz w:val="28"/>
          <w:szCs w:val="28"/>
        </w:rPr>
      </w:pPr>
      <w:bookmarkStart w:id="5" w:name="sub_2614"/>
      <w:r w:rsidRPr="0010024E">
        <w:rPr>
          <w:sz w:val="28"/>
          <w:szCs w:val="28"/>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18400F" w:rsidRPr="0010024E" w:rsidRDefault="0018400F" w:rsidP="0018400F">
      <w:pPr>
        <w:autoSpaceDE w:val="0"/>
        <w:autoSpaceDN w:val="0"/>
        <w:adjustRightInd w:val="0"/>
        <w:ind w:firstLine="720"/>
        <w:jc w:val="both"/>
        <w:rPr>
          <w:sz w:val="28"/>
          <w:szCs w:val="28"/>
        </w:rPr>
      </w:pPr>
      <w:bookmarkStart w:id="6" w:name="sub_2615"/>
      <w:bookmarkEnd w:id="5"/>
      <w:r w:rsidRPr="0010024E">
        <w:rPr>
          <w:sz w:val="28"/>
          <w:szCs w:val="28"/>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bookmarkEnd w:id="6"/>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18400F" w:rsidRPr="0010024E" w:rsidRDefault="0018400F" w:rsidP="0018400F">
      <w:pPr>
        <w:pStyle w:val="ConsPlusNormal"/>
        <w:ind w:firstLine="709"/>
        <w:jc w:val="both"/>
        <w:rPr>
          <w:rFonts w:ascii="Times New Roman" w:hAnsi="Times New Roman" w:cs="Times New Roman"/>
          <w:b/>
          <w:sz w:val="28"/>
          <w:szCs w:val="28"/>
        </w:rPr>
      </w:pPr>
      <w:r w:rsidRPr="0010024E">
        <w:rPr>
          <w:rFonts w:ascii="Times New Roman" w:hAnsi="Times New Roman" w:cs="Times New Roman"/>
          <w:b/>
          <w:sz w:val="28"/>
          <w:szCs w:val="28"/>
        </w:rPr>
        <w:t xml:space="preserve">2.8.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w:t>
      </w:r>
      <w:r w:rsidRPr="0010024E">
        <w:rPr>
          <w:rFonts w:ascii="Times New Roman" w:hAnsi="Times New Roman" w:cs="Times New Roman"/>
          <w:b/>
          <w:sz w:val="28"/>
          <w:szCs w:val="28"/>
        </w:rPr>
        <w:lastRenderedPageBreak/>
        <w:t>инициативе, так как они подлежат получению в рамках межведомственного информационного взаимодействия</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18400F" w:rsidRPr="0010024E" w:rsidRDefault="0018400F" w:rsidP="0018400F">
      <w:pPr>
        <w:autoSpaceDE w:val="0"/>
        <w:autoSpaceDN w:val="0"/>
        <w:adjustRightInd w:val="0"/>
        <w:ind w:firstLine="720"/>
        <w:jc w:val="both"/>
        <w:rPr>
          <w:sz w:val="28"/>
          <w:szCs w:val="28"/>
        </w:rPr>
      </w:pPr>
      <w:bookmarkStart w:id="7" w:name="sub_2621"/>
      <w:r w:rsidRPr="0010024E">
        <w:rPr>
          <w:sz w:val="28"/>
          <w:szCs w:val="28"/>
        </w:rPr>
        <w:t xml:space="preserve">1) Копия свидетельства о государственной регистрации юридического лица или выписки из </w:t>
      </w:r>
      <w:hyperlink r:id="rId12" w:history="1">
        <w:r w:rsidRPr="0010024E">
          <w:rPr>
            <w:sz w:val="28"/>
            <w:szCs w:val="28"/>
          </w:rPr>
          <w:t>Единого государственного реестра юридических лиц</w:t>
        </w:r>
      </w:hyperlink>
      <w:r w:rsidRPr="0010024E">
        <w:rPr>
          <w:sz w:val="28"/>
          <w:szCs w:val="28"/>
        </w:rPr>
        <w:t>;</w:t>
      </w:r>
    </w:p>
    <w:p w:rsidR="0018400F" w:rsidRPr="0010024E" w:rsidRDefault="0018400F" w:rsidP="0018400F">
      <w:pPr>
        <w:autoSpaceDE w:val="0"/>
        <w:autoSpaceDN w:val="0"/>
        <w:adjustRightInd w:val="0"/>
        <w:ind w:firstLine="720"/>
        <w:jc w:val="both"/>
        <w:rPr>
          <w:sz w:val="28"/>
          <w:szCs w:val="28"/>
        </w:rPr>
      </w:pPr>
      <w:bookmarkStart w:id="8" w:name="sub_2622"/>
      <w:bookmarkEnd w:id="7"/>
      <w:r w:rsidRPr="0010024E">
        <w:rPr>
          <w:sz w:val="28"/>
          <w:szCs w:val="28"/>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18400F" w:rsidRPr="0010024E" w:rsidRDefault="0018400F" w:rsidP="0018400F">
      <w:pPr>
        <w:autoSpaceDE w:val="0"/>
        <w:autoSpaceDN w:val="0"/>
        <w:adjustRightInd w:val="0"/>
        <w:ind w:firstLine="720"/>
        <w:jc w:val="both"/>
        <w:rPr>
          <w:sz w:val="28"/>
          <w:szCs w:val="28"/>
        </w:rPr>
      </w:pPr>
      <w:bookmarkStart w:id="9" w:name="sub_2623"/>
      <w:bookmarkEnd w:id="8"/>
      <w:r w:rsidRPr="001002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18400F" w:rsidRPr="0010024E" w:rsidRDefault="0018400F" w:rsidP="0018400F">
      <w:pPr>
        <w:autoSpaceDE w:val="0"/>
        <w:autoSpaceDN w:val="0"/>
        <w:adjustRightInd w:val="0"/>
        <w:ind w:firstLine="720"/>
        <w:jc w:val="both"/>
        <w:rPr>
          <w:sz w:val="28"/>
          <w:szCs w:val="28"/>
        </w:rPr>
      </w:pPr>
      <w:bookmarkStart w:id="10" w:name="sub_2624"/>
      <w:bookmarkEnd w:id="9"/>
      <w:r w:rsidRPr="0010024E">
        <w:rPr>
          <w:sz w:val="28"/>
          <w:szCs w:val="28"/>
        </w:rPr>
        <w:t>4) Копия кадастрового паспорта земельного участка;</w:t>
      </w:r>
    </w:p>
    <w:p w:rsidR="0018400F" w:rsidRPr="0010024E" w:rsidRDefault="0018400F" w:rsidP="0018400F">
      <w:pPr>
        <w:autoSpaceDE w:val="0"/>
        <w:autoSpaceDN w:val="0"/>
        <w:adjustRightInd w:val="0"/>
        <w:ind w:firstLine="720"/>
        <w:jc w:val="both"/>
        <w:rPr>
          <w:sz w:val="28"/>
          <w:szCs w:val="28"/>
        </w:rPr>
      </w:pPr>
      <w:bookmarkStart w:id="11" w:name="sub_2625"/>
      <w:bookmarkEnd w:id="10"/>
      <w:r w:rsidRPr="0010024E">
        <w:rPr>
          <w:sz w:val="28"/>
          <w:szCs w:val="28"/>
        </w:rPr>
        <w:t>5) Копия кадастрового паспорта территории со сведениями о смежных земельных участках;</w:t>
      </w:r>
    </w:p>
    <w:p w:rsidR="0018400F" w:rsidRPr="0010024E" w:rsidRDefault="0018400F" w:rsidP="0018400F">
      <w:pPr>
        <w:autoSpaceDE w:val="0"/>
        <w:autoSpaceDN w:val="0"/>
        <w:adjustRightInd w:val="0"/>
        <w:ind w:firstLine="720"/>
        <w:jc w:val="both"/>
        <w:rPr>
          <w:sz w:val="28"/>
          <w:szCs w:val="28"/>
        </w:rPr>
      </w:pPr>
      <w:bookmarkStart w:id="12" w:name="sub_2626"/>
      <w:bookmarkEnd w:id="11"/>
      <w:r w:rsidRPr="001002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bookmarkEnd w:id="12"/>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Документы, указанные в пункте 2.8 административного регламента, могут быть представлены заявителем по собственной инициативе.</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18400F" w:rsidRPr="0010024E" w:rsidRDefault="0018400F" w:rsidP="0018400F">
      <w:pPr>
        <w:widowControl w:val="0"/>
        <w:autoSpaceDE w:val="0"/>
        <w:autoSpaceDN w:val="0"/>
        <w:adjustRightInd w:val="0"/>
        <w:ind w:firstLine="708"/>
        <w:jc w:val="both"/>
        <w:rPr>
          <w:sz w:val="28"/>
          <w:szCs w:val="28"/>
        </w:rPr>
      </w:pPr>
      <w:proofErr w:type="gramStart"/>
      <w:r w:rsidRPr="0010024E">
        <w:rPr>
          <w:sz w:val="28"/>
          <w:szCs w:val="28"/>
        </w:rPr>
        <w:t>Основаниями для отказа в приеме документов, необходимых для предоставления муниципальной услуги, не предусмотрены.</w:t>
      </w:r>
      <w:proofErr w:type="gramEnd"/>
    </w:p>
    <w:p w:rsidR="0018400F" w:rsidRPr="0010024E" w:rsidRDefault="0018400F" w:rsidP="0018400F">
      <w:pPr>
        <w:pStyle w:val="ConsPlusNormal"/>
        <w:ind w:firstLine="709"/>
        <w:jc w:val="both"/>
        <w:rPr>
          <w:rFonts w:ascii="Times New Roman" w:hAnsi="Times New Roman" w:cs="Times New Roman"/>
          <w:b/>
          <w:sz w:val="28"/>
          <w:szCs w:val="28"/>
        </w:rPr>
      </w:pPr>
      <w:r w:rsidRPr="0010024E">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Приостановление предоставления муниципальной услуги не предусмотрено.</w:t>
      </w:r>
    </w:p>
    <w:p w:rsidR="0018400F" w:rsidRPr="0010024E" w:rsidRDefault="0018400F" w:rsidP="0018400F">
      <w:pPr>
        <w:ind w:firstLine="709"/>
        <w:jc w:val="both"/>
        <w:rPr>
          <w:sz w:val="28"/>
          <w:szCs w:val="28"/>
        </w:rPr>
      </w:pPr>
      <w:r w:rsidRPr="0010024E">
        <w:rPr>
          <w:sz w:val="28"/>
          <w:szCs w:val="28"/>
        </w:rPr>
        <w:t>В предоставлении муниципальной услуги может быть отказано в случаях:</w:t>
      </w:r>
    </w:p>
    <w:p w:rsidR="0018400F" w:rsidRPr="0010024E" w:rsidRDefault="0018400F" w:rsidP="0018400F">
      <w:pPr>
        <w:ind w:firstLine="709"/>
        <w:jc w:val="both"/>
        <w:rPr>
          <w:sz w:val="28"/>
          <w:szCs w:val="28"/>
        </w:rPr>
      </w:pPr>
      <w:bookmarkStart w:id="13" w:name="sub_281"/>
      <w:r w:rsidRPr="0010024E">
        <w:rPr>
          <w:sz w:val="28"/>
          <w:szCs w:val="28"/>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18400F" w:rsidRPr="0010024E" w:rsidRDefault="0018400F" w:rsidP="0018400F">
      <w:pPr>
        <w:autoSpaceDE w:val="0"/>
        <w:autoSpaceDN w:val="0"/>
        <w:adjustRightInd w:val="0"/>
        <w:ind w:firstLine="709"/>
        <w:jc w:val="both"/>
        <w:rPr>
          <w:sz w:val="28"/>
          <w:szCs w:val="28"/>
        </w:rPr>
      </w:pPr>
      <w:bookmarkStart w:id="14" w:name="sub_282"/>
      <w:bookmarkEnd w:id="13"/>
      <w:r w:rsidRPr="0010024E">
        <w:rPr>
          <w:sz w:val="28"/>
          <w:szCs w:val="28"/>
        </w:rPr>
        <w:t>2) неправильное (неполное) заполнение формы заявления;</w:t>
      </w:r>
    </w:p>
    <w:p w:rsidR="0018400F" w:rsidRPr="0010024E" w:rsidRDefault="0018400F" w:rsidP="0018400F">
      <w:pPr>
        <w:autoSpaceDE w:val="0"/>
        <w:autoSpaceDN w:val="0"/>
        <w:adjustRightInd w:val="0"/>
        <w:ind w:firstLine="709"/>
        <w:jc w:val="both"/>
        <w:rPr>
          <w:sz w:val="28"/>
          <w:szCs w:val="28"/>
        </w:rPr>
      </w:pPr>
      <w:bookmarkStart w:id="15" w:name="sub_283"/>
      <w:bookmarkEnd w:id="14"/>
      <w:r w:rsidRPr="0010024E">
        <w:rPr>
          <w:sz w:val="28"/>
          <w:szCs w:val="28"/>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18400F" w:rsidRPr="0010024E" w:rsidRDefault="0018400F" w:rsidP="0018400F">
      <w:pPr>
        <w:autoSpaceDE w:val="0"/>
        <w:autoSpaceDN w:val="0"/>
        <w:adjustRightInd w:val="0"/>
        <w:ind w:firstLine="709"/>
        <w:jc w:val="both"/>
        <w:rPr>
          <w:sz w:val="28"/>
          <w:szCs w:val="28"/>
        </w:rPr>
      </w:pPr>
      <w:bookmarkStart w:id="16" w:name="sub_284"/>
      <w:bookmarkEnd w:id="15"/>
      <w:r w:rsidRPr="0010024E">
        <w:rPr>
          <w:sz w:val="28"/>
          <w:szCs w:val="28"/>
        </w:rPr>
        <w:t>4) представление материалов (проработки) по обоснованию, выполненных без соблюдения требований технических регламентов;</w:t>
      </w:r>
    </w:p>
    <w:p w:rsidR="0018400F" w:rsidRPr="0010024E" w:rsidRDefault="0018400F" w:rsidP="0018400F">
      <w:pPr>
        <w:autoSpaceDE w:val="0"/>
        <w:autoSpaceDN w:val="0"/>
        <w:adjustRightInd w:val="0"/>
        <w:ind w:firstLine="709"/>
        <w:jc w:val="both"/>
        <w:rPr>
          <w:sz w:val="28"/>
          <w:szCs w:val="28"/>
        </w:rPr>
      </w:pPr>
      <w:bookmarkStart w:id="17" w:name="sub_285"/>
      <w:bookmarkEnd w:id="16"/>
      <w:r w:rsidRPr="0010024E">
        <w:rPr>
          <w:sz w:val="28"/>
          <w:szCs w:val="28"/>
        </w:rPr>
        <w:t>5) непредставление в полном объеме обязательных приложений к заявлению в соответствии с настоящим Регламентом;</w:t>
      </w:r>
    </w:p>
    <w:p w:rsidR="0018400F" w:rsidRPr="0010024E" w:rsidRDefault="0018400F" w:rsidP="0018400F">
      <w:pPr>
        <w:autoSpaceDE w:val="0"/>
        <w:autoSpaceDN w:val="0"/>
        <w:adjustRightInd w:val="0"/>
        <w:ind w:firstLine="709"/>
        <w:jc w:val="both"/>
        <w:rPr>
          <w:sz w:val="28"/>
          <w:szCs w:val="28"/>
        </w:rPr>
      </w:pPr>
      <w:bookmarkStart w:id="18" w:name="sub_286"/>
      <w:bookmarkEnd w:id="17"/>
      <w:proofErr w:type="gramStart"/>
      <w:r w:rsidRPr="0010024E">
        <w:rPr>
          <w:sz w:val="28"/>
          <w:szCs w:val="28"/>
        </w:rPr>
        <w:lastRenderedPageBreak/>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18400F" w:rsidRPr="0010024E" w:rsidRDefault="0018400F" w:rsidP="0018400F">
      <w:pPr>
        <w:autoSpaceDE w:val="0"/>
        <w:autoSpaceDN w:val="0"/>
        <w:adjustRightInd w:val="0"/>
        <w:ind w:firstLine="709"/>
        <w:jc w:val="both"/>
        <w:rPr>
          <w:sz w:val="28"/>
          <w:szCs w:val="28"/>
        </w:rPr>
      </w:pPr>
      <w:bookmarkStart w:id="19" w:name="sub_287"/>
      <w:bookmarkEnd w:id="18"/>
      <w:r w:rsidRPr="0010024E">
        <w:rPr>
          <w:sz w:val="28"/>
          <w:szCs w:val="28"/>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18400F" w:rsidRPr="0010024E" w:rsidRDefault="0018400F" w:rsidP="0018400F">
      <w:pPr>
        <w:autoSpaceDE w:val="0"/>
        <w:autoSpaceDN w:val="0"/>
        <w:adjustRightInd w:val="0"/>
        <w:ind w:firstLine="709"/>
        <w:jc w:val="both"/>
        <w:rPr>
          <w:sz w:val="28"/>
          <w:szCs w:val="28"/>
        </w:rPr>
      </w:pPr>
      <w:bookmarkStart w:id="20" w:name="sub_288"/>
      <w:bookmarkEnd w:id="19"/>
      <w:r w:rsidRPr="0010024E">
        <w:rPr>
          <w:sz w:val="28"/>
          <w:szCs w:val="28"/>
        </w:rPr>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18400F" w:rsidRPr="0010024E" w:rsidRDefault="0018400F" w:rsidP="0018400F">
      <w:pPr>
        <w:autoSpaceDE w:val="0"/>
        <w:autoSpaceDN w:val="0"/>
        <w:adjustRightInd w:val="0"/>
        <w:ind w:firstLine="709"/>
        <w:jc w:val="both"/>
        <w:rPr>
          <w:sz w:val="28"/>
          <w:szCs w:val="28"/>
        </w:rPr>
      </w:pPr>
      <w:bookmarkStart w:id="21" w:name="sub_289"/>
      <w:bookmarkEnd w:id="20"/>
      <w:r w:rsidRPr="0010024E">
        <w:rPr>
          <w:sz w:val="28"/>
          <w:szCs w:val="28"/>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18400F" w:rsidRPr="0010024E" w:rsidRDefault="0018400F" w:rsidP="0018400F">
      <w:pPr>
        <w:autoSpaceDE w:val="0"/>
        <w:autoSpaceDN w:val="0"/>
        <w:adjustRightInd w:val="0"/>
        <w:ind w:firstLine="709"/>
        <w:jc w:val="both"/>
        <w:rPr>
          <w:sz w:val="28"/>
          <w:szCs w:val="28"/>
        </w:rPr>
      </w:pPr>
      <w:bookmarkStart w:id="22" w:name="sub_2810"/>
      <w:bookmarkEnd w:id="21"/>
      <w:r w:rsidRPr="0010024E">
        <w:rPr>
          <w:sz w:val="28"/>
          <w:szCs w:val="28"/>
        </w:rPr>
        <w:t>10) по иным основаниям, предусмотренным действующим законодательством Российской Федерации.</w:t>
      </w:r>
    </w:p>
    <w:bookmarkEnd w:id="22"/>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18400F" w:rsidRPr="0010024E" w:rsidRDefault="0018400F" w:rsidP="0018400F">
      <w:pPr>
        <w:pStyle w:val="ConsPlusNormal"/>
        <w:ind w:firstLine="709"/>
        <w:jc w:val="both"/>
        <w:rPr>
          <w:rFonts w:ascii="Times New Roman" w:hAnsi="Times New Roman" w:cs="Times New Roman"/>
          <w:b/>
          <w:sz w:val="28"/>
          <w:szCs w:val="28"/>
        </w:rPr>
      </w:pPr>
      <w:r w:rsidRPr="0010024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400F" w:rsidRPr="0010024E" w:rsidRDefault="0018400F" w:rsidP="0018400F">
      <w:pPr>
        <w:autoSpaceDE w:val="0"/>
        <w:autoSpaceDN w:val="0"/>
        <w:adjustRightInd w:val="0"/>
        <w:ind w:firstLine="720"/>
        <w:jc w:val="both"/>
        <w:rPr>
          <w:sz w:val="28"/>
          <w:szCs w:val="28"/>
        </w:rPr>
      </w:pPr>
      <w:r w:rsidRPr="0010024E">
        <w:rPr>
          <w:sz w:val="28"/>
          <w:szCs w:val="28"/>
        </w:rPr>
        <w:t>Услугой, необходимой и обязательной для предоставления муниципальной услуги, является:</w:t>
      </w:r>
    </w:p>
    <w:p w:rsidR="0018400F" w:rsidRPr="0010024E" w:rsidRDefault="0018400F" w:rsidP="0018400F">
      <w:pPr>
        <w:autoSpaceDE w:val="0"/>
        <w:autoSpaceDN w:val="0"/>
        <w:adjustRightInd w:val="0"/>
        <w:ind w:firstLine="720"/>
        <w:jc w:val="both"/>
        <w:rPr>
          <w:sz w:val="28"/>
          <w:szCs w:val="28"/>
        </w:rPr>
      </w:pPr>
      <w:r w:rsidRPr="0010024E">
        <w:rPr>
          <w:sz w:val="28"/>
          <w:szCs w:val="28"/>
        </w:rPr>
        <w:t xml:space="preserve">1) государственной регистрации юридического лица – выдача свидетельства о государственной регистрации юридического лица или выписки из </w:t>
      </w:r>
      <w:hyperlink r:id="rId13" w:history="1">
        <w:r w:rsidRPr="0010024E">
          <w:rPr>
            <w:sz w:val="28"/>
            <w:szCs w:val="28"/>
          </w:rPr>
          <w:t>Единого государственного реестра юридических лиц</w:t>
        </w:r>
      </w:hyperlink>
      <w:r w:rsidRPr="0010024E">
        <w:rPr>
          <w:sz w:val="28"/>
          <w:szCs w:val="28"/>
        </w:rPr>
        <w:t>;</w:t>
      </w:r>
    </w:p>
    <w:p w:rsidR="0018400F" w:rsidRPr="0010024E" w:rsidRDefault="0018400F" w:rsidP="0018400F">
      <w:pPr>
        <w:autoSpaceDE w:val="0"/>
        <w:autoSpaceDN w:val="0"/>
        <w:adjustRightInd w:val="0"/>
        <w:ind w:firstLine="720"/>
        <w:jc w:val="both"/>
        <w:rPr>
          <w:sz w:val="28"/>
          <w:szCs w:val="28"/>
        </w:rPr>
      </w:pPr>
      <w:proofErr w:type="gramStart"/>
      <w:r w:rsidRPr="0010024E">
        <w:rPr>
          <w:sz w:val="28"/>
          <w:szCs w:val="28"/>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w:t>
      </w:r>
      <w:proofErr w:type="gramEnd"/>
      <w:r w:rsidRPr="0010024E">
        <w:rPr>
          <w:sz w:val="28"/>
          <w:szCs w:val="28"/>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8400F" w:rsidRPr="0010024E" w:rsidRDefault="0018400F" w:rsidP="0018400F">
      <w:pPr>
        <w:autoSpaceDE w:val="0"/>
        <w:autoSpaceDN w:val="0"/>
        <w:adjustRightInd w:val="0"/>
        <w:ind w:firstLine="720"/>
        <w:jc w:val="both"/>
        <w:rPr>
          <w:sz w:val="28"/>
          <w:szCs w:val="28"/>
        </w:rPr>
      </w:pPr>
      <w:r w:rsidRPr="0010024E">
        <w:rPr>
          <w:sz w:val="28"/>
          <w:szCs w:val="28"/>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lastRenderedPageBreak/>
        <w:t>Данная услуга предоставляется организациями по самостоятельным обращениям заявителей.</w:t>
      </w:r>
    </w:p>
    <w:p w:rsidR="0018400F" w:rsidRPr="0010024E" w:rsidRDefault="0018400F" w:rsidP="0018400F">
      <w:pPr>
        <w:autoSpaceDE w:val="0"/>
        <w:autoSpaceDN w:val="0"/>
        <w:adjustRightInd w:val="0"/>
        <w:ind w:firstLine="540"/>
        <w:jc w:val="both"/>
        <w:rPr>
          <w:b/>
          <w:bCs/>
          <w:sz w:val="28"/>
          <w:szCs w:val="28"/>
        </w:rPr>
      </w:pPr>
      <w:r w:rsidRPr="0010024E">
        <w:rPr>
          <w:b/>
          <w:bCs/>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Административные процедуры по предоставлению муниципальной услуги осуществляются бесплатно.</w:t>
      </w:r>
    </w:p>
    <w:p w:rsidR="0018400F" w:rsidRPr="0010024E" w:rsidRDefault="0018400F" w:rsidP="0018400F">
      <w:pPr>
        <w:pStyle w:val="ConsPlusNormal"/>
        <w:jc w:val="both"/>
        <w:outlineLvl w:val="2"/>
        <w:rPr>
          <w:rFonts w:ascii="Times New Roman" w:hAnsi="Times New Roman" w:cs="Times New Roman"/>
          <w:b/>
          <w:sz w:val="28"/>
          <w:szCs w:val="28"/>
        </w:rPr>
      </w:pPr>
      <w:r w:rsidRPr="0010024E">
        <w:rPr>
          <w:rFonts w:ascii="Times New Roman" w:hAnsi="Times New Roman" w:cs="Times New Roman"/>
          <w:b/>
          <w:sz w:val="28"/>
          <w:szCs w:val="28"/>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Порядок и размер оплаты не предусмотрен.</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8400F" w:rsidRPr="0010024E" w:rsidRDefault="0018400F" w:rsidP="0018400F">
      <w:pPr>
        <w:widowControl w:val="0"/>
        <w:autoSpaceDE w:val="0"/>
        <w:autoSpaceDN w:val="0"/>
        <w:adjustRightInd w:val="0"/>
        <w:ind w:firstLine="708"/>
        <w:jc w:val="both"/>
        <w:rPr>
          <w:sz w:val="28"/>
          <w:szCs w:val="28"/>
        </w:rPr>
      </w:pPr>
      <w:r w:rsidRPr="0010024E">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8400F" w:rsidRPr="0010024E" w:rsidRDefault="0018400F" w:rsidP="0018400F">
      <w:pPr>
        <w:widowControl w:val="0"/>
        <w:autoSpaceDE w:val="0"/>
        <w:autoSpaceDN w:val="0"/>
        <w:adjustRightInd w:val="0"/>
        <w:ind w:firstLine="708"/>
        <w:jc w:val="both"/>
        <w:rPr>
          <w:sz w:val="28"/>
          <w:szCs w:val="28"/>
        </w:rPr>
      </w:pPr>
      <w:r w:rsidRPr="0010024E">
        <w:rPr>
          <w:sz w:val="28"/>
          <w:szCs w:val="28"/>
        </w:rPr>
        <w:t>При подаче заявления с сопутствующими документами посредством почты, факса необходимость ожидания в очереди исключается.</w:t>
      </w:r>
    </w:p>
    <w:p w:rsidR="0018400F" w:rsidRPr="0010024E" w:rsidRDefault="0018400F" w:rsidP="0018400F">
      <w:pPr>
        <w:pStyle w:val="ConsPlusNormal"/>
        <w:ind w:firstLine="709"/>
        <w:jc w:val="both"/>
        <w:outlineLvl w:val="2"/>
        <w:rPr>
          <w:rFonts w:ascii="Times New Roman" w:hAnsi="Times New Roman" w:cs="Times New Roman"/>
          <w:b/>
          <w:sz w:val="28"/>
          <w:szCs w:val="28"/>
        </w:rPr>
      </w:pPr>
      <w:r w:rsidRPr="0010024E">
        <w:rPr>
          <w:rFonts w:ascii="Times New Roman" w:hAnsi="Times New Roman" w:cs="Times New Roman"/>
          <w:b/>
          <w:sz w:val="28"/>
          <w:szCs w:val="28"/>
        </w:rPr>
        <w:t>2.15.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8400F" w:rsidRPr="0010024E" w:rsidRDefault="0018400F" w:rsidP="0018400F">
      <w:pPr>
        <w:pStyle w:val="ConsPlusNormal"/>
        <w:ind w:firstLine="709"/>
        <w:jc w:val="both"/>
        <w:rPr>
          <w:rFonts w:ascii="Times New Roman" w:hAnsi="Times New Roman" w:cs="Times New Roman"/>
          <w:sz w:val="28"/>
          <w:szCs w:val="28"/>
        </w:rPr>
      </w:pPr>
      <w:r w:rsidRPr="0010024E">
        <w:rPr>
          <w:rFonts w:ascii="Times New Roman" w:hAnsi="Times New Roman" w:cs="Times New Roman"/>
          <w:sz w:val="28"/>
          <w:szCs w:val="28"/>
        </w:rPr>
        <w:t>Заявление и прилагаемые к нему документы регистрируются в день их поступления.</w:t>
      </w:r>
    </w:p>
    <w:p w:rsidR="0018400F" w:rsidRPr="0010024E" w:rsidRDefault="0018400F" w:rsidP="0018400F">
      <w:pPr>
        <w:widowControl w:val="0"/>
        <w:autoSpaceDE w:val="0"/>
        <w:autoSpaceDN w:val="0"/>
        <w:adjustRightInd w:val="0"/>
        <w:ind w:firstLine="708"/>
        <w:rPr>
          <w:sz w:val="28"/>
          <w:szCs w:val="28"/>
        </w:rPr>
      </w:pPr>
      <w:r w:rsidRPr="0010024E">
        <w:rPr>
          <w:sz w:val="28"/>
          <w:szCs w:val="28"/>
        </w:rPr>
        <w:t>Срок регистрации обращения заявителя не должен превышать 10 минут.</w:t>
      </w:r>
    </w:p>
    <w:p w:rsidR="0018400F" w:rsidRPr="0010024E" w:rsidRDefault="0018400F" w:rsidP="0018400F">
      <w:pPr>
        <w:widowControl w:val="0"/>
        <w:autoSpaceDE w:val="0"/>
        <w:autoSpaceDN w:val="0"/>
        <w:adjustRightInd w:val="0"/>
        <w:ind w:firstLine="708"/>
        <w:jc w:val="both"/>
        <w:rPr>
          <w:sz w:val="28"/>
          <w:szCs w:val="28"/>
        </w:rPr>
      </w:pPr>
      <w:r w:rsidRPr="0010024E">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18400F" w:rsidRPr="0010024E" w:rsidRDefault="0018400F" w:rsidP="0018400F">
      <w:pPr>
        <w:widowControl w:val="0"/>
        <w:autoSpaceDE w:val="0"/>
        <w:autoSpaceDN w:val="0"/>
        <w:adjustRightInd w:val="0"/>
        <w:ind w:firstLine="709"/>
        <w:jc w:val="both"/>
        <w:rPr>
          <w:sz w:val="28"/>
          <w:szCs w:val="28"/>
        </w:rPr>
      </w:pPr>
      <w:r w:rsidRPr="0010024E">
        <w:rPr>
          <w:b/>
          <w:sz w:val="28"/>
          <w:szCs w:val="28"/>
        </w:rPr>
        <w:lastRenderedPageBreak/>
        <w:t xml:space="preserve">2.16. </w:t>
      </w:r>
      <w:r w:rsidRPr="0010024E">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Помещение Администрации предоставляющей муниципальную услугу, оборудовано:</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средствами оказания первой медицинской помощи (аптечки).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Места для получения информации и заполнения документов оборудуются информационными стендами. </w:t>
      </w:r>
    </w:p>
    <w:p w:rsidR="0018400F" w:rsidRPr="0010024E" w:rsidRDefault="0018400F" w:rsidP="0018400F">
      <w:pPr>
        <w:widowControl w:val="0"/>
        <w:autoSpaceDE w:val="0"/>
        <w:autoSpaceDN w:val="0"/>
        <w:adjustRightInd w:val="0"/>
        <w:ind w:firstLine="708"/>
        <w:jc w:val="both"/>
        <w:rPr>
          <w:sz w:val="28"/>
          <w:szCs w:val="28"/>
        </w:rPr>
      </w:pPr>
      <w:r w:rsidRPr="0010024E">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18400F" w:rsidRPr="0010024E" w:rsidRDefault="0018400F" w:rsidP="0018400F">
      <w:pPr>
        <w:widowControl w:val="0"/>
        <w:autoSpaceDE w:val="0"/>
        <w:autoSpaceDN w:val="0"/>
        <w:adjustRightInd w:val="0"/>
        <w:ind w:firstLine="709"/>
        <w:jc w:val="both"/>
        <w:rPr>
          <w:b/>
          <w:sz w:val="28"/>
          <w:szCs w:val="28"/>
        </w:rPr>
      </w:pPr>
      <w:r w:rsidRPr="0010024E">
        <w:rPr>
          <w:b/>
          <w:sz w:val="28"/>
          <w:szCs w:val="28"/>
        </w:rPr>
        <w:t>2.17.</w:t>
      </w:r>
      <w:r w:rsidRPr="0010024E">
        <w:rPr>
          <w:sz w:val="28"/>
          <w:szCs w:val="28"/>
        </w:rPr>
        <w:t xml:space="preserve"> </w:t>
      </w:r>
      <w:r w:rsidRPr="0010024E">
        <w:rPr>
          <w:b/>
          <w:sz w:val="28"/>
          <w:szCs w:val="28"/>
        </w:rPr>
        <w:t>Показатели доступности и качества муниципальной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Показатели доступности и качества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соблюдение сроков предоставления услуги и условий ожидания при предоставлении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достоверность информации о предоставлении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четкость, простота и ясность в изложении информации;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lastRenderedPageBreak/>
        <w:t>- обоснованность отказов в предоставлении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отсутствие обоснованных жалоб по предоставлению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культура обслуживания заявителей;</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 возможность подачи заявления о предоставлении муниципальной услуги через МБУ «МФЦ».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ресурсное обеспечение исполнения Регламента.</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Основные требования к качеству предоставления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своевременность предоставления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достоверность и полнота информирования гражданина о ходе рассмотрения его обращения;</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удобство и доступность получения гражданином информации о порядке предоставления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Показателями качества предоставления услуги являются:</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соблюдение срока рассмотрения заявления;</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На стадии рассмотрения документов получателя услуги в администрации сельсовета заявитель имеет право: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представлять дополнительные документы и материалы, либо обращаться с просьбой об их истребовании, в том числе в электронной форме;</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получать информацию о ходе предоставления услуги, в том числе с использованием информационно-коммуникационных технологий;</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 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обращаться с заявлением о прекращении предоставления услуги.</w:t>
      </w:r>
    </w:p>
    <w:p w:rsidR="0018400F" w:rsidRPr="0010024E" w:rsidRDefault="0018400F" w:rsidP="0018400F">
      <w:pPr>
        <w:pStyle w:val="a5"/>
        <w:spacing w:after="0"/>
        <w:ind w:firstLine="709"/>
        <w:contextualSpacing/>
        <w:jc w:val="both"/>
        <w:rPr>
          <w:rFonts w:ascii="Times New Roman" w:eastAsia="Times New Roman" w:hAnsi="Times New Roman"/>
          <w:b/>
          <w:bCs/>
          <w:sz w:val="28"/>
          <w:szCs w:val="28"/>
          <w:lang w:eastAsia="ar-SA"/>
        </w:rPr>
      </w:pPr>
      <w:r w:rsidRPr="0010024E">
        <w:rPr>
          <w:rFonts w:ascii="Times New Roman" w:eastAsia="Times New Roman" w:hAnsi="Times New Roman"/>
          <w:b/>
          <w:bCs/>
          <w:sz w:val="28"/>
          <w:szCs w:val="28"/>
          <w:lang w:eastAsia="ar-SA"/>
        </w:rPr>
        <w:t>2.18.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2.18.1. </w:t>
      </w:r>
      <w:r w:rsidRPr="0010024E">
        <w:rPr>
          <w:rFonts w:ascii="Times New Roman" w:eastAsia="Times New Roman" w:hAnsi="Times New Roman"/>
          <w:i/>
          <w:sz w:val="28"/>
          <w:szCs w:val="28"/>
          <w:u w:val="single"/>
          <w:lang w:eastAsia="ar-SA"/>
        </w:rPr>
        <w:t>Особенности предоставления муниципальной услуги в «МФЦ»</w:t>
      </w:r>
      <w:r w:rsidRPr="0010024E">
        <w:rPr>
          <w:rFonts w:ascii="Times New Roman" w:eastAsia="Times New Roman" w:hAnsi="Times New Roman"/>
          <w:sz w:val="28"/>
          <w:szCs w:val="28"/>
          <w:lang w:eastAsia="ar-SA"/>
        </w:rPr>
        <w:t>.</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Взаимодействие МФЦ с А</w:t>
      </w:r>
      <w:r w:rsidRPr="0010024E">
        <w:rPr>
          <w:rFonts w:ascii="Times New Roman" w:eastAsia="Times New Roman" w:hAnsi="Times New Roman"/>
          <w:sz w:val="28"/>
          <w:szCs w:val="28"/>
          <w:lang w:eastAsia="ar-SA"/>
        </w:rPr>
        <w:t xml:space="preserve">дминистрацией </w:t>
      </w:r>
      <w:r>
        <w:rPr>
          <w:rFonts w:ascii="Times New Roman" w:eastAsia="Times New Roman" w:hAnsi="Times New Roman"/>
          <w:sz w:val="28"/>
          <w:szCs w:val="28"/>
          <w:lang w:eastAsia="ar-SA"/>
        </w:rPr>
        <w:t xml:space="preserve">сельского поселения Гавриловка </w:t>
      </w:r>
      <w:r w:rsidRPr="0010024E">
        <w:rPr>
          <w:rFonts w:ascii="Times New Roman" w:eastAsia="Times New Roman" w:hAnsi="Times New Roman"/>
          <w:sz w:val="28"/>
          <w:szCs w:val="28"/>
          <w:lang w:eastAsia="ar-SA"/>
        </w:rPr>
        <w:t xml:space="preserve">осуществляется без участия заявителя в соответствии с нормативными правовыми актами и соглашением о взаимодействии.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2.18.2. </w:t>
      </w:r>
      <w:r w:rsidRPr="0010024E">
        <w:rPr>
          <w:rFonts w:ascii="Times New Roman" w:eastAsia="Times New Roman" w:hAnsi="Times New Roman"/>
          <w:i/>
          <w:sz w:val="28"/>
          <w:szCs w:val="28"/>
          <w:u w:val="single"/>
          <w:lang w:eastAsia="ar-SA"/>
        </w:rPr>
        <w:t>Особенности предоставления муниципальной услуги в электронной форме.</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Заявление в электронном виде поступит в администрацию сельсовета.</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Уточнить текущее состояние заявления можно в разделе «Мои заявки».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r w:rsidRPr="0010024E">
        <w:rPr>
          <w:rFonts w:ascii="Times New Roman" w:eastAsia="Times New Roman" w:hAnsi="Times New Roman"/>
          <w:sz w:val="28"/>
          <w:szCs w:val="28"/>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8400F" w:rsidRPr="0010024E" w:rsidRDefault="0018400F" w:rsidP="0018400F">
      <w:pPr>
        <w:pStyle w:val="a5"/>
        <w:spacing w:after="0"/>
        <w:ind w:firstLine="709"/>
        <w:contextualSpacing/>
        <w:jc w:val="both"/>
        <w:rPr>
          <w:rFonts w:ascii="Times New Roman" w:eastAsia="Times New Roman" w:hAnsi="Times New Roman"/>
          <w:sz w:val="28"/>
          <w:szCs w:val="28"/>
          <w:lang w:eastAsia="ar-SA"/>
        </w:rPr>
      </w:pPr>
    </w:p>
    <w:p w:rsidR="0018400F" w:rsidRPr="0010024E" w:rsidRDefault="0018400F" w:rsidP="0018400F">
      <w:pPr>
        <w:autoSpaceDE w:val="0"/>
        <w:autoSpaceDN w:val="0"/>
        <w:adjustRightInd w:val="0"/>
        <w:contextualSpacing/>
        <w:jc w:val="center"/>
        <w:outlineLvl w:val="1"/>
        <w:rPr>
          <w:b/>
          <w:bCs/>
          <w:i/>
          <w:sz w:val="28"/>
          <w:szCs w:val="28"/>
        </w:rPr>
      </w:pPr>
      <w:r w:rsidRPr="0010024E">
        <w:rPr>
          <w:b/>
          <w:bCs/>
          <w:i/>
          <w:sz w:val="28"/>
          <w:szCs w:val="28"/>
          <w:lang w:eastAsia="ar-SA"/>
        </w:rPr>
        <w:t xml:space="preserve">3. </w:t>
      </w:r>
      <w:r w:rsidRPr="0010024E">
        <w:rPr>
          <w:b/>
          <w:bCs/>
          <w: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400F" w:rsidRPr="0010024E" w:rsidRDefault="0018400F" w:rsidP="0018400F">
      <w:pPr>
        <w:widowControl w:val="0"/>
        <w:ind w:firstLine="708"/>
        <w:rPr>
          <w:rFonts w:eastAsia="Calibri"/>
          <w:b/>
          <w:sz w:val="28"/>
          <w:szCs w:val="28"/>
          <w:lang w:eastAsia="en-US"/>
        </w:rPr>
      </w:pPr>
      <w:r w:rsidRPr="0010024E">
        <w:rPr>
          <w:rFonts w:eastAsia="Calibri"/>
          <w:b/>
          <w:sz w:val="28"/>
          <w:szCs w:val="28"/>
          <w:lang w:eastAsia="en-US"/>
        </w:rPr>
        <w:t>3.1. Исчерпывающий перечень административных процедур.</w:t>
      </w:r>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Предоставление муниципальной услуги включает в себя следующие административные процедуры:</w:t>
      </w:r>
    </w:p>
    <w:p w:rsidR="0018400F" w:rsidRPr="0010024E" w:rsidRDefault="0018400F" w:rsidP="0018400F">
      <w:pPr>
        <w:autoSpaceDE w:val="0"/>
        <w:autoSpaceDN w:val="0"/>
        <w:adjustRightInd w:val="0"/>
        <w:ind w:firstLine="720"/>
        <w:jc w:val="both"/>
        <w:rPr>
          <w:rFonts w:eastAsia="Calibri"/>
          <w:sz w:val="28"/>
          <w:szCs w:val="28"/>
          <w:lang w:eastAsia="en-US"/>
        </w:rPr>
      </w:pPr>
      <w:bookmarkStart w:id="23" w:name="sub_311"/>
      <w:r w:rsidRPr="0010024E">
        <w:rPr>
          <w:rFonts w:eastAsia="Calibri"/>
          <w:sz w:val="28"/>
          <w:szCs w:val="28"/>
          <w:lang w:eastAsia="en-US"/>
        </w:rPr>
        <w:t>- прием и регистрация заявления о предоставлении муниципальной услуги;</w:t>
      </w:r>
    </w:p>
    <w:p w:rsidR="0018400F" w:rsidRPr="0010024E" w:rsidRDefault="0018400F" w:rsidP="0018400F">
      <w:pPr>
        <w:autoSpaceDE w:val="0"/>
        <w:autoSpaceDN w:val="0"/>
        <w:adjustRightInd w:val="0"/>
        <w:ind w:firstLine="709"/>
        <w:jc w:val="both"/>
        <w:rPr>
          <w:rFonts w:eastAsia="Calibri"/>
          <w:bCs/>
          <w:sz w:val="28"/>
          <w:szCs w:val="28"/>
          <w:lang w:eastAsia="en-US"/>
        </w:rPr>
      </w:pPr>
      <w:r w:rsidRPr="0010024E">
        <w:rPr>
          <w:rFonts w:eastAsia="Calibri"/>
          <w:bCs/>
          <w:sz w:val="28"/>
          <w:szCs w:val="28"/>
          <w:lang w:eastAsia="en-US"/>
        </w:rPr>
        <w:t>- рассмотрение заявления;</w:t>
      </w:r>
    </w:p>
    <w:p w:rsidR="0018400F" w:rsidRPr="0010024E" w:rsidRDefault="0018400F" w:rsidP="0018400F">
      <w:pPr>
        <w:autoSpaceDE w:val="0"/>
        <w:autoSpaceDN w:val="0"/>
        <w:adjustRightInd w:val="0"/>
        <w:ind w:firstLine="709"/>
        <w:jc w:val="both"/>
        <w:rPr>
          <w:rFonts w:eastAsia="Calibri"/>
          <w:sz w:val="28"/>
          <w:szCs w:val="28"/>
          <w:lang w:eastAsia="en-US"/>
        </w:rPr>
      </w:pPr>
      <w:r w:rsidRPr="0010024E">
        <w:rPr>
          <w:rFonts w:eastAsia="Calibri"/>
          <w:sz w:val="28"/>
          <w:szCs w:val="28"/>
          <w:lang w:eastAsia="en-US"/>
        </w:rPr>
        <w:t>- проведение публичных слушаний;</w:t>
      </w:r>
    </w:p>
    <w:p w:rsidR="0018400F" w:rsidRPr="0010024E" w:rsidRDefault="0018400F" w:rsidP="0018400F">
      <w:pPr>
        <w:autoSpaceDE w:val="0"/>
        <w:autoSpaceDN w:val="0"/>
        <w:adjustRightInd w:val="0"/>
        <w:ind w:firstLine="709"/>
        <w:jc w:val="both"/>
        <w:rPr>
          <w:rFonts w:eastAsia="Calibri"/>
          <w:sz w:val="28"/>
          <w:szCs w:val="28"/>
          <w:lang w:eastAsia="en-US"/>
        </w:rPr>
      </w:pPr>
      <w:r w:rsidRPr="0010024E">
        <w:rPr>
          <w:rFonts w:eastAsia="Calibri"/>
          <w:sz w:val="28"/>
          <w:szCs w:val="28"/>
          <w:lang w:eastAsia="en-US"/>
        </w:rPr>
        <w:t>- подготовка Комиссией рекомендаций главе администрации.</w:t>
      </w:r>
    </w:p>
    <w:p w:rsidR="0018400F" w:rsidRPr="0010024E" w:rsidRDefault="0018400F" w:rsidP="0018400F">
      <w:pPr>
        <w:autoSpaceDE w:val="0"/>
        <w:autoSpaceDN w:val="0"/>
        <w:adjustRightInd w:val="0"/>
        <w:ind w:firstLine="709"/>
        <w:jc w:val="both"/>
        <w:rPr>
          <w:rFonts w:eastAsia="Calibri"/>
          <w:sz w:val="28"/>
          <w:szCs w:val="28"/>
          <w:lang w:eastAsia="en-US"/>
        </w:rPr>
      </w:pPr>
      <w:r w:rsidRPr="0010024E">
        <w:rPr>
          <w:rFonts w:eastAsia="Calibri"/>
          <w:sz w:val="28"/>
          <w:szCs w:val="28"/>
          <w:lang w:eastAsia="en-US"/>
        </w:rPr>
        <w:t>- принятие администрацией решения о предоставлении муниципальной услуги или об отказе в предоставлении муниципальной услуги.</w:t>
      </w:r>
    </w:p>
    <w:p w:rsidR="0018400F" w:rsidRPr="0010024E" w:rsidRDefault="0018400F" w:rsidP="0018400F">
      <w:pPr>
        <w:widowControl w:val="0"/>
        <w:autoSpaceDE w:val="0"/>
        <w:autoSpaceDN w:val="0"/>
        <w:adjustRightInd w:val="0"/>
        <w:ind w:firstLine="709"/>
        <w:jc w:val="both"/>
        <w:rPr>
          <w:b/>
          <w:sz w:val="28"/>
          <w:szCs w:val="28"/>
        </w:rPr>
      </w:pPr>
      <w:r w:rsidRPr="0010024E">
        <w:rPr>
          <w:b/>
          <w:sz w:val="28"/>
          <w:szCs w:val="28"/>
        </w:rPr>
        <w:t>3.2. Прием и рассмотрение заявлений о предоставлении муниципальной услуги</w:t>
      </w:r>
    </w:p>
    <w:p w:rsidR="0018400F" w:rsidRPr="0010024E" w:rsidRDefault="0018400F" w:rsidP="0018400F">
      <w:pPr>
        <w:widowControl w:val="0"/>
        <w:autoSpaceDE w:val="0"/>
        <w:autoSpaceDN w:val="0"/>
        <w:adjustRightInd w:val="0"/>
        <w:ind w:firstLine="708"/>
        <w:jc w:val="both"/>
        <w:rPr>
          <w:sz w:val="28"/>
          <w:szCs w:val="28"/>
        </w:rPr>
      </w:pPr>
      <w:r w:rsidRPr="0010024E">
        <w:rPr>
          <w:sz w:val="28"/>
          <w:szCs w:val="28"/>
        </w:rPr>
        <w:t>Основанием для начала исполнения административной процедуры является обращение заявителя в администрацию или в МФЦ с заявлением о предоставлении муниципальной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Обращение осуществляется заявителем лично (в очной форме) путем подачи заявления и иных документов.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При направлении пакета документов по почте, днем получения заявления является день получения письма в администрации </w:t>
      </w:r>
      <w:r w:rsidRPr="0010024E">
        <w:rPr>
          <w:b/>
          <w:sz w:val="28"/>
          <w:szCs w:val="28"/>
        </w:rPr>
        <w:t>(в МФЦ – при подаче документов через МФЦ)</w:t>
      </w:r>
      <w:r w:rsidRPr="0010024E">
        <w:rPr>
          <w:sz w:val="28"/>
          <w:szCs w:val="28"/>
        </w:rPr>
        <w:t>.</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10024E">
        <w:rPr>
          <w:sz w:val="28"/>
          <w:szCs w:val="28"/>
        </w:rPr>
        <w:t>осуществлена</w:t>
      </w:r>
      <w:proofErr w:type="gramEnd"/>
      <w:r w:rsidRPr="0010024E">
        <w:rPr>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lastRenderedPageBreak/>
        <w:t>При обращении заявителя за предоставлением муниципальной услуги, заявителю разъясняется информация:</w:t>
      </w:r>
    </w:p>
    <w:p w:rsidR="0018400F" w:rsidRPr="0010024E" w:rsidRDefault="0018400F" w:rsidP="0018400F">
      <w:pPr>
        <w:widowControl w:val="0"/>
        <w:numPr>
          <w:ilvl w:val="0"/>
          <w:numId w:val="2"/>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о нормативных правовых актах, регулирующих условия и порядок предоставления муниципальной услуги;</w:t>
      </w:r>
    </w:p>
    <w:p w:rsidR="0018400F" w:rsidRPr="0010024E" w:rsidRDefault="0018400F" w:rsidP="0018400F">
      <w:pPr>
        <w:widowControl w:val="0"/>
        <w:numPr>
          <w:ilvl w:val="0"/>
          <w:numId w:val="2"/>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о сроках предоставления муниципальной услуги;</w:t>
      </w:r>
    </w:p>
    <w:p w:rsidR="0018400F" w:rsidRPr="0010024E" w:rsidRDefault="0018400F" w:rsidP="0018400F">
      <w:pPr>
        <w:widowControl w:val="0"/>
        <w:numPr>
          <w:ilvl w:val="0"/>
          <w:numId w:val="2"/>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о требованиях, предъявляемых к форме и перечню документов, необходимых для предоставления муниципальной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8400F" w:rsidRPr="0010024E" w:rsidRDefault="0018400F" w:rsidP="0018400F">
      <w:pPr>
        <w:widowControl w:val="0"/>
        <w:autoSpaceDE w:val="0"/>
        <w:autoSpaceDN w:val="0"/>
        <w:adjustRightInd w:val="0"/>
        <w:ind w:firstLine="709"/>
        <w:jc w:val="both"/>
        <w:rPr>
          <w:sz w:val="28"/>
          <w:szCs w:val="28"/>
          <w:highlight w:val="yellow"/>
        </w:rPr>
      </w:pPr>
      <w:r w:rsidRPr="0010024E">
        <w:rPr>
          <w:sz w:val="28"/>
          <w:szCs w:val="28"/>
        </w:rPr>
        <w:t xml:space="preserve">В заявлении (Приложение 1) указываются следующие обязательные реквизиты и сведения: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сведения о заявителе (фамилия, имя, отчество заявителя – физического лица);</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предмет обращения;</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количество представленных документов;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дата подачи заявления;</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подпись лица, подавшего заявление.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Специалист, ответственный за прием документов, осуществляет следующие действия в ходе приема заявителя:</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устанавливает предмет обращения, проверяет документ, удостоверяющий личность;</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проверяет полномочия заявителя;</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проверяет соответствие представленных документов требованиям, удостоверяясь, что:</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 тексты документов написаны разборчиво, наименования юридических </w:t>
      </w:r>
      <w:r w:rsidRPr="0010024E">
        <w:rPr>
          <w:sz w:val="28"/>
          <w:szCs w:val="28"/>
        </w:rPr>
        <w:lastRenderedPageBreak/>
        <w:t>лиц - без сокращения, с указанием их мест нахождения;</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фамилии, имена и отчества физических лиц, контактные телефоны, адреса их мест жительства написаны полностью;</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в документах нет подчисток, приписок, зачеркнутых слов и иных неоговоренных исправлений;</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документы не исполнены карандашом;</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документы не имеют серьезных повреждений, наличие которых не позволяет однозначно истолковать их содержание;</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принимает решение о приеме у заявителя представленных документов;</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выдает заявителю уведомление с описью представленных документов и указанием даты их принятия, регистрирует принятое заявление и документы;</w:t>
      </w:r>
    </w:p>
    <w:p w:rsidR="0018400F" w:rsidRPr="0010024E" w:rsidRDefault="0018400F" w:rsidP="0018400F">
      <w:pPr>
        <w:widowControl w:val="0"/>
        <w:numPr>
          <w:ilvl w:val="0"/>
          <w:numId w:val="3"/>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Длительность осуществления всех необходимых действий не может превышать 15 минут.</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Если заявитель обратился заочно, специалист, ответственный за прием документов:</w:t>
      </w:r>
    </w:p>
    <w:p w:rsidR="0018400F" w:rsidRPr="0010024E" w:rsidRDefault="0018400F" w:rsidP="0018400F">
      <w:pPr>
        <w:widowControl w:val="0"/>
        <w:numPr>
          <w:ilvl w:val="0"/>
          <w:numId w:val="4"/>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регистрирует его под индивидуальным порядковым номером в день поступления документов в информационную систему;</w:t>
      </w:r>
    </w:p>
    <w:p w:rsidR="0018400F" w:rsidRPr="0010024E" w:rsidRDefault="0018400F" w:rsidP="0018400F">
      <w:pPr>
        <w:widowControl w:val="0"/>
        <w:numPr>
          <w:ilvl w:val="0"/>
          <w:numId w:val="4"/>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8400F" w:rsidRPr="0010024E" w:rsidRDefault="0018400F" w:rsidP="0018400F">
      <w:pPr>
        <w:widowControl w:val="0"/>
        <w:numPr>
          <w:ilvl w:val="0"/>
          <w:numId w:val="4"/>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проверяет представленные документы на предмет комплектности;</w:t>
      </w:r>
    </w:p>
    <w:p w:rsidR="0018400F" w:rsidRPr="0010024E" w:rsidRDefault="0018400F" w:rsidP="0018400F">
      <w:pPr>
        <w:widowControl w:val="0"/>
        <w:numPr>
          <w:ilvl w:val="0"/>
          <w:numId w:val="4"/>
        </w:numPr>
        <w:tabs>
          <w:tab w:val="left" w:pos="993"/>
        </w:tabs>
        <w:suppressAutoHyphens/>
        <w:ind w:left="0" w:firstLine="709"/>
        <w:jc w:val="both"/>
        <w:rPr>
          <w:rFonts w:eastAsia="Calibri"/>
          <w:sz w:val="28"/>
          <w:szCs w:val="28"/>
          <w:lang w:eastAsia="en-US"/>
        </w:rPr>
      </w:pPr>
      <w:r w:rsidRPr="0010024E">
        <w:rPr>
          <w:rFonts w:eastAsia="Calibri"/>
          <w:sz w:val="28"/>
          <w:szCs w:val="28"/>
          <w:lang w:eastAsia="en-US"/>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w:t>
      </w:r>
      <w:r w:rsidRPr="0010024E">
        <w:rPr>
          <w:sz w:val="28"/>
          <w:szCs w:val="28"/>
        </w:rPr>
        <w:lastRenderedPageBreak/>
        <w:t>сообщении, в факсимильном сообщении).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10024E">
        <w:rPr>
          <w:sz w:val="28"/>
          <w:szCs w:val="28"/>
        </w:rPr>
        <w:t>срок</w:t>
      </w:r>
      <w:proofErr w:type="gramEnd"/>
      <w:r w:rsidRPr="0010024E">
        <w:rPr>
          <w:sz w:val="28"/>
          <w:szCs w:val="28"/>
        </w:rPr>
        <w:t xml:space="preserve"> либо (если недостатки не выявлены) прикладывает документы к делу заявителя и регистрирует такие документы в общем порядке.</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Срок исполнения административной процедуры составляет не более 15 минут.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18400F" w:rsidRPr="0010024E" w:rsidRDefault="0018400F" w:rsidP="0018400F">
      <w:pPr>
        <w:widowControl w:val="0"/>
        <w:autoSpaceDE w:val="0"/>
        <w:autoSpaceDN w:val="0"/>
        <w:adjustRightInd w:val="0"/>
        <w:ind w:firstLine="709"/>
        <w:jc w:val="both"/>
        <w:rPr>
          <w:sz w:val="28"/>
          <w:szCs w:val="28"/>
        </w:rPr>
      </w:pPr>
    </w:p>
    <w:p w:rsidR="0018400F" w:rsidRPr="0010024E" w:rsidRDefault="0018400F" w:rsidP="0018400F">
      <w:pPr>
        <w:widowControl w:val="0"/>
        <w:autoSpaceDE w:val="0"/>
        <w:autoSpaceDN w:val="0"/>
        <w:adjustRightInd w:val="0"/>
        <w:ind w:firstLine="709"/>
        <w:jc w:val="both"/>
        <w:rPr>
          <w:b/>
          <w:sz w:val="28"/>
          <w:szCs w:val="28"/>
        </w:rPr>
      </w:pPr>
      <w:r w:rsidRPr="0010024E">
        <w:rPr>
          <w:b/>
          <w:sz w:val="28"/>
          <w:szCs w:val="28"/>
        </w:rPr>
        <w:t>3.3.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Специалист, ответственный за межведомственное взаимодействие, не позднее дня, следующего за днем поступления заявления:</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оформляет межведомственные запросы в органы, указанные в пункте 2.3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подписывает оформленный межведомственный запрос у руководителя;</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lastRenderedPageBreak/>
        <w:t>•</w:t>
      </w:r>
      <w:r w:rsidRPr="0010024E">
        <w:rPr>
          <w:sz w:val="28"/>
          <w:szCs w:val="28"/>
        </w:rPr>
        <w:tab/>
        <w:t>регистрирует межведомственный запрос в соответствующем реестре;</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направляет межведомственный запрос в соответствующий орган.</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Межведомственный запрос содержит:</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1) наименование органа (организации), направляющего межведомственный запрос;</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2) наименование органа или организации, в адрес которых направляется межведомственный запрос;</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0024E">
        <w:rPr>
          <w:sz w:val="28"/>
          <w:szCs w:val="28"/>
        </w:rPr>
        <w:t>необходимых</w:t>
      </w:r>
      <w:proofErr w:type="gramEnd"/>
      <w:r w:rsidRPr="0010024E">
        <w:rPr>
          <w:sz w:val="28"/>
          <w:szCs w:val="28"/>
        </w:rPr>
        <w:t xml:space="preserve"> для предоставления муниципальной услуги, и указание на реквизиты данного нормативного правового акта;</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6) контактная информация для направления ответа на межведомственный запрос;</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7) дата направления межведомственного запроса и срок ожидаемого ответа на межведомственный запрос;</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Направление межведомственного запроса осуществляется одним из следующих способов:</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почтовым отправлением;</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курьером, под расписку;</w:t>
      </w:r>
    </w:p>
    <w:p w:rsidR="0018400F" w:rsidRPr="0010024E" w:rsidRDefault="0018400F" w:rsidP="0018400F">
      <w:pPr>
        <w:widowControl w:val="0"/>
        <w:tabs>
          <w:tab w:val="left" w:pos="993"/>
        </w:tabs>
        <w:autoSpaceDE w:val="0"/>
        <w:autoSpaceDN w:val="0"/>
        <w:adjustRightInd w:val="0"/>
        <w:ind w:firstLine="709"/>
        <w:jc w:val="both"/>
        <w:rPr>
          <w:sz w:val="28"/>
          <w:szCs w:val="28"/>
        </w:rPr>
      </w:pPr>
      <w:r w:rsidRPr="0010024E">
        <w:rPr>
          <w:sz w:val="28"/>
          <w:szCs w:val="28"/>
        </w:rPr>
        <w:t>•</w:t>
      </w:r>
      <w:r w:rsidRPr="0010024E">
        <w:rPr>
          <w:sz w:val="28"/>
          <w:szCs w:val="28"/>
        </w:rPr>
        <w:tab/>
        <w:t>через систему межведомственного электронного взаимодействия (СМЭВ).</w:t>
      </w:r>
    </w:p>
    <w:p w:rsidR="0018400F" w:rsidRPr="0010024E" w:rsidRDefault="0018400F" w:rsidP="0018400F">
      <w:pPr>
        <w:widowControl w:val="0"/>
        <w:autoSpaceDE w:val="0"/>
        <w:autoSpaceDN w:val="0"/>
        <w:adjustRightInd w:val="0"/>
        <w:ind w:firstLine="709"/>
        <w:jc w:val="both"/>
        <w:rPr>
          <w:sz w:val="28"/>
          <w:szCs w:val="28"/>
        </w:rPr>
      </w:pPr>
      <w:proofErr w:type="gramStart"/>
      <w:r w:rsidRPr="0010024E">
        <w:rPr>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w:t>
      </w:r>
      <w:r>
        <w:rPr>
          <w:sz w:val="28"/>
          <w:szCs w:val="28"/>
        </w:rPr>
        <w:t xml:space="preserve">Российской Федерации в Самарской области в </w:t>
      </w:r>
      <w:r w:rsidRPr="0010024E">
        <w:rPr>
          <w:sz w:val="28"/>
          <w:szCs w:val="28"/>
        </w:rPr>
        <w:t xml:space="preserve"> порядке.</w:t>
      </w:r>
      <w:proofErr w:type="gramEnd"/>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18400F" w:rsidRPr="0010024E" w:rsidRDefault="0018400F" w:rsidP="0018400F">
      <w:pPr>
        <w:widowControl w:val="0"/>
        <w:autoSpaceDE w:val="0"/>
        <w:autoSpaceDN w:val="0"/>
        <w:adjustRightInd w:val="0"/>
        <w:ind w:firstLine="709"/>
        <w:jc w:val="both"/>
        <w:rPr>
          <w:sz w:val="28"/>
          <w:szCs w:val="28"/>
        </w:rPr>
      </w:pPr>
      <w:proofErr w:type="gramStart"/>
      <w:r w:rsidRPr="0010024E">
        <w:rPr>
          <w:sz w:val="28"/>
          <w:szCs w:val="28"/>
        </w:rPr>
        <w:t>Контроль за</w:t>
      </w:r>
      <w:proofErr w:type="gramEnd"/>
      <w:r w:rsidRPr="0010024E">
        <w:rPr>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18400F" w:rsidRPr="0010024E" w:rsidRDefault="0018400F" w:rsidP="0018400F">
      <w:pPr>
        <w:widowControl w:val="0"/>
        <w:autoSpaceDE w:val="0"/>
        <w:autoSpaceDN w:val="0"/>
        <w:adjustRightInd w:val="0"/>
        <w:ind w:firstLine="709"/>
        <w:jc w:val="both"/>
        <w:rPr>
          <w:sz w:val="28"/>
          <w:szCs w:val="28"/>
        </w:rPr>
      </w:pPr>
      <w:proofErr w:type="gramStart"/>
      <w:r w:rsidRPr="0010024E">
        <w:rPr>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w:t>
      </w:r>
      <w:r w:rsidRPr="0010024E">
        <w:rPr>
          <w:sz w:val="28"/>
          <w:szCs w:val="28"/>
        </w:rPr>
        <w:lastRenderedPageBreak/>
        <w:t>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0024E">
        <w:rPr>
          <w:sz w:val="28"/>
          <w:szCs w:val="28"/>
        </w:rPr>
        <w:t xml:space="preserve"> отказывается в предоставлении услуги, и о праве заявителя самостоятельно представить соответствующий документ.</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18400F" w:rsidRPr="0010024E" w:rsidRDefault="0018400F" w:rsidP="0018400F">
      <w:pPr>
        <w:widowControl w:val="0"/>
        <w:autoSpaceDE w:val="0"/>
        <w:autoSpaceDN w:val="0"/>
        <w:adjustRightInd w:val="0"/>
        <w:ind w:firstLine="709"/>
        <w:jc w:val="both"/>
        <w:rPr>
          <w:i/>
          <w:sz w:val="28"/>
          <w:szCs w:val="28"/>
        </w:rPr>
      </w:pPr>
      <w:r w:rsidRPr="0010024E">
        <w:rPr>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10024E">
        <w:rPr>
          <w:i/>
          <w:sz w:val="28"/>
          <w:szCs w:val="28"/>
        </w:rPr>
        <w:t>специалисту администрации, ответственному за принятие решения о предоставлении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10024E">
        <w:rPr>
          <w:sz w:val="28"/>
          <w:szCs w:val="28"/>
        </w:rPr>
        <w:t>оформлены</w:t>
      </w:r>
      <w:proofErr w:type="gramEnd"/>
      <w:r w:rsidRPr="0010024E">
        <w:rPr>
          <w:sz w:val="28"/>
          <w:szCs w:val="28"/>
        </w:rPr>
        <w:t xml:space="preserve"> верно), то специалист, ответственный за прием документов, передает полный комплект </w:t>
      </w:r>
      <w:r w:rsidRPr="0010024E">
        <w:rPr>
          <w:i/>
          <w:sz w:val="28"/>
          <w:szCs w:val="28"/>
        </w:rPr>
        <w:t>специалисту администрации, ответственному за принятие решения о предоставлении услуги</w:t>
      </w:r>
      <w:r w:rsidRPr="0010024E">
        <w:rPr>
          <w:sz w:val="28"/>
          <w:szCs w:val="28"/>
        </w:rPr>
        <w:t>.</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Срок исполнения административной процедуры составляет 6 рабочих дней со дня обращения заявителя.</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Результатом исполнения административной процедуры является получение полного комплекта документов и его направление </w:t>
      </w:r>
      <w:r w:rsidRPr="0010024E">
        <w:rPr>
          <w:i/>
          <w:sz w:val="28"/>
          <w:szCs w:val="28"/>
        </w:rPr>
        <w:t>специалисту администрации, ответственному за принятие решения о предоставлении услуги</w:t>
      </w:r>
      <w:r w:rsidRPr="0010024E">
        <w:rPr>
          <w:sz w:val="28"/>
          <w:szCs w:val="28"/>
        </w:rPr>
        <w:t>, для принятия решения о предоставлении муниципальной услуги либо направление повторного межведомственного запроса.</w:t>
      </w:r>
    </w:p>
    <w:p w:rsidR="0018400F" w:rsidRPr="0010024E" w:rsidRDefault="0018400F" w:rsidP="0018400F">
      <w:pPr>
        <w:autoSpaceDE w:val="0"/>
        <w:autoSpaceDN w:val="0"/>
        <w:adjustRightInd w:val="0"/>
        <w:ind w:firstLine="720"/>
        <w:jc w:val="both"/>
        <w:rPr>
          <w:rFonts w:eastAsia="Calibri"/>
          <w:sz w:val="28"/>
          <w:szCs w:val="28"/>
          <w:lang w:eastAsia="en-US"/>
        </w:rPr>
      </w:pPr>
      <w:bookmarkStart w:id="24" w:name="sub_312"/>
      <w:bookmarkEnd w:id="23"/>
      <w:r w:rsidRPr="0010024E">
        <w:rPr>
          <w:rFonts w:eastAsia="Calibri"/>
          <w:sz w:val="28"/>
          <w:szCs w:val="28"/>
          <w:lang w:eastAsia="en-US"/>
        </w:rPr>
        <w:t>Рассмотрение заявления.</w:t>
      </w:r>
    </w:p>
    <w:bookmarkEnd w:id="24"/>
    <w:p w:rsidR="0018400F" w:rsidRPr="0010024E" w:rsidRDefault="0018400F" w:rsidP="0018400F">
      <w:pPr>
        <w:autoSpaceDE w:val="0"/>
        <w:autoSpaceDN w:val="0"/>
        <w:adjustRightInd w:val="0"/>
        <w:ind w:firstLine="720"/>
        <w:jc w:val="both"/>
        <w:rPr>
          <w:rFonts w:eastAsia="Calibri"/>
          <w:sz w:val="28"/>
          <w:szCs w:val="28"/>
          <w:lang w:eastAsia="en-US"/>
        </w:rPr>
      </w:pPr>
      <w:proofErr w:type="gramStart"/>
      <w:r w:rsidRPr="0010024E">
        <w:rPr>
          <w:rFonts w:eastAsia="Calibri"/>
          <w:sz w:val="28"/>
          <w:szCs w:val="28"/>
          <w:lang w:eastAsia="en-US"/>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10024E">
        <w:rPr>
          <w:rFonts w:eastAsia="Calibri"/>
          <w:sz w:val="28"/>
          <w:szCs w:val="28"/>
          <w:lang w:eastAsia="en-US"/>
        </w:rPr>
        <w:t xml:space="preserve"> – </w:t>
      </w:r>
      <w:proofErr w:type="gramStart"/>
      <w:r w:rsidRPr="0010024E">
        <w:rPr>
          <w:rFonts w:eastAsia="Calibri"/>
          <w:sz w:val="28"/>
          <w:szCs w:val="28"/>
          <w:lang w:eastAsia="en-US"/>
        </w:rPr>
        <w:t>Комиссия).</w:t>
      </w:r>
      <w:proofErr w:type="gramEnd"/>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 о направлении в течение 20 дней документов главе администрации для назначения публичных слушаний;</w:t>
      </w:r>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 xml:space="preserve">- о подготовке в течение 20 дней письма заявителю об отказе в предоставлении муниципальной услуги по основаниям, указанным в </w:t>
      </w:r>
      <w:hyperlink w:anchor="sub_28" w:history="1">
        <w:r w:rsidRPr="0010024E">
          <w:rPr>
            <w:rFonts w:eastAsia="Calibri"/>
            <w:sz w:val="28"/>
            <w:szCs w:val="28"/>
            <w:lang w:eastAsia="en-US"/>
          </w:rPr>
          <w:t>п. 2.1</w:t>
        </w:r>
      </w:hyperlink>
      <w:r w:rsidRPr="0010024E">
        <w:rPr>
          <w:rFonts w:eastAsia="Calibri"/>
          <w:sz w:val="28"/>
          <w:szCs w:val="28"/>
          <w:lang w:eastAsia="en-US"/>
        </w:rPr>
        <w:t>0 настоящего Регламента;</w:t>
      </w:r>
    </w:p>
    <w:p w:rsidR="0018400F" w:rsidRPr="0010024E" w:rsidRDefault="0018400F" w:rsidP="0018400F">
      <w:pPr>
        <w:ind w:firstLine="708"/>
        <w:jc w:val="both"/>
        <w:rPr>
          <w:rFonts w:eastAsia="Calibri"/>
          <w:sz w:val="28"/>
          <w:szCs w:val="28"/>
          <w:lang w:eastAsia="en-US"/>
        </w:rPr>
      </w:pPr>
      <w:proofErr w:type="gramStart"/>
      <w:r w:rsidRPr="0010024E">
        <w:rPr>
          <w:rFonts w:eastAsia="Calibri"/>
          <w:sz w:val="28"/>
          <w:szCs w:val="28"/>
          <w:lang w:eastAsia="en-US"/>
        </w:rPr>
        <w:lastRenderedPageBreak/>
        <w:t>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10024E">
        <w:rPr>
          <w:rFonts w:eastAsia="Calibri"/>
          <w:sz w:val="28"/>
          <w:szCs w:val="28"/>
          <w:lang w:eastAsia="en-US"/>
        </w:rPr>
        <w:t>,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8400F" w:rsidRPr="0010024E" w:rsidRDefault="0018400F" w:rsidP="0018400F">
      <w:pPr>
        <w:ind w:firstLine="708"/>
        <w:jc w:val="both"/>
        <w:rPr>
          <w:rFonts w:eastAsia="Calibri"/>
          <w:sz w:val="28"/>
          <w:szCs w:val="28"/>
          <w:lang w:eastAsia="en-US"/>
        </w:rPr>
      </w:pPr>
      <w:r w:rsidRPr="0010024E">
        <w:rPr>
          <w:rFonts w:eastAsia="Calibri"/>
          <w:sz w:val="28"/>
          <w:szCs w:val="28"/>
          <w:lang w:eastAsia="en-US"/>
        </w:rPr>
        <w:t xml:space="preserve">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roofErr w:type="gramStart"/>
      <w:r w:rsidRPr="0010024E">
        <w:rPr>
          <w:rFonts w:eastAsia="Calibri"/>
          <w:sz w:val="28"/>
          <w:szCs w:val="28"/>
          <w:lang w:eastAsia="en-US"/>
        </w:rPr>
        <w:t>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в срок не позднее 15 дней со дня проведения общественных обсуждений, проводимых в рамках публичных слушаний.</w:t>
      </w:r>
      <w:proofErr w:type="gramEnd"/>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400F" w:rsidRPr="0010024E" w:rsidRDefault="0018400F" w:rsidP="0018400F">
      <w:pPr>
        <w:autoSpaceDE w:val="0"/>
        <w:autoSpaceDN w:val="0"/>
        <w:adjustRightInd w:val="0"/>
        <w:ind w:firstLine="720"/>
        <w:jc w:val="both"/>
        <w:rPr>
          <w:rFonts w:eastAsia="Calibri"/>
          <w:sz w:val="28"/>
          <w:szCs w:val="28"/>
          <w:lang w:eastAsia="en-US"/>
        </w:rPr>
      </w:pPr>
      <w:r w:rsidRPr="0010024E">
        <w:rPr>
          <w:rFonts w:eastAsia="Calibri"/>
          <w:sz w:val="28"/>
          <w:szCs w:val="28"/>
          <w:lang w:eastAsia="en-US"/>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18400F" w:rsidRPr="0010024E" w:rsidRDefault="0018400F" w:rsidP="0018400F">
      <w:pPr>
        <w:widowControl w:val="0"/>
        <w:autoSpaceDE w:val="0"/>
        <w:autoSpaceDN w:val="0"/>
        <w:adjustRightInd w:val="0"/>
        <w:ind w:firstLine="709"/>
        <w:jc w:val="both"/>
        <w:rPr>
          <w:b/>
          <w:sz w:val="28"/>
          <w:szCs w:val="28"/>
        </w:rPr>
      </w:pPr>
      <w:r w:rsidRPr="0010024E">
        <w:rPr>
          <w:b/>
          <w:sz w:val="28"/>
          <w:szCs w:val="28"/>
        </w:rPr>
        <w:t xml:space="preserve">3.4. Принятие администрацией решения о предоставления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18400F" w:rsidRPr="0010024E" w:rsidRDefault="0018400F" w:rsidP="0018400F">
      <w:pPr>
        <w:ind w:firstLine="708"/>
        <w:jc w:val="both"/>
        <w:rPr>
          <w:rFonts w:eastAsia="Calibri"/>
          <w:sz w:val="28"/>
          <w:szCs w:val="28"/>
          <w:lang w:eastAsia="en-US"/>
        </w:rPr>
      </w:pPr>
      <w:r w:rsidRPr="0010024E">
        <w:rPr>
          <w:rFonts w:eastAsia="Calibri"/>
          <w:sz w:val="28"/>
          <w:szCs w:val="28"/>
          <w:lang w:eastAsia="en-US"/>
        </w:rPr>
        <w:lastRenderedPageBreak/>
        <w:t>На основании полученных рекомендаций Комиссии глава администрации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 xml:space="preserve">Срок исполнения административной процедуры составляет не более 120 рабочих дней со дня получения </w:t>
      </w:r>
      <w:proofErr w:type="gramStart"/>
      <w:r w:rsidRPr="0010024E">
        <w:rPr>
          <w:sz w:val="28"/>
          <w:szCs w:val="28"/>
        </w:rPr>
        <w:t>в</w:t>
      </w:r>
      <w:proofErr w:type="gramEnd"/>
      <w:r w:rsidRPr="0010024E">
        <w:rPr>
          <w:sz w:val="28"/>
          <w:szCs w:val="28"/>
        </w:rPr>
        <w:t xml:space="preserve"> </w:t>
      </w:r>
      <w:proofErr w:type="gramStart"/>
      <w:r w:rsidRPr="0010024E">
        <w:rPr>
          <w:sz w:val="28"/>
          <w:szCs w:val="28"/>
        </w:rPr>
        <w:t>администрацией</w:t>
      </w:r>
      <w:proofErr w:type="gramEnd"/>
      <w:r w:rsidRPr="0010024E">
        <w:rPr>
          <w:sz w:val="28"/>
          <w:szCs w:val="28"/>
        </w:rPr>
        <w:t xml:space="preserve"> от заявителя документов, обязанность по представлению которых возложена на заявителя, не более 120 рабочих дней со дня получения из МФЦ полного комплекта документов, необходимых для принятия решения (при подаче документов через МФЦ).</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Результатом административной процедуры является принятие администрацией решения о предоставления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предоставления разрешения на отклонение от предельных параметров разрешенного строительства, реконструкции объекта капитального строительства и направление принятого решения для выдачи его заявителю.</w:t>
      </w:r>
    </w:p>
    <w:p w:rsidR="0018400F" w:rsidRPr="0010024E" w:rsidRDefault="0018400F" w:rsidP="0018400F">
      <w:pPr>
        <w:widowControl w:val="0"/>
        <w:autoSpaceDE w:val="0"/>
        <w:autoSpaceDN w:val="0"/>
        <w:adjustRightInd w:val="0"/>
        <w:ind w:firstLine="709"/>
        <w:jc w:val="both"/>
        <w:rPr>
          <w:b/>
          <w:sz w:val="28"/>
          <w:szCs w:val="28"/>
        </w:rPr>
      </w:pPr>
      <w:r w:rsidRPr="0010024E">
        <w:rPr>
          <w:b/>
          <w:sz w:val="28"/>
          <w:szCs w:val="28"/>
        </w:rPr>
        <w:t>3.5 Выдача заявителю результата предоставления муниципальной услуги</w:t>
      </w:r>
    </w:p>
    <w:p w:rsidR="0018400F" w:rsidRPr="0010024E" w:rsidRDefault="0018400F" w:rsidP="0018400F">
      <w:pPr>
        <w:widowControl w:val="0"/>
        <w:autoSpaceDE w:val="0"/>
        <w:autoSpaceDN w:val="0"/>
        <w:adjustRightInd w:val="0"/>
        <w:ind w:firstLine="709"/>
        <w:jc w:val="both"/>
        <w:rPr>
          <w:sz w:val="28"/>
          <w:szCs w:val="28"/>
        </w:rPr>
      </w:pPr>
      <w:proofErr w:type="gramStart"/>
      <w:r w:rsidRPr="0010024E">
        <w:rPr>
          <w:sz w:val="28"/>
          <w:szCs w:val="28"/>
        </w:rPr>
        <w:t>Основанием начала исполнения административной процедуры является поступление специалисту,</w:t>
      </w:r>
      <w:r w:rsidRPr="0010024E">
        <w:rPr>
          <w:i/>
          <w:sz w:val="28"/>
          <w:szCs w:val="28"/>
        </w:rPr>
        <w:t xml:space="preserve"> </w:t>
      </w:r>
      <w:r w:rsidRPr="0010024E">
        <w:rPr>
          <w:sz w:val="28"/>
          <w:szCs w:val="28"/>
        </w:rPr>
        <w:t>ответственному за выдачу результата предоставления услуги, решения о предоставления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предоставления разрешения на отклонение от предельных параметров разрешенного строительства, реконструкции объекта капитального строительства (далее – документ, являющийся результатом предоставления услуги).</w:t>
      </w:r>
      <w:proofErr w:type="gramEnd"/>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Административная процедура исполняется специалистом, ответственным за выдачу результата предоставления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0024E">
        <w:rPr>
          <w:i/>
          <w:sz w:val="28"/>
          <w:szCs w:val="28"/>
        </w:rPr>
        <w:t xml:space="preserve"> </w:t>
      </w:r>
      <w:r w:rsidRPr="0010024E">
        <w:rPr>
          <w:sz w:val="28"/>
          <w:szCs w:val="28"/>
        </w:rPr>
        <w:t>информирует заявителя о дате, с которой заявитель может получить документ, являющийся результатом предоставления услуги.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8400F" w:rsidRPr="0010024E" w:rsidRDefault="0018400F" w:rsidP="0018400F">
      <w:pPr>
        <w:widowControl w:val="0"/>
        <w:autoSpaceDE w:val="0"/>
        <w:autoSpaceDN w:val="0"/>
        <w:adjustRightInd w:val="0"/>
        <w:ind w:firstLine="709"/>
        <w:jc w:val="both"/>
        <w:rPr>
          <w:sz w:val="28"/>
          <w:szCs w:val="28"/>
        </w:rPr>
      </w:pPr>
      <w:proofErr w:type="gramStart"/>
      <w:r w:rsidRPr="0010024E">
        <w:rPr>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w:t>
      </w:r>
      <w:r w:rsidRPr="0010024E">
        <w:rPr>
          <w:sz w:val="28"/>
          <w:szCs w:val="28"/>
        </w:rPr>
        <w:lastRenderedPageBreak/>
        <w:t>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журнал регистрации.</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Срок исполнения административной процедуры составляет не более трех рабочих дней.</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8400F" w:rsidRPr="0010024E" w:rsidRDefault="0018400F" w:rsidP="0018400F">
      <w:pPr>
        <w:widowControl w:val="0"/>
        <w:autoSpaceDE w:val="0"/>
        <w:autoSpaceDN w:val="0"/>
        <w:adjustRightInd w:val="0"/>
        <w:ind w:firstLine="709"/>
        <w:jc w:val="both"/>
        <w:rPr>
          <w:sz w:val="28"/>
          <w:szCs w:val="28"/>
        </w:rPr>
      </w:pPr>
      <w:r w:rsidRPr="0010024E">
        <w:rPr>
          <w:sz w:val="28"/>
          <w:szCs w:val="28"/>
        </w:rPr>
        <w:t>Блок-схема предоставления муниципальной услуги приведена в Приложении 2 к административному регламенту.</w:t>
      </w:r>
    </w:p>
    <w:p w:rsidR="0018400F" w:rsidRPr="0010024E" w:rsidRDefault="0018400F" w:rsidP="0018400F">
      <w:pPr>
        <w:widowControl w:val="0"/>
        <w:autoSpaceDE w:val="0"/>
        <w:autoSpaceDN w:val="0"/>
        <w:adjustRightInd w:val="0"/>
        <w:ind w:firstLine="709"/>
        <w:jc w:val="both"/>
        <w:rPr>
          <w:sz w:val="28"/>
          <w:szCs w:val="28"/>
          <w:highlight w:val="yellow"/>
        </w:rPr>
      </w:pPr>
    </w:p>
    <w:p w:rsidR="0018400F" w:rsidRPr="0010024E" w:rsidRDefault="0018400F" w:rsidP="0018400F">
      <w:pPr>
        <w:contextualSpacing/>
        <w:jc w:val="center"/>
        <w:rPr>
          <w:b/>
          <w:bCs/>
          <w:sz w:val="28"/>
          <w:szCs w:val="28"/>
          <w:lang w:eastAsia="ar-SA"/>
        </w:rPr>
      </w:pPr>
    </w:p>
    <w:p w:rsidR="0018400F" w:rsidRPr="0010024E" w:rsidRDefault="0018400F" w:rsidP="0018400F">
      <w:pPr>
        <w:contextualSpacing/>
        <w:jc w:val="center"/>
        <w:rPr>
          <w:b/>
          <w:bCs/>
          <w:i/>
          <w:sz w:val="28"/>
          <w:szCs w:val="28"/>
          <w:lang w:eastAsia="ar-SA"/>
        </w:rPr>
      </w:pPr>
      <w:r w:rsidRPr="0010024E">
        <w:rPr>
          <w:b/>
          <w:bCs/>
          <w:i/>
          <w:sz w:val="28"/>
          <w:szCs w:val="28"/>
          <w:lang w:eastAsia="ar-SA"/>
        </w:rPr>
        <w:t xml:space="preserve">4. Формы </w:t>
      </w:r>
      <w:proofErr w:type="gramStart"/>
      <w:r w:rsidRPr="0010024E">
        <w:rPr>
          <w:b/>
          <w:bCs/>
          <w:i/>
          <w:sz w:val="28"/>
          <w:szCs w:val="28"/>
          <w:lang w:eastAsia="ar-SA"/>
        </w:rPr>
        <w:t>контроля за</w:t>
      </w:r>
      <w:proofErr w:type="gramEnd"/>
      <w:r w:rsidRPr="0010024E">
        <w:rPr>
          <w:b/>
          <w:bCs/>
          <w:i/>
          <w:sz w:val="28"/>
          <w:szCs w:val="28"/>
          <w:lang w:eastAsia="ar-SA"/>
        </w:rPr>
        <w:t xml:space="preserve"> предоставлением муниципальной услуги.</w:t>
      </w:r>
    </w:p>
    <w:p w:rsidR="0018400F" w:rsidRPr="0010024E" w:rsidRDefault="0018400F" w:rsidP="0018400F">
      <w:pPr>
        <w:ind w:firstLine="709"/>
        <w:contextualSpacing/>
        <w:jc w:val="both"/>
        <w:rPr>
          <w:b/>
          <w:sz w:val="28"/>
          <w:szCs w:val="28"/>
          <w:lang w:eastAsia="ar-SA"/>
        </w:rPr>
      </w:pPr>
      <w:r w:rsidRPr="0010024E">
        <w:rPr>
          <w:b/>
          <w:sz w:val="28"/>
          <w:szCs w:val="28"/>
          <w:lang w:eastAsia="ar-SA"/>
        </w:rPr>
        <w:t xml:space="preserve">4.1. Порядок осуществления текущего </w:t>
      </w:r>
      <w:proofErr w:type="gramStart"/>
      <w:r w:rsidRPr="0010024E">
        <w:rPr>
          <w:b/>
          <w:sz w:val="28"/>
          <w:szCs w:val="28"/>
          <w:lang w:eastAsia="ar-SA"/>
        </w:rPr>
        <w:t>контроля за</w:t>
      </w:r>
      <w:proofErr w:type="gramEnd"/>
      <w:r w:rsidRPr="0010024E">
        <w:rPr>
          <w:b/>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18400F" w:rsidRPr="0010024E" w:rsidRDefault="0018400F" w:rsidP="0018400F">
      <w:pPr>
        <w:ind w:firstLine="709"/>
        <w:contextualSpacing/>
        <w:jc w:val="both"/>
        <w:rPr>
          <w:sz w:val="28"/>
          <w:szCs w:val="28"/>
          <w:lang w:eastAsia="ar-SA"/>
        </w:rPr>
      </w:pPr>
      <w:r w:rsidRPr="0010024E">
        <w:rPr>
          <w:sz w:val="28"/>
          <w:szCs w:val="28"/>
          <w:lang w:eastAsia="ar-SA"/>
        </w:rPr>
        <w:t xml:space="preserve">Контроль полноты и качества предоставления услуги, а также текущий </w:t>
      </w:r>
      <w:proofErr w:type="gramStart"/>
      <w:r w:rsidRPr="0010024E">
        <w:rPr>
          <w:sz w:val="28"/>
          <w:szCs w:val="28"/>
          <w:lang w:eastAsia="ar-SA"/>
        </w:rPr>
        <w:t>контроль за</w:t>
      </w:r>
      <w:proofErr w:type="gramEnd"/>
      <w:r w:rsidRPr="0010024E">
        <w:rPr>
          <w:sz w:val="28"/>
          <w:szCs w:val="28"/>
          <w:lang w:eastAsia="ar-SA"/>
        </w:rPr>
        <w:t xml:space="preserve"> исполнением Регламента осуществляет глава администрации.</w:t>
      </w:r>
    </w:p>
    <w:p w:rsidR="0018400F" w:rsidRPr="0010024E" w:rsidRDefault="0018400F" w:rsidP="0018400F">
      <w:pPr>
        <w:ind w:firstLine="709"/>
        <w:contextualSpacing/>
        <w:jc w:val="both"/>
        <w:rPr>
          <w:sz w:val="28"/>
          <w:szCs w:val="28"/>
          <w:lang w:eastAsia="ar-SA"/>
        </w:rPr>
      </w:pPr>
      <w:r w:rsidRPr="0010024E">
        <w:rPr>
          <w:sz w:val="28"/>
          <w:szCs w:val="28"/>
          <w:lang w:eastAsia="ar-SA"/>
        </w:rPr>
        <w:t>Контроль включает в себя:</w:t>
      </w:r>
    </w:p>
    <w:p w:rsidR="0018400F" w:rsidRPr="0010024E" w:rsidRDefault="0018400F" w:rsidP="0018400F">
      <w:pPr>
        <w:ind w:firstLine="709"/>
        <w:contextualSpacing/>
        <w:jc w:val="both"/>
        <w:rPr>
          <w:sz w:val="28"/>
          <w:szCs w:val="28"/>
          <w:lang w:eastAsia="ar-SA"/>
        </w:rPr>
      </w:pPr>
      <w:r w:rsidRPr="0010024E">
        <w:rPr>
          <w:sz w:val="28"/>
          <w:szCs w:val="28"/>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18400F" w:rsidRPr="0010024E" w:rsidRDefault="0018400F" w:rsidP="0018400F">
      <w:pPr>
        <w:ind w:firstLine="709"/>
        <w:contextualSpacing/>
        <w:jc w:val="both"/>
        <w:rPr>
          <w:b/>
          <w:sz w:val="28"/>
          <w:szCs w:val="28"/>
          <w:lang w:eastAsia="ar-SA"/>
        </w:rPr>
      </w:pPr>
      <w:r w:rsidRPr="0010024E">
        <w:rPr>
          <w:b/>
          <w:sz w:val="28"/>
          <w:szCs w:val="28"/>
          <w:lang w:eastAsia="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10024E">
        <w:rPr>
          <w:b/>
          <w:sz w:val="28"/>
          <w:szCs w:val="28"/>
          <w:lang w:eastAsia="ar-SA"/>
        </w:rPr>
        <w:t>контроля за</w:t>
      </w:r>
      <w:proofErr w:type="gramEnd"/>
      <w:r w:rsidRPr="0010024E">
        <w:rPr>
          <w:b/>
          <w:sz w:val="28"/>
          <w:szCs w:val="28"/>
          <w:lang w:eastAsia="ar-SA"/>
        </w:rPr>
        <w:t xml:space="preserve"> полнотой и качеством предоставления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 xml:space="preserve">Плановые проверки проводятся в соответствии с планом работы администрации сельсовета, но не чаще одного раза в 3 года. </w:t>
      </w:r>
    </w:p>
    <w:p w:rsidR="0018400F" w:rsidRPr="0010024E" w:rsidRDefault="0018400F" w:rsidP="0018400F">
      <w:pPr>
        <w:ind w:firstLine="709"/>
        <w:contextualSpacing/>
        <w:jc w:val="both"/>
        <w:rPr>
          <w:sz w:val="28"/>
          <w:szCs w:val="28"/>
          <w:lang w:eastAsia="ar-SA"/>
        </w:rPr>
      </w:pPr>
      <w:r w:rsidRPr="0010024E">
        <w:rPr>
          <w:sz w:val="28"/>
          <w:szCs w:val="28"/>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18400F" w:rsidRPr="0010024E" w:rsidRDefault="0018400F" w:rsidP="0018400F">
      <w:pPr>
        <w:ind w:firstLine="709"/>
        <w:contextualSpacing/>
        <w:jc w:val="both"/>
        <w:rPr>
          <w:sz w:val="28"/>
          <w:szCs w:val="28"/>
          <w:lang w:eastAsia="ar-SA"/>
        </w:rPr>
      </w:pPr>
      <w:r w:rsidRPr="0010024E">
        <w:rPr>
          <w:sz w:val="28"/>
          <w:szCs w:val="28"/>
          <w:lang w:eastAsia="ar-SA"/>
        </w:rPr>
        <w:lastRenderedPageBreak/>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18400F" w:rsidRPr="0010024E" w:rsidRDefault="0018400F" w:rsidP="0018400F">
      <w:pPr>
        <w:ind w:firstLine="709"/>
        <w:contextualSpacing/>
        <w:jc w:val="both"/>
        <w:rPr>
          <w:b/>
          <w:sz w:val="28"/>
          <w:szCs w:val="28"/>
          <w:lang w:eastAsia="ar-SA"/>
        </w:rPr>
      </w:pPr>
      <w:r w:rsidRPr="0010024E">
        <w:rPr>
          <w:b/>
          <w:sz w:val="28"/>
          <w:szCs w:val="28"/>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 xml:space="preserve">Глава </w:t>
      </w:r>
      <w:r>
        <w:rPr>
          <w:sz w:val="28"/>
          <w:szCs w:val="28"/>
          <w:lang w:eastAsia="ar-SA"/>
        </w:rPr>
        <w:t xml:space="preserve">сельского поселения Гавриловка </w:t>
      </w:r>
      <w:r w:rsidRPr="0010024E">
        <w:rPr>
          <w:sz w:val="28"/>
          <w:szCs w:val="28"/>
          <w:lang w:eastAsia="ar-SA"/>
        </w:rPr>
        <w:t xml:space="preserve"> и иные работники администрации, ответственные за предоставление услуги, в установленном законом порядке несут ответственность:</w:t>
      </w:r>
    </w:p>
    <w:p w:rsidR="0018400F" w:rsidRPr="0010024E" w:rsidRDefault="0018400F" w:rsidP="0018400F">
      <w:pPr>
        <w:ind w:firstLine="709"/>
        <w:contextualSpacing/>
        <w:jc w:val="both"/>
        <w:rPr>
          <w:sz w:val="28"/>
          <w:szCs w:val="28"/>
          <w:lang w:eastAsia="ar-SA"/>
        </w:rPr>
      </w:pPr>
      <w:r w:rsidRPr="0010024E">
        <w:rPr>
          <w:sz w:val="28"/>
          <w:szCs w:val="28"/>
          <w:lang w:eastAsia="ar-SA"/>
        </w:rPr>
        <w:t>- за выполнение административных действий (административных процедур) в соответствии с настоящим Регламентом;</w:t>
      </w:r>
    </w:p>
    <w:p w:rsidR="0018400F" w:rsidRPr="0010024E" w:rsidRDefault="0018400F" w:rsidP="0018400F">
      <w:pPr>
        <w:ind w:firstLine="709"/>
        <w:contextualSpacing/>
        <w:jc w:val="both"/>
        <w:rPr>
          <w:sz w:val="28"/>
          <w:szCs w:val="28"/>
          <w:lang w:eastAsia="ar-SA"/>
        </w:rPr>
      </w:pPr>
      <w:r w:rsidRPr="0010024E">
        <w:rPr>
          <w:sz w:val="28"/>
          <w:szCs w:val="28"/>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18400F" w:rsidRPr="0010024E" w:rsidRDefault="0018400F" w:rsidP="0018400F">
      <w:pPr>
        <w:ind w:firstLine="709"/>
        <w:contextualSpacing/>
        <w:jc w:val="both"/>
        <w:rPr>
          <w:sz w:val="28"/>
          <w:szCs w:val="28"/>
          <w:lang w:eastAsia="ar-SA"/>
        </w:rPr>
      </w:pPr>
      <w:r w:rsidRPr="0010024E">
        <w:rPr>
          <w:sz w:val="28"/>
          <w:szCs w:val="28"/>
          <w:lang w:eastAsia="ar-SA"/>
        </w:rPr>
        <w:t>- за достоверность информации, представляемой в ходе предоставления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 за решения и действия (бездействие), принимаемые (осуществляемые) ими в ходе предоставления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 за качество предоставления услуги.</w:t>
      </w:r>
    </w:p>
    <w:p w:rsidR="0018400F" w:rsidRPr="0010024E" w:rsidRDefault="0018400F" w:rsidP="0018400F">
      <w:pPr>
        <w:ind w:firstLine="709"/>
        <w:contextualSpacing/>
        <w:jc w:val="both"/>
        <w:rPr>
          <w:b/>
          <w:sz w:val="28"/>
          <w:szCs w:val="28"/>
          <w:lang w:eastAsia="ar-SA"/>
        </w:rPr>
      </w:pPr>
      <w:r w:rsidRPr="0010024E">
        <w:rPr>
          <w:b/>
          <w:sz w:val="28"/>
          <w:szCs w:val="28"/>
          <w:lang w:eastAsia="ar-SA"/>
        </w:rPr>
        <w:t xml:space="preserve">4.4. Положения, характеризующие требования к порядку и формам </w:t>
      </w:r>
      <w:proofErr w:type="gramStart"/>
      <w:r w:rsidRPr="0010024E">
        <w:rPr>
          <w:b/>
          <w:sz w:val="28"/>
          <w:szCs w:val="28"/>
          <w:lang w:eastAsia="ar-SA"/>
        </w:rPr>
        <w:t>контроля за</w:t>
      </w:r>
      <w:proofErr w:type="gramEnd"/>
      <w:r w:rsidRPr="0010024E">
        <w:rPr>
          <w:b/>
          <w:sz w:val="28"/>
          <w:szCs w:val="28"/>
          <w:lang w:eastAsia="ar-SA"/>
        </w:rPr>
        <w:t xml:space="preserve"> предоставлением услуги, в том числе со стороны граждан, их объединений и организаций</w:t>
      </w:r>
    </w:p>
    <w:p w:rsidR="0018400F" w:rsidRPr="0010024E" w:rsidRDefault="0018400F" w:rsidP="0018400F">
      <w:pPr>
        <w:ind w:firstLine="709"/>
        <w:contextualSpacing/>
        <w:jc w:val="both"/>
        <w:rPr>
          <w:sz w:val="28"/>
          <w:szCs w:val="28"/>
          <w:lang w:eastAsia="ar-SA"/>
        </w:rPr>
      </w:pPr>
      <w:proofErr w:type="gramStart"/>
      <w:r w:rsidRPr="0010024E">
        <w:rPr>
          <w:sz w:val="28"/>
          <w:szCs w:val="28"/>
          <w:lang w:eastAsia="ar-SA"/>
        </w:rPr>
        <w:t>Контроль за</w:t>
      </w:r>
      <w:proofErr w:type="gramEnd"/>
      <w:r w:rsidRPr="0010024E">
        <w:rPr>
          <w:sz w:val="28"/>
          <w:szCs w:val="28"/>
          <w:lang w:eastAsia="ar-SA"/>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18400F" w:rsidRPr="0010024E" w:rsidRDefault="0018400F" w:rsidP="0018400F">
      <w:pPr>
        <w:ind w:firstLine="709"/>
        <w:contextualSpacing/>
        <w:jc w:val="both"/>
        <w:rPr>
          <w:sz w:val="28"/>
          <w:szCs w:val="28"/>
          <w:lang w:eastAsia="ar-SA"/>
        </w:rPr>
      </w:pPr>
      <w:r w:rsidRPr="0010024E">
        <w:rPr>
          <w:sz w:val="28"/>
          <w:szCs w:val="28"/>
          <w:lang w:eastAsia="ar-SA"/>
        </w:rPr>
        <w:t xml:space="preserve">Граждане, их объединения и организации вправе осуществлять </w:t>
      </w:r>
      <w:proofErr w:type="gramStart"/>
      <w:r w:rsidRPr="0010024E">
        <w:rPr>
          <w:sz w:val="28"/>
          <w:szCs w:val="28"/>
          <w:lang w:eastAsia="ar-SA"/>
        </w:rPr>
        <w:t>контроль за</w:t>
      </w:r>
      <w:proofErr w:type="gramEnd"/>
      <w:r w:rsidRPr="0010024E">
        <w:rPr>
          <w:sz w:val="28"/>
          <w:szCs w:val="28"/>
          <w:lang w:eastAsia="ar-SA"/>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8400F" w:rsidRPr="0010024E" w:rsidRDefault="0018400F" w:rsidP="0018400F">
      <w:pPr>
        <w:ind w:firstLine="709"/>
        <w:contextualSpacing/>
        <w:jc w:val="both"/>
        <w:rPr>
          <w:sz w:val="28"/>
          <w:szCs w:val="28"/>
          <w:lang w:eastAsia="ar-SA"/>
        </w:rPr>
      </w:pPr>
      <w:r w:rsidRPr="0010024E">
        <w:rPr>
          <w:sz w:val="28"/>
          <w:szCs w:val="28"/>
          <w:lang w:eastAsia="ar-SA"/>
        </w:rPr>
        <w:t>Граждане, их объединения и организации также вправе:</w:t>
      </w:r>
    </w:p>
    <w:p w:rsidR="0018400F" w:rsidRPr="0010024E" w:rsidRDefault="0018400F" w:rsidP="0018400F">
      <w:pPr>
        <w:ind w:firstLine="709"/>
        <w:contextualSpacing/>
        <w:jc w:val="both"/>
        <w:rPr>
          <w:sz w:val="28"/>
          <w:szCs w:val="28"/>
          <w:lang w:eastAsia="ar-SA"/>
        </w:rPr>
      </w:pPr>
      <w:r w:rsidRPr="0010024E">
        <w:rPr>
          <w:sz w:val="28"/>
          <w:szCs w:val="28"/>
          <w:lang w:eastAsia="ar-SA"/>
        </w:rPr>
        <w:t>- направлять замечания и предложения по улучшению доступности и качества предоставления услуги;</w:t>
      </w:r>
    </w:p>
    <w:p w:rsidR="0018400F" w:rsidRPr="0010024E" w:rsidRDefault="0018400F" w:rsidP="0018400F">
      <w:pPr>
        <w:ind w:firstLine="709"/>
        <w:contextualSpacing/>
        <w:jc w:val="both"/>
        <w:rPr>
          <w:sz w:val="28"/>
          <w:szCs w:val="28"/>
          <w:lang w:eastAsia="ar-SA"/>
        </w:rPr>
      </w:pPr>
      <w:r w:rsidRPr="0010024E">
        <w:rPr>
          <w:sz w:val="28"/>
          <w:szCs w:val="28"/>
          <w:lang w:eastAsia="ar-SA"/>
        </w:rPr>
        <w:t>- вносить предложения о мерах по устранению нарушений Регламента.</w:t>
      </w:r>
    </w:p>
    <w:p w:rsidR="0018400F" w:rsidRPr="0010024E" w:rsidRDefault="0018400F" w:rsidP="0018400F">
      <w:pPr>
        <w:ind w:firstLine="709"/>
        <w:contextualSpacing/>
        <w:jc w:val="both"/>
        <w:rPr>
          <w:b/>
          <w:bCs/>
          <w:sz w:val="28"/>
          <w:szCs w:val="28"/>
          <w:lang w:eastAsia="ar-SA"/>
        </w:rPr>
      </w:pPr>
    </w:p>
    <w:p w:rsidR="0018400F" w:rsidRPr="0010024E" w:rsidRDefault="0018400F" w:rsidP="0018400F">
      <w:pPr>
        <w:autoSpaceDE w:val="0"/>
        <w:autoSpaceDN w:val="0"/>
        <w:adjustRightInd w:val="0"/>
        <w:contextualSpacing/>
        <w:jc w:val="center"/>
        <w:outlineLvl w:val="1"/>
        <w:rPr>
          <w:b/>
          <w:bCs/>
          <w:i/>
          <w:sz w:val="28"/>
          <w:szCs w:val="28"/>
        </w:rPr>
      </w:pPr>
      <w:r w:rsidRPr="0010024E">
        <w:rPr>
          <w:b/>
          <w:bCs/>
          <w:i/>
          <w:sz w:val="28"/>
          <w:szCs w:val="28"/>
          <w:lang w:eastAsia="ar-SA"/>
        </w:rPr>
        <w:t xml:space="preserve">5. </w:t>
      </w:r>
      <w:proofErr w:type="gramStart"/>
      <w:r w:rsidRPr="0010024E">
        <w:rPr>
          <w:b/>
          <w:bCs/>
          <w:i/>
          <w:sz w:val="28"/>
          <w:szCs w:val="28"/>
          <w:lang w:eastAsia="ar-SA"/>
        </w:rPr>
        <w:t>Досудебный</w:t>
      </w:r>
      <w:r w:rsidRPr="0010024E">
        <w:rPr>
          <w:b/>
          <w:bCs/>
          <w:i/>
          <w:sz w:val="28"/>
          <w:szCs w:val="28"/>
        </w:rPr>
        <w:t xml:space="preserve"> (внесудебный) </w:t>
      </w:r>
      <w:r w:rsidRPr="0010024E">
        <w:rPr>
          <w:b/>
          <w:bCs/>
          <w:i/>
          <w:sz w:val="28"/>
          <w:szCs w:val="28"/>
          <w:lang w:eastAsia="ar-SA"/>
        </w:rPr>
        <w:t>порядок обжалования действий (бездействия) и решений, осуществляемых (принятых) в ходе предоставления муниципальной услуги.</w:t>
      </w:r>
      <w:proofErr w:type="gramEnd"/>
    </w:p>
    <w:p w:rsidR="0018400F" w:rsidRPr="0010024E" w:rsidRDefault="0018400F" w:rsidP="0018400F">
      <w:pPr>
        <w:ind w:right="20" w:firstLine="709"/>
        <w:jc w:val="both"/>
        <w:rPr>
          <w:sz w:val="28"/>
          <w:szCs w:val="28"/>
        </w:rPr>
      </w:pPr>
      <w:r w:rsidRPr="0010024E">
        <w:rPr>
          <w:sz w:val="28"/>
          <w:szCs w:val="28"/>
        </w:rPr>
        <w:t>5.1. Получатели муниципальной услуги (заявители) вправе обжаловать действия (бе</w:t>
      </w:r>
      <w:r>
        <w:rPr>
          <w:sz w:val="28"/>
          <w:szCs w:val="28"/>
        </w:rPr>
        <w:t>здействие)</w:t>
      </w:r>
      <w:r w:rsidRPr="0010024E">
        <w:rPr>
          <w:sz w:val="28"/>
          <w:szCs w:val="28"/>
        </w:rPr>
        <w:t xml:space="preserve"> специалистов и решения должностных лиц, осуществляемых (принятых) в ходе предоставления муниципальной услуги.</w:t>
      </w:r>
    </w:p>
    <w:p w:rsidR="0018400F" w:rsidRPr="0010024E" w:rsidRDefault="0018400F" w:rsidP="0018400F">
      <w:pPr>
        <w:tabs>
          <w:tab w:val="left" w:pos="1402"/>
        </w:tabs>
        <w:ind w:right="20" w:firstLine="709"/>
        <w:jc w:val="both"/>
        <w:rPr>
          <w:sz w:val="28"/>
          <w:szCs w:val="28"/>
        </w:rPr>
      </w:pPr>
      <w:r w:rsidRPr="0010024E">
        <w:rPr>
          <w:sz w:val="28"/>
          <w:szCs w:val="28"/>
        </w:rPr>
        <w:lastRenderedPageBreak/>
        <w:t xml:space="preserve">5.2. 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главе </w:t>
      </w:r>
      <w:r>
        <w:rPr>
          <w:sz w:val="28"/>
          <w:szCs w:val="28"/>
        </w:rPr>
        <w:t>сельского поселения Гавриловка</w:t>
      </w:r>
      <w:proofErr w:type="gramStart"/>
      <w:r>
        <w:rPr>
          <w:sz w:val="28"/>
          <w:szCs w:val="28"/>
        </w:rPr>
        <w:t xml:space="preserve"> .</w:t>
      </w:r>
      <w:proofErr w:type="gramEnd"/>
    </w:p>
    <w:p w:rsidR="0018400F" w:rsidRPr="0010024E" w:rsidRDefault="0018400F" w:rsidP="0018400F">
      <w:pPr>
        <w:ind w:firstLine="709"/>
        <w:jc w:val="both"/>
        <w:rPr>
          <w:sz w:val="28"/>
          <w:szCs w:val="28"/>
        </w:rPr>
      </w:pPr>
      <w:r w:rsidRPr="0010024E">
        <w:rPr>
          <w:sz w:val="28"/>
          <w:szCs w:val="28"/>
        </w:rPr>
        <w:t>Жалоба может быть направлена в виде:</w:t>
      </w:r>
    </w:p>
    <w:p w:rsidR="0018400F" w:rsidRPr="0010024E" w:rsidRDefault="0018400F" w:rsidP="0018400F">
      <w:pPr>
        <w:ind w:right="20" w:firstLine="709"/>
        <w:jc w:val="both"/>
        <w:rPr>
          <w:sz w:val="28"/>
          <w:szCs w:val="28"/>
        </w:rPr>
      </w:pPr>
      <w:r w:rsidRPr="0010024E">
        <w:rPr>
          <w:sz w:val="28"/>
          <w:szCs w:val="28"/>
        </w:rPr>
        <w:t xml:space="preserve">- почтового отправления по адресу: ул. </w:t>
      </w:r>
      <w:r>
        <w:rPr>
          <w:sz w:val="28"/>
          <w:szCs w:val="28"/>
        </w:rPr>
        <w:t>Льва Толстого</w:t>
      </w:r>
      <w:r w:rsidRPr="0010024E">
        <w:rPr>
          <w:sz w:val="28"/>
          <w:szCs w:val="28"/>
        </w:rPr>
        <w:t xml:space="preserve">, </w:t>
      </w:r>
      <w:r>
        <w:rPr>
          <w:sz w:val="28"/>
          <w:szCs w:val="28"/>
        </w:rPr>
        <w:t>здание</w:t>
      </w:r>
      <w:r w:rsidRPr="0010024E">
        <w:rPr>
          <w:sz w:val="28"/>
          <w:szCs w:val="28"/>
        </w:rPr>
        <w:t xml:space="preserve"> </w:t>
      </w:r>
      <w:r>
        <w:rPr>
          <w:sz w:val="28"/>
          <w:szCs w:val="28"/>
        </w:rPr>
        <w:t>12</w:t>
      </w:r>
      <w:r w:rsidRPr="0010024E">
        <w:rPr>
          <w:sz w:val="28"/>
          <w:szCs w:val="28"/>
        </w:rPr>
        <w:t xml:space="preserve">,  </w:t>
      </w:r>
      <w:proofErr w:type="gramStart"/>
      <w:r>
        <w:rPr>
          <w:sz w:val="28"/>
          <w:szCs w:val="28"/>
        </w:rPr>
        <w:t>с</w:t>
      </w:r>
      <w:proofErr w:type="gramEnd"/>
      <w:r>
        <w:rPr>
          <w:sz w:val="28"/>
          <w:szCs w:val="28"/>
        </w:rPr>
        <w:t>. Гавриловка</w:t>
      </w:r>
      <w:r w:rsidRPr="0010024E">
        <w:rPr>
          <w:sz w:val="28"/>
          <w:szCs w:val="28"/>
        </w:rPr>
        <w:t xml:space="preserve">, </w:t>
      </w:r>
      <w:r>
        <w:rPr>
          <w:sz w:val="28"/>
          <w:szCs w:val="28"/>
        </w:rPr>
        <w:t xml:space="preserve">Алексеевский </w:t>
      </w:r>
      <w:r w:rsidRPr="0010024E">
        <w:rPr>
          <w:sz w:val="28"/>
          <w:szCs w:val="28"/>
        </w:rPr>
        <w:t xml:space="preserve"> район</w:t>
      </w:r>
      <w:r w:rsidR="00306B74">
        <w:rPr>
          <w:sz w:val="28"/>
          <w:szCs w:val="28"/>
        </w:rPr>
        <w:t>,</w:t>
      </w:r>
      <w:r w:rsidRPr="0010024E">
        <w:rPr>
          <w:sz w:val="28"/>
          <w:szCs w:val="28"/>
        </w:rPr>
        <w:t xml:space="preserve"> </w:t>
      </w:r>
      <w:r>
        <w:rPr>
          <w:sz w:val="28"/>
          <w:szCs w:val="28"/>
        </w:rPr>
        <w:t xml:space="preserve">Самарская </w:t>
      </w:r>
      <w:r w:rsidRPr="0010024E">
        <w:rPr>
          <w:sz w:val="28"/>
          <w:szCs w:val="28"/>
        </w:rPr>
        <w:t xml:space="preserve"> область</w:t>
      </w:r>
      <w:r>
        <w:rPr>
          <w:sz w:val="28"/>
          <w:szCs w:val="28"/>
        </w:rPr>
        <w:t>, 446654.</w:t>
      </w:r>
    </w:p>
    <w:p w:rsidR="0018400F" w:rsidRDefault="0018400F" w:rsidP="0018400F">
      <w:pPr>
        <w:ind w:firstLine="709"/>
        <w:jc w:val="both"/>
        <w:rPr>
          <w:rFonts w:eastAsia="Arial Unicode MS"/>
          <w:sz w:val="28"/>
          <w:szCs w:val="28"/>
        </w:rPr>
      </w:pPr>
    </w:p>
    <w:p w:rsidR="0018400F" w:rsidRPr="0010024E" w:rsidRDefault="0018400F" w:rsidP="0018400F">
      <w:pPr>
        <w:ind w:firstLine="709"/>
        <w:jc w:val="both"/>
        <w:rPr>
          <w:sz w:val="28"/>
          <w:szCs w:val="28"/>
        </w:rPr>
      </w:pPr>
      <w:r w:rsidRPr="0010024E">
        <w:rPr>
          <w:rFonts w:eastAsia="Arial Unicode MS"/>
          <w:sz w:val="28"/>
          <w:szCs w:val="28"/>
        </w:rPr>
        <w:t xml:space="preserve">- электронного сообщения, направленного по электронной почте: адрес электронной почты: </w:t>
      </w:r>
      <w:hyperlink r:id="rId14" w:history="1">
        <w:r w:rsidRPr="00441443">
          <w:rPr>
            <w:rStyle w:val="a3"/>
            <w:rFonts w:eastAsia="Arial Unicode MS"/>
            <w:sz w:val="28"/>
            <w:szCs w:val="28"/>
            <w:lang w:val="en-US"/>
          </w:rPr>
          <w:t>admgavrilovka</w:t>
        </w:r>
        <w:r w:rsidRPr="00441443">
          <w:rPr>
            <w:rStyle w:val="a3"/>
            <w:rFonts w:eastAsia="Arial Unicode MS"/>
            <w:sz w:val="28"/>
            <w:szCs w:val="28"/>
          </w:rPr>
          <w:t>@</w:t>
        </w:r>
        <w:r w:rsidRPr="00441443">
          <w:rPr>
            <w:rStyle w:val="a3"/>
            <w:rFonts w:eastAsia="Arial Unicode MS"/>
            <w:sz w:val="28"/>
            <w:szCs w:val="28"/>
            <w:lang w:val="en-US"/>
          </w:rPr>
          <w:t>rambler</w:t>
        </w:r>
        <w:r w:rsidRPr="00441443">
          <w:rPr>
            <w:rStyle w:val="a3"/>
            <w:rFonts w:eastAsia="Arial Unicode MS"/>
            <w:sz w:val="28"/>
            <w:szCs w:val="28"/>
          </w:rPr>
          <w:t>.</w:t>
        </w:r>
        <w:proofErr w:type="spellStart"/>
        <w:r w:rsidRPr="00441443">
          <w:rPr>
            <w:rStyle w:val="a3"/>
            <w:rFonts w:eastAsia="Arial Unicode MS"/>
            <w:sz w:val="28"/>
            <w:szCs w:val="28"/>
            <w:lang w:val="en-US"/>
          </w:rPr>
          <w:t>r</w:t>
        </w:r>
      </w:hyperlink>
      <w:r w:rsidRPr="0018400F">
        <w:rPr>
          <w:color w:val="365F91" w:themeColor="accent1" w:themeShade="BF"/>
          <w:u w:val="single"/>
          <w:lang w:val="en-US"/>
        </w:rPr>
        <w:t>u</w:t>
      </w:r>
      <w:proofErr w:type="spellEnd"/>
      <w:r w:rsidRPr="0066752D">
        <w:rPr>
          <w:rFonts w:eastAsia="Arial Unicode MS"/>
          <w:sz w:val="28"/>
          <w:szCs w:val="28"/>
        </w:rPr>
        <w:t xml:space="preserve"> </w:t>
      </w:r>
    </w:p>
    <w:p w:rsidR="0018400F" w:rsidRPr="0010024E" w:rsidRDefault="0018400F" w:rsidP="0018400F">
      <w:pPr>
        <w:ind w:right="20" w:firstLine="709"/>
        <w:jc w:val="both"/>
        <w:rPr>
          <w:sz w:val="28"/>
          <w:szCs w:val="28"/>
        </w:rPr>
      </w:pPr>
      <w:r w:rsidRPr="0010024E">
        <w:rPr>
          <w:sz w:val="28"/>
          <w:szCs w:val="28"/>
        </w:rPr>
        <w:t xml:space="preserve">- в форме устного личного обращения к главе </w:t>
      </w:r>
      <w:r>
        <w:rPr>
          <w:sz w:val="28"/>
          <w:szCs w:val="28"/>
        </w:rPr>
        <w:t xml:space="preserve">сельского поселения Гавриловка </w:t>
      </w:r>
      <w:r w:rsidRPr="0010024E">
        <w:rPr>
          <w:sz w:val="28"/>
          <w:szCs w:val="28"/>
        </w:rPr>
        <w:t xml:space="preserve">на личном приеме. </w:t>
      </w:r>
    </w:p>
    <w:p w:rsidR="0018400F" w:rsidRPr="0010024E" w:rsidRDefault="0018400F" w:rsidP="0018400F">
      <w:pPr>
        <w:ind w:right="20" w:firstLine="709"/>
        <w:jc w:val="both"/>
        <w:rPr>
          <w:sz w:val="28"/>
          <w:szCs w:val="28"/>
        </w:rPr>
      </w:pPr>
      <w:r w:rsidRPr="0010024E">
        <w:rPr>
          <w:sz w:val="28"/>
          <w:szCs w:val="28"/>
        </w:rPr>
        <w:t xml:space="preserve">Уточнить график приема и записаться на личный прием можно по телефону 8 </w:t>
      </w:r>
      <w:r w:rsidR="00306B74">
        <w:rPr>
          <w:sz w:val="28"/>
          <w:szCs w:val="28"/>
        </w:rPr>
        <w:t>(</w:t>
      </w:r>
      <w:r>
        <w:rPr>
          <w:sz w:val="28"/>
          <w:szCs w:val="28"/>
        </w:rPr>
        <w:t>84671</w:t>
      </w:r>
      <w:r w:rsidRPr="0010024E">
        <w:rPr>
          <w:sz w:val="28"/>
          <w:szCs w:val="28"/>
        </w:rPr>
        <w:t xml:space="preserve">) </w:t>
      </w:r>
      <w:r w:rsidRPr="0018400F">
        <w:rPr>
          <w:sz w:val="28"/>
          <w:szCs w:val="28"/>
        </w:rPr>
        <w:t>4</w:t>
      </w:r>
      <w:r w:rsidRPr="0010024E">
        <w:rPr>
          <w:sz w:val="28"/>
          <w:szCs w:val="28"/>
        </w:rPr>
        <w:t>-</w:t>
      </w:r>
      <w:r w:rsidRPr="0018400F">
        <w:rPr>
          <w:sz w:val="28"/>
          <w:szCs w:val="28"/>
        </w:rPr>
        <w:t>43</w:t>
      </w:r>
      <w:r w:rsidRPr="0010024E">
        <w:rPr>
          <w:sz w:val="28"/>
          <w:szCs w:val="28"/>
        </w:rPr>
        <w:t>-</w:t>
      </w:r>
      <w:r w:rsidRPr="0018400F">
        <w:rPr>
          <w:sz w:val="28"/>
          <w:szCs w:val="28"/>
        </w:rPr>
        <w:t>33</w:t>
      </w:r>
      <w:r w:rsidRPr="0010024E">
        <w:rPr>
          <w:sz w:val="28"/>
          <w:szCs w:val="28"/>
        </w:rPr>
        <w:t>.</w:t>
      </w:r>
    </w:p>
    <w:p w:rsidR="0018400F" w:rsidRPr="0010024E" w:rsidRDefault="0018400F" w:rsidP="0018400F">
      <w:pPr>
        <w:tabs>
          <w:tab w:val="left" w:pos="142"/>
        </w:tabs>
        <w:ind w:right="20" w:firstLine="709"/>
        <w:jc w:val="both"/>
        <w:rPr>
          <w:sz w:val="28"/>
          <w:szCs w:val="28"/>
        </w:rPr>
      </w:pPr>
      <w:r w:rsidRPr="0010024E">
        <w:rPr>
          <w:sz w:val="28"/>
          <w:szCs w:val="28"/>
        </w:rPr>
        <w:t>5.3. В соответствии со статьей 11.1. Федерального закона от 27.07.2010 № 210-ФЗ заявитель может обратиться с жалобой, в том числе в следующих случаях:</w:t>
      </w:r>
    </w:p>
    <w:p w:rsidR="0018400F" w:rsidRPr="0010024E" w:rsidRDefault="0018400F" w:rsidP="0018400F">
      <w:pPr>
        <w:tabs>
          <w:tab w:val="left" w:pos="142"/>
          <w:tab w:val="left" w:pos="1110"/>
        </w:tabs>
        <w:ind w:right="20" w:firstLine="709"/>
        <w:jc w:val="both"/>
        <w:rPr>
          <w:sz w:val="28"/>
          <w:szCs w:val="28"/>
        </w:rPr>
      </w:pPr>
      <w:r w:rsidRPr="0010024E">
        <w:rPr>
          <w:sz w:val="28"/>
          <w:szCs w:val="28"/>
        </w:rPr>
        <w:t>- нарушение срока регистрации запроса заявителя о предоставлении муниципальной услуги;</w:t>
      </w:r>
    </w:p>
    <w:p w:rsidR="0018400F" w:rsidRPr="0010024E" w:rsidRDefault="0018400F" w:rsidP="0018400F">
      <w:pPr>
        <w:tabs>
          <w:tab w:val="left" w:pos="142"/>
          <w:tab w:val="left" w:pos="1042"/>
        </w:tabs>
        <w:ind w:firstLine="709"/>
        <w:jc w:val="both"/>
        <w:rPr>
          <w:sz w:val="28"/>
          <w:szCs w:val="28"/>
        </w:rPr>
      </w:pPr>
      <w:r w:rsidRPr="0010024E">
        <w:rPr>
          <w:sz w:val="28"/>
          <w:szCs w:val="28"/>
        </w:rPr>
        <w:t>- нарушение срока предоставления муниципальной услуги;</w:t>
      </w:r>
    </w:p>
    <w:p w:rsidR="0018400F" w:rsidRPr="0010024E" w:rsidRDefault="0018400F" w:rsidP="0018400F">
      <w:pPr>
        <w:tabs>
          <w:tab w:val="left" w:pos="142"/>
        </w:tabs>
        <w:ind w:right="20" w:firstLine="709"/>
        <w:jc w:val="both"/>
        <w:rPr>
          <w:sz w:val="28"/>
          <w:szCs w:val="28"/>
        </w:rPr>
      </w:pPr>
      <w:r w:rsidRPr="0010024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00F" w:rsidRPr="0010024E" w:rsidRDefault="0018400F" w:rsidP="0018400F">
      <w:pPr>
        <w:tabs>
          <w:tab w:val="left" w:pos="142"/>
          <w:tab w:val="left" w:pos="1095"/>
        </w:tabs>
        <w:ind w:right="20" w:firstLine="709"/>
        <w:jc w:val="both"/>
        <w:rPr>
          <w:sz w:val="28"/>
          <w:szCs w:val="28"/>
        </w:rPr>
      </w:pPr>
      <w:r w:rsidRPr="0010024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00F" w:rsidRPr="0010024E" w:rsidRDefault="0018400F" w:rsidP="0018400F">
      <w:pPr>
        <w:tabs>
          <w:tab w:val="left" w:pos="142"/>
          <w:tab w:val="left" w:pos="1076"/>
        </w:tabs>
        <w:ind w:right="20" w:firstLine="709"/>
        <w:jc w:val="both"/>
        <w:rPr>
          <w:sz w:val="28"/>
          <w:szCs w:val="28"/>
        </w:rPr>
      </w:pPr>
      <w:proofErr w:type="gramStart"/>
      <w:r w:rsidRPr="0010024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400F" w:rsidRPr="0010024E" w:rsidRDefault="0018400F" w:rsidP="0018400F">
      <w:pPr>
        <w:tabs>
          <w:tab w:val="left" w:pos="142"/>
          <w:tab w:val="left" w:pos="1062"/>
        </w:tabs>
        <w:ind w:right="20" w:firstLine="709"/>
        <w:jc w:val="both"/>
        <w:rPr>
          <w:sz w:val="28"/>
          <w:szCs w:val="28"/>
        </w:rPr>
      </w:pPr>
      <w:r w:rsidRPr="0010024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00F" w:rsidRPr="0010024E" w:rsidRDefault="0018400F" w:rsidP="0018400F">
      <w:pPr>
        <w:tabs>
          <w:tab w:val="left" w:pos="142"/>
        </w:tabs>
        <w:ind w:right="20" w:firstLine="709"/>
        <w:jc w:val="both"/>
        <w:rPr>
          <w:sz w:val="28"/>
          <w:szCs w:val="28"/>
        </w:rPr>
      </w:pPr>
      <w:proofErr w:type="gramStart"/>
      <w:r w:rsidRPr="0010024E">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400F" w:rsidRPr="0010024E" w:rsidRDefault="0018400F" w:rsidP="0018400F">
      <w:pPr>
        <w:tabs>
          <w:tab w:val="left" w:pos="0"/>
        </w:tabs>
        <w:ind w:right="20" w:firstLine="709"/>
        <w:jc w:val="both"/>
        <w:rPr>
          <w:sz w:val="28"/>
          <w:szCs w:val="28"/>
        </w:rPr>
      </w:pPr>
      <w:r w:rsidRPr="0010024E">
        <w:rPr>
          <w:sz w:val="28"/>
          <w:szCs w:val="28"/>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18400F" w:rsidRPr="0010024E" w:rsidRDefault="0018400F" w:rsidP="0018400F">
      <w:pPr>
        <w:ind w:right="20" w:firstLine="709"/>
        <w:jc w:val="both"/>
        <w:rPr>
          <w:sz w:val="28"/>
          <w:szCs w:val="28"/>
        </w:rPr>
      </w:pPr>
      <w:r w:rsidRPr="0010024E">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8400F" w:rsidRPr="0010024E" w:rsidRDefault="0018400F" w:rsidP="0018400F">
      <w:pPr>
        <w:ind w:right="20" w:firstLine="709"/>
        <w:jc w:val="both"/>
        <w:rPr>
          <w:sz w:val="28"/>
          <w:szCs w:val="28"/>
        </w:rPr>
      </w:pPr>
      <w:proofErr w:type="gramStart"/>
      <w:r w:rsidRPr="0010024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00F" w:rsidRPr="0010024E" w:rsidRDefault="0018400F" w:rsidP="0018400F">
      <w:pPr>
        <w:ind w:right="20" w:firstLine="709"/>
        <w:jc w:val="both"/>
        <w:rPr>
          <w:sz w:val="28"/>
          <w:szCs w:val="28"/>
        </w:rPr>
      </w:pPr>
      <w:r w:rsidRPr="0010024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rsidR="0018400F" w:rsidRPr="0010024E" w:rsidRDefault="0018400F" w:rsidP="0018400F">
      <w:pPr>
        <w:ind w:right="20" w:firstLine="709"/>
        <w:jc w:val="both"/>
        <w:rPr>
          <w:sz w:val="28"/>
          <w:szCs w:val="28"/>
        </w:rPr>
      </w:pPr>
      <w:r w:rsidRPr="0010024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18400F" w:rsidRPr="0010024E" w:rsidRDefault="0018400F" w:rsidP="0018400F">
      <w:pPr>
        <w:ind w:right="20" w:firstLine="709"/>
        <w:jc w:val="both"/>
        <w:rPr>
          <w:sz w:val="28"/>
          <w:szCs w:val="28"/>
        </w:rPr>
      </w:pPr>
      <w:r w:rsidRPr="0010024E">
        <w:rPr>
          <w:sz w:val="28"/>
          <w:szCs w:val="28"/>
        </w:rPr>
        <w:t>Заявитель имеет право на получение информации и документов, необходимых для обоснования и рассмотрения жалобы.</w:t>
      </w:r>
    </w:p>
    <w:p w:rsidR="0018400F" w:rsidRPr="0010024E" w:rsidRDefault="0018400F" w:rsidP="0018400F">
      <w:pPr>
        <w:tabs>
          <w:tab w:val="left" w:pos="1609"/>
        </w:tabs>
        <w:ind w:right="20" w:firstLine="709"/>
        <w:jc w:val="both"/>
        <w:rPr>
          <w:sz w:val="28"/>
          <w:szCs w:val="28"/>
        </w:rPr>
      </w:pPr>
      <w:r w:rsidRPr="0010024E">
        <w:rPr>
          <w:sz w:val="28"/>
          <w:szCs w:val="28"/>
        </w:rPr>
        <w:t xml:space="preserve">5.5. </w:t>
      </w:r>
      <w:proofErr w:type="gramStart"/>
      <w:r w:rsidRPr="0010024E">
        <w:rPr>
          <w:sz w:val="28"/>
          <w:szCs w:val="28"/>
        </w:rPr>
        <w:t xml:space="preserve">Жалоба, поступившая в администрацию </w:t>
      </w:r>
      <w:r>
        <w:rPr>
          <w:sz w:val="28"/>
          <w:szCs w:val="28"/>
        </w:rPr>
        <w:t xml:space="preserve">сельского поселения Гавриловка, </w:t>
      </w:r>
      <w:r w:rsidRPr="0010024E">
        <w:rPr>
          <w:sz w:val="28"/>
          <w:szCs w:val="28"/>
        </w:rPr>
        <w:t>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w:t>
      </w:r>
      <w:proofErr w:type="gramEnd"/>
      <w:r w:rsidRPr="0010024E">
        <w:rPr>
          <w:sz w:val="28"/>
          <w:szCs w:val="28"/>
        </w:rPr>
        <w:t xml:space="preserve"> со дня ее регистрации.</w:t>
      </w:r>
    </w:p>
    <w:p w:rsidR="0018400F" w:rsidRPr="0010024E" w:rsidRDefault="0018400F" w:rsidP="0018400F">
      <w:pPr>
        <w:tabs>
          <w:tab w:val="left" w:pos="1441"/>
        </w:tabs>
        <w:ind w:right="20" w:firstLine="709"/>
        <w:jc w:val="both"/>
        <w:rPr>
          <w:sz w:val="28"/>
          <w:szCs w:val="28"/>
        </w:rPr>
      </w:pPr>
      <w:r w:rsidRPr="0010024E">
        <w:rPr>
          <w:sz w:val="28"/>
          <w:szCs w:val="28"/>
        </w:rPr>
        <w:t xml:space="preserve">5.6. </w:t>
      </w:r>
      <w:proofErr w:type="gramStart"/>
      <w:r w:rsidRPr="0010024E">
        <w:rPr>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10024E">
        <w:rPr>
          <w:sz w:val="28"/>
          <w:szCs w:val="28"/>
        </w:rPr>
        <w:t xml:space="preserve"> Письменный ответ, содержащий результаты рассмотрения обращения, направляется заявителю.</w:t>
      </w:r>
    </w:p>
    <w:p w:rsidR="0018400F" w:rsidRPr="0010024E" w:rsidRDefault="0018400F" w:rsidP="0018400F">
      <w:pPr>
        <w:tabs>
          <w:tab w:val="left" w:pos="1417"/>
        </w:tabs>
        <w:ind w:right="20" w:firstLine="709"/>
        <w:jc w:val="both"/>
        <w:rPr>
          <w:sz w:val="28"/>
          <w:szCs w:val="28"/>
        </w:rPr>
      </w:pPr>
      <w:r w:rsidRPr="0010024E">
        <w:rPr>
          <w:sz w:val="28"/>
          <w:szCs w:val="28"/>
        </w:rPr>
        <w:t xml:space="preserve">5.7. </w:t>
      </w:r>
      <w:proofErr w:type="gramStart"/>
      <w:r w:rsidRPr="0010024E">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18400F" w:rsidRPr="0010024E" w:rsidRDefault="0018400F" w:rsidP="0018400F">
      <w:pPr>
        <w:tabs>
          <w:tab w:val="left" w:pos="1426"/>
        </w:tabs>
        <w:ind w:right="20" w:firstLine="709"/>
        <w:jc w:val="both"/>
        <w:rPr>
          <w:sz w:val="28"/>
          <w:szCs w:val="28"/>
        </w:rPr>
      </w:pPr>
      <w:r w:rsidRPr="0010024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400F" w:rsidRPr="0010024E" w:rsidRDefault="0018400F" w:rsidP="0018400F">
      <w:pPr>
        <w:tabs>
          <w:tab w:val="left" w:pos="1369"/>
        </w:tabs>
        <w:ind w:right="20" w:firstLine="709"/>
        <w:jc w:val="both"/>
        <w:rPr>
          <w:sz w:val="28"/>
          <w:szCs w:val="28"/>
        </w:rPr>
      </w:pPr>
      <w:r w:rsidRPr="0010024E">
        <w:rPr>
          <w:sz w:val="28"/>
          <w:szCs w:val="28"/>
        </w:rPr>
        <w:t xml:space="preserve">5.9. Заявитель имеет право обратиться с жалобой в органы прокуратуры и вышестоящие органы государственной власти </w:t>
      </w:r>
      <w:r>
        <w:rPr>
          <w:sz w:val="28"/>
          <w:szCs w:val="28"/>
        </w:rPr>
        <w:t>Алексеевского района</w:t>
      </w:r>
      <w:r w:rsidRPr="0010024E">
        <w:rPr>
          <w:sz w:val="28"/>
          <w:szCs w:val="28"/>
        </w:rPr>
        <w:t xml:space="preserve">, </w:t>
      </w:r>
      <w:r>
        <w:rPr>
          <w:sz w:val="28"/>
          <w:szCs w:val="28"/>
        </w:rPr>
        <w:t xml:space="preserve">Самарской </w:t>
      </w:r>
      <w:r w:rsidRPr="0010024E">
        <w:rPr>
          <w:sz w:val="28"/>
          <w:szCs w:val="28"/>
        </w:rPr>
        <w:t>области в досудебном (внесудебном) порядке.</w:t>
      </w:r>
    </w:p>
    <w:p w:rsidR="0018400F" w:rsidRPr="0010024E" w:rsidRDefault="0018400F" w:rsidP="0018400F">
      <w:pPr>
        <w:tabs>
          <w:tab w:val="left" w:pos="1369"/>
        </w:tabs>
        <w:ind w:right="20" w:firstLine="709"/>
        <w:jc w:val="both"/>
        <w:rPr>
          <w:sz w:val="28"/>
          <w:szCs w:val="28"/>
        </w:rPr>
      </w:pPr>
      <w:r w:rsidRPr="0010024E">
        <w:rPr>
          <w:sz w:val="28"/>
          <w:szCs w:val="28"/>
        </w:rPr>
        <w:t>5.10. Перечень оснований для отказа в рассмотрении жалобы:</w:t>
      </w:r>
    </w:p>
    <w:p w:rsidR="0018400F" w:rsidRPr="0010024E" w:rsidRDefault="0018400F" w:rsidP="0018400F">
      <w:pPr>
        <w:ind w:right="20" w:firstLine="709"/>
        <w:jc w:val="both"/>
        <w:rPr>
          <w:sz w:val="28"/>
          <w:szCs w:val="28"/>
        </w:rPr>
      </w:pPr>
      <w:r w:rsidRPr="0010024E">
        <w:rPr>
          <w:sz w:val="28"/>
          <w:szCs w:val="28"/>
        </w:rPr>
        <w:lastRenderedPageBreak/>
        <w:t xml:space="preserve">- в обращении не </w:t>
      </w:r>
      <w:proofErr w:type="gramStart"/>
      <w:r w:rsidRPr="0010024E">
        <w:rPr>
          <w:sz w:val="28"/>
          <w:szCs w:val="28"/>
        </w:rPr>
        <w:t>указаны</w:t>
      </w:r>
      <w:proofErr w:type="gramEnd"/>
      <w:r w:rsidRPr="0010024E">
        <w:rPr>
          <w:sz w:val="28"/>
          <w:szCs w:val="28"/>
        </w:rPr>
        <w:t xml:space="preserve"> фамилия заявителя и почтовый адрес, по которому должен быть направлен ответ;</w:t>
      </w:r>
    </w:p>
    <w:p w:rsidR="0018400F" w:rsidRPr="0010024E" w:rsidRDefault="0018400F" w:rsidP="0018400F">
      <w:pPr>
        <w:ind w:firstLine="709"/>
        <w:jc w:val="both"/>
        <w:rPr>
          <w:sz w:val="28"/>
          <w:szCs w:val="28"/>
        </w:rPr>
      </w:pPr>
      <w:r w:rsidRPr="0010024E">
        <w:rPr>
          <w:sz w:val="28"/>
          <w:szCs w:val="28"/>
        </w:rPr>
        <w:t>- текст письменного обращения не поддается прочтению;</w:t>
      </w:r>
    </w:p>
    <w:p w:rsidR="0018400F" w:rsidRPr="0010024E" w:rsidRDefault="0018400F" w:rsidP="0018400F">
      <w:pPr>
        <w:ind w:right="20" w:firstLine="709"/>
        <w:jc w:val="both"/>
        <w:rPr>
          <w:sz w:val="28"/>
          <w:szCs w:val="28"/>
        </w:rPr>
      </w:pPr>
      <w:r w:rsidRPr="0010024E">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8400F" w:rsidRPr="0010024E" w:rsidRDefault="0018400F" w:rsidP="0018400F">
      <w:pPr>
        <w:ind w:right="20" w:firstLine="709"/>
        <w:jc w:val="both"/>
        <w:rPr>
          <w:sz w:val="28"/>
          <w:szCs w:val="28"/>
        </w:rPr>
      </w:pPr>
      <w:r w:rsidRPr="0010024E">
        <w:rPr>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18400F" w:rsidRPr="0010024E" w:rsidRDefault="0018400F" w:rsidP="0018400F">
      <w:pPr>
        <w:ind w:right="20" w:firstLine="709"/>
        <w:jc w:val="both"/>
        <w:rPr>
          <w:sz w:val="28"/>
          <w:szCs w:val="28"/>
        </w:rPr>
      </w:pPr>
      <w:r w:rsidRPr="0010024E">
        <w:rPr>
          <w:sz w:val="28"/>
          <w:szCs w:val="28"/>
        </w:rPr>
        <w:t xml:space="preserve">- не соблюдены установленные сроки </w:t>
      </w:r>
      <w:proofErr w:type="gramStart"/>
      <w:r w:rsidRPr="0010024E">
        <w:rPr>
          <w:sz w:val="28"/>
          <w:szCs w:val="28"/>
        </w:rPr>
        <w:t>обжалования</w:t>
      </w:r>
      <w:proofErr w:type="gramEnd"/>
      <w:r w:rsidRPr="0010024E">
        <w:rPr>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18400F" w:rsidRPr="0010024E" w:rsidRDefault="0018400F" w:rsidP="0018400F">
      <w:pPr>
        <w:ind w:right="20" w:firstLine="709"/>
        <w:jc w:val="both"/>
        <w:rPr>
          <w:sz w:val="28"/>
          <w:szCs w:val="28"/>
        </w:rPr>
      </w:pPr>
      <w:r w:rsidRPr="0010024E">
        <w:rPr>
          <w:sz w:val="28"/>
          <w:szCs w:val="28"/>
        </w:rPr>
        <w:t xml:space="preserve">- лицо, подавшее жалобу, обратилось с жалобой аналогичного содержания в </w:t>
      </w:r>
      <w:proofErr w:type="gramStart"/>
      <w:r w:rsidRPr="0010024E">
        <w:rPr>
          <w:sz w:val="28"/>
          <w:szCs w:val="28"/>
        </w:rPr>
        <w:t>суд</w:t>
      </w:r>
      <w:proofErr w:type="gramEnd"/>
      <w:r w:rsidRPr="0010024E">
        <w:rPr>
          <w:sz w:val="28"/>
          <w:szCs w:val="28"/>
        </w:rPr>
        <w:t xml:space="preserve"> и такая жалоба принята судом к рассмотрению либо по ней вынесено решение;</w:t>
      </w:r>
    </w:p>
    <w:p w:rsidR="0018400F" w:rsidRPr="0010024E" w:rsidRDefault="0018400F" w:rsidP="0018400F">
      <w:pPr>
        <w:ind w:right="20" w:firstLine="709"/>
        <w:jc w:val="both"/>
        <w:rPr>
          <w:sz w:val="28"/>
          <w:szCs w:val="28"/>
        </w:rPr>
      </w:pPr>
      <w:r w:rsidRPr="0010024E">
        <w:rPr>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18400F" w:rsidRPr="0010024E" w:rsidRDefault="0018400F" w:rsidP="0018400F">
      <w:pPr>
        <w:ind w:right="20" w:firstLine="709"/>
        <w:jc w:val="both"/>
        <w:rPr>
          <w:sz w:val="28"/>
          <w:szCs w:val="28"/>
        </w:rPr>
      </w:pPr>
      <w:r w:rsidRPr="0010024E">
        <w:rPr>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18400F" w:rsidRPr="0010024E" w:rsidRDefault="0018400F" w:rsidP="0018400F">
      <w:pPr>
        <w:ind w:right="20" w:firstLine="709"/>
        <w:jc w:val="both"/>
        <w:rPr>
          <w:sz w:val="28"/>
          <w:szCs w:val="28"/>
        </w:rPr>
      </w:pPr>
      <w:r w:rsidRPr="0010024E">
        <w:rPr>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18400F" w:rsidRPr="0010024E" w:rsidRDefault="0018400F" w:rsidP="0018400F">
      <w:pPr>
        <w:autoSpaceDE w:val="0"/>
        <w:autoSpaceDN w:val="0"/>
        <w:adjustRightInd w:val="0"/>
        <w:ind w:firstLine="709"/>
        <w:outlineLvl w:val="1"/>
        <w:rPr>
          <w:sz w:val="28"/>
          <w:szCs w:val="28"/>
        </w:rPr>
      </w:pPr>
      <w:r w:rsidRPr="0010024E">
        <w:rPr>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18400F" w:rsidRPr="0010024E" w:rsidRDefault="0018400F" w:rsidP="0018400F">
      <w:pPr>
        <w:autoSpaceDE w:val="0"/>
        <w:autoSpaceDN w:val="0"/>
        <w:adjustRightInd w:val="0"/>
        <w:jc w:val="right"/>
        <w:outlineLvl w:val="1"/>
        <w:rPr>
          <w:sz w:val="28"/>
          <w:szCs w:val="28"/>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Pr="0010024E" w:rsidRDefault="0018400F" w:rsidP="0018400F">
      <w:pPr>
        <w:jc w:val="both"/>
        <w:rPr>
          <w:sz w:val="28"/>
          <w:szCs w:val="28"/>
          <w:lang w:eastAsia="ar-SA"/>
        </w:rPr>
      </w:pPr>
    </w:p>
    <w:p w:rsidR="0018400F"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Pr="0010024E" w:rsidRDefault="0018400F" w:rsidP="0018400F">
      <w:pPr>
        <w:ind w:left="5387"/>
        <w:jc w:val="both"/>
        <w:rPr>
          <w:sz w:val="28"/>
          <w:szCs w:val="28"/>
          <w:lang w:eastAsia="ar-SA"/>
        </w:rPr>
      </w:pPr>
      <w:r w:rsidRPr="0010024E">
        <w:rPr>
          <w:sz w:val="28"/>
          <w:szCs w:val="28"/>
          <w:lang w:eastAsia="ar-SA"/>
        </w:rPr>
        <w:lastRenderedPageBreak/>
        <w:t xml:space="preserve">Приложение № 1 </w:t>
      </w:r>
    </w:p>
    <w:p w:rsidR="0018400F" w:rsidRPr="0010024E" w:rsidRDefault="0018400F" w:rsidP="0018400F">
      <w:pPr>
        <w:ind w:left="5387"/>
        <w:jc w:val="both"/>
        <w:rPr>
          <w:sz w:val="28"/>
          <w:szCs w:val="28"/>
          <w:lang w:eastAsia="ar-SA"/>
        </w:rPr>
      </w:pPr>
      <w:r w:rsidRPr="0010024E">
        <w:rPr>
          <w:sz w:val="28"/>
          <w:szCs w:val="28"/>
          <w:lang w:eastAsia="ar-SA"/>
        </w:rPr>
        <w:t>к административному регламенту по предоставлению муниципальной услуги</w:t>
      </w:r>
    </w:p>
    <w:p w:rsidR="0018400F" w:rsidRPr="0010024E" w:rsidRDefault="0018400F" w:rsidP="0018400F">
      <w:pPr>
        <w:ind w:left="5387"/>
        <w:jc w:val="both"/>
        <w:rPr>
          <w:sz w:val="28"/>
          <w:szCs w:val="28"/>
          <w:lang w:eastAsia="ar-SA"/>
        </w:rPr>
      </w:pPr>
    </w:p>
    <w:p w:rsidR="0018400F" w:rsidRPr="0010024E" w:rsidRDefault="0018400F" w:rsidP="0018400F">
      <w:pPr>
        <w:ind w:left="5103"/>
        <w:jc w:val="both"/>
        <w:rPr>
          <w:sz w:val="28"/>
          <w:szCs w:val="28"/>
          <w:lang w:eastAsia="ar-SA"/>
        </w:rPr>
      </w:pPr>
      <w:r w:rsidRPr="0010024E">
        <w:rPr>
          <w:sz w:val="28"/>
          <w:szCs w:val="28"/>
          <w:lang w:eastAsia="ar-SA"/>
        </w:rPr>
        <w:t xml:space="preserve">Главе </w:t>
      </w:r>
      <w:r>
        <w:rPr>
          <w:sz w:val="28"/>
          <w:szCs w:val="28"/>
          <w:lang w:eastAsia="ar-SA"/>
        </w:rPr>
        <w:t>сельского поселения Гавриловка Рыжков А.Н</w:t>
      </w:r>
    </w:p>
    <w:p w:rsidR="0018400F" w:rsidRPr="0010024E" w:rsidRDefault="0018400F" w:rsidP="0018400F">
      <w:pPr>
        <w:ind w:left="5103"/>
        <w:jc w:val="both"/>
        <w:rPr>
          <w:sz w:val="28"/>
          <w:szCs w:val="28"/>
          <w:lang w:eastAsia="ar-SA"/>
        </w:rPr>
      </w:pPr>
      <w:r w:rsidRPr="0010024E">
        <w:rPr>
          <w:sz w:val="28"/>
          <w:szCs w:val="28"/>
          <w:lang w:eastAsia="ar-SA"/>
        </w:rPr>
        <w:t>________________________________</w:t>
      </w: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r w:rsidRPr="0010024E">
        <w:rPr>
          <w:sz w:val="28"/>
          <w:szCs w:val="28"/>
          <w:lang w:eastAsia="ar-SA"/>
        </w:rPr>
        <w:t xml:space="preserve">ЗАЯВЛЕНИЕ </w:t>
      </w:r>
    </w:p>
    <w:p w:rsidR="0018400F" w:rsidRPr="0010024E" w:rsidRDefault="0018400F" w:rsidP="0018400F">
      <w:pPr>
        <w:pStyle w:val="ConsPlusNonformat"/>
        <w:ind w:firstLine="708"/>
        <w:jc w:val="both"/>
        <w:rPr>
          <w:rFonts w:ascii="Times New Roman" w:hAnsi="Times New Roman" w:cs="Times New Roman"/>
          <w:sz w:val="28"/>
          <w:szCs w:val="28"/>
        </w:rPr>
      </w:pPr>
    </w:p>
    <w:p w:rsidR="0018400F" w:rsidRPr="0010024E" w:rsidRDefault="0018400F" w:rsidP="0018400F">
      <w:pPr>
        <w:pStyle w:val="ConsPlusNonformat"/>
        <w:ind w:firstLine="708"/>
        <w:jc w:val="both"/>
        <w:rPr>
          <w:rFonts w:ascii="Times New Roman" w:hAnsi="Times New Roman" w:cs="Times New Roman"/>
          <w:sz w:val="28"/>
          <w:szCs w:val="28"/>
        </w:rPr>
      </w:pPr>
      <w:r w:rsidRPr="0010024E">
        <w:rPr>
          <w:rFonts w:ascii="Times New Roman" w:hAnsi="Times New Roman" w:cs="Times New Roman"/>
          <w:sz w:val="28"/>
          <w:szCs w:val="28"/>
        </w:rPr>
        <w:t xml:space="preserve">На основании </w:t>
      </w:r>
      <w:hyperlink r:id="rId15" w:history="1">
        <w:r w:rsidRPr="0010024E">
          <w:rPr>
            <w:rFonts w:ascii="Times New Roman" w:hAnsi="Times New Roman" w:cs="Times New Roman"/>
            <w:sz w:val="28"/>
            <w:szCs w:val="28"/>
          </w:rPr>
          <w:t>статьи 40</w:t>
        </w:r>
      </w:hyperlink>
      <w:r w:rsidRPr="0010024E">
        <w:rPr>
          <w:rFonts w:ascii="Times New Roman" w:hAnsi="Times New Roman" w:cs="Times New Roman"/>
          <w:sz w:val="28"/>
          <w:szCs w:val="28"/>
        </w:rPr>
        <w:t xml:space="preserve"> Градостроительного кодекса Российской Федерации, в связи </w:t>
      </w:r>
      <w:proofErr w:type="gramStart"/>
      <w:r w:rsidRPr="0010024E">
        <w:rPr>
          <w:rFonts w:ascii="Times New Roman" w:hAnsi="Times New Roman" w:cs="Times New Roman"/>
          <w:sz w:val="28"/>
          <w:szCs w:val="28"/>
        </w:rPr>
        <w:t>с</w:t>
      </w:r>
      <w:proofErr w:type="gramEnd"/>
      <w:r w:rsidRPr="0010024E">
        <w:rPr>
          <w:rFonts w:ascii="Times New Roman" w:hAnsi="Times New Roman" w:cs="Times New Roman"/>
          <w:sz w:val="28"/>
          <w:szCs w:val="28"/>
        </w:rPr>
        <w:t xml:space="preserve"> ___________________________________________________________________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vertAlign w:val="superscript"/>
        </w:rPr>
      </w:pPr>
      <w:r w:rsidRPr="0010024E">
        <w:rPr>
          <w:rFonts w:ascii="Times New Roman" w:hAnsi="Times New Roman" w:cs="Times New Roman"/>
          <w:sz w:val="28"/>
          <w:szCs w:val="28"/>
          <w:vertAlign w:val="superscript"/>
        </w:rPr>
        <w:t>(указывается обоснование заявленных требований, предусмотренных данной статьей)</w:t>
      </w:r>
    </w:p>
    <w:p w:rsidR="0018400F" w:rsidRPr="0010024E" w:rsidRDefault="0018400F" w:rsidP="0018400F">
      <w:pPr>
        <w:pStyle w:val="ConsPlusNonformat"/>
        <w:jc w:val="both"/>
        <w:rPr>
          <w:rFonts w:ascii="Times New Roman" w:hAnsi="Times New Roman" w:cs="Times New Roman"/>
          <w:sz w:val="28"/>
          <w:szCs w:val="28"/>
        </w:rPr>
      </w:pPr>
      <w:r w:rsidRPr="0010024E">
        <w:rPr>
          <w:rFonts w:ascii="Times New Roman" w:hAnsi="Times New Roman" w:cs="Times New Roman"/>
          <w:sz w:val="28"/>
          <w:szCs w:val="28"/>
        </w:rPr>
        <w:t>прошу предоставить разрешение на отклонение от предельных параметров разрешенного строительства, расположенного по адресу:</w:t>
      </w:r>
    </w:p>
    <w:p w:rsidR="0018400F" w:rsidRPr="0010024E" w:rsidRDefault="0018400F" w:rsidP="0018400F">
      <w:pPr>
        <w:pStyle w:val="ConsPlusNonformat"/>
        <w:rPr>
          <w:rFonts w:ascii="Times New Roman" w:hAnsi="Times New Roman" w:cs="Times New Roman"/>
          <w:sz w:val="28"/>
          <w:szCs w:val="28"/>
        </w:rPr>
      </w:pPr>
      <w:r w:rsidRPr="0010024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0024E">
        <w:rPr>
          <w:rFonts w:ascii="Times New Roman" w:hAnsi="Times New Roman" w:cs="Times New Roman"/>
          <w:sz w:val="28"/>
          <w:szCs w:val="28"/>
        </w:rPr>
        <w:t>______</w:t>
      </w:r>
    </w:p>
    <w:p w:rsidR="0018400F" w:rsidRPr="0010024E" w:rsidRDefault="0018400F" w:rsidP="0018400F">
      <w:pPr>
        <w:pStyle w:val="ConsPlusNonformat"/>
        <w:jc w:val="center"/>
        <w:rPr>
          <w:rFonts w:ascii="Times New Roman" w:hAnsi="Times New Roman" w:cs="Times New Roman"/>
          <w:sz w:val="28"/>
          <w:szCs w:val="28"/>
          <w:vertAlign w:val="superscript"/>
        </w:rPr>
      </w:pPr>
      <w:r w:rsidRPr="0010024E">
        <w:rPr>
          <w:rFonts w:ascii="Times New Roman" w:hAnsi="Times New Roman" w:cs="Times New Roman"/>
          <w:sz w:val="28"/>
          <w:szCs w:val="28"/>
          <w:vertAlign w:val="superscript"/>
        </w:rPr>
        <w:t>(кадастровый номер и местоположение земельного участка)</w:t>
      </w: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__________________________________________________________________________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vertAlign w:val="superscript"/>
        </w:rPr>
      </w:pPr>
      <w:proofErr w:type="gramStart"/>
      <w:r w:rsidRPr="0010024E">
        <w:rPr>
          <w:rFonts w:ascii="Times New Roman" w:hAnsi="Times New Roman" w:cs="Times New Roman"/>
          <w:sz w:val="28"/>
          <w:szCs w:val="28"/>
        </w:rPr>
        <w:t>(</w:t>
      </w:r>
      <w:r w:rsidRPr="0010024E">
        <w:rPr>
          <w:rFonts w:ascii="Times New Roman" w:hAnsi="Times New Roman" w:cs="Times New Roman"/>
          <w:sz w:val="28"/>
          <w:szCs w:val="28"/>
          <w:vertAlign w:val="superscript"/>
        </w:rPr>
        <w:t>указываются запрашиваемые отклонения от предельных параметров разрешенного строительства,</w:t>
      </w:r>
      <w:proofErr w:type="gramEnd"/>
    </w:p>
    <w:p w:rsidR="0018400F" w:rsidRPr="0010024E" w:rsidRDefault="0018400F" w:rsidP="0018400F">
      <w:pPr>
        <w:pStyle w:val="ConsPlusNonformat"/>
        <w:rPr>
          <w:rFonts w:ascii="Times New Roman" w:hAnsi="Times New Roman" w:cs="Times New Roman"/>
          <w:sz w:val="28"/>
          <w:szCs w:val="28"/>
        </w:rPr>
      </w:pPr>
      <w:r w:rsidRPr="0010024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0024E">
        <w:rPr>
          <w:rFonts w:ascii="Times New Roman" w:hAnsi="Times New Roman" w:cs="Times New Roman"/>
          <w:sz w:val="28"/>
          <w:szCs w:val="28"/>
        </w:rPr>
        <w:t>______</w:t>
      </w:r>
    </w:p>
    <w:p w:rsidR="0018400F" w:rsidRPr="0010024E" w:rsidRDefault="0018400F" w:rsidP="0018400F">
      <w:pPr>
        <w:pStyle w:val="ConsPlusNonformat"/>
        <w:jc w:val="center"/>
        <w:rPr>
          <w:rFonts w:ascii="Times New Roman" w:hAnsi="Times New Roman" w:cs="Times New Roman"/>
          <w:sz w:val="28"/>
          <w:szCs w:val="28"/>
          <w:vertAlign w:val="superscript"/>
        </w:rPr>
      </w:pPr>
      <w:r w:rsidRPr="0010024E">
        <w:rPr>
          <w:rFonts w:ascii="Times New Roman" w:hAnsi="Times New Roman" w:cs="Times New Roman"/>
          <w:sz w:val="28"/>
          <w:szCs w:val="28"/>
          <w:vertAlign w:val="superscript"/>
        </w:rPr>
        <w:t>реконструкции объекта капитального строительства)</w:t>
      </w:r>
    </w:p>
    <w:p w:rsidR="0018400F" w:rsidRPr="0010024E" w:rsidRDefault="0018400F" w:rsidP="0018400F">
      <w:pPr>
        <w:pStyle w:val="ConsPlusNonformat"/>
        <w:ind w:firstLine="708"/>
        <w:rPr>
          <w:rFonts w:ascii="Times New Roman" w:hAnsi="Times New Roman" w:cs="Times New Roman"/>
          <w:sz w:val="28"/>
          <w:szCs w:val="28"/>
        </w:rPr>
      </w:pPr>
      <w:r w:rsidRPr="0010024E">
        <w:rPr>
          <w:rFonts w:ascii="Times New Roman" w:hAnsi="Times New Roman" w:cs="Times New Roman"/>
          <w:sz w:val="28"/>
          <w:szCs w:val="28"/>
        </w:rPr>
        <w:t xml:space="preserve">Данное разрешение необходимо </w:t>
      </w:r>
      <w:proofErr w:type="gramStart"/>
      <w:r w:rsidRPr="0010024E">
        <w:rPr>
          <w:rFonts w:ascii="Times New Roman" w:hAnsi="Times New Roman" w:cs="Times New Roman"/>
          <w:sz w:val="28"/>
          <w:szCs w:val="28"/>
        </w:rPr>
        <w:t>для</w:t>
      </w:r>
      <w:proofErr w:type="gramEnd"/>
      <w:r w:rsidRPr="0010024E">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w:t>
      </w:r>
      <w:r w:rsidRPr="0010024E">
        <w:rPr>
          <w:rFonts w:ascii="Times New Roman" w:hAnsi="Times New Roman" w:cs="Times New Roman"/>
          <w:sz w:val="28"/>
          <w:szCs w:val="28"/>
        </w:rPr>
        <w:t>______</w:t>
      </w:r>
    </w:p>
    <w:p w:rsidR="0018400F" w:rsidRPr="0010024E" w:rsidRDefault="0018400F" w:rsidP="0018400F">
      <w:pPr>
        <w:pStyle w:val="ConsPlusNonformat"/>
        <w:jc w:val="center"/>
        <w:rPr>
          <w:rFonts w:ascii="Times New Roman" w:hAnsi="Times New Roman" w:cs="Times New Roman"/>
          <w:sz w:val="28"/>
          <w:szCs w:val="28"/>
          <w:vertAlign w:val="superscript"/>
        </w:rPr>
      </w:pPr>
      <w:r w:rsidRPr="0010024E">
        <w:rPr>
          <w:rFonts w:ascii="Times New Roman" w:hAnsi="Times New Roman" w:cs="Times New Roman"/>
          <w:sz w:val="28"/>
          <w:szCs w:val="28"/>
          <w:vertAlign w:val="superscript"/>
        </w:rPr>
        <w:t>(цель предоставления разрешения с указанием наименования объекта капитального строительства)</w:t>
      </w:r>
    </w:p>
    <w:p w:rsidR="0018400F" w:rsidRPr="0010024E" w:rsidRDefault="0018400F" w:rsidP="0018400F">
      <w:pPr>
        <w:pStyle w:val="ConsPlusNonformat"/>
        <w:rPr>
          <w:rFonts w:ascii="Times New Roman" w:hAnsi="Times New Roman" w:cs="Times New Roman"/>
          <w:sz w:val="28"/>
          <w:szCs w:val="28"/>
        </w:rPr>
      </w:pPr>
      <w:r w:rsidRPr="0010024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10024E">
        <w:rPr>
          <w:rFonts w:ascii="Times New Roman" w:hAnsi="Times New Roman" w:cs="Times New Roman"/>
          <w:sz w:val="28"/>
          <w:szCs w:val="28"/>
        </w:rPr>
        <w:t>_____.</w:t>
      </w:r>
    </w:p>
    <w:p w:rsidR="0018400F" w:rsidRPr="0010024E" w:rsidRDefault="0018400F" w:rsidP="0018400F">
      <w:pPr>
        <w:pStyle w:val="ConsPlusNonformat"/>
        <w:jc w:val="center"/>
        <w:rPr>
          <w:rFonts w:ascii="Times New Roman" w:hAnsi="Times New Roman" w:cs="Times New Roman"/>
          <w:sz w:val="28"/>
          <w:szCs w:val="28"/>
        </w:rPr>
      </w:pP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Приложение: 1. 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2. 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3. 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4. 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5. ___________________________________________________________.</w:t>
      </w:r>
    </w:p>
    <w:p w:rsidR="0018400F" w:rsidRPr="0010024E" w:rsidRDefault="0018400F" w:rsidP="0018400F">
      <w:pPr>
        <w:pStyle w:val="ConsPlusNonformat"/>
        <w:jc w:val="center"/>
        <w:rPr>
          <w:rFonts w:ascii="Times New Roman" w:hAnsi="Times New Roman" w:cs="Times New Roman"/>
          <w:sz w:val="28"/>
          <w:szCs w:val="28"/>
        </w:rPr>
      </w:pPr>
    </w:p>
    <w:p w:rsidR="0018400F" w:rsidRPr="0010024E" w:rsidRDefault="0018400F" w:rsidP="0018400F">
      <w:pPr>
        <w:pStyle w:val="ConsPlusNonformat"/>
        <w:jc w:val="center"/>
        <w:rPr>
          <w:rFonts w:ascii="Times New Roman" w:hAnsi="Times New Roman" w:cs="Times New Roman"/>
          <w:sz w:val="28"/>
          <w:szCs w:val="28"/>
        </w:rPr>
      </w:pPr>
      <w:r w:rsidRPr="0010024E">
        <w:rPr>
          <w:rFonts w:ascii="Times New Roman" w:hAnsi="Times New Roman" w:cs="Times New Roman"/>
          <w:sz w:val="28"/>
          <w:szCs w:val="28"/>
        </w:rPr>
        <w:t>Заявитель   _________________________   ___________________________</w:t>
      </w:r>
    </w:p>
    <w:p w:rsidR="0018400F" w:rsidRPr="0010024E" w:rsidRDefault="0018400F" w:rsidP="0018400F">
      <w:pPr>
        <w:pStyle w:val="ConsPlusNonformat"/>
        <w:ind w:left="708" w:firstLine="708"/>
        <w:jc w:val="center"/>
        <w:rPr>
          <w:rFonts w:ascii="Times New Roman" w:hAnsi="Times New Roman" w:cs="Times New Roman"/>
          <w:sz w:val="28"/>
          <w:szCs w:val="28"/>
          <w:vertAlign w:val="superscript"/>
        </w:rPr>
      </w:pPr>
      <w:r w:rsidRPr="0010024E">
        <w:rPr>
          <w:rFonts w:ascii="Times New Roman" w:hAnsi="Times New Roman" w:cs="Times New Roman"/>
          <w:sz w:val="28"/>
          <w:szCs w:val="28"/>
          <w:vertAlign w:val="superscript"/>
        </w:rPr>
        <w:t xml:space="preserve">(подпись)                       </w:t>
      </w:r>
      <w:r w:rsidRPr="0010024E">
        <w:rPr>
          <w:rFonts w:ascii="Times New Roman" w:hAnsi="Times New Roman" w:cs="Times New Roman"/>
          <w:sz w:val="28"/>
          <w:szCs w:val="28"/>
          <w:vertAlign w:val="superscript"/>
        </w:rPr>
        <w:tab/>
        <w:t xml:space="preserve">                  (инициалы, фамилия)</w:t>
      </w:r>
    </w:p>
    <w:p w:rsidR="0018400F" w:rsidRPr="0010024E" w:rsidRDefault="0018400F" w:rsidP="0018400F">
      <w:pPr>
        <w:pStyle w:val="ConsPlusNonformat"/>
        <w:jc w:val="center"/>
        <w:rPr>
          <w:rFonts w:ascii="Times New Roman" w:hAnsi="Times New Roman" w:cs="Times New Roman"/>
          <w:sz w:val="28"/>
          <w:szCs w:val="28"/>
        </w:rPr>
      </w:pPr>
    </w:p>
    <w:p w:rsidR="0018400F" w:rsidRPr="0010024E" w:rsidRDefault="0018400F" w:rsidP="0018400F">
      <w:pPr>
        <w:pStyle w:val="ConsPlusNonformat"/>
        <w:rPr>
          <w:rFonts w:ascii="Times New Roman" w:hAnsi="Times New Roman" w:cs="Times New Roman"/>
          <w:sz w:val="28"/>
          <w:szCs w:val="28"/>
        </w:rPr>
      </w:pPr>
      <w:r w:rsidRPr="0010024E">
        <w:rPr>
          <w:rFonts w:ascii="Times New Roman" w:hAnsi="Times New Roman" w:cs="Times New Roman"/>
          <w:sz w:val="28"/>
          <w:szCs w:val="28"/>
        </w:rPr>
        <w:t>Дата «___» ____________ 20___ г.</w:t>
      </w:r>
    </w:p>
    <w:p w:rsidR="0018400F" w:rsidRPr="0010024E"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Default="0018400F" w:rsidP="0018400F">
      <w:pPr>
        <w:ind w:left="5387"/>
        <w:jc w:val="both"/>
        <w:rPr>
          <w:sz w:val="28"/>
          <w:szCs w:val="28"/>
          <w:lang w:eastAsia="ar-SA"/>
        </w:rPr>
      </w:pPr>
    </w:p>
    <w:p w:rsidR="0018400F" w:rsidRPr="0010024E" w:rsidRDefault="0018400F" w:rsidP="0018400F">
      <w:pPr>
        <w:ind w:left="5387"/>
        <w:jc w:val="both"/>
        <w:rPr>
          <w:sz w:val="28"/>
          <w:szCs w:val="28"/>
          <w:lang w:eastAsia="ar-SA"/>
        </w:rPr>
      </w:pPr>
      <w:r w:rsidRPr="0010024E">
        <w:rPr>
          <w:sz w:val="28"/>
          <w:szCs w:val="28"/>
          <w:lang w:eastAsia="ar-SA"/>
        </w:rPr>
        <w:lastRenderedPageBreak/>
        <w:t xml:space="preserve">Приложение № 2 </w:t>
      </w:r>
    </w:p>
    <w:p w:rsidR="0018400F" w:rsidRPr="0010024E" w:rsidRDefault="0018400F" w:rsidP="0018400F">
      <w:pPr>
        <w:ind w:left="5387"/>
        <w:jc w:val="both"/>
        <w:rPr>
          <w:sz w:val="28"/>
          <w:szCs w:val="28"/>
          <w:lang w:eastAsia="ar-SA"/>
        </w:rPr>
      </w:pPr>
      <w:r w:rsidRPr="0010024E">
        <w:rPr>
          <w:sz w:val="28"/>
          <w:szCs w:val="28"/>
          <w:lang w:eastAsia="ar-SA"/>
        </w:rPr>
        <w:t>к административному регламенту по предоставлению муниципальной услуги</w:t>
      </w:r>
    </w:p>
    <w:p w:rsidR="0018400F" w:rsidRPr="0010024E" w:rsidRDefault="0018400F" w:rsidP="0018400F">
      <w:pPr>
        <w:ind w:left="5387"/>
        <w:jc w:val="both"/>
        <w:rPr>
          <w:sz w:val="28"/>
          <w:szCs w:val="28"/>
          <w:lang w:eastAsia="ar-SA"/>
        </w:rPr>
      </w:pPr>
    </w:p>
    <w:p w:rsidR="0018400F" w:rsidRPr="0010024E" w:rsidRDefault="0018400F" w:rsidP="0018400F">
      <w:pPr>
        <w:jc w:val="center"/>
        <w:rPr>
          <w:sz w:val="28"/>
          <w:szCs w:val="28"/>
          <w:lang w:eastAsia="ar-SA"/>
        </w:rPr>
      </w:pPr>
      <w:r w:rsidRPr="0010024E">
        <w:rPr>
          <w:sz w:val="28"/>
          <w:szCs w:val="28"/>
          <w:lang w:eastAsia="ar-SA"/>
        </w:rPr>
        <w:t>БЛОК-СХЕМА</w:t>
      </w:r>
    </w:p>
    <w:p w:rsidR="0018400F" w:rsidRPr="0010024E" w:rsidRDefault="0018400F" w:rsidP="0018400F">
      <w:pPr>
        <w:jc w:val="center"/>
        <w:rPr>
          <w:sz w:val="28"/>
          <w:szCs w:val="28"/>
          <w:lang w:eastAsia="ar-SA"/>
        </w:rPr>
      </w:pPr>
      <w:r w:rsidRPr="0010024E">
        <w:rPr>
          <w:sz w:val="28"/>
          <w:szCs w:val="28"/>
          <w:lang w:eastAsia="ar-SA"/>
        </w:rP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8400F" w:rsidRPr="0010024E" w:rsidRDefault="0018400F" w:rsidP="0018400F">
      <w:pPr>
        <w:jc w:val="center"/>
        <w:rPr>
          <w:sz w:val="28"/>
          <w:szCs w:val="28"/>
          <w:lang w:eastAsia="ar-S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18400F" w:rsidRPr="0010024E" w:rsidTr="0018400F">
        <w:tc>
          <w:tcPr>
            <w:tcW w:w="9150" w:type="dxa"/>
          </w:tcPr>
          <w:p w:rsidR="0018400F" w:rsidRPr="0010024E" w:rsidRDefault="0018400F" w:rsidP="0018400F">
            <w:pPr>
              <w:jc w:val="center"/>
              <w:rPr>
                <w:sz w:val="28"/>
                <w:szCs w:val="28"/>
                <w:lang w:eastAsia="ar-SA"/>
              </w:rPr>
            </w:pPr>
            <w:r w:rsidRPr="0010024E">
              <w:rPr>
                <w:sz w:val="28"/>
                <w:szCs w:val="28"/>
                <w:lang w:eastAsia="ar-SA"/>
              </w:rPr>
              <w:t>Прием заявления на получение муниципальной услуги</w:t>
            </w:r>
          </w:p>
          <w:p w:rsidR="0018400F" w:rsidRPr="0010024E" w:rsidRDefault="0018400F" w:rsidP="0018400F">
            <w:pPr>
              <w:jc w:val="center"/>
              <w:rPr>
                <w:sz w:val="28"/>
                <w:szCs w:val="28"/>
                <w:lang w:eastAsia="ar-SA"/>
              </w:rPr>
            </w:pPr>
          </w:p>
        </w:tc>
      </w:tr>
    </w:tbl>
    <w:p w:rsidR="0018400F" w:rsidRPr="0010024E" w:rsidRDefault="0018400F" w:rsidP="0018400F">
      <w:pPr>
        <w:jc w:val="center"/>
        <w:rPr>
          <w:sz w:val="28"/>
          <w:szCs w:val="28"/>
          <w:lang w:eastAsia="ar-SA"/>
        </w:rPr>
      </w:pPr>
      <w:r>
        <w:rPr>
          <w:sz w:val="28"/>
          <w:szCs w:val="28"/>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0.6pt;margin-top:.35pt;width:38.25pt;height:27.85pt;z-index:251660288;mso-position-horizontal-relative:text;mso-position-vertical-relative:text">
            <v:textbox style="layout-flow:vertical-ideographic"/>
          </v:shape>
        </w:pict>
      </w: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tbl>
      <w:tblPr>
        <w:tblW w:w="0" w:type="auto"/>
        <w:tblInd w:w="175" w:type="dxa"/>
        <w:tblBorders>
          <w:top w:val="single" w:sz="4" w:space="0" w:color="auto"/>
          <w:left w:val="single" w:sz="4" w:space="0" w:color="auto"/>
          <w:bottom w:val="single" w:sz="4" w:space="0" w:color="auto"/>
          <w:right w:val="single" w:sz="4" w:space="0" w:color="auto"/>
        </w:tblBorders>
        <w:tblLook w:val="0000"/>
      </w:tblPr>
      <w:tblGrid>
        <w:gridCol w:w="9150"/>
      </w:tblGrid>
      <w:tr w:rsidR="0018400F" w:rsidRPr="0010024E" w:rsidTr="0018400F">
        <w:tc>
          <w:tcPr>
            <w:tcW w:w="9150" w:type="dxa"/>
          </w:tcPr>
          <w:p w:rsidR="0018400F" w:rsidRPr="0010024E" w:rsidRDefault="0018400F" w:rsidP="0018400F">
            <w:pPr>
              <w:jc w:val="center"/>
              <w:rPr>
                <w:sz w:val="28"/>
                <w:szCs w:val="28"/>
                <w:lang w:eastAsia="ar-SA"/>
              </w:rPr>
            </w:pPr>
            <w:r w:rsidRPr="0010024E">
              <w:rPr>
                <w:sz w:val="28"/>
                <w:szCs w:val="28"/>
                <w:lang w:eastAsia="ar-SA"/>
              </w:rPr>
              <w:t xml:space="preserve"> Рассмотрение заявления и назначение публичных слушаний</w:t>
            </w:r>
          </w:p>
        </w:tc>
      </w:tr>
    </w:tbl>
    <w:p w:rsidR="0018400F" w:rsidRPr="0010024E" w:rsidRDefault="0018400F" w:rsidP="0018400F">
      <w:pPr>
        <w:jc w:val="center"/>
        <w:rPr>
          <w:sz w:val="28"/>
          <w:szCs w:val="28"/>
          <w:lang w:eastAsia="ar-SA"/>
        </w:rPr>
      </w:pPr>
      <w:r>
        <w:rPr>
          <w:sz w:val="28"/>
          <w:szCs w:val="28"/>
          <w:lang w:eastAsia="ar-SA"/>
        </w:rPr>
        <w:pict>
          <v:shape id="_x0000_s1027" type="#_x0000_t67" style="position:absolute;left:0;text-align:left;margin-left:220.6pt;margin-top:2.45pt;width:38.25pt;height:29.9pt;z-index:251661312;mso-position-horizontal-relative:text;mso-position-vertical-relative:text">
            <v:textbox style="layout-flow:vertical-ideographic"/>
          </v:shape>
        </w:pict>
      </w: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18400F" w:rsidRPr="0010024E" w:rsidTr="0018400F">
        <w:tc>
          <w:tcPr>
            <w:tcW w:w="9150" w:type="dxa"/>
          </w:tcPr>
          <w:p w:rsidR="0018400F" w:rsidRPr="0010024E" w:rsidRDefault="0018400F" w:rsidP="0018400F">
            <w:pPr>
              <w:jc w:val="center"/>
              <w:rPr>
                <w:sz w:val="28"/>
                <w:szCs w:val="28"/>
                <w:lang w:eastAsia="ar-SA"/>
              </w:rPr>
            </w:pPr>
            <w:r w:rsidRPr="0010024E">
              <w:rPr>
                <w:sz w:val="28"/>
                <w:szCs w:val="28"/>
                <w:lang w:eastAsia="ar-SA"/>
              </w:rPr>
              <w:t>Организация и проведение публичных слушаний по вопросу                                                                        предоставления разрешения на отклонение от предельных параметров</w:t>
            </w:r>
          </w:p>
        </w:tc>
      </w:tr>
    </w:tbl>
    <w:p w:rsidR="0018400F" w:rsidRPr="0010024E" w:rsidRDefault="0018400F" w:rsidP="0018400F">
      <w:pPr>
        <w:jc w:val="center"/>
        <w:rPr>
          <w:sz w:val="28"/>
          <w:szCs w:val="28"/>
          <w:lang w:eastAsia="ar-SA"/>
        </w:rPr>
      </w:pPr>
      <w:r>
        <w:rPr>
          <w:sz w:val="28"/>
          <w:szCs w:val="28"/>
          <w:lang w:eastAsia="ar-SA"/>
        </w:rPr>
        <w:pict>
          <v:shape id="_x0000_s1028" type="#_x0000_t67" style="position:absolute;left:0;text-align:left;margin-left:220.6pt;margin-top:.15pt;width:38.25pt;height:28.3pt;z-index:251662336;mso-position-horizontal-relative:text;mso-position-vertical-relative:text">
            <v:textbox style="layout-flow:vertical-ideographic"/>
          </v:shape>
        </w:pict>
      </w: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18400F" w:rsidRPr="0010024E" w:rsidTr="0018400F">
        <w:tc>
          <w:tcPr>
            <w:tcW w:w="9150" w:type="dxa"/>
          </w:tcPr>
          <w:p w:rsidR="0018400F" w:rsidRPr="0010024E" w:rsidRDefault="0018400F" w:rsidP="0018400F">
            <w:pPr>
              <w:jc w:val="center"/>
              <w:rPr>
                <w:sz w:val="28"/>
                <w:szCs w:val="28"/>
                <w:lang w:eastAsia="ar-SA"/>
              </w:rPr>
            </w:pPr>
            <w:r w:rsidRPr="0010024E">
              <w:rPr>
                <w:sz w:val="28"/>
                <w:szCs w:val="28"/>
                <w:lang w:eastAsia="ar-SA"/>
              </w:rPr>
              <w:t>Издание нормативно-правового акта о предоставлении разрешения или об отказе в предоставлении разрешения и выдача его заявителю</w:t>
            </w:r>
          </w:p>
          <w:p w:rsidR="0018400F" w:rsidRPr="0010024E" w:rsidRDefault="0018400F" w:rsidP="0018400F">
            <w:pPr>
              <w:jc w:val="center"/>
              <w:rPr>
                <w:sz w:val="28"/>
                <w:szCs w:val="28"/>
                <w:lang w:eastAsia="ar-SA"/>
              </w:rPr>
            </w:pPr>
          </w:p>
        </w:tc>
      </w:tr>
    </w:tbl>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p w:rsidR="0018400F" w:rsidRPr="0010024E" w:rsidRDefault="0018400F" w:rsidP="0018400F">
      <w:pPr>
        <w:jc w:val="center"/>
        <w:rPr>
          <w:sz w:val="28"/>
          <w:szCs w:val="28"/>
          <w:lang w:eastAsia="ar-SA"/>
        </w:rPr>
      </w:pPr>
    </w:p>
    <w:p w:rsidR="0018400F" w:rsidRDefault="0018400F" w:rsidP="0018400F"/>
    <w:p w:rsidR="0018400F" w:rsidRDefault="0018400F" w:rsidP="0018400F"/>
    <w:p w:rsidR="000A5C32" w:rsidRDefault="000A5C32"/>
    <w:sectPr w:rsidR="000A5C32" w:rsidSect="0018400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18400F"/>
    <w:rsid w:val="000A5C32"/>
    <w:rsid w:val="0018400F"/>
    <w:rsid w:val="00306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4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18400F"/>
    <w:rPr>
      <w:color w:val="0563C1"/>
      <w:u w:val="single"/>
    </w:rPr>
  </w:style>
  <w:style w:type="character" w:customStyle="1" w:styleId="ConsPlusNormal0">
    <w:name w:val="ConsPlusNormal Знак"/>
    <w:link w:val="ConsPlusNormal"/>
    <w:rsid w:val="0018400F"/>
    <w:rPr>
      <w:rFonts w:ascii="Arial" w:eastAsia="Times New Roman" w:hAnsi="Arial" w:cs="Arial"/>
      <w:sz w:val="20"/>
      <w:szCs w:val="20"/>
      <w:lang w:eastAsia="ru-RU"/>
    </w:rPr>
  </w:style>
  <w:style w:type="character" w:styleId="a4">
    <w:name w:val="Strong"/>
    <w:qFormat/>
    <w:rsid w:val="0018400F"/>
    <w:rPr>
      <w:b/>
      <w:bCs/>
    </w:rPr>
  </w:style>
  <w:style w:type="paragraph" w:styleId="a5">
    <w:name w:val="Body Text"/>
    <w:basedOn w:val="a"/>
    <w:link w:val="a6"/>
    <w:rsid w:val="0018400F"/>
    <w:pPr>
      <w:widowControl w:val="0"/>
      <w:suppressAutoHyphens/>
      <w:spacing w:after="120"/>
    </w:pPr>
    <w:rPr>
      <w:rFonts w:ascii="Arial" w:eastAsia="Lucida Sans Unicode" w:hAnsi="Arial"/>
      <w:kern w:val="1"/>
      <w:sz w:val="20"/>
    </w:rPr>
  </w:style>
  <w:style w:type="character" w:customStyle="1" w:styleId="a6">
    <w:name w:val="Основной текст Знак"/>
    <w:basedOn w:val="a0"/>
    <w:link w:val="a5"/>
    <w:rsid w:val="0018400F"/>
    <w:rPr>
      <w:rFonts w:ascii="Arial" w:eastAsia="Lucida Sans Unicode" w:hAnsi="Arial" w:cs="Times New Roman"/>
      <w:kern w:val="1"/>
      <w:sz w:val="20"/>
      <w:szCs w:val="24"/>
      <w:lang w:eastAsia="ru-RU"/>
    </w:rPr>
  </w:style>
  <w:style w:type="paragraph" w:customStyle="1" w:styleId="ConsPlusNonformat">
    <w:name w:val="ConsPlusNonformat"/>
    <w:rsid w:val="00184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27193.1300" TargetMode="Externa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garantF1://12027193.13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gu.samregion.ru" TargetMode="External"/><Relationship Id="rId11" Type="http://schemas.openxmlformats.org/officeDocument/2006/relationships/hyperlink" Target="garantF1://12077273.0" TargetMode="External"/><Relationship Id="rId5" Type="http://schemas.openxmlformats.org/officeDocument/2006/relationships/hyperlink" Target="mailto:mfc.aleks@yandex.ru" TargetMode="External"/><Relationship Id="rId15" Type="http://schemas.openxmlformats.org/officeDocument/2006/relationships/hyperlink" Target="consultantplus://offline/ref=54C7BE251B003FE089CCA06B72672BEED20654FD90EF2FAAD2980C8363A7B2A355A9BBB1F450810C2AbCG" TargetMode="External"/><Relationship Id="rId10" Type="http://schemas.openxmlformats.org/officeDocument/2006/relationships/hyperlink" Target="garantF1://12077273.1000" TargetMode="External"/><Relationship Id="rId4" Type="http://schemas.openxmlformats.org/officeDocument/2006/relationships/webSettings" Target="webSettings.xml"/><Relationship Id="rId9" Type="http://schemas.openxmlformats.org/officeDocument/2006/relationships/hyperlink" Target="garantF1://6080772.0" TargetMode="External"/><Relationship Id="rId14" Type="http://schemas.openxmlformats.org/officeDocument/2006/relationships/hyperlink" Target="mailto:admgavrilovka@rambler.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11495</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76870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2019-04-04T12:17:00Z</dcterms:created>
  <dcterms:modified xsi:type="dcterms:W3CDTF">2019-04-04T12:33:00Z</dcterms:modified>
</cp:coreProperties>
</file>