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B" w:rsidRDefault="00EC2EF1" w:rsidP="00EC2EF1">
      <w:pPr>
        <w:jc w:val="center"/>
        <w:rPr>
          <w:b/>
        </w:rPr>
      </w:pPr>
      <w:r w:rsidRPr="003831F6">
        <w:rPr>
          <w:b/>
        </w:rPr>
        <w:t>СОВЕТ НАРОДНЫХ ДЕПУТАТОВ</w:t>
      </w:r>
      <w:r w:rsidR="00CF28EB">
        <w:rPr>
          <w:b/>
        </w:rPr>
        <w:t xml:space="preserve">    </w:t>
      </w:r>
    </w:p>
    <w:p w:rsidR="00CF28EB" w:rsidRDefault="00E94217" w:rsidP="00EC2EF1">
      <w:pPr>
        <w:jc w:val="center"/>
        <w:rPr>
          <w:b/>
        </w:rPr>
      </w:pPr>
      <w:r>
        <w:rPr>
          <w:b/>
        </w:rPr>
        <w:t>ОКТЯБРЬСКОГО</w:t>
      </w:r>
      <w:r w:rsidR="00EC2EF1" w:rsidRPr="003831F6">
        <w:rPr>
          <w:b/>
        </w:rPr>
        <w:t xml:space="preserve"> СЕЛЬСКОГО ПОСЕЛЕНИЯ</w:t>
      </w:r>
    </w:p>
    <w:p w:rsidR="00EC2EF1" w:rsidRPr="003831F6" w:rsidRDefault="00EC2EF1" w:rsidP="00EC2EF1">
      <w:pPr>
        <w:jc w:val="center"/>
        <w:rPr>
          <w:b/>
        </w:rPr>
      </w:pPr>
      <w:r w:rsidRPr="003831F6">
        <w:rPr>
          <w:b/>
        </w:rPr>
        <w:t>ПОВОРИНСКОГО МУНИЦИПАЛЬНОГО</w:t>
      </w:r>
      <w:r w:rsidR="00300D27">
        <w:rPr>
          <w:b/>
        </w:rPr>
        <w:t xml:space="preserve"> </w:t>
      </w:r>
      <w:r w:rsidRPr="003831F6">
        <w:rPr>
          <w:b/>
        </w:rPr>
        <w:t>РАЙОНА</w:t>
      </w:r>
    </w:p>
    <w:p w:rsidR="00EC2EF1" w:rsidRPr="003831F6" w:rsidRDefault="00EC2EF1" w:rsidP="00EC2EF1">
      <w:pPr>
        <w:jc w:val="center"/>
        <w:rPr>
          <w:b/>
        </w:rPr>
      </w:pPr>
      <w:r w:rsidRPr="003831F6">
        <w:rPr>
          <w:b/>
        </w:rPr>
        <w:t>ВОРОНЕЖСКОЙ ОБЛАСТИ</w:t>
      </w:r>
    </w:p>
    <w:p w:rsidR="00EC2EF1" w:rsidRDefault="00EC2EF1" w:rsidP="00EC2EF1">
      <w:pPr>
        <w:jc w:val="center"/>
        <w:rPr>
          <w:b/>
          <w:sz w:val="28"/>
          <w:szCs w:val="28"/>
        </w:rPr>
      </w:pPr>
    </w:p>
    <w:p w:rsidR="00EC2EF1" w:rsidRPr="00DD7076" w:rsidRDefault="00EC2EF1" w:rsidP="00EC2EF1">
      <w:pPr>
        <w:jc w:val="center"/>
        <w:rPr>
          <w:b/>
        </w:rPr>
      </w:pPr>
      <w:r w:rsidRPr="00DD7076">
        <w:rPr>
          <w:b/>
        </w:rPr>
        <w:t xml:space="preserve">РЕШЕНИЕ </w:t>
      </w:r>
    </w:p>
    <w:p w:rsidR="00EC2EF1" w:rsidRPr="00DD7076" w:rsidRDefault="00027D6D" w:rsidP="00EC2EF1">
      <w:pPr>
        <w:rPr>
          <w:b/>
        </w:rPr>
      </w:pPr>
      <w:r>
        <w:rPr>
          <w:b/>
        </w:rPr>
        <w:t>От 29</w:t>
      </w:r>
      <w:r w:rsidR="00927DD4">
        <w:rPr>
          <w:b/>
        </w:rPr>
        <w:t>.01</w:t>
      </w:r>
      <w:r w:rsidR="00E94217">
        <w:rPr>
          <w:b/>
        </w:rPr>
        <w:t xml:space="preserve">.2020 </w:t>
      </w:r>
      <w:r w:rsidR="00EC2EF1" w:rsidRPr="00DD7076">
        <w:rPr>
          <w:b/>
        </w:rPr>
        <w:t>г.</w:t>
      </w:r>
      <w:r w:rsidR="00EC2EF1">
        <w:rPr>
          <w:b/>
        </w:rPr>
        <w:t xml:space="preserve">    №</w:t>
      </w:r>
      <w:r w:rsidR="003D79A8">
        <w:rPr>
          <w:b/>
        </w:rPr>
        <w:t>3</w:t>
      </w:r>
    </w:p>
    <w:p w:rsidR="00EC2EF1" w:rsidRDefault="00EC2EF1" w:rsidP="00EC2EF1">
      <w:pPr>
        <w:rPr>
          <w:b/>
        </w:rPr>
      </w:pPr>
    </w:p>
    <w:p w:rsidR="00EC2EF1" w:rsidRDefault="00EC2EF1" w:rsidP="00EC2EF1">
      <w:pPr>
        <w:rPr>
          <w:b/>
        </w:rPr>
      </w:pPr>
      <w:r w:rsidRPr="00AE7C46">
        <w:rPr>
          <w:b/>
        </w:rPr>
        <w:t xml:space="preserve">О </w:t>
      </w:r>
      <w:r>
        <w:rPr>
          <w:b/>
        </w:rPr>
        <w:t xml:space="preserve"> передаче   недвижимого муниципального  имущества </w:t>
      </w:r>
      <w:r w:rsidR="00E94217">
        <w:rPr>
          <w:b/>
        </w:rPr>
        <w:t>Октябрьского</w:t>
      </w:r>
    </w:p>
    <w:p w:rsidR="00EC2EF1" w:rsidRDefault="00EC2EF1" w:rsidP="00EC2EF1">
      <w:pPr>
        <w:rPr>
          <w:b/>
        </w:rPr>
      </w:pPr>
      <w:r w:rsidRPr="00AE7C46">
        <w:rPr>
          <w:b/>
        </w:rPr>
        <w:t>сельского</w:t>
      </w:r>
      <w:r w:rsidR="00CF28EB">
        <w:rPr>
          <w:b/>
        </w:rPr>
        <w:t xml:space="preserve"> </w:t>
      </w:r>
      <w:r w:rsidRPr="00AE7C46">
        <w:rPr>
          <w:b/>
        </w:rPr>
        <w:t>поселения</w:t>
      </w:r>
      <w:r>
        <w:rPr>
          <w:b/>
        </w:rPr>
        <w:t xml:space="preserve"> МКУК «ДЦ </w:t>
      </w:r>
      <w:r w:rsidR="00E94217">
        <w:rPr>
          <w:b/>
        </w:rPr>
        <w:t>Октябрьского</w:t>
      </w:r>
      <w:r>
        <w:rPr>
          <w:b/>
        </w:rPr>
        <w:t xml:space="preserve"> сельского поселения»</w:t>
      </w:r>
    </w:p>
    <w:p w:rsidR="00EC2EF1" w:rsidRDefault="00EC2EF1" w:rsidP="00EC2EF1">
      <w:pPr>
        <w:rPr>
          <w:b/>
          <w:bCs/>
        </w:rPr>
      </w:pPr>
      <w:r>
        <w:rPr>
          <w:b/>
        </w:rPr>
        <w:t>на  праве  оперативного  управления</w:t>
      </w:r>
    </w:p>
    <w:p w:rsidR="00EC2EF1" w:rsidRDefault="00EC2EF1" w:rsidP="00EC2EF1">
      <w:pPr>
        <w:rPr>
          <w:b/>
          <w:bCs/>
        </w:rPr>
      </w:pPr>
    </w:p>
    <w:p w:rsidR="00EC2EF1" w:rsidRDefault="00EC2EF1" w:rsidP="00EC2EF1">
      <w:pPr>
        <w:rPr>
          <w:sz w:val="28"/>
          <w:szCs w:val="28"/>
        </w:rPr>
      </w:pPr>
    </w:p>
    <w:p w:rsidR="00EC2EF1" w:rsidRDefault="00EC2EF1" w:rsidP="00EC2EF1">
      <w:pPr>
        <w:ind w:right="-1"/>
        <w:jc w:val="both"/>
      </w:pPr>
      <w:r>
        <w:t xml:space="preserve">   В соответствии с Федеральным Законом от 06 октября 2003 года  № 131- ФЗ «Об общих принципах организации   местного самоуправления в Российской Федерации»,  решением  Совета народных депутатов </w:t>
      </w:r>
      <w:r w:rsidR="00E94217">
        <w:t>Октябрьского сельского поселения от 25.09.2014г.  № 19</w:t>
      </w:r>
      <w:r>
        <w:t xml:space="preserve"> «Об утверждении Положения о порядке  управления и распоряжения имуществом,  находящимся  в собственности </w:t>
      </w:r>
      <w:r w:rsidR="00E94217">
        <w:t>Октябрьского</w:t>
      </w:r>
      <w:r>
        <w:t xml:space="preserve"> сельского поселения</w:t>
      </w:r>
      <w:r w:rsidR="00E94217">
        <w:t xml:space="preserve"> </w:t>
      </w:r>
      <w:proofErr w:type="spellStart"/>
      <w:r>
        <w:t>Поворинского</w:t>
      </w:r>
      <w:proofErr w:type="spellEnd"/>
      <w:r>
        <w:t xml:space="preserve"> муниципального района Воронежской области»</w:t>
      </w:r>
      <w:proofErr w:type="gramStart"/>
      <w:r>
        <w:t xml:space="preserve"> ,</w:t>
      </w:r>
      <w:proofErr w:type="gramEnd"/>
      <w:r>
        <w:t xml:space="preserve">  руководствуясь   Уставом   </w:t>
      </w:r>
      <w:r w:rsidR="00E94217">
        <w:t>Октябрьского</w:t>
      </w:r>
      <w:r>
        <w:t xml:space="preserve">  сельского  поселения,  Совет  народных   депутатов   </w:t>
      </w:r>
      <w:r w:rsidR="00E94217">
        <w:t>Октябрьского</w:t>
      </w:r>
      <w:r>
        <w:t xml:space="preserve">  сельского  поселения   Воронежской   области решил:</w:t>
      </w:r>
    </w:p>
    <w:p w:rsidR="00EC2EF1" w:rsidRDefault="00EC2EF1" w:rsidP="00EC2EF1"/>
    <w:p w:rsidR="00EC2EF1" w:rsidRDefault="00EC2EF1" w:rsidP="00EC2EF1">
      <w:pPr>
        <w:jc w:val="center"/>
      </w:pPr>
    </w:p>
    <w:p w:rsidR="00EC2EF1" w:rsidRDefault="00EC2EF1" w:rsidP="00EC2EF1">
      <w:pPr>
        <w:ind w:right="-1"/>
        <w:jc w:val="both"/>
      </w:pPr>
      <w:r>
        <w:t>1.</w:t>
      </w:r>
      <w:r w:rsidR="00A4663C">
        <w:t>Передать  муниципальному казенному учреждению культуры «</w:t>
      </w:r>
      <w:proofErr w:type="spellStart"/>
      <w:r w:rsidR="00A4663C">
        <w:t>Досуговый</w:t>
      </w:r>
      <w:proofErr w:type="spellEnd"/>
      <w:r w:rsidR="00A4663C">
        <w:t xml:space="preserve"> центр </w:t>
      </w:r>
      <w:r w:rsidR="00E94217">
        <w:t>Октябрьского</w:t>
      </w:r>
      <w:r w:rsidR="00A4663C">
        <w:t xml:space="preserve"> сельского поселения </w:t>
      </w:r>
      <w:proofErr w:type="spellStart"/>
      <w:r w:rsidR="00A4663C">
        <w:t>Поворинского</w:t>
      </w:r>
      <w:proofErr w:type="spellEnd"/>
      <w:r w:rsidR="00A4663C">
        <w:t xml:space="preserve"> муниципального района Воронежской области»  в оперативное  управление недвижимое имущество муниципальной собственности </w:t>
      </w:r>
      <w:r w:rsidR="00E94217">
        <w:t>Октябрьского</w:t>
      </w:r>
      <w:r w:rsidR="00A4663C">
        <w:t xml:space="preserve"> сельского поселения</w:t>
      </w:r>
      <w:r>
        <w:t>, согласно приложению.</w:t>
      </w:r>
    </w:p>
    <w:p w:rsidR="00A4663C" w:rsidRDefault="00A4663C" w:rsidP="00EC2EF1">
      <w:pPr>
        <w:ind w:right="-1"/>
        <w:jc w:val="both"/>
      </w:pPr>
      <w:r>
        <w:t xml:space="preserve">2. </w:t>
      </w:r>
      <w:r w:rsidR="00E94217">
        <w:t>Специалисту</w:t>
      </w:r>
      <w:r>
        <w:t xml:space="preserve">  администрации </w:t>
      </w:r>
      <w:r w:rsidR="00E94217">
        <w:t>Октябрьского</w:t>
      </w:r>
      <w:r>
        <w:t xml:space="preserve"> сельского поселения внести соответствующие изменения в реестр муниципальной собственности  </w:t>
      </w:r>
      <w:r w:rsidR="00E94217">
        <w:t>Октябрьского</w:t>
      </w:r>
      <w:r>
        <w:t xml:space="preserve"> сельского поселения.</w:t>
      </w:r>
    </w:p>
    <w:p w:rsidR="003C1DF9" w:rsidRDefault="003C1DF9" w:rsidP="00EC2EF1">
      <w:pPr>
        <w:ind w:right="-1"/>
        <w:jc w:val="both"/>
      </w:pPr>
      <w:r>
        <w:t>3. Муниципальному казенному учреждению культуры «</w:t>
      </w:r>
      <w:proofErr w:type="spellStart"/>
      <w:r>
        <w:t>Досуговый</w:t>
      </w:r>
      <w:proofErr w:type="spellEnd"/>
      <w:r>
        <w:t xml:space="preserve"> центр </w:t>
      </w:r>
      <w:r w:rsidR="00E94217">
        <w:t>Октябрьского</w:t>
      </w:r>
      <w:r>
        <w:t xml:space="preserve"> сельского поселения </w:t>
      </w:r>
      <w:proofErr w:type="spellStart"/>
      <w:r>
        <w:t>Поворинского</w:t>
      </w:r>
      <w:proofErr w:type="spellEnd"/>
      <w:r>
        <w:t xml:space="preserve"> муниципального района Воронежской области» обеспечить государственную регистрацию права  оперативного управления на  недвижимое имущество муниципальной собственности </w:t>
      </w:r>
      <w:r w:rsidR="00E94217">
        <w:t>Октябрьского</w:t>
      </w:r>
      <w:r>
        <w:t xml:space="preserve"> сельского поселения.</w:t>
      </w:r>
    </w:p>
    <w:p w:rsidR="00EC2EF1" w:rsidRDefault="003C1DF9" w:rsidP="00EC2EF1">
      <w:pPr>
        <w:jc w:val="both"/>
      </w:pPr>
      <w:r>
        <w:t>4</w:t>
      </w:r>
      <w:r w:rsidR="00EC2EF1">
        <w:t>. Настоящее  Решение  вступает в  силу после официального обнародования.</w:t>
      </w:r>
    </w:p>
    <w:p w:rsidR="00EC2EF1" w:rsidRDefault="00EC2EF1" w:rsidP="00EC2EF1">
      <w:pPr>
        <w:jc w:val="both"/>
      </w:pPr>
    </w:p>
    <w:p w:rsidR="00EC2EF1" w:rsidRDefault="00EC2EF1" w:rsidP="00EC2EF1"/>
    <w:p w:rsidR="00EC2EF1" w:rsidRDefault="00EC2EF1" w:rsidP="00EC2EF1"/>
    <w:p w:rsidR="00EC2EF1" w:rsidRDefault="00EC2EF1" w:rsidP="00EC2EF1">
      <w:r>
        <w:t xml:space="preserve">Глава </w:t>
      </w:r>
      <w:proofErr w:type="gramStart"/>
      <w:r w:rsidR="00E94217">
        <w:t>Октябрьского</w:t>
      </w:r>
      <w:proofErr w:type="gramEnd"/>
      <w:r>
        <w:t xml:space="preserve"> </w:t>
      </w:r>
    </w:p>
    <w:p w:rsidR="00EC2EF1" w:rsidRDefault="00EC2EF1" w:rsidP="00EC2EF1">
      <w:r>
        <w:t xml:space="preserve">сельского поселения                                                                                            </w:t>
      </w:r>
      <w:r w:rsidR="00E94217">
        <w:t>В.И.</w:t>
      </w:r>
      <w:proofErr w:type="gramStart"/>
      <w:r w:rsidR="00E94217">
        <w:t>Жидких</w:t>
      </w:r>
      <w:proofErr w:type="gramEnd"/>
    </w:p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027D6D" w:rsidRDefault="00027D6D" w:rsidP="003C1DF9">
      <w:pPr>
        <w:jc w:val="right"/>
      </w:pPr>
    </w:p>
    <w:p w:rsidR="003C1DF9" w:rsidRDefault="003C1DF9" w:rsidP="003C1DF9">
      <w:pPr>
        <w:jc w:val="right"/>
      </w:pPr>
      <w:r>
        <w:lastRenderedPageBreak/>
        <w:t>Приложение</w:t>
      </w:r>
    </w:p>
    <w:p w:rsidR="003C1DF9" w:rsidRDefault="003C1DF9" w:rsidP="003C1DF9">
      <w:pPr>
        <w:jc w:val="right"/>
      </w:pPr>
      <w:r>
        <w:t xml:space="preserve">к решению Совета народных депутатов </w:t>
      </w:r>
    </w:p>
    <w:p w:rsidR="003C1DF9" w:rsidRDefault="00E94217" w:rsidP="003C1DF9">
      <w:pPr>
        <w:jc w:val="right"/>
      </w:pPr>
      <w:r>
        <w:t>Октябрьского</w:t>
      </w:r>
      <w:r w:rsidR="003C1DF9">
        <w:t xml:space="preserve">   сельского поселения</w:t>
      </w:r>
    </w:p>
    <w:p w:rsidR="003C1DF9" w:rsidRDefault="003C1DF9" w:rsidP="003C1DF9">
      <w:pPr>
        <w:jc w:val="right"/>
      </w:pPr>
      <w:r>
        <w:t>Поворинского  муниципального района</w:t>
      </w:r>
    </w:p>
    <w:p w:rsidR="003C1DF9" w:rsidRDefault="003C1DF9" w:rsidP="003C1DF9">
      <w:pPr>
        <w:jc w:val="right"/>
      </w:pPr>
      <w:r>
        <w:t>Воронежской   области</w:t>
      </w:r>
    </w:p>
    <w:p w:rsidR="003C1DF9" w:rsidRDefault="003C1DF9" w:rsidP="003C1DF9">
      <w:pPr>
        <w:jc w:val="right"/>
      </w:pPr>
      <w:r>
        <w:t xml:space="preserve">от </w:t>
      </w:r>
      <w:r w:rsidR="00AB7A7E">
        <w:t>2</w:t>
      </w:r>
      <w:r w:rsidR="00027D6D">
        <w:t>9</w:t>
      </w:r>
      <w:r w:rsidR="00AB7A7E">
        <w:t>.01.</w:t>
      </w:r>
      <w:r>
        <w:t xml:space="preserve"> </w:t>
      </w:r>
      <w:r w:rsidR="00E94217">
        <w:t>2020</w:t>
      </w:r>
      <w:r>
        <w:t>г.  №</w:t>
      </w:r>
      <w:r w:rsidR="003D79A8">
        <w:t>3</w:t>
      </w:r>
      <w:r>
        <w:t xml:space="preserve"> </w:t>
      </w:r>
      <w:bookmarkStart w:id="0" w:name="_GoBack"/>
      <w:bookmarkEnd w:id="0"/>
    </w:p>
    <w:p w:rsidR="003C1DF9" w:rsidRDefault="003C1DF9" w:rsidP="003C1DF9">
      <w:pPr>
        <w:jc w:val="right"/>
      </w:pPr>
    </w:p>
    <w:p w:rsidR="003C1DF9" w:rsidRDefault="003C1DF9" w:rsidP="003C1DF9">
      <w:pPr>
        <w:jc w:val="right"/>
      </w:pPr>
    </w:p>
    <w:p w:rsidR="003C1DF9" w:rsidRDefault="003C1DF9" w:rsidP="003C1DF9">
      <w:pPr>
        <w:jc w:val="center"/>
      </w:pPr>
      <w:r>
        <w:t>Недвижимое имущество муниципальной собственности</w:t>
      </w:r>
    </w:p>
    <w:p w:rsidR="003C1DF9" w:rsidRDefault="003C1DF9" w:rsidP="003C1DF9">
      <w:pPr>
        <w:jc w:val="center"/>
      </w:pPr>
      <w:r>
        <w:t xml:space="preserve"> </w:t>
      </w:r>
      <w:r w:rsidR="00E94217">
        <w:t>Октябрьского</w:t>
      </w:r>
      <w:r>
        <w:t xml:space="preserve"> сельского поселения, </w:t>
      </w:r>
      <w:proofErr w:type="gramStart"/>
      <w:r>
        <w:t>передаваемое</w:t>
      </w:r>
      <w:proofErr w:type="gramEnd"/>
      <w:r>
        <w:t xml:space="preserve"> муниципальному казенному  учреждению  культуры  «</w:t>
      </w:r>
      <w:proofErr w:type="spellStart"/>
      <w:r>
        <w:t>Досуговый</w:t>
      </w:r>
      <w:proofErr w:type="spellEnd"/>
      <w:r>
        <w:t xml:space="preserve"> центр </w:t>
      </w:r>
      <w:r w:rsidR="00E94217">
        <w:t>Октябрьского</w:t>
      </w:r>
      <w:r>
        <w:t xml:space="preserve"> сельского поселения </w:t>
      </w:r>
      <w:proofErr w:type="spellStart"/>
      <w:r>
        <w:t>Поворинского</w:t>
      </w:r>
      <w:proofErr w:type="spellEnd"/>
      <w:r>
        <w:t xml:space="preserve"> муниципального района Воронежской области»</w:t>
      </w:r>
    </w:p>
    <w:p w:rsidR="00F81A26" w:rsidRDefault="00F81A26"/>
    <w:tbl>
      <w:tblPr>
        <w:tblStyle w:val="a3"/>
        <w:tblW w:w="0" w:type="auto"/>
        <w:tblLook w:val="04A0"/>
      </w:tblPr>
      <w:tblGrid>
        <w:gridCol w:w="540"/>
        <w:gridCol w:w="1836"/>
        <w:gridCol w:w="2178"/>
        <w:gridCol w:w="1468"/>
        <w:gridCol w:w="1452"/>
        <w:gridCol w:w="2097"/>
      </w:tblGrid>
      <w:tr w:rsidR="002B0EC2" w:rsidTr="002B0EC2">
        <w:tc>
          <w:tcPr>
            <w:tcW w:w="540" w:type="dxa"/>
          </w:tcPr>
          <w:p w:rsidR="003C1DF9" w:rsidRDefault="003C1DF9">
            <w:r>
              <w:t>№</w:t>
            </w:r>
          </w:p>
          <w:p w:rsidR="003C1DF9" w:rsidRDefault="003C1DF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6" w:type="dxa"/>
          </w:tcPr>
          <w:p w:rsidR="003C1DF9" w:rsidRDefault="002B0EC2">
            <w:r>
              <w:t>Наименование</w:t>
            </w:r>
          </w:p>
        </w:tc>
        <w:tc>
          <w:tcPr>
            <w:tcW w:w="2178" w:type="dxa"/>
          </w:tcPr>
          <w:p w:rsidR="003C1DF9" w:rsidRDefault="002B0EC2">
            <w:r>
              <w:t>Адрес</w:t>
            </w:r>
          </w:p>
        </w:tc>
        <w:tc>
          <w:tcPr>
            <w:tcW w:w="1468" w:type="dxa"/>
          </w:tcPr>
          <w:p w:rsidR="003C1DF9" w:rsidRDefault="002B0EC2">
            <w:r>
              <w:t>Площадь</w:t>
            </w:r>
          </w:p>
        </w:tc>
        <w:tc>
          <w:tcPr>
            <w:tcW w:w="1452" w:type="dxa"/>
          </w:tcPr>
          <w:p w:rsidR="003C1DF9" w:rsidRDefault="00902091">
            <w:r>
              <w:t>Э</w:t>
            </w:r>
            <w:r w:rsidR="002B0EC2">
              <w:t>тажность</w:t>
            </w:r>
          </w:p>
        </w:tc>
        <w:tc>
          <w:tcPr>
            <w:tcW w:w="2097" w:type="dxa"/>
          </w:tcPr>
          <w:p w:rsidR="003C1DF9" w:rsidRDefault="00902091">
            <w:r>
              <w:t>К</w:t>
            </w:r>
            <w:r w:rsidR="002B0EC2">
              <w:t>адастровый номер</w:t>
            </w:r>
          </w:p>
        </w:tc>
      </w:tr>
      <w:tr w:rsidR="002B0EC2" w:rsidTr="002B0EC2">
        <w:tc>
          <w:tcPr>
            <w:tcW w:w="540" w:type="dxa"/>
          </w:tcPr>
          <w:p w:rsidR="003C1DF9" w:rsidRDefault="002B0EC2">
            <w:r>
              <w:t>1</w:t>
            </w:r>
          </w:p>
        </w:tc>
        <w:tc>
          <w:tcPr>
            <w:tcW w:w="1836" w:type="dxa"/>
          </w:tcPr>
          <w:p w:rsidR="003C1DF9" w:rsidRDefault="002B0EC2">
            <w:r>
              <w:t>Здание  культурно-досугового центра</w:t>
            </w:r>
          </w:p>
        </w:tc>
        <w:tc>
          <w:tcPr>
            <w:tcW w:w="2178" w:type="dxa"/>
          </w:tcPr>
          <w:p w:rsidR="00902091" w:rsidRDefault="002B0EC2">
            <w:r>
              <w:t>Воронежская область, Поворинский район,</w:t>
            </w:r>
          </w:p>
          <w:p w:rsidR="00E94217" w:rsidRDefault="002B0EC2" w:rsidP="00E94217">
            <w:r>
              <w:t xml:space="preserve">с. </w:t>
            </w:r>
            <w:r w:rsidR="00E94217">
              <w:t>Октябрьское</w:t>
            </w:r>
            <w:r>
              <w:t>,</w:t>
            </w:r>
          </w:p>
          <w:p w:rsidR="003C1DF9" w:rsidRDefault="002B0EC2" w:rsidP="00E94217">
            <w:r>
              <w:t xml:space="preserve"> ул. </w:t>
            </w:r>
            <w:r w:rsidR="00E94217">
              <w:t>Ленинская</w:t>
            </w:r>
            <w:r>
              <w:t xml:space="preserve">, </w:t>
            </w:r>
            <w:r w:rsidR="00E94217">
              <w:t>87</w:t>
            </w:r>
          </w:p>
        </w:tc>
        <w:tc>
          <w:tcPr>
            <w:tcW w:w="1468" w:type="dxa"/>
          </w:tcPr>
          <w:p w:rsidR="003C1DF9" w:rsidRDefault="00E94217">
            <w:r>
              <w:t>978,1</w:t>
            </w:r>
            <w:r w:rsidR="002B0EC2">
              <w:t>кв.м.</w:t>
            </w:r>
          </w:p>
        </w:tc>
        <w:tc>
          <w:tcPr>
            <w:tcW w:w="1452" w:type="dxa"/>
          </w:tcPr>
          <w:p w:rsidR="003C1DF9" w:rsidRDefault="009B578B" w:rsidP="009B578B">
            <w:r>
              <w:t>2</w:t>
            </w:r>
            <w:r w:rsidR="002B0EC2">
              <w:t>(</w:t>
            </w:r>
            <w:r>
              <w:t>два</w:t>
            </w:r>
            <w:r w:rsidR="002B0EC2">
              <w:t xml:space="preserve">) </w:t>
            </w:r>
          </w:p>
        </w:tc>
        <w:tc>
          <w:tcPr>
            <w:tcW w:w="2097" w:type="dxa"/>
          </w:tcPr>
          <w:p w:rsidR="003C1DF9" w:rsidRDefault="002B0EC2" w:rsidP="009B578B">
            <w:r>
              <w:t>36:23:1</w:t>
            </w:r>
            <w:r w:rsidR="009B578B">
              <w:t>5</w:t>
            </w:r>
            <w:r>
              <w:t>000</w:t>
            </w:r>
            <w:r w:rsidR="009B578B">
              <w:t>07</w:t>
            </w:r>
            <w:r>
              <w:t>:1</w:t>
            </w:r>
            <w:r w:rsidR="009B578B">
              <w:t>15</w:t>
            </w:r>
          </w:p>
        </w:tc>
      </w:tr>
    </w:tbl>
    <w:p w:rsidR="003C1DF9" w:rsidRDefault="003C1DF9"/>
    <w:sectPr w:rsidR="003C1DF9" w:rsidSect="00E7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3526"/>
    <w:rsid w:val="00027D6D"/>
    <w:rsid w:val="00047CB9"/>
    <w:rsid w:val="000610F1"/>
    <w:rsid w:val="00190FDB"/>
    <w:rsid w:val="00252986"/>
    <w:rsid w:val="002B0EC2"/>
    <w:rsid w:val="00300D27"/>
    <w:rsid w:val="003C1DF9"/>
    <w:rsid w:val="003D79A8"/>
    <w:rsid w:val="0049128D"/>
    <w:rsid w:val="005059B7"/>
    <w:rsid w:val="00683AF9"/>
    <w:rsid w:val="00902091"/>
    <w:rsid w:val="00927DD4"/>
    <w:rsid w:val="009B578B"/>
    <w:rsid w:val="009D500E"/>
    <w:rsid w:val="00A4663C"/>
    <w:rsid w:val="00AB7A7E"/>
    <w:rsid w:val="00C51BD5"/>
    <w:rsid w:val="00CF28EB"/>
    <w:rsid w:val="00DB0E97"/>
    <w:rsid w:val="00E7194E"/>
    <w:rsid w:val="00E94217"/>
    <w:rsid w:val="00EC2EF1"/>
    <w:rsid w:val="00F81A26"/>
    <w:rsid w:val="00FD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Октябрьское</cp:lastModifiedBy>
  <cp:revision>26</cp:revision>
  <cp:lastPrinted>2020-01-29T09:07:00Z</cp:lastPrinted>
  <dcterms:created xsi:type="dcterms:W3CDTF">2018-06-25T10:55:00Z</dcterms:created>
  <dcterms:modified xsi:type="dcterms:W3CDTF">2020-01-30T11:13:00Z</dcterms:modified>
</cp:coreProperties>
</file>