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74" w:rsidRPr="00B05B74" w:rsidRDefault="00B05B74" w:rsidP="00B05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B7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74791" cy="736600"/>
            <wp:effectExtent l="0" t="0" r="0" b="0"/>
            <wp:docPr id="8" name="Рисунок 8" descr="Герб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8000" contras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297" cy="75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B74" w:rsidRPr="00B05B74" w:rsidRDefault="00B05B74" w:rsidP="00B05B74">
      <w:pPr>
        <w:spacing w:before="240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05B74">
        <w:rPr>
          <w:rFonts w:ascii="Times New Roman" w:eastAsia="Times New Roman" w:hAnsi="Times New Roman"/>
          <w:b/>
          <w:sz w:val="28"/>
          <w:szCs w:val="28"/>
        </w:rPr>
        <w:t>АДМИНИСТРАЦИЯ КОЛБИНСКОГО СЕЛЬСКОГО ПОСЕЛЕНИЯ РЕПЬЕВСКОГО МУНИЦИПАЛЬНОГО РАЙОНА</w:t>
      </w:r>
    </w:p>
    <w:p w:rsidR="00B05B74" w:rsidRPr="00B05B74" w:rsidRDefault="00B05B74" w:rsidP="00B05B7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05B74">
        <w:rPr>
          <w:rFonts w:ascii="Times New Roman" w:eastAsia="Times New Roman" w:hAnsi="Times New Roman"/>
          <w:b/>
          <w:sz w:val="28"/>
          <w:szCs w:val="28"/>
        </w:rPr>
        <w:t>ВОРОНЕЖСКОЙ ОБЛАСТИ</w:t>
      </w:r>
    </w:p>
    <w:p w:rsidR="00B05B74" w:rsidRPr="00B05B74" w:rsidRDefault="00B05B74" w:rsidP="00B05B74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pacing w:val="30"/>
          <w:sz w:val="36"/>
          <w:szCs w:val="36"/>
        </w:rPr>
      </w:pPr>
      <w:r w:rsidRPr="00B05B74">
        <w:rPr>
          <w:rFonts w:ascii="Times New Roman" w:eastAsia="Times New Roman" w:hAnsi="Times New Roman"/>
          <w:b/>
          <w:spacing w:val="30"/>
          <w:sz w:val="36"/>
          <w:szCs w:val="36"/>
        </w:rPr>
        <w:t>ПОСТАНОВЛЕНИЕ</w:t>
      </w:r>
    </w:p>
    <w:p w:rsidR="00851C8D" w:rsidRDefault="00851C8D" w:rsidP="00585CE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1C8D" w:rsidRDefault="008B3281" w:rsidP="00FC6A9F">
      <w:pPr>
        <w:tabs>
          <w:tab w:val="left" w:pos="-1134"/>
        </w:tabs>
        <w:spacing w:after="0"/>
        <w:ind w:right="453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5E5AF8">
        <w:rPr>
          <w:rFonts w:ascii="Times New Roman" w:hAnsi="Times New Roman"/>
          <w:sz w:val="28"/>
          <w:szCs w:val="28"/>
          <w:u w:val="single"/>
        </w:rPr>
        <w:t>09</w:t>
      </w:r>
      <w:r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5E5AF8">
        <w:rPr>
          <w:rFonts w:ascii="Times New Roman" w:hAnsi="Times New Roman"/>
          <w:sz w:val="28"/>
          <w:szCs w:val="28"/>
          <w:u w:val="single"/>
        </w:rPr>
        <w:t>августа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5E6BAE">
        <w:rPr>
          <w:rFonts w:ascii="Times New Roman" w:hAnsi="Times New Roman"/>
          <w:sz w:val="28"/>
          <w:szCs w:val="28"/>
          <w:u w:val="single"/>
        </w:rPr>
        <w:t>201</w:t>
      </w:r>
      <w:r w:rsidR="005E5AF8">
        <w:rPr>
          <w:rFonts w:ascii="Times New Roman" w:hAnsi="Times New Roman"/>
          <w:sz w:val="28"/>
          <w:szCs w:val="28"/>
          <w:u w:val="single"/>
        </w:rPr>
        <w:t>9</w:t>
      </w:r>
      <w:r w:rsidR="00003897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8F73BF">
        <w:rPr>
          <w:rFonts w:ascii="Times New Roman" w:hAnsi="Times New Roman"/>
          <w:sz w:val="28"/>
          <w:szCs w:val="28"/>
          <w:u w:val="single"/>
        </w:rPr>
        <w:t>4</w:t>
      </w:r>
      <w:r w:rsidR="005E5AF8">
        <w:rPr>
          <w:rFonts w:ascii="Times New Roman" w:hAnsi="Times New Roman"/>
          <w:sz w:val="28"/>
          <w:szCs w:val="28"/>
          <w:u w:val="single"/>
        </w:rPr>
        <w:t>8</w:t>
      </w:r>
      <w:r w:rsidR="008F73BF">
        <w:rPr>
          <w:rFonts w:ascii="Times New Roman" w:hAnsi="Times New Roman"/>
          <w:sz w:val="28"/>
          <w:szCs w:val="28"/>
          <w:u w:val="single"/>
        </w:rPr>
        <w:tab/>
      </w:r>
    </w:p>
    <w:p w:rsidR="00851C8D" w:rsidRDefault="00DD6C80" w:rsidP="009F1499">
      <w:pPr>
        <w:spacing w:after="0"/>
        <w:ind w:righ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r w:rsidR="00B05B74">
        <w:rPr>
          <w:rFonts w:ascii="Times New Roman" w:hAnsi="Times New Roman"/>
          <w:sz w:val="24"/>
          <w:szCs w:val="24"/>
        </w:rPr>
        <w:t>Колбино</w:t>
      </w:r>
    </w:p>
    <w:p w:rsidR="0010026A" w:rsidRDefault="0010026A" w:rsidP="0010026A">
      <w:pPr>
        <w:spacing w:after="0" w:line="240" w:lineRule="auto"/>
        <w:ind w:right="48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851C8D" w:rsidTr="00851C8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6C2E" w:rsidRDefault="001B2066" w:rsidP="001B2066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-6.25pt;margin-top:-.75pt;width:15pt;height:0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</w:pict>
            </w:r>
            <w:r>
              <w:rPr>
                <w:noProof/>
                <w:lang w:eastAsia="ru-RU"/>
              </w:rPr>
              <w:pict>
                <v:shape id="Прямая со стрелкой 3" o:spid="_x0000_s1029" type="#_x0000_t32" style="position:absolute;left:0;text-align:left;margin-left:210.5pt;margin-top:-.75pt;width:15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</w:pict>
            </w:r>
            <w:r>
              <w:rPr>
                <w:noProof/>
                <w:lang w:eastAsia="ru-RU"/>
              </w:rPr>
              <w:pict>
                <v:shape id="Прямая со стрелкой 2" o:spid="_x0000_s1028" type="#_x0000_t32" style="position:absolute;left:0;text-align:left;margin-left:225.5pt;margin-top:-.7pt;width:.05pt;height:15.75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</w:pict>
            </w:r>
            <w:r>
              <w:rPr>
                <w:noProof/>
                <w:lang w:eastAsia="ru-RU"/>
              </w:rPr>
              <w:pict>
                <v:shape id="Прямая со стрелкой 1" o:spid="_x0000_s1027" type="#_x0000_t32" style="position:absolute;left:0;text-align:left;margin-left:-6.25pt;margin-top:-.75pt;width:0;height:15.8pt;z-index:2516597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</w:pict>
            </w:r>
            <w:r w:rsidR="00F46C2E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О</w:t>
            </w:r>
            <w:r w:rsidR="00F5412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по</w:t>
            </w:r>
            <w:r w:rsidR="00F5412D" w:rsidRPr="0012756B">
              <w:rPr>
                <w:rFonts w:ascii="Times New Roman" w:hAnsi="Times New Roman"/>
                <w:b/>
                <w:sz w:val="28"/>
                <w:szCs w:val="28"/>
              </w:rPr>
              <w:t>дведении итогов конкурса по благоустройству территории сельского поселения «Живи, цвети, село родное»</w:t>
            </w:r>
            <w:r w:rsidR="001275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934E9" w:rsidRPr="0012756B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F5412D" w:rsidRPr="0012756B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 w:rsidR="004934E9" w:rsidRPr="0012756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E5AF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5412D" w:rsidRPr="0012756B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4934E9" w:rsidRPr="0012756B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bookmarkEnd w:id="0"/>
          </w:p>
        </w:tc>
      </w:tr>
    </w:tbl>
    <w:p w:rsidR="00851C8D" w:rsidRDefault="00851C8D" w:rsidP="00585CEB">
      <w:pPr>
        <w:tabs>
          <w:tab w:val="left" w:pos="467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1C8D" w:rsidRPr="008B5792" w:rsidRDefault="00E2367B" w:rsidP="00585CEB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5412D">
        <w:rPr>
          <w:rFonts w:ascii="Times New Roman" w:hAnsi="Times New Roman"/>
          <w:sz w:val="28"/>
          <w:szCs w:val="28"/>
        </w:rPr>
        <w:t xml:space="preserve">соответствии с постановлением администрации </w:t>
      </w:r>
      <w:r w:rsidR="00B05B74">
        <w:rPr>
          <w:rFonts w:ascii="Times New Roman" w:hAnsi="Times New Roman"/>
          <w:sz w:val="28"/>
          <w:szCs w:val="28"/>
        </w:rPr>
        <w:t>Колбинского</w:t>
      </w:r>
      <w:r w:rsidR="00F5412D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B05B74">
        <w:rPr>
          <w:rFonts w:ascii="Times New Roman" w:hAnsi="Times New Roman"/>
          <w:sz w:val="28"/>
          <w:szCs w:val="28"/>
        </w:rPr>
        <w:t>26.07.2017 года №44</w:t>
      </w:r>
      <w:r w:rsidR="00F5412D">
        <w:rPr>
          <w:rFonts w:ascii="Times New Roman" w:hAnsi="Times New Roman"/>
          <w:sz w:val="28"/>
          <w:szCs w:val="28"/>
        </w:rPr>
        <w:t xml:space="preserve"> «</w:t>
      </w:r>
      <w:r w:rsidR="00F5412D" w:rsidRPr="00F5412D">
        <w:rPr>
          <w:rFonts w:ascii="Times New Roman" w:hAnsi="Times New Roman"/>
          <w:sz w:val="28"/>
          <w:szCs w:val="28"/>
        </w:rPr>
        <w:t>О ежегодном конкурсе по благоустройству территории сельского поселения «Живи, цвети, село родное»</w:t>
      </w:r>
      <w:r w:rsidR="00F5412D">
        <w:rPr>
          <w:rFonts w:ascii="Times New Roman" w:hAnsi="Times New Roman"/>
          <w:sz w:val="28"/>
          <w:szCs w:val="28"/>
        </w:rPr>
        <w:t xml:space="preserve">, </w:t>
      </w:r>
      <w:r w:rsidR="006C258B">
        <w:rPr>
          <w:rFonts w:ascii="Times New Roman" w:hAnsi="Times New Roman"/>
          <w:sz w:val="28"/>
          <w:szCs w:val="28"/>
        </w:rPr>
        <w:t>от 01.07.2019 №42 «</w:t>
      </w:r>
      <w:r w:rsidR="006C258B" w:rsidRPr="006C258B">
        <w:rPr>
          <w:rFonts w:ascii="Times New Roman" w:hAnsi="Times New Roman"/>
          <w:sz w:val="28"/>
          <w:szCs w:val="28"/>
        </w:rPr>
        <w:t>О внесении изменений в постановление Колбинского сельского поселения от 26.07.2017 №44 «О ежегодном конкурсе по благоустройству территории сельского поселения «Живи, цвети, село родное»</w:t>
      </w:r>
      <w:r w:rsidR="006C258B">
        <w:rPr>
          <w:rFonts w:ascii="Times New Roman" w:hAnsi="Times New Roman"/>
          <w:sz w:val="28"/>
          <w:szCs w:val="28"/>
        </w:rPr>
        <w:t xml:space="preserve">», </w:t>
      </w:r>
      <w:r w:rsidR="00F5412D">
        <w:rPr>
          <w:rFonts w:ascii="Times New Roman" w:hAnsi="Times New Roman"/>
          <w:sz w:val="28"/>
          <w:szCs w:val="28"/>
        </w:rPr>
        <w:t xml:space="preserve">рассмотрев протокол конкурсной комиссии </w:t>
      </w:r>
      <w:r w:rsidR="008E5F5E" w:rsidRPr="008E5F5E">
        <w:rPr>
          <w:rFonts w:ascii="Times New Roman" w:hAnsi="Times New Roman"/>
          <w:sz w:val="28"/>
          <w:szCs w:val="28"/>
        </w:rPr>
        <w:t xml:space="preserve">по подведению итогов </w:t>
      </w:r>
      <w:r w:rsidR="00504092">
        <w:rPr>
          <w:rFonts w:ascii="Times New Roman" w:hAnsi="Times New Roman"/>
          <w:sz w:val="28"/>
          <w:szCs w:val="28"/>
        </w:rPr>
        <w:t xml:space="preserve">ежегодного </w:t>
      </w:r>
      <w:r w:rsidR="008E5F5E" w:rsidRPr="008E5F5E">
        <w:rPr>
          <w:rFonts w:ascii="Times New Roman" w:hAnsi="Times New Roman"/>
          <w:sz w:val="28"/>
          <w:szCs w:val="28"/>
        </w:rPr>
        <w:t>конкурса по благоустройству территории сельского поселения «Живи, цвети, село родное»</w:t>
      </w:r>
      <w:r w:rsidR="00C3087E">
        <w:rPr>
          <w:rFonts w:ascii="Times New Roman" w:hAnsi="Times New Roman"/>
          <w:sz w:val="28"/>
          <w:szCs w:val="28"/>
        </w:rPr>
        <w:t xml:space="preserve"> от </w:t>
      </w:r>
      <w:r w:rsidR="005E5AF8">
        <w:rPr>
          <w:rFonts w:ascii="Times New Roman" w:hAnsi="Times New Roman"/>
          <w:sz w:val="28"/>
          <w:szCs w:val="28"/>
        </w:rPr>
        <w:t>09</w:t>
      </w:r>
      <w:r w:rsidR="00C3087E">
        <w:rPr>
          <w:rFonts w:ascii="Times New Roman" w:hAnsi="Times New Roman"/>
          <w:sz w:val="28"/>
          <w:szCs w:val="28"/>
        </w:rPr>
        <w:t>.0</w:t>
      </w:r>
      <w:r w:rsidR="005E5AF8">
        <w:rPr>
          <w:rFonts w:ascii="Times New Roman" w:hAnsi="Times New Roman"/>
          <w:sz w:val="28"/>
          <w:szCs w:val="28"/>
        </w:rPr>
        <w:t>8</w:t>
      </w:r>
      <w:r w:rsidR="00C3087E">
        <w:rPr>
          <w:rFonts w:ascii="Times New Roman" w:hAnsi="Times New Roman"/>
          <w:sz w:val="28"/>
          <w:szCs w:val="28"/>
        </w:rPr>
        <w:t>.201</w:t>
      </w:r>
      <w:r w:rsidR="005E5AF8">
        <w:rPr>
          <w:rFonts w:ascii="Times New Roman" w:hAnsi="Times New Roman"/>
          <w:sz w:val="28"/>
          <w:szCs w:val="28"/>
        </w:rPr>
        <w:t>9</w:t>
      </w:r>
      <w:r w:rsidR="00C3087E">
        <w:rPr>
          <w:rFonts w:ascii="Times New Roman" w:hAnsi="Times New Roman"/>
          <w:sz w:val="28"/>
          <w:szCs w:val="28"/>
        </w:rPr>
        <w:t xml:space="preserve"> года</w:t>
      </w:r>
      <w:r w:rsidR="006C258B">
        <w:rPr>
          <w:rFonts w:ascii="Times New Roman" w:hAnsi="Times New Roman"/>
          <w:sz w:val="28"/>
          <w:szCs w:val="28"/>
        </w:rPr>
        <w:t xml:space="preserve">, </w:t>
      </w:r>
      <w:r w:rsidR="008B5792">
        <w:rPr>
          <w:rFonts w:ascii="Times New Roman" w:hAnsi="Times New Roman"/>
          <w:sz w:val="28"/>
          <w:szCs w:val="28"/>
        </w:rPr>
        <w:t xml:space="preserve">администрация </w:t>
      </w:r>
      <w:r w:rsidR="00B05B74">
        <w:rPr>
          <w:rFonts w:ascii="Times New Roman" w:hAnsi="Times New Roman"/>
          <w:sz w:val="28"/>
          <w:szCs w:val="28"/>
        </w:rPr>
        <w:t xml:space="preserve">Колбинского </w:t>
      </w:r>
      <w:r w:rsidR="008B5792">
        <w:rPr>
          <w:rFonts w:ascii="Times New Roman" w:hAnsi="Times New Roman"/>
          <w:sz w:val="28"/>
          <w:szCs w:val="28"/>
        </w:rPr>
        <w:t>сельского поселения Репь</w:t>
      </w:r>
      <w:r w:rsidR="004E336F">
        <w:rPr>
          <w:rFonts w:ascii="Times New Roman" w:hAnsi="Times New Roman"/>
          <w:sz w:val="28"/>
          <w:szCs w:val="28"/>
        </w:rPr>
        <w:t>е</w:t>
      </w:r>
      <w:r w:rsidR="008B5792">
        <w:rPr>
          <w:rFonts w:ascii="Times New Roman" w:hAnsi="Times New Roman"/>
          <w:sz w:val="28"/>
          <w:szCs w:val="28"/>
        </w:rPr>
        <w:t xml:space="preserve">вского муниципального района </w:t>
      </w:r>
      <w:r w:rsidR="008B5792" w:rsidRPr="008B5792">
        <w:rPr>
          <w:rFonts w:ascii="Times New Roman" w:hAnsi="Times New Roman"/>
          <w:b/>
          <w:sz w:val="28"/>
          <w:szCs w:val="28"/>
        </w:rPr>
        <w:t>постановляет:</w:t>
      </w:r>
    </w:p>
    <w:p w:rsidR="00585CEB" w:rsidRDefault="00F5412D" w:rsidP="00585CEB">
      <w:pPr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E5F5E">
        <w:rPr>
          <w:rFonts w:ascii="Times New Roman" w:hAnsi="Times New Roman"/>
          <w:sz w:val="28"/>
          <w:szCs w:val="28"/>
        </w:rPr>
        <w:t>Признать</w:t>
      </w:r>
      <w:r>
        <w:rPr>
          <w:rFonts w:ascii="Times New Roman" w:hAnsi="Times New Roman"/>
          <w:sz w:val="28"/>
          <w:szCs w:val="28"/>
        </w:rPr>
        <w:t xml:space="preserve"> победителями </w:t>
      </w:r>
      <w:r w:rsidR="000E7BF3">
        <w:rPr>
          <w:rFonts w:ascii="Times New Roman" w:hAnsi="Times New Roman"/>
          <w:sz w:val="28"/>
          <w:szCs w:val="28"/>
        </w:rPr>
        <w:t xml:space="preserve">конкурса </w:t>
      </w:r>
      <w:r w:rsidR="000E7BF3" w:rsidRPr="00F5412D">
        <w:rPr>
          <w:rFonts w:ascii="Times New Roman" w:hAnsi="Times New Roman"/>
          <w:sz w:val="28"/>
          <w:szCs w:val="28"/>
        </w:rPr>
        <w:t>по благоустройству территории сельского поселения «Живи, цвети, село родное</w:t>
      </w:r>
      <w:r w:rsidR="000E7BF3">
        <w:rPr>
          <w:rFonts w:ascii="Times New Roman" w:hAnsi="Times New Roman"/>
          <w:sz w:val="28"/>
          <w:szCs w:val="28"/>
        </w:rPr>
        <w:t>» в 201</w:t>
      </w:r>
      <w:r w:rsidR="005E5AF8">
        <w:rPr>
          <w:rFonts w:ascii="Times New Roman" w:hAnsi="Times New Roman"/>
          <w:sz w:val="28"/>
          <w:szCs w:val="28"/>
        </w:rPr>
        <w:t>9</w:t>
      </w:r>
      <w:r w:rsidR="000E7BF3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следующих участников</w:t>
      </w:r>
      <w:r w:rsidR="000E7BF3">
        <w:rPr>
          <w:rFonts w:ascii="Times New Roman" w:hAnsi="Times New Roman"/>
          <w:sz w:val="28"/>
          <w:szCs w:val="28"/>
        </w:rPr>
        <w:t>:</w:t>
      </w:r>
    </w:p>
    <w:p w:rsidR="00F5412D" w:rsidRPr="00F5412D" w:rsidRDefault="00F5412D" w:rsidP="00585CEB">
      <w:pPr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номинации </w:t>
      </w:r>
      <w:r w:rsidRPr="00F5412D">
        <w:rPr>
          <w:rFonts w:ascii="Times New Roman" w:hAnsi="Times New Roman"/>
          <w:sz w:val="28"/>
          <w:szCs w:val="28"/>
        </w:rPr>
        <w:t>«Лучшая усадьба»</w:t>
      </w:r>
      <w:r>
        <w:rPr>
          <w:rFonts w:ascii="Times New Roman" w:hAnsi="Times New Roman"/>
          <w:sz w:val="28"/>
          <w:szCs w:val="28"/>
        </w:rPr>
        <w:t>:</w:t>
      </w:r>
    </w:p>
    <w:p w:rsidR="00F5412D" w:rsidRDefault="005E5AF8" w:rsidP="00585CEB">
      <w:pPr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Рябченко Дмитрий Викторович</w:t>
      </w:r>
      <w:r w:rsidR="00F5412D">
        <w:rPr>
          <w:rFonts w:ascii="Times New Roman" w:hAnsi="Times New Roman"/>
          <w:sz w:val="28"/>
          <w:szCs w:val="28"/>
        </w:rPr>
        <w:t>;</w:t>
      </w:r>
    </w:p>
    <w:p w:rsidR="00F5412D" w:rsidRPr="00F5412D" w:rsidRDefault="00F5412D" w:rsidP="00F5412D">
      <w:pPr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номинации </w:t>
      </w:r>
      <w:r w:rsidRPr="00F5412D">
        <w:rPr>
          <w:rFonts w:ascii="Times New Roman" w:hAnsi="Times New Roman"/>
          <w:sz w:val="28"/>
          <w:szCs w:val="28"/>
        </w:rPr>
        <w:t>«Лучшая придомовая территория»</w:t>
      </w:r>
      <w:r>
        <w:rPr>
          <w:rFonts w:ascii="Times New Roman" w:hAnsi="Times New Roman"/>
          <w:sz w:val="28"/>
          <w:szCs w:val="28"/>
        </w:rPr>
        <w:t>:</w:t>
      </w:r>
    </w:p>
    <w:p w:rsidR="00F5412D" w:rsidRDefault="005E5AF8" w:rsidP="00F5412D">
      <w:pPr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Катасонов Василий Николаевич</w:t>
      </w:r>
      <w:r w:rsidR="00F5412D">
        <w:rPr>
          <w:rFonts w:ascii="Times New Roman" w:hAnsi="Times New Roman"/>
          <w:sz w:val="28"/>
          <w:szCs w:val="28"/>
        </w:rPr>
        <w:t>;</w:t>
      </w:r>
    </w:p>
    <w:p w:rsidR="00F5412D" w:rsidRPr="00F5412D" w:rsidRDefault="00F5412D" w:rsidP="00F5412D">
      <w:pPr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номинации </w:t>
      </w:r>
      <w:r w:rsidRPr="00F5412D">
        <w:rPr>
          <w:rFonts w:ascii="Times New Roman" w:hAnsi="Times New Roman"/>
          <w:sz w:val="28"/>
          <w:szCs w:val="28"/>
        </w:rPr>
        <w:t>«Лучший(ая) цветник/клумба на придомовой территории»</w:t>
      </w:r>
      <w:r>
        <w:rPr>
          <w:rFonts w:ascii="Times New Roman" w:hAnsi="Times New Roman"/>
          <w:sz w:val="28"/>
          <w:szCs w:val="28"/>
        </w:rPr>
        <w:t>:</w:t>
      </w:r>
    </w:p>
    <w:p w:rsidR="00F5412D" w:rsidRDefault="00C3087E" w:rsidP="00F5412D">
      <w:pPr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Бочарова Татьяна Петровна</w:t>
      </w:r>
      <w:r w:rsidR="005E5AF8">
        <w:rPr>
          <w:rFonts w:ascii="Times New Roman" w:hAnsi="Times New Roman"/>
          <w:sz w:val="28"/>
          <w:szCs w:val="28"/>
        </w:rPr>
        <w:t>.</w:t>
      </w:r>
    </w:p>
    <w:p w:rsidR="005228CC" w:rsidRDefault="00234627" w:rsidP="005228CC">
      <w:pPr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24AC9" w:rsidRPr="00454417">
        <w:rPr>
          <w:rFonts w:ascii="Times New Roman" w:hAnsi="Times New Roman"/>
          <w:sz w:val="28"/>
          <w:szCs w:val="28"/>
        </w:rPr>
        <w:t>Наградить</w:t>
      </w:r>
      <w:r w:rsidR="00724AC9">
        <w:rPr>
          <w:rFonts w:ascii="Times New Roman" w:hAnsi="Times New Roman"/>
          <w:sz w:val="28"/>
          <w:szCs w:val="28"/>
        </w:rPr>
        <w:t xml:space="preserve"> победителей Конкурса в соответствующих номинациях грамотами</w:t>
      </w:r>
      <w:r w:rsidR="00724AC9" w:rsidRPr="00E877D8">
        <w:rPr>
          <w:rFonts w:ascii="Times New Roman" w:hAnsi="Times New Roman"/>
          <w:sz w:val="28"/>
          <w:szCs w:val="28"/>
        </w:rPr>
        <w:t xml:space="preserve"> главы </w:t>
      </w:r>
      <w:r w:rsidR="00724AC9">
        <w:rPr>
          <w:rFonts w:ascii="Times New Roman" w:hAnsi="Times New Roman"/>
          <w:sz w:val="28"/>
          <w:szCs w:val="28"/>
        </w:rPr>
        <w:t>Колбинского</w:t>
      </w:r>
      <w:r w:rsidR="00724AC9" w:rsidRPr="00E877D8">
        <w:rPr>
          <w:rFonts w:ascii="Times New Roman" w:hAnsi="Times New Roman"/>
          <w:sz w:val="28"/>
          <w:szCs w:val="28"/>
        </w:rPr>
        <w:t xml:space="preserve"> сельского поселения Р</w:t>
      </w:r>
      <w:r w:rsidR="00724AC9">
        <w:rPr>
          <w:rFonts w:ascii="Times New Roman" w:hAnsi="Times New Roman"/>
          <w:sz w:val="28"/>
          <w:szCs w:val="28"/>
        </w:rPr>
        <w:t xml:space="preserve">епьевского муниципального района, присвоить </w:t>
      </w:r>
      <w:r w:rsidR="00724AC9" w:rsidRPr="00843724">
        <w:rPr>
          <w:rFonts w:ascii="Times New Roman" w:hAnsi="Times New Roman"/>
          <w:sz w:val="28"/>
          <w:szCs w:val="28"/>
        </w:rPr>
        <w:t>соответствующие</w:t>
      </w:r>
      <w:r w:rsidR="00724AC9">
        <w:rPr>
          <w:rFonts w:ascii="Times New Roman" w:hAnsi="Times New Roman"/>
          <w:sz w:val="28"/>
          <w:szCs w:val="28"/>
        </w:rPr>
        <w:t xml:space="preserve"> </w:t>
      </w:r>
      <w:r w:rsidR="00724AC9" w:rsidRPr="00843724">
        <w:rPr>
          <w:rFonts w:ascii="Times New Roman" w:hAnsi="Times New Roman"/>
          <w:sz w:val="28"/>
          <w:szCs w:val="28"/>
        </w:rPr>
        <w:t>звани</w:t>
      </w:r>
      <w:r w:rsidR="00724AC9">
        <w:rPr>
          <w:rFonts w:ascii="Times New Roman" w:hAnsi="Times New Roman"/>
          <w:sz w:val="28"/>
          <w:szCs w:val="28"/>
        </w:rPr>
        <w:t>я</w:t>
      </w:r>
      <w:r w:rsidR="00724AC9" w:rsidRPr="00843724">
        <w:rPr>
          <w:rFonts w:ascii="Times New Roman" w:hAnsi="Times New Roman"/>
          <w:sz w:val="28"/>
          <w:szCs w:val="28"/>
        </w:rPr>
        <w:t xml:space="preserve"> сроком на один год</w:t>
      </w:r>
      <w:r w:rsidR="00724AC9">
        <w:rPr>
          <w:rFonts w:ascii="Times New Roman" w:hAnsi="Times New Roman"/>
          <w:sz w:val="28"/>
          <w:szCs w:val="28"/>
        </w:rPr>
        <w:t>.</w:t>
      </w:r>
    </w:p>
    <w:p w:rsidR="00F04DFE" w:rsidRDefault="005E5AF8" w:rsidP="00F5412D">
      <w:pPr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43879">
        <w:rPr>
          <w:rFonts w:ascii="Times New Roman" w:hAnsi="Times New Roman"/>
          <w:sz w:val="28"/>
          <w:szCs w:val="28"/>
        </w:rPr>
        <w:t>. Р</w:t>
      </w:r>
      <w:r w:rsidR="00F04DFE">
        <w:rPr>
          <w:rFonts w:ascii="Times New Roman" w:hAnsi="Times New Roman"/>
          <w:sz w:val="28"/>
          <w:szCs w:val="28"/>
        </w:rPr>
        <w:t xml:space="preserve">азместить информацию об итогах конкурса на официальном сайте администрации </w:t>
      </w:r>
      <w:r w:rsidR="00B05B74">
        <w:rPr>
          <w:rFonts w:ascii="Times New Roman" w:hAnsi="Times New Roman"/>
          <w:sz w:val="28"/>
          <w:szCs w:val="28"/>
        </w:rPr>
        <w:t>Колбинского</w:t>
      </w:r>
      <w:r w:rsidR="00F04D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3879">
        <w:rPr>
          <w:rFonts w:ascii="Times New Roman" w:hAnsi="Times New Roman"/>
          <w:sz w:val="28"/>
          <w:szCs w:val="28"/>
        </w:rPr>
        <w:t xml:space="preserve"> и информационных стендах.</w:t>
      </w:r>
    </w:p>
    <w:p w:rsidR="00F04DFE" w:rsidRDefault="005E5AF8" w:rsidP="00F5412D">
      <w:pPr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43879">
        <w:rPr>
          <w:rFonts w:ascii="Times New Roman" w:hAnsi="Times New Roman"/>
          <w:sz w:val="28"/>
          <w:szCs w:val="28"/>
        </w:rPr>
        <w:t>. Н</w:t>
      </w:r>
      <w:r w:rsidR="00F04DFE">
        <w:rPr>
          <w:rFonts w:ascii="Times New Roman" w:hAnsi="Times New Roman"/>
          <w:sz w:val="28"/>
          <w:szCs w:val="28"/>
        </w:rPr>
        <w:t xml:space="preserve">аграждение победителей и призеров </w:t>
      </w:r>
      <w:r w:rsidR="00543879">
        <w:rPr>
          <w:rFonts w:ascii="Times New Roman" w:hAnsi="Times New Roman"/>
          <w:sz w:val="28"/>
          <w:szCs w:val="28"/>
        </w:rPr>
        <w:t>К</w:t>
      </w:r>
      <w:r w:rsidR="00F04DFE">
        <w:rPr>
          <w:rFonts w:ascii="Times New Roman" w:hAnsi="Times New Roman"/>
          <w:sz w:val="28"/>
          <w:szCs w:val="28"/>
        </w:rPr>
        <w:t>онкурса</w:t>
      </w:r>
      <w:r w:rsidR="00543879">
        <w:rPr>
          <w:rFonts w:ascii="Times New Roman" w:hAnsi="Times New Roman"/>
          <w:sz w:val="28"/>
          <w:szCs w:val="28"/>
        </w:rPr>
        <w:t xml:space="preserve"> произвести</w:t>
      </w:r>
      <w:r w:rsidR="00F06C41">
        <w:rPr>
          <w:rFonts w:ascii="Times New Roman" w:hAnsi="Times New Roman"/>
          <w:sz w:val="28"/>
          <w:szCs w:val="28"/>
        </w:rPr>
        <w:t xml:space="preserve"> </w:t>
      </w:r>
      <w:r w:rsidR="00F04DFE" w:rsidRPr="00F04DFE">
        <w:rPr>
          <w:rFonts w:ascii="Times New Roman" w:hAnsi="Times New Roman"/>
          <w:sz w:val="28"/>
          <w:szCs w:val="28"/>
        </w:rPr>
        <w:t>на праздновании Дня села</w:t>
      </w:r>
      <w:r w:rsidR="00A10A7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10</w:t>
      </w:r>
      <w:r w:rsidR="00A10A7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августа</w:t>
      </w:r>
      <w:r w:rsidR="00A10A7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F04DFE">
        <w:rPr>
          <w:rFonts w:ascii="Times New Roman" w:hAnsi="Times New Roman"/>
          <w:sz w:val="28"/>
          <w:szCs w:val="28"/>
        </w:rPr>
        <w:t xml:space="preserve"> года.</w:t>
      </w:r>
    </w:p>
    <w:p w:rsidR="00F04DFE" w:rsidRDefault="005E5AF8" w:rsidP="00F5412D">
      <w:pPr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04DFE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C4252F">
        <w:rPr>
          <w:rFonts w:ascii="Times New Roman" w:hAnsi="Times New Roman"/>
          <w:sz w:val="28"/>
          <w:szCs w:val="28"/>
        </w:rPr>
        <w:t>постановле</w:t>
      </w:r>
      <w:r w:rsidR="00F04DFE">
        <w:rPr>
          <w:rFonts w:ascii="Times New Roman" w:hAnsi="Times New Roman"/>
          <w:sz w:val="28"/>
          <w:szCs w:val="28"/>
        </w:rPr>
        <w:t xml:space="preserve">ния возложить на заместителя главы администрации </w:t>
      </w:r>
      <w:r w:rsidR="00B05B74">
        <w:rPr>
          <w:rFonts w:ascii="Times New Roman" w:hAnsi="Times New Roman"/>
          <w:sz w:val="28"/>
          <w:szCs w:val="28"/>
        </w:rPr>
        <w:t>Колбинского</w:t>
      </w:r>
      <w:r w:rsidR="00F04DF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05B74">
        <w:rPr>
          <w:rFonts w:ascii="Times New Roman" w:hAnsi="Times New Roman"/>
          <w:sz w:val="28"/>
          <w:szCs w:val="28"/>
        </w:rPr>
        <w:t>С.И. Мясищеву</w:t>
      </w:r>
      <w:r w:rsidR="00F04DFE">
        <w:rPr>
          <w:rFonts w:ascii="Times New Roman" w:hAnsi="Times New Roman"/>
          <w:sz w:val="28"/>
          <w:szCs w:val="28"/>
        </w:rPr>
        <w:t>.</w:t>
      </w:r>
    </w:p>
    <w:p w:rsidR="00355685" w:rsidRDefault="00355685" w:rsidP="00F5412D">
      <w:pPr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C8D" w:rsidRPr="00BD39D2" w:rsidRDefault="00851C8D" w:rsidP="00585CEB">
      <w:pPr>
        <w:tabs>
          <w:tab w:val="left" w:pos="467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851C8D" w:rsidRPr="00BD39D2" w:rsidTr="00851C8D">
        <w:tc>
          <w:tcPr>
            <w:tcW w:w="3652" w:type="dxa"/>
            <w:hideMark/>
          </w:tcPr>
          <w:p w:rsidR="00F5412D" w:rsidRPr="00BD39D2" w:rsidRDefault="00851C8D" w:rsidP="00F5412D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D39D2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F5412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851C8D" w:rsidRPr="00BD39D2" w:rsidRDefault="00851C8D" w:rsidP="00585CEB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51C8D" w:rsidRPr="00BD39D2" w:rsidRDefault="00851C8D" w:rsidP="00585CEB">
            <w:pPr>
              <w:tabs>
                <w:tab w:val="left" w:pos="4678"/>
              </w:tabs>
              <w:spacing w:after="0" w:line="360" w:lineRule="auto"/>
              <w:ind w:right="-2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1C8D" w:rsidRPr="00BD39D2" w:rsidRDefault="00B05B74" w:rsidP="00585CEB">
            <w:pPr>
              <w:tabs>
                <w:tab w:val="left" w:pos="4678"/>
              </w:tabs>
              <w:spacing w:after="0" w:line="360" w:lineRule="auto"/>
              <w:ind w:right="-2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Симонцева</w:t>
            </w:r>
          </w:p>
        </w:tc>
      </w:tr>
    </w:tbl>
    <w:p w:rsidR="007967AA" w:rsidRPr="007967AA" w:rsidRDefault="007967AA" w:rsidP="007967AA">
      <w:pPr>
        <w:tabs>
          <w:tab w:val="left" w:pos="2430"/>
        </w:tabs>
        <w:rPr>
          <w:rFonts w:ascii="Times New Roman" w:hAnsi="Times New Roman"/>
          <w:sz w:val="28"/>
          <w:szCs w:val="28"/>
        </w:rPr>
      </w:pPr>
    </w:p>
    <w:sectPr w:rsidR="007967AA" w:rsidRPr="007967AA" w:rsidSect="00724AC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618C"/>
    <w:multiLevelType w:val="hybridMultilevel"/>
    <w:tmpl w:val="DE924998"/>
    <w:lvl w:ilvl="0" w:tplc="1494EB1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46D61"/>
    <w:multiLevelType w:val="hybridMultilevel"/>
    <w:tmpl w:val="9AE854C0"/>
    <w:lvl w:ilvl="0" w:tplc="955EDF8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A593B"/>
    <w:rsid w:val="00003827"/>
    <w:rsid w:val="00003897"/>
    <w:rsid w:val="00010CEB"/>
    <w:rsid w:val="00023638"/>
    <w:rsid w:val="00031DA5"/>
    <w:rsid w:val="0007643B"/>
    <w:rsid w:val="00080442"/>
    <w:rsid w:val="00082DBE"/>
    <w:rsid w:val="0009259E"/>
    <w:rsid w:val="000B7F00"/>
    <w:rsid w:val="000C569C"/>
    <w:rsid w:val="000E7BF3"/>
    <w:rsid w:val="0010026A"/>
    <w:rsid w:val="0012756B"/>
    <w:rsid w:val="00130860"/>
    <w:rsid w:val="001645DF"/>
    <w:rsid w:val="00165905"/>
    <w:rsid w:val="001B2066"/>
    <w:rsid w:val="00202B6E"/>
    <w:rsid w:val="0020353D"/>
    <w:rsid w:val="00234627"/>
    <w:rsid w:val="002354F6"/>
    <w:rsid w:val="00243478"/>
    <w:rsid w:val="00245F66"/>
    <w:rsid w:val="00256548"/>
    <w:rsid w:val="002639B1"/>
    <w:rsid w:val="002779CB"/>
    <w:rsid w:val="002B51B3"/>
    <w:rsid w:val="002C4BD1"/>
    <w:rsid w:val="00317077"/>
    <w:rsid w:val="00317A03"/>
    <w:rsid w:val="00333101"/>
    <w:rsid w:val="00355685"/>
    <w:rsid w:val="00376A84"/>
    <w:rsid w:val="004154FF"/>
    <w:rsid w:val="004161FA"/>
    <w:rsid w:val="004603CF"/>
    <w:rsid w:val="00483069"/>
    <w:rsid w:val="004934E9"/>
    <w:rsid w:val="004D7F63"/>
    <w:rsid w:val="004E336F"/>
    <w:rsid w:val="00504092"/>
    <w:rsid w:val="00517251"/>
    <w:rsid w:val="005228CC"/>
    <w:rsid w:val="00543879"/>
    <w:rsid w:val="0055438F"/>
    <w:rsid w:val="00585CEB"/>
    <w:rsid w:val="005A593B"/>
    <w:rsid w:val="005B7D8B"/>
    <w:rsid w:val="005E5AF8"/>
    <w:rsid w:val="005E5D4B"/>
    <w:rsid w:val="005E6BAE"/>
    <w:rsid w:val="00601AEA"/>
    <w:rsid w:val="006034E7"/>
    <w:rsid w:val="00624323"/>
    <w:rsid w:val="00685135"/>
    <w:rsid w:val="00687E6A"/>
    <w:rsid w:val="006C258B"/>
    <w:rsid w:val="006C7395"/>
    <w:rsid w:val="006D5585"/>
    <w:rsid w:val="006E31B4"/>
    <w:rsid w:val="006E4788"/>
    <w:rsid w:val="00700A2F"/>
    <w:rsid w:val="00724AC9"/>
    <w:rsid w:val="00730DED"/>
    <w:rsid w:val="007405BC"/>
    <w:rsid w:val="00791AEB"/>
    <w:rsid w:val="007967AA"/>
    <w:rsid w:val="007B1118"/>
    <w:rsid w:val="00843724"/>
    <w:rsid w:val="00851C8D"/>
    <w:rsid w:val="00897DCD"/>
    <w:rsid w:val="008B3281"/>
    <w:rsid w:val="008B5792"/>
    <w:rsid w:val="008C4932"/>
    <w:rsid w:val="008E5F5E"/>
    <w:rsid w:val="008F73BF"/>
    <w:rsid w:val="00920C94"/>
    <w:rsid w:val="009312BD"/>
    <w:rsid w:val="00947B04"/>
    <w:rsid w:val="00960E6E"/>
    <w:rsid w:val="00976F43"/>
    <w:rsid w:val="00986C11"/>
    <w:rsid w:val="009F1499"/>
    <w:rsid w:val="00A07EF0"/>
    <w:rsid w:val="00A10A74"/>
    <w:rsid w:val="00A41B75"/>
    <w:rsid w:val="00A427CE"/>
    <w:rsid w:val="00A93203"/>
    <w:rsid w:val="00A95D9E"/>
    <w:rsid w:val="00AC1FA5"/>
    <w:rsid w:val="00B041EB"/>
    <w:rsid w:val="00B05B74"/>
    <w:rsid w:val="00B92B79"/>
    <w:rsid w:val="00BA6108"/>
    <w:rsid w:val="00BA6BC9"/>
    <w:rsid w:val="00BB4FA2"/>
    <w:rsid w:val="00BB56E8"/>
    <w:rsid w:val="00BC0FD8"/>
    <w:rsid w:val="00BC7E3B"/>
    <w:rsid w:val="00BD39D2"/>
    <w:rsid w:val="00C3087E"/>
    <w:rsid w:val="00C335D7"/>
    <w:rsid w:val="00C41B27"/>
    <w:rsid w:val="00C4252F"/>
    <w:rsid w:val="00CB47BF"/>
    <w:rsid w:val="00CC731E"/>
    <w:rsid w:val="00D042FE"/>
    <w:rsid w:val="00D35605"/>
    <w:rsid w:val="00D430F7"/>
    <w:rsid w:val="00D72B0B"/>
    <w:rsid w:val="00D8457B"/>
    <w:rsid w:val="00D90F45"/>
    <w:rsid w:val="00D920B2"/>
    <w:rsid w:val="00DC3B76"/>
    <w:rsid w:val="00DC4DFD"/>
    <w:rsid w:val="00DD3DE0"/>
    <w:rsid w:val="00DD6C80"/>
    <w:rsid w:val="00E2367B"/>
    <w:rsid w:val="00E559DE"/>
    <w:rsid w:val="00E75DF8"/>
    <w:rsid w:val="00E877D8"/>
    <w:rsid w:val="00E906C1"/>
    <w:rsid w:val="00F04DFE"/>
    <w:rsid w:val="00F06C41"/>
    <w:rsid w:val="00F377C3"/>
    <w:rsid w:val="00F46C2E"/>
    <w:rsid w:val="00F5412D"/>
    <w:rsid w:val="00F8332E"/>
    <w:rsid w:val="00F8541E"/>
    <w:rsid w:val="00FB6E79"/>
    <w:rsid w:val="00FC6A9F"/>
    <w:rsid w:val="00FD0D96"/>
    <w:rsid w:val="00FF4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2"/>
        <o:r id="V:Rule3" type="connector" idref="#Прямая со стрелкой 3"/>
        <o:r id="V:Rule4" type="connector" idref="#Прямая со стрелкой 1"/>
      </o:rules>
    </o:shapelayout>
  </w:shapeDefaults>
  <w:decimalSymbol w:val=","/>
  <w:listSeparator w:val=";"/>
  <w15:docId w15:val="{B2CF7A82-A03A-4768-AE19-945EC920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C8D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5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1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SPecialiST RePack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Пользователь</cp:lastModifiedBy>
  <cp:revision>16</cp:revision>
  <cp:lastPrinted>2019-08-23T13:37:00Z</cp:lastPrinted>
  <dcterms:created xsi:type="dcterms:W3CDTF">2018-08-08T08:57:00Z</dcterms:created>
  <dcterms:modified xsi:type="dcterms:W3CDTF">2019-09-11T06:43:00Z</dcterms:modified>
</cp:coreProperties>
</file>