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E2" w:rsidRPr="000B5DED" w:rsidRDefault="000D6B4E" w:rsidP="00964DE2">
      <w:pPr>
        <w:spacing w:line="360" w:lineRule="auto"/>
        <w:jc w:val="center"/>
        <w:rPr>
          <w:b/>
          <w:sz w:val="28"/>
          <w:szCs w:val="28"/>
        </w:rPr>
      </w:pPr>
      <w:r w:rsidRPr="000B5DED">
        <w:rPr>
          <w:b/>
          <w:noProof/>
          <w:sz w:val="28"/>
          <w:szCs w:val="28"/>
        </w:rPr>
        <w:drawing>
          <wp:anchor distT="0" distB="0" distL="114300" distR="114300" simplePos="0" relativeHeight="251657728" behindDoc="0" locked="0" layoutInCell="1" allowOverlap="1">
            <wp:simplePos x="0" y="0"/>
            <wp:positionH relativeFrom="column">
              <wp:posOffset>2663190</wp:posOffset>
            </wp:positionH>
            <wp:positionV relativeFrom="paragraph">
              <wp:posOffset>-291465</wp:posOffset>
            </wp:positionV>
            <wp:extent cx="819150" cy="971550"/>
            <wp:effectExtent l="19050" t="0" r="0" b="0"/>
            <wp:wrapNone/>
            <wp:docPr id="2" name="Рисунок 4" descr="Верховье ГП_к утв-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рховье ГП_к утв-04"/>
                    <pic:cNvPicPr>
                      <a:picLocks noChangeAspect="1" noChangeArrowheads="1"/>
                    </pic:cNvPicPr>
                  </pic:nvPicPr>
                  <pic:blipFill>
                    <a:blip r:embed="rId8" cstate="print"/>
                    <a:srcRect/>
                    <a:stretch>
                      <a:fillRect/>
                    </a:stretch>
                  </pic:blipFill>
                  <pic:spPr bwMode="auto">
                    <a:xfrm>
                      <a:off x="0" y="0"/>
                      <a:ext cx="819150" cy="971550"/>
                    </a:xfrm>
                    <a:prstGeom prst="rect">
                      <a:avLst/>
                    </a:prstGeom>
                    <a:solidFill>
                      <a:srgbClr val="FFFFFF"/>
                    </a:solidFill>
                    <a:ln w="9525">
                      <a:noFill/>
                      <a:miter lim="800000"/>
                      <a:headEnd/>
                      <a:tailEnd/>
                    </a:ln>
                  </pic:spPr>
                </pic:pic>
              </a:graphicData>
            </a:graphic>
          </wp:anchor>
        </w:drawing>
      </w:r>
    </w:p>
    <w:p w:rsidR="00964DE2" w:rsidRPr="000B5DED" w:rsidRDefault="00964DE2" w:rsidP="00964DE2">
      <w:pPr>
        <w:spacing w:line="360" w:lineRule="auto"/>
        <w:jc w:val="center"/>
        <w:rPr>
          <w:b/>
          <w:sz w:val="28"/>
          <w:szCs w:val="28"/>
        </w:rPr>
      </w:pPr>
    </w:p>
    <w:p w:rsidR="00964DE2" w:rsidRPr="000B5DED" w:rsidRDefault="00964DE2" w:rsidP="00964DE2">
      <w:pPr>
        <w:spacing w:line="360" w:lineRule="auto"/>
        <w:jc w:val="center"/>
        <w:rPr>
          <w:b/>
          <w:sz w:val="28"/>
          <w:szCs w:val="28"/>
        </w:rPr>
      </w:pPr>
    </w:p>
    <w:p w:rsidR="00964DE2" w:rsidRPr="000B5DED" w:rsidRDefault="00964DE2" w:rsidP="00964DE2">
      <w:pPr>
        <w:spacing w:line="360" w:lineRule="auto"/>
        <w:jc w:val="center"/>
        <w:rPr>
          <w:b/>
          <w:sz w:val="28"/>
          <w:szCs w:val="28"/>
        </w:rPr>
      </w:pPr>
      <w:r w:rsidRPr="000B5DED">
        <w:rPr>
          <w:b/>
          <w:sz w:val="28"/>
          <w:szCs w:val="28"/>
        </w:rPr>
        <w:t xml:space="preserve"> РОССИЙСКАЯ ФЕДЕРАЦИЯ</w:t>
      </w:r>
    </w:p>
    <w:p w:rsidR="00964DE2" w:rsidRPr="000B5DED" w:rsidRDefault="00964DE2" w:rsidP="00964DE2">
      <w:pPr>
        <w:spacing w:line="360" w:lineRule="auto"/>
        <w:jc w:val="center"/>
        <w:rPr>
          <w:b/>
          <w:spacing w:val="20"/>
          <w:sz w:val="28"/>
          <w:szCs w:val="28"/>
        </w:rPr>
      </w:pPr>
      <w:r w:rsidRPr="000B5DED">
        <w:rPr>
          <w:b/>
          <w:spacing w:val="20"/>
          <w:sz w:val="28"/>
          <w:szCs w:val="28"/>
        </w:rPr>
        <w:t>ОРЛОВСКАЯ ОБЛАСТЬ</w:t>
      </w:r>
    </w:p>
    <w:p w:rsidR="00964DE2" w:rsidRPr="000B5DED" w:rsidRDefault="00964DE2" w:rsidP="00964DE2">
      <w:pPr>
        <w:spacing w:line="360" w:lineRule="auto"/>
        <w:jc w:val="center"/>
        <w:rPr>
          <w:b/>
          <w:spacing w:val="20"/>
          <w:sz w:val="28"/>
          <w:szCs w:val="28"/>
        </w:rPr>
      </w:pPr>
      <w:r w:rsidRPr="000B5DED">
        <w:rPr>
          <w:b/>
          <w:spacing w:val="20"/>
          <w:sz w:val="28"/>
          <w:szCs w:val="28"/>
        </w:rPr>
        <w:t>ВЕРХОВСКИЙ РАЙОН</w:t>
      </w:r>
    </w:p>
    <w:p w:rsidR="00964DE2" w:rsidRPr="000B5DED" w:rsidRDefault="00964DE2" w:rsidP="00964DE2">
      <w:pPr>
        <w:spacing w:line="360" w:lineRule="auto"/>
        <w:jc w:val="center"/>
        <w:rPr>
          <w:b/>
          <w:spacing w:val="20"/>
          <w:sz w:val="28"/>
          <w:szCs w:val="28"/>
        </w:rPr>
      </w:pPr>
      <w:r w:rsidRPr="000B5DED">
        <w:rPr>
          <w:b/>
          <w:spacing w:val="20"/>
          <w:sz w:val="28"/>
          <w:szCs w:val="28"/>
        </w:rPr>
        <w:t>АДМИНИСТРАЦИЯ ПОСЕЛКА ВЕРХОВЬЕ</w:t>
      </w:r>
    </w:p>
    <w:p w:rsidR="00964DE2" w:rsidRPr="000B5DED" w:rsidRDefault="00964DE2" w:rsidP="00964DE2">
      <w:pPr>
        <w:pStyle w:val="a3"/>
        <w:tabs>
          <w:tab w:val="left" w:pos="708"/>
        </w:tabs>
        <w:spacing w:line="360" w:lineRule="auto"/>
        <w:jc w:val="center"/>
        <w:rPr>
          <w:rFonts w:ascii="Times New Roman" w:hAnsi="Times New Roman"/>
          <w:b/>
          <w:sz w:val="28"/>
          <w:szCs w:val="28"/>
        </w:rPr>
      </w:pPr>
      <w:r w:rsidRPr="000B5DED">
        <w:rPr>
          <w:rFonts w:ascii="Times New Roman" w:hAnsi="Times New Roman"/>
          <w:b/>
          <w:sz w:val="28"/>
          <w:szCs w:val="28"/>
        </w:rPr>
        <w:t>ПОСТАНОВЛЕНИЕ</w:t>
      </w:r>
    </w:p>
    <w:p w:rsidR="00964DE2" w:rsidRPr="000B5DED" w:rsidRDefault="00233A67" w:rsidP="00964DE2">
      <w:pPr>
        <w:pStyle w:val="a3"/>
        <w:tabs>
          <w:tab w:val="left" w:pos="708"/>
        </w:tabs>
        <w:spacing w:line="240" w:lineRule="auto"/>
        <w:jc w:val="both"/>
        <w:rPr>
          <w:rFonts w:ascii="Times New Roman" w:hAnsi="Times New Roman"/>
          <w:sz w:val="26"/>
          <w:szCs w:val="26"/>
        </w:rPr>
      </w:pPr>
      <w:r w:rsidRPr="000B5DED">
        <w:rPr>
          <w:rFonts w:ascii="Times New Roman" w:hAnsi="Times New Roman"/>
          <w:sz w:val="28"/>
          <w:szCs w:val="28"/>
        </w:rPr>
        <w:t xml:space="preserve"> </w:t>
      </w:r>
      <w:r w:rsidR="000B5DED" w:rsidRPr="000B5DED">
        <w:rPr>
          <w:rFonts w:ascii="Times New Roman" w:hAnsi="Times New Roman"/>
          <w:sz w:val="26"/>
          <w:szCs w:val="26"/>
        </w:rPr>
        <w:t>15</w:t>
      </w:r>
      <w:r w:rsidRPr="000B5DED">
        <w:rPr>
          <w:rFonts w:ascii="Times New Roman" w:hAnsi="Times New Roman"/>
          <w:sz w:val="26"/>
          <w:szCs w:val="26"/>
        </w:rPr>
        <w:t xml:space="preserve"> апреля</w:t>
      </w:r>
      <w:r w:rsidR="00964DE2" w:rsidRPr="000B5DED">
        <w:rPr>
          <w:rFonts w:ascii="Times New Roman" w:hAnsi="Times New Roman"/>
          <w:sz w:val="26"/>
          <w:szCs w:val="26"/>
        </w:rPr>
        <w:t xml:space="preserve"> 2019 года                                                    </w:t>
      </w:r>
      <w:r w:rsidR="004C77D6" w:rsidRPr="000B5DED">
        <w:rPr>
          <w:rFonts w:ascii="Times New Roman" w:hAnsi="Times New Roman"/>
          <w:sz w:val="26"/>
          <w:szCs w:val="26"/>
        </w:rPr>
        <w:t xml:space="preserve">            </w:t>
      </w:r>
      <w:r w:rsidR="00964DE2" w:rsidRPr="000B5DED">
        <w:rPr>
          <w:rFonts w:ascii="Times New Roman" w:hAnsi="Times New Roman"/>
          <w:sz w:val="26"/>
          <w:szCs w:val="26"/>
        </w:rPr>
        <w:t xml:space="preserve">                            </w:t>
      </w:r>
      <w:r w:rsidR="00362050" w:rsidRPr="000B5DED">
        <w:rPr>
          <w:rFonts w:ascii="Times New Roman" w:hAnsi="Times New Roman"/>
          <w:sz w:val="26"/>
          <w:szCs w:val="26"/>
        </w:rPr>
        <w:t xml:space="preserve">  </w:t>
      </w:r>
      <w:r w:rsidR="00964DE2" w:rsidRPr="000B5DED">
        <w:rPr>
          <w:rFonts w:ascii="Times New Roman" w:hAnsi="Times New Roman"/>
          <w:sz w:val="26"/>
          <w:szCs w:val="26"/>
        </w:rPr>
        <w:t xml:space="preserve">     </w:t>
      </w:r>
      <w:r w:rsidR="007023A9" w:rsidRPr="000B5DED">
        <w:rPr>
          <w:rFonts w:ascii="Times New Roman" w:hAnsi="Times New Roman"/>
          <w:sz w:val="26"/>
          <w:szCs w:val="26"/>
        </w:rPr>
        <w:t xml:space="preserve"> </w:t>
      </w:r>
      <w:r w:rsidR="00964DE2" w:rsidRPr="000B5DED">
        <w:rPr>
          <w:rFonts w:ascii="Times New Roman" w:hAnsi="Times New Roman"/>
          <w:sz w:val="26"/>
          <w:szCs w:val="26"/>
        </w:rPr>
        <w:t xml:space="preserve">   </w:t>
      </w:r>
      <w:r w:rsidRPr="000B5DED">
        <w:rPr>
          <w:rFonts w:ascii="Times New Roman" w:hAnsi="Times New Roman"/>
          <w:sz w:val="26"/>
          <w:szCs w:val="26"/>
        </w:rPr>
        <w:t xml:space="preserve"> </w:t>
      </w:r>
      <w:r w:rsidR="00964DE2" w:rsidRPr="000B5DED">
        <w:rPr>
          <w:rFonts w:ascii="Times New Roman" w:hAnsi="Times New Roman"/>
          <w:sz w:val="26"/>
          <w:szCs w:val="26"/>
        </w:rPr>
        <w:t xml:space="preserve">№ </w:t>
      </w:r>
      <w:r w:rsidR="00D97209">
        <w:rPr>
          <w:rFonts w:ascii="Times New Roman" w:hAnsi="Times New Roman"/>
          <w:sz w:val="26"/>
          <w:szCs w:val="26"/>
        </w:rPr>
        <w:t>66</w:t>
      </w:r>
    </w:p>
    <w:p w:rsidR="00964DE2" w:rsidRPr="000B5DED" w:rsidRDefault="00362050" w:rsidP="00964DE2">
      <w:pPr>
        <w:pStyle w:val="a3"/>
        <w:tabs>
          <w:tab w:val="left" w:pos="708"/>
        </w:tabs>
        <w:spacing w:line="240" w:lineRule="auto"/>
        <w:jc w:val="both"/>
        <w:rPr>
          <w:rFonts w:ascii="Times New Roman" w:hAnsi="Times New Roman"/>
          <w:sz w:val="26"/>
          <w:szCs w:val="26"/>
        </w:rPr>
      </w:pPr>
      <w:r w:rsidRPr="000B5DED">
        <w:rPr>
          <w:rFonts w:ascii="Times New Roman" w:hAnsi="Times New Roman"/>
          <w:sz w:val="26"/>
          <w:szCs w:val="26"/>
        </w:rPr>
        <w:t xml:space="preserve">    </w:t>
      </w:r>
      <w:r w:rsidR="004C77D6" w:rsidRPr="000B5DED">
        <w:rPr>
          <w:rFonts w:ascii="Times New Roman" w:hAnsi="Times New Roman"/>
          <w:sz w:val="26"/>
          <w:szCs w:val="26"/>
        </w:rPr>
        <w:t xml:space="preserve">   </w:t>
      </w:r>
      <w:r w:rsidRPr="000B5DED">
        <w:rPr>
          <w:rFonts w:ascii="Times New Roman" w:hAnsi="Times New Roman"/>
          <w:sz w:val="26"/>
          <w:szCs w:val="26"/>
        </w:rPr>
        <w:t xml:space="preserve"> </w:t>
      </w:r>
      <w:r w:rsidR="00964DE2" w:rsidRPr="000B5DED">
        <w:rPr>
          <w:rFonts w:ascii="Times New Roman" w:hAnsi="Times New Roman"/>
          <w:sz w:val="26"/>
          <w:szCs w:val="26"/>
        </w:rPr>
        <w:t xml:space="preserve"> п. Верховье</w:t>
      </w:r>
    </w:p>
    <w:p w:rsidR="0082694A" w:rsidRPr="000B5DED" w:rsidRDefault="00233A67" w:rsidP="0082694A">
      <w:pPr>
        <w:shd w:val="clear" w:color="auto" w:fill="FFFFFF"/>
        <w:spacing w:line="288" w:lineRule="atLeast"/>
        <w:jc w:val="center"/>
        <w:textAlignment w:val="baseline"/>
        <w:rPr>
          <w:b/>
          <w:spacing w:val="2"/>
          <w:sz w:val="26"/>
          <w:szCs w:val="26"/>
        </w:rPr>
      </w:pPr>
      <w:r w:rsidRPr="000B5DED">
        <w:rPr>
          <w:spacing w:val="2"/>
          <w:sz w:val="26"/>
          <w:szCs w:val="26"/>
        </w:rPr>
        <w:br/>
      </w:r>
      <w:r w:rsidRPr="000B5DED">
        <w:rPr>
          <w:b/>
          <w:spacing w:val="2"/>
          <w:sz w:val="26"/>
          <w:szCs w:val="26"/>
        </w:rPr>
        <w:t xml:space="preserve">О размещении нестационарных </w:t>
      </w:r>
      <w:r w:rsidR="00762D1A">
        <w:rPr>
          <w:b/>
          <w:spacing w:val="2"/>
          <w:sz w:val="26"/>
          <w:szCs w:val="26"/>
        </w:rPr>
        <w:t xml:space="preserve">торговых </w:t>
      </w:r>
      <w:r w:rsidRPr="000B5DED">
        <w:rPr>
          <w:b/>
          <w:spacing w:val="2"/>
          <w:sz w:val="26"/>
          <w:szCs w:val="26"/>
        </w:rPr>
        <w:t xml:space="preserve">объектов </w:t>
      </w:r>
    </w:p>
    <w:p w:rsidR="004C77D6" w:rsidRPr="000B5DED" w:rsidRDefault="00233A67" w:rsidP="0082694A">
      <w:pPr>
        <w:shd w:val="clear" w:color="auto" w:fill="FFFFFF"/>
        <w:spacing w:line="288" w:lineRule="atLeast"/>
        <w:jc w:val="center"/>
        <w:textAlignment w:val="baseline"/>
        <w:rPr>
          <w:b/>
          <w:spacing w:val="2"/>
          <w:sz w:val="26"/>
          <w:szCs w:val="26"/>
        </w:rPr>
      </w:pPr>
      <w:r w:rsidRPr="000B5DED">
        <w:rPr>
          <w:b/>
          <w:spacing w:val="2"/>
          <w:sz w:val="26"/>
          <w:szCs w:val="26"/>
        </w:rPr>
        <w:t xml:space="preserve">на территории муниципального образования поселок Верховье </w:t>
      </w:r>
    </w:p>
    <w:p w:rsidR="00233A67" w:rsidRPr="000B5DED" w:rsidRDefault="00233A67" w:rsidP="0082694A">
      <w:pPr>
        <w:shd w:val="clear" w:color="auto" w:fill="FFFFFF"/>
        <w:spacing w:line="288" w:lineRule="atLeast"/>
        <w:jc w:val="center"/>
        <w:textAlignment w:val="baseline"/>
        <w:rPr>
          <w:b/>
          <w:spacing w:val="2"/>
          <w:sz w:val="26"/>
          <w:szCs w:val="26"/>
        </w:rPr>
      </w:pPr>
      <w:r w:rsidRPr="000B5DED">
        <w:rPr>
          <w:b/>
          <w:spacing w:val="2"/>
          <w:sz w:val="26"/>
          <w:szCs w:val="26"/>
        </w:rPr>
        <w:t>Верховского района Орловской области</w:t>
      </w:r>
    </w:p>
    <w:p w:rsidR="00233A67" w:rsidRPr="000B5DED" w:rsidRDefault="00233A67" w:rsidP="00233A67">
      <w:pPr>
        <w:shd w:val="clear" w:color="auto" w:fill="FFFFFF"/>
        <w:spacing w:line="329" w:lineRule="atLeast"/>
        <w:jc w:val="both"/>
        <w:textAlignment w:val="baseline"/>
        <w:rPr>
          <w:spacing w:val="2"/>
          <w:sz w:val="26"/>
          <w:szCs w:val="26"/>
        </w:rPr>
      </w:pPr>
    </w:p>
    <w:p w:rsidR="005079A1" w:rsidRPr="000B5DED" w:rsidRDefault="00233A67" w:rsidP="000B5DED">
      <w:pPr>
        <w:pStyle w:val="ConsPlusNormal"/>
        <w:ind w:firstLine="709"/>
        <w:jc w:val="both"/>
        <w:rPr>
          <w:rFonts w:ascii="Times New Roman" w:hAnsi="Times New Roman" w:cs="Times New Roman"/>
          <w:sz w:val="26"/>
          <w:szCs w:val="26"/>
        </w:rPr>
      </w:pPr>
      <w:r w:rsidRPr="000B5DED">
        <w:rPr>
          <w:rFonts w:ascii="Times New Roman" w:hAnsi="Times New Roman" w:cs="Times New Roman"/>
          <w:spacing w:val="2"/>
          <w:sz w:val="26"/>
          <w:szCs w:val="26"/>
        </w:rPr>
        <w:t>В соответствии с </w:t>
      </w:r>
      <w:r w:rsidR="000B5DED">
        <w:rPr>
          <w:rFonts w:ascii="Times New Roman" w:hAnsi="Times New Roman" w:cs="Times New Roman"/>
          <w:spacing w:val="2"/>
          <w:sz w:val="26"/>
          <w:szCs w:val="26"/>
        </w:rPr>
        <w:t xml:space="preserve">пунктом 1 статьи 39.36 Земельного кодекса Российской Федерации, пунктом 10 части 1 статьи 14 </w:t>
      </w:r>
      <w:hyperlink r:id="rId9" w:history="1">
        <w:r w:rsidR="000B5DED">
          <w:rPr>
            <w:rStyle w:val="a7"/>
            <w:rFonts w:ascii="Times New Roman" w:hAnsi="Times New Roman" w:cs="Times New Roman"/>
            <w:color w:val="auto"/>
            <w:spacing w:val="2"/>
            <w:sz w:val="26"/>
            <w:szCs w:val="26"/>
            <w:u w:val="none"/>
          </w:rPr>
          <w:t>Федерального закона</w:t>
        </w:r>
        <w:r w:rsidRPr="000B5DED">
          <w:rPr>
            <w:rStyle w:val="a7"/>
            <w:rFonts w:ascii="Times New Roman" w:hAnsi="Times New Roman" w:cs="Times New Roman"/>
            <w:color w:val="auto"/>
            <w:spacing w:val="2"/>
            <w:sz w:val="26"/>
            <w:szCs w:val="26"/>
            <w:u w:val="none"/>
          </w:rPr>
          <w:t xml:space="preserve"> от 6 </w:t>
        </w:r>
        <w:r w:rsidR="004C77D6" w:rsidRPr="000B5DED">
          <w:rPr>
            <w:rStyle w:val="a7"/>
            <w:rFonts w:ascii="Times New Roman" w:hAnsi="Times New Roman" w:cs="Times New Roman"/>
            <w:color w:val="auto"/>
            <w:spacing w:val="2"/>
            <w:sz w:val="26"/>
            <w:szCs w:val="26"/>
            <w:u w:val="none"/>
          </w:rPr>
          <w:t xml:space="preserve">октября 2003 года </w:t>
        </w:r>
        <w:r w:rsidRPr="000B5DED">
          <w:rPr>
            <w:rStyle w:val="a7"/>
            <w:rFonts w:ascii="Times New Roman" w:hAnsi="Times New Roman" w:cs="Times New Roman"/>
            <w:color w:val="auto"/>
            <w:spacing w:val="2"/>
            <w:sz w:val="26"/>
            <w:szCs w:val="26"/>
            <w:u w:val="none"/>
          </w:rPr>
          <w:t>№ 131-ФЗ "Об общих принципах организации местного самоуправления в Российской Федерации"</w:t>
        </w:r>
      </w:hyperlink>
      <w:r w:rsidRPr="000B5DED">
        <w:rPr>
          <w:rFonts w:ascii="Times New Roman" w:hAnsi="Times New Roman" w:cs="Times New Roman"/>
          <w:spacing w:val="2"/>
          <w:sz w:val="26"/>
          <w:szCs w:val="26"/>
        </w:rPr>
        <w:t>, </w:t>
      </w:r>
      <w:r w:rsidR="004A5DF9">
        <w:rPr>
          <w:rFonts w:ascii="Times New Roman" w:hAnsi="Times New Roman" w:cs="Times New Roman"/>
          <w:spacing w:val="2"/>
          <w:sz w:val="26"/>
          <w:szCs w:val="26"/>
        </w:rPr>
        <w:t>Федеральным законом</w:t>
      </w:r>
      <w:r w:rsidR="000B5DED" w:rsidRPr="000B5DED">
        <w:rPr>
          <w:rFonts w:ascii="Times New Roman" w:hAnsi="Times New Roman" w:cs="Times New Roman"/>
          <w:spacing w:val="2"/>
          <w:sz w:val="26"/>
          <w:szCs w:val="26"/>
        </w:rPr>
        <w:t xml:space="preserve"> </w:t>
      </w:r>
      <w:hyperlink r:id="rId10" w:history="1">
        <w:r w:rsidRPr="000B5DED">
          <w:rPr>
            <w:rStyle w:val="a7"/>
            <w:rFonts w:ascii="Times New Roman" w:hAnsi="Times New Roman" w:cs="Times New Roman"/>
            <w:color w:val="auto"/>
            <w:spacing w:val="2"/>
            <w:sz w:val="26"/>
            <w:szCs w:val="26"/>
            <w:u w:val="none"/>
          </w:rPr>
          <w:t>от 28 декабря 2009 года № 381-ФЗ "Об основах государственного регулирования торговой деятельности в Российской Федерации"</w:t>
        </w:r>
      </w:hyperlink>
      <w:r w:rsidRPr="000B5DED">
        <w:rPr>
          <w:rFonts w:ascii="Times New Roman" w:hAnsi="Times New Roman" w:cs="Times New Roman"/>
          <w:spacing w:val="2"/>
          <w:sz w:val="26"/>
          <w:szCs w:val="26"/>
        </w:rPr>
        <w:t>, руководствуясь статьей 5 </w:t>
      </w:r>
      <w:r w:rsidR="000B5DED" w:rsidRPr="000B5DED">
        <w:rPr>
          <w:rFonts w:ascii="Times New Roman" w:hAnsi="Times New Roman" w:cs="Times New Roman"/>
          <w:spacing w:val="2"/>
          <w:sz w:val="26"/>
          <w:szCs w:val="26"/>
        </w:rPr>
        <w:t xml:space="preserve">Устава </w:t>
      </w:r>
      <w:r w:rsidR="005079A1" w:rsidRPr="000B5DED">
        <w:rPr>
          <w:rFonts w:ascii="Times New Roman" w:hAnsi="Times New Roman" w:cs="Times New Roman"/>
          <w:spacing w:val="2"/>
          <w:sz w:val="26"/>
          <w:szCs w:val="26"/>
        </w:rPr>
        <w:t>поселка Верховье Верховского района Орловской области</w:t>
      </w:r>
      <w:r w:rsidRPr="000B5DED">
        <w:rPr>
          <w:rFonts w:ascii="Times New Roman" w:hAnsi="Times New Roman" w:cs="Times New Roman"/>
          <w:spacing w:val="2"/>
          <w:sz w:val="26"/>
          <w:szCs w:val="26"/>
        </w:rPr>
        <w:t>,</w:t>
      </w:r>
      <w:r w:rsidR="00D97209">
        <w:rPr>
          <w:rFonts w:ascii="Times New Roman" w:hAnsi="Times New Roman" w:cs="Times New Roman"/>
          <w:spacing w:val="2"/>
          <w:sz w:val="26"/>
          <w:szCs w:val="26"/>
        </w:rPr>
        <w:t xml:space="preserve"> </w:t>
      </w:r>
      <w:r w:rsidR="005079A1" w:rsidRPr="000B5DED">
        <w:rPr>
          <w:rFonts w:ascii="Times New Roman" w:hAnsi="Times New Roman" w:cs="Times New Roman"/>
          <w:sz w:val="26"/>
          <w:szCs w:val="26"/>
        </w:rPr>
        <w:t>Администрация поселка Верховье Верховского района Орловской области п о с т а н о в л я е т:</w:t>
      </w:r>
    </w:p>
    <w:p w:rsidR="005079A1" w:rsidRPr="000B5DED" w:rsidRDefault="005079A1" w:rsidP="000B5DED">
      <w:pPr>
        <w:shd w:val="clear" w:color="auto" w:fill="FFFFFF"/>
        <w:ind w:firstLine="709"/>
        <w:jc w:val="both"/>
        <w:textAlignment w:val="baseline"/>
        <w:rPr>
          <w:spacing w:val="2"/>
          <w:sz w:val="26"/>
          <w:szCs w:val="26"/>
        </w:rPr>
      </w:pPr>
    </w:p>
    <w:p w:rsidR="005079A1" w:rsidRPr="000B5DED" w:rsidRDefault="005079A1" w:rsidP="000B5DED">
      <w:pPr>
        <w:shd w:val="clear" w:color="auto" w:fill="FFFFFF"/>
        <w:ind w:firstLine="709"/>
        <w:jc w:val="both"/>
        <w:textAlignment w:val="baseline"/>
        <w:rPr>
          <w:spacing w:val="2"/>
          <w:sz w:val="26"/>
          <w:szCs w:val="26"/>
        </w:rPr>
      </w:pPr>
      <w:r w:rsidRPr="000B5DED">
        <w:rPr>
          <w:spacing w:val="2"/>
          <w:sz w:val="26"/>
          <w:szCs w:val="26"/>
        </w:rPr>
        <w:t>1.</w:t>
      </w:r>
      <w:r w:rsidR="000B5DED" w:rsidRPr="000B5DED">
        <w:rPr>
          <w:spacing w:val="2"/>
          <w:sz w:val="26"/>
          <w:szCs w:val="26"/>
        </w:rPr>
        <w:t xml:space="preserve"> </w:t>
      </w:r>
      <w:r w:rsidR="00233A67" w:rsidRPr="000B5DED">
        <w:rPr>
          <w:spacing w:val="2"/>
          <w:sz w:val="26"/>
          <w:szCs w:val="26"/>
        </w:rPr>
        <w:t>Утвердить:</w:t>
      </w:r>
    </w:p>
    <w:p w:rsidR="005079A1" w:rsidRPr="000B5DED" w:rsidRDefault="00233A67" w:rsidP="000B5DED">
      <w:pPr>
        <w:shd w:val="clear" w:color="auto" w:fill="FFFFFF"/>
        <w:ind w:firstLine="709"/>
        <w:jc w:val="both"/>
        <w:textAlignment w:val="baseline"/>
        <w:rPr>
          <w:spacing w:val="2"/>
          <w:sz w:val="26"/>
          <w:szCs w:val="26"/>
        </w:rPr>
      </w:pPr>
      <w:r w:rsidRPr="000B5DED">
        <w:rPr>
          <w:spacing w:val="2"/>
          <w:sz w:val="26"/>
          <w:szCs w:val="26"/>
        </w:rPr>
        <w:t xml:space="preserve">1.1. Положение </w:t>
      </w:r>
      <w:r w:rsidR="005079A1" w:rsidRPr="000B5DED">
        <w:rPr>
          <w:spacing w:val="2"/>
          <w:sz w:val="26"/>
          <w:szCs w:val="26"/>
        </w:rPr>
        <w:t xml:space="preserve">о размещении нестационарных </w:t>
      </w:r>
      <w:r w:rsidR="00762D1A">
        <w:rPr>
          <w:spacing w:val="2"/>
          <w:sz w:val="26"/>
          <w:szCs w:val="26"/>
        </w:rPr>
        <w:t xml:space="preserve">торговых </w:t>
      </w:r>
      <w:r w:rsidR="005079A1" w:rsidRPr="000B5DED">
        <w:rPr>
          <w:spacing w:val="2"/>
          <w:sz w:val="26"/>
          <w:szCs w:val="26"/>
        </w:rPr>
        <w:t xml:space="preserve">объектов на территории муниципального образования поселок Верховье Верховского района Орловской области (приложение </w:t>
      </w:r>
      <w:r w:rsidRPr="000B5DED">
        <w:rPr>
          <w:spacing w:val="2"/>
          <w:sz w:val="26"/>
          <w:szCs w:val="26"/>
        </w:rPr>
        <w:t>1).</w:t>
      </w:r>
    </w:p>
    <w:p w:rsidR="005079A1" w:rsidRPr="000B5DED" w:rsidRDefault="005079A1" w:rsidP="000B5DED">
      <w:pPr>
        <w:shd w:val="clear" w:color="auto" w:fill="FFFFFF"/>
        <w:ind w:firstLine="709"/>
        <w:jc w:val="both"/>
        <w:textAlignment w:val="baseline"/>
        <w:rPr>
          <w:spacing w:val="2"/>
          <w:sz w:val="26"/>
          <w:szCs w:val="26"/>
        </w:rPr>
      </w:pPr>
      <w:r w:rsidRPr="000B5DED">
        <w:rPr>
          <w:spacing w:val="2"/>
          <w:sz w:val="26"/>
          <w:szCs w:val="26"/>
        </w:rPr>
        <w:t>1.2</w:t>
      </w:r>
      <w:r w:rsidR="00233A67" w:rsidRPr="000B5DED">
        <w:rPr>
          <w:spacing w:val="2"/>
          <w:sz w:val="26"/>
          <w:szCs w:val="26"/>
        </w:rPr>
        <w:t xml:space="preserve">. Положение о проведении аукционов </w:t>
      </w:r>
      <w:r w:rsidR="00F56E43" w:rsidRPr="002A19FA">
        <w:rPr>
          <w:sz w:val="26"/>
          <w:szCs w:val="26"/>
        </w:rPr>
        <w:t>на право заключения договоров на размещение</w:t>
      </w:r>
      <w:r w:rsidR="00233A67" w:rsidRPr="000B5DED">
        <w:rPr>
          <w:spacing w:val="2"/>
          <w:sz w:val="26"/>
          <w:szCs w:val="26"/>
        </w:rPr>
        <w:t xml:space="preserve"> нестационарных </w:t>
      </w:r>
      <w:r w:rsidR="00762D1A">
        <w:rPr>
          <w:spacing w:val="2"/>
          <w:sz w:val="26"/>
          <w:szCs w:val="26"/>
        </w:rPr>
        <w:t xml:space="preserve">торговых </w:t>
      </w:r>
      <w:r w:rsidR="00233A67" w:rsidRPr="000B5DED">
        <w:rPr>
          <w:spacing w:val="2"/>
          <w:sz w:val="26"/>
          <w:szCs w:val="26"/>
        </w:rPr>
        <w:t xml:space="preserve">объектов на территории </w:t>
      </w:r>
      <w:r w:rsidRPr="000B5DED">
        <w:rPr>
          <w:spacing w:val="2"/>
          <w:sz w:val="26"/>
          <w:szCs w:val="26"/>
        </w:rPr>
        <w:t>муниципального образования поселок Верховье Верховского района Орловской области (приложение 2</w:t>
      </w:r>
      <w:r w:rsidR="00233A67" w:rsidRPr="000B5DED">
        <w:rPr>
          <w:spacing w:val="2"/>
          <w:sz w:val="26"/>
          <w:szCs w:val="26"/>
        </w:rPr>
        <w:t>).</w:t>
      </w:r>
    </w:p>
    <w:p w:rsidR="005079A1" w:rsidRPr="000B5DED" w:rsidRDefault="005079A1" w:rsidP="000B5DED">
      <w:pPr>
        <w:shd w:val="clear" w:color="auto" w:fill="FFFFFF"/>
        <w:ind w:firstLine="709"/>
        <w:jc w:val="both"/>
        <w:textAlignment w:val="baseline"/>
        <w:rPr>
          <w:spacing w:val="2"/>
          <w:sz w:val="26"/>
          <w:szCs w:val="26"/>
        </w:rPr>
      </w:pPr>
      <w:r w:rsidRPr="000B5DED">
        <w:rPr>
          <w:spacing w:val="2"/>
          <w:sz w:val="26"/>
          <w:szCs w:val="26"/>
        </w:rPr>
        <w:t>1.3</w:t>
      </w:r>
      <w:r w:rsidR="00233A67" w:rsidRPr="000B5DED">
        <w:rPr>
          <w:spacing w:val="2"/>
          <w:sz w:val="26"/>
          <w:szCs w:val="26"/>
        </w:rPr>
        <w:t xml:space="preserve">. Методику определения начальной цены </w:t>
      </w:r>
      <w:r w:rsidR="003A5B8F">
        <w:rPr>
          <w:spacing w:val="2"/>
          <w:sz w:val="26"/>
          <w:szCs w:val="26"/>
        </w:rPr>
        <w:t xml:space="preserve">аукционов </w:t>
      </w:r>
      <w:r w:rsidR="00233A67" w:rsidRPr="000B5DED">
        <w:rPr>
          <w:spacing w:val="2"/>
          <w:sz w:val="26"/>
          <w:szCs w:val="26"/>
        </w:rPr>
        <w:t xml:space="preserve">на </w:t>
      </w:r>
      <w:r w:rsidR="00F56E43" w:rsidRPr="002A19FA">
        <w:rPr>
          <w:sz w:val="26"/>
          <w:szCs w:val="26"/>
        </w:rPr>
        <w:t xml:space="preserve">право заключения договоров на размещение </w:t>
      </w:r>
      <w:r w:rsidR="00F56E43">
        <w:rPr>
          <w:sz w:val="26"/>
          <w:szCs w:val="26"/>
        </w:rPr>
        <w:t>нестационарных торговых объектов</w:t>
      </w:r>
      <w:r w:rsidR="00F56E43" w:rsidRPr="002A19FA">
        <w:rPr>
          <w:sz w:val="26"/>
          <w:szCs w:val="26"/>
        </w:rPr>
        <w:t xml:space="preserve"> </w:t>
      </w:r>
      <w:r w:rsidR="00F56E43" w:rsidRPr="000B5DED">
        <w:rPr>
          <w:sz w:val="26"/>
          <w:szCs w:val="26"/>
        </w:rPr>
        <w:t xml:space="preserve">на территории </w:t>
      </w:r>
      <w:r w:rsidR="00F56E43" w:rsidRPr="000B5DED">
        <w:rPr>
          <w:spacing w:val="2"/>
          <w:sz w:val="26"/>
          <w:szCs w:val="26"/>
        </w:rPr>
        <w:t xml:space="preserve">муниципального образования поселок Верховье Верховского района Орловской области </w:t>
      </w:r>
      <w:r w:rsidRPr="000B5DED">
        <w:rPr>
          <w:spacing w:val="2"/>
          <w:sz w:val="26"/>
          <w:szCs w:val="26"/>
        </w:rPr>
        <w:t>(приложение 3</w:t>
      </w:r>
      <w:r w:rsidR="00233A67" w:rsidRPr="000B5DED">
        <w:rPr>
          <w:spacing w:val="2"/>
          <w:sz w:val="26"/>
          <w:szCs w:val="26"/>
        </w:rPr>
        <w:t>).</w:t>
      </w:r>
    </w:p>
    <w:p w:rsidR="003705EE" w:rsidRPr="000B5DED" w:rsidRDefault="005079A1" w:rsidP="000B5DED">
      <w:pPr>
        <w:shd w:val="clear" w:color="auto" w:fill="FFFFFF"/>
        <w:ind w:firstLine="709"/>
        <w:jc w:val="both"/>
        <w:textAlignment w:val="baseline"/>
        <w:rPr>
          <w:spacing w:val="2"/>
          <w:sz w:val="26"/>
          <w:szCs w:val="26"/>
        </w:rPr>
      </w:pPr>
      <w:r w:rsidRPr="000B5DED">
        <w:rPr>
          <w:spacing w:val="2"/>
          <w:sz w:val="26"/>
          <w:szCs w:val="26"/>
        </w:rPr>
        <w:t>1.4</w:t>
      </w:r>
      <w:r w:rsidR="00233A67" w:rsidRPr="000B5DED">
        <w:rPr>
          <w:spacing w:val="2"/>
          <w:sz w:val="26"/>
          <w:szCs w:val="26"/>
        </w:rPr>
        <w:t>. Форму договора на размещение н</w:t>
      </w:r>
      <w:r w:rsidR="000B5DED">
        <w:rPr>
          <w:spacing w:val="2"/>
          <w:sz w:val="26"/>
          <w:szCs w:val="26"/>
        </w:rPr>
        <w:t xml:space="preserve">естационарного торгового объекта </w:t>
      </w:r>
      <w:r w:rsidR="003705EE" w:rsidRPr="000B5DED">
        <w:rPr>
          <w:spacing w:val="2"/>
          <w:sz w:val="26"/>
          <w:szCs w:val="26"/>
        </w:rPr>
        <w:t>(приложение 4</w:t>
      </w:r>
      <w:r w:rsidR="00233A67" w:rsidRPr="000B5DED">
        <w:rPr>
          <w:spacing w:val="2"/>
          <w:sz w:val="26"/>
          <w:szCs w:val="26"/>
        </w:rPr>
        <w:t>).</w:t>
      </w:r>
    </w:p>
    <w:p w:rsidR="000B5DED" w:rsidRDefault="003705EE" w:rsidP="000B5DED">
      <w:pPr>
        <w:shd w:val="clear" w:color="auto" w:fill="FFFFFF"/>
        <w:ind w:firstLine="709"/>
        <w:jc w:val="both"/>
        <w:textAlignment w:val="baseline"/>
        <w:rPr>
          <w:spacing w:val="2"/>
          <w:sz w:val="26"/>
          <w:szCs w:val="26"/>
        </w:rPr>
      </w:pPr>
      <w:r w:rsidRPr="000B5DED">
        <w:rPr>
          <w:spacing w:val="2"/>
          <w:sz w:val="26"/>
          <w:szCs w:val="26"/>
        </w:rPr>
        <w:t>1.5</w:t>
      </w:r>
      <w:r w:rsidR="00233A67" w:rsidRPr="000B5DED">
        <w:rPr>
          <w:spacing w:val="2"/>
          <w:sz w:val="26"/>
          <w:szCs w:val="26"/>
        </w:rPr>
        <w:t>. Форму акта обследования нестаци</w:t>
      </w:r>
      <w:r w:rsidRPr="000B5DED">
        <w:rPr>
          <w:spacing w:val="2"/>
          <w:sz w:val="26"/>
          <w:szCs w:val="26"/>
        </w:rPr>
        <w:t xml:space="preserve">онарного </w:t>
      </w:r>
      <w:r w:rsidR="00E45362" w:rsidRPr="000B5DED">
        <w:rPr>
          <w:spacing w:val="2"/>
          <w:sz w:val="26"/>
          <w:szCs w:val="26"/>
        </w:rPr>
        <w:t xml:space="preserve">торгового </w:t>
      </w:r>
      <w:r w:rsidRPr="000B5DED">
        <w:rPr>
          <w:spacing w:val="2"/>
          <w:sz w:val="26"/>
          <w:szCs w:val="26"/>
        </w:rPr>
        <w:t>объекта (приложение 5</w:t>
      </w:r>
      <w:r w:rsidR="00233A67" w:rsidRPr="000B5DED">
        <w:rPr>
          <w:spacing w:val="2"/>
          <w:sz w:val="26"/>
          <w:szCs w:val="26"/>
        </w:rPr>
        <w:t>).</w:t>
      </w:r>
    </w:p>
    <w:p w:rsidR="003705EE" w:rsidRPr="000B5DED" w:rsidRDefault="003705EE" w:rsidP="000B5DED">
      <w:pPr>
        <w:shd w:val="clear" w:color="auto" w:fill="FFFFFF"/>
        <w:ind w:firstLine="709"/>
        <w:jc w:val="both"/>
        <w:textAlignment w:val="baseline"/>
        <w:rPr>
          <w:spacing w:val="2"/>
          <w:sz w:val="26"/>
          <w:szCs w:val="26"/>
        </w:rPr>
      </w:pPr>
      <w:r w:rsidRPr="000B5DED">
        <w:rPr>
          <w:sz w:val="26"/>
          <w:szCs w:val="26"/>
        </w:rPr>
        <w:t>2. Денежные средства от размещения нестационарных</w:t>
      </w:r>
      <w:r w:rsidR="00762D1A">
        <w:rPr>
          <w:sz w:val="26"/>
          <w:szCs w:val="26"/>
        </w:rPr>
        <w:t xml:space="preserve"> торговых</w:t>
      </w:r>
      <w:r w:rsidRPr="000B5DED">
        <w:rPr>
          <w:sz w:val="26"/>
          <w:szCs w:val="26"/>
        </w:rPr>
        <w:t xml:space="preserve"> объектов </w:t>
      </w:r>
      <w:r w:rsidRPr="000B5DED">
        <w:rPr>
          <w:spacing w:val="2"/>
          <w:sz w:val="26"/>
          <w:szCs w:val="26"/>
        </w:rPr>
        <w:t>на территории муниципального образования поселок Верховье Верховского района Орловской области</w:t>
      </w:r>
      <w:r w:rsidRPr="000B5DED">
        <w:rPr>
          <w:sz w:val="26"/>
          <w:szCs w:val="26"/>
        </w:rPr>
        <w:t xml:space="preserve"> являются доходами местного бюджета.</w:t>
      </w:r>
    </w:p>
    <w:p w:rsidR="003705EE" w:rsidRPr="000B5DED" w:rsidRDefault="003705EE" w:rsidP="003705EE">
      <w:pPr>
        <w:pStyle w:val="ConsPlusNormal"/>
        <w:ind w:firstLine="709"/>
        <w:jc w:val="both"/>
        <w:rPr>
          <w:rFonts w:ascii="Times New Roman" w:hAnsi="Times New Roman" w:cs="Times New Roman"/>
          <w:spacing w:val="-4"/>
          <w:sz w:val="26"/>
          <w:szCs w:val="26"/>
        </w:rPr>
      </w:pPr>
      <w:r w:rsidRPr="000B5DED">
        <w:rPr>
          <w:rFonts w:ascii="Times New Roman" w:hAnsi="Times New Roman" w:cs="Times New Roman"/>
          <w:sz w:val="26"/>
          <w:szCs w:val="26"/>
        </w:rPr>
        <w:lastRenderedPageBreak/>
        <w:t xml:space="preserve">3. Разместить </w:t>
      </w:r>
      <w:r w:rsidR="004D49AC" w:rsidRPr="000B5DED">
        <w:rPr>
          <w:rFonts w:ascii="Times New Roman" w:hAnsi="Times New Roman" w:cs="Times New Roman"/>
          <w:sz w:val="26"/>
          <w:szCs w:val="26"/>
        </w:rPr>
        <w:t xml:space="preserve">настоящее постановление </w:t>
      </w:r>
      <w:r w:rsidRPr="000B5DED">
        <w:rPr>
          <w:rFonts w:ascii="Times New Roman" w:hAnsi="Times New Roman" w:cs="Times New Roman"/>
          <w:sz w:val="26"/>
          <w:szCs w:val="26"/>
        </w:rPr>
        <w:t>на официальном Интернет-сайте Администрации поселка Верховье Верховского района Орловс</w:t>
      </w:r>
      <w:r w:rsidR="00347367" w:rsidRPr="000B5DED">
        <w:rPr>
          <w:rFonts w:ascii="Times New Roman" w:hAnsi="Times New Roman" w:cs="Times New Roman"/>
          <w:sz w:val="26"/>
          <w:szCs w:val="26"/>
        </w:rPr>
        <w:t>кой области</w:t>
      </w:r>
      <w:r w:rsidRPr="000B5DED">
        <w:rPr>
          <w:rFonts w:ascii="Times New Roman" w:hAnsi="Times New Roman" w:cs="Times New Roman"/>
          <w:sz w:val="26"/>
          <w:szCs w:val="26"/>
        </w:rPr>
        <w:t xml:space="preserve">: </w:t>
      </w:r>
      <w:hyperlink r:id="rId11" w:history="1">
        <w:r w:rsidRPr="000B5DED">
          <w:rPr>
            <w:rStyle w:val="a7"/>
            <w:rFonts w:ascii="Times New Roman" w:hAnsi="Times New Roman" w:cs="Times New Roman"/>
            <w:color w:val="auto"/>
            <w:spacing w:val="-4"/>
            <w:sz w:val="26"/>
            <w:szCs w:val="26"/>
            <w:u w:val="none"/>
            <w:lang w:val="en-US"/>
          </w:rPr>
          <w:t>www</w:t>
        </w:r>
        <w:r w:rsidRPr="000B5DED">
          <w:rPr>
            <w:rStyle w:val="a7"/>
            <w:rFonts w:ascii="Times New Roman" w:hAnsi="Times New Roman" w:cs="Times New Roman"/>
            <w:color w:val="auto"/>
            <w:spacing w:val="-4"/>
            <w:sz w:val="26"/>
            <w:szCs w:val="26"/>
            <w:u w:val="none"/>
          </w:rPr>
          <w:t>.</w:t>
        </w:r>
        <w:r w:rsidRPr="000B5DED">
          <w:rPr>
            <w:rStyle w:val="a7"/>
            <w:rFonts w:ascii="Times New Roman" w:hAnsi="Times New Roman" w:cs="Times New Roman"/>
            <w:color w:val="auto"/>
            <w:spacing w:val="-4"/>
            <w:sz w:val="26"/>
            <w:szCs w:val="26"/>
            <w:u w:val="none"/>
            <w:lang w:val="en-US"/>
          </w:rPr>
          <w:t>verhovadm</w:t>
        </w:r>
        <w:r w:rsidRPr="000B5DED">
          <w:rPr>
            <w:rStyle w:val="a7"/>
            <w:rFonts w:ascii="Times New Roman" w:hAnsi="Times New Roman" w:cs="Times New Roman"/>
            <w:color w:val="auto"/>
            <w:spacing w:val="-4"/>
            <w:sz w:val="26"/>
            <w:szCs w:val="26"/>
            <w:u w:val="none"/>
          </w:rPr>
          <w:t>.ru</w:t>
        </w:r>
      </w:hyperlink>
      <w:r w:rsidRPr="000B5DED">
        <w:rPr>
          <w:rFonts w:ascii="Times New Roman" w:hAnsi="Times New Roman" w:cs="Times New Roman"/>
          <w:spacing w:val="-4"/>
          <w:sz w:val="26"/>
          <w:szCs w:val="26"/>
        </w:rPr>
        <w:t>.</w:t>
      </w:r>
    </w:p>
    <w:p w:rsidR="004D49AC" w:rsidRPr="000B5DED" w:rsidRDefault="004D49AC" w:rsidP="004D49AC">
      <w:pPr>
        <w:autoSpaceDE w:val="0"/>
        <w:autoSpaceDN w:val="0"/>
        <w:adjustRightInd w:val="0"/>
        <w:ind w:firstLine="709"/>
        <w:jc w:val="both"/>
        <w:rPr>
          <w:sz w:val="26"/>
          <w:szCs w:val="26"/>
        </w:rPr>
      </w:pPr>
      <w:r w:rsidRPr="000B5DED">
        <w:rPr>
          <w:sz w:val="26"/>
          <w:szCs w:val="26"/>
        </w:rPr>
        <w:t>4. Настоящее постановление вступает в силу со дня его официального опубликования.</w:t>
      </w:r>
    </w:p>
    <w:p w:rsidR="004C77D6" w:rsidRPr="000B5DED" w:rsidRDefault="004D49AC"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5</w:t>
      </w:r>
      <w:r w:rsidR="003705EE" w:rsidRPr="000B5DED">
        <w:rPr>
          <w:rFonts w:ascii="Times New Roman" w:hAnsi="Times New Roman" w:cs="Times New Roman"/>
          <w:sz w:val="26"/>
          <w:szCs w:val="26"/>
        </w:rPr>
        <w:t xml:space="preserve">. Контроль за выполнением настоящего постановления возложить на заместителя Главы администрации </w:t>
      </w:r>
      <w:r w:rsidR="003705EE" w:rsidRPr="000B5DED">
        <w:rPr>
          <w:rFonts w:ascii="Times New Roman" w:hAnsi="Times New Roman" w:cs="Times New Roman"/>
          <w:spacing w:val="2"/>
          <w:sz w:val="26"/>
          <w:szCs w:val="26"/>
        </w:rPr>
        <w:t>поселка Верховье Верховского района Орловской области</w:t>
      </w:r>
      <w:r w:rsidR="003705EE" w:rsidRPr="000B5DED">
        <w:rPr>
          <w:rFonts w:ascii="Times New Roman" w:hAnsi="Times New Roman" w:cs="Times New Roman"/>
          <w:sz w:val="26"/>
          <w:szCs w:val="26"/>
        </w:rPr>
        <w:t xml:space="preserve"> Кузина Е.Ю.</w:t>
      </w:r>
    </w:p>
    <w:p w:rsidR="004C77D6" w:rsidRPr="000B5DED" w:rsidRDefault="004C77D6" w:rsidP="004C77D6">
      <w:pPr>
        <w:pStyle w:val="ConsPlusNormal"/>
        <w:ind w:firstLine="709"/>
        <w:jc w:val="both"/>
        <w:rPr>
          <w:rFonts w:ascii="Times New Roman" w:hAnsi="Times New Roman" w:cs="Times New Roman"/>
          <w:sz w:val="26"/>
          <w:szCs w:val="26"/>
        </w:rPr>
      </w:pPr>
    </w:p>
    <w:p w:rsidR="004C77D6" w:rsidRPr="000B5DED" w:rsidRDefault="004C77D6" w:rsidP="004C77D6">
      <w:pPr>
        <w:pStyle w:val="ConsPlusNormal"/>
        <w:ind w:firstLine="709"/>
        <w:jc w:val="both"/>
        <w:rPr>
          <w:rFonts w:ascii="Times New Roman" w:hAnsi="Times New Roman" w:cs="Times New Roman"/>
          <w:sz w:val="26"/>
          <w:szCs w:val="26"/>
        </w:rPr>
      </w:pPr>
    </w:p>
    <w:p w:rsidR="003705EE" w:rsidRPr="000B5DED" w:rsidRDefault="003705EE" w:rsidP="004C77D6">
      <w:pPr>
        <w:shd w:val="clear" w:color="auto" w:fill="FFFFFF"/>
        <w:textAlignment w:val="baseline"/>
        <w:outlineLvl w:val="1"/>
        <w:rPr>
          <w:b/>
          <w:spacing w:val="2"/>
          <w:sz w:val="26"/>
          <w:szCs w:val="26"/>
        </w:rPr>
      </w:pPr>
      <w:r w:rsidRPr="000B5DED">
        <w:rPr>
          <w:b/>
          <w:spacing w:val="2"/>
          <w:sz w:val="26"/>
          <w:szCs w:val="26"/>
        </w:rPr>
        <w:t xml:space="preserve">Глава поселка Верховье             </w:t>
      </w:r>
      <w:r w:rsidR="004C77D6" w:rsidRPr="000B5DED">
        <w:rPr>
          <w:b/>
          <w:spacing w:val="2"/>
          <w:sz w:val="26"/>
          <w:szCs w:val="26"/>
        </w:rPr>
        <w:t xml:space="preserve">           </w:t>
      </w:r>
      <w:r w:rsidRPr="000B5DED">
        <w:rPr>
          <w:b/>
          <w:spacing w:val="2"/>
          <w:sz w:val="26"/>
          <w:szCs w:val="26"/>
        </w:rPr>
        <w:t xml:space="preserve">                                               М.В. Величкина</w:t>
      </w:r>
    </w:p>
    <w:p w:rsidR="0082694A" w:rsidRPr="000B5DED" w:rsidRDefault="0082694A" w:rsidP="004C77D6">
      <w:pPr>
        <w:pStyle w:val="ConsPlusNormal"/>
        <w:ind w:firstLine="540"/>
        <w:jc w:val="both"/>
        <w:rPr>
          <w:rFonts w:ascii="Times New Roman" w:hAnsi="Times New Roman" w:cs="Times New Roman"/>
          <w:sz w:val="26"/>
          <w:szCs w:val="26"/>
        </w:rPr>
      </w:pPr>
    </w:p>
    <w:p w:rsidR="0082694A" w:rsidRPr="000B5DED" w:rsidRDefault="0082694A" w:rsidP="004C77D6">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p w:rsidR="004C77D6" w:rsidRPr="000B5DED" w:rsidRDefault="004C77D6" w:rsidP="0082694A">
      <w:pPr>
        <w:pStyle w:val="ConsPlusNormal"/>
        <w:ind w:firstLine="540"/>
        <w:jc w:val="both"/>
        <w:rPr>
          <w:rFonts w:ascii="Times New Roman" w:hAnsi="Times New Roman" w:cs="Times New Roman"/>
          <w:sz w:val="26"/>
          <w:szCs w:val="26"/>
        </w:rPr>
      </w:pPr>
    </w:p>
    <w:p w:rsidR="004C77D6" w:rsidRPr="000B5DED" w:rsidRDefault="004C77D6" w:rsidP="0082694A">
      <w:pPr>
        <w:pStyle w:val="ConsPlusNormal"/>
        <w:ind w:firstLine="540"/>
        <w:jc w:val="both"/>
        <w:rPr>
          <w:rFonts w:ascii="Times New Roman" w:hAnsi="Times New Roman" w:cs="Times New Roman"/>
          <w:sz w:val="26"/>
          <w:szCs w:val="26"/>
        </w:rPr>
      </w:pPr>
    </w:p>
    <w:p w:rsidR="004C77D6" w:rsidRPr="000B5DED" w:rsidRDefault="004C77D6" w:rsidP="0082694A">
      <w:pPr>
        <w:pStyle w:val="ConsPlusNormal"/>
        <w:ind w:firstLine="540"/>
        <w:jc w:val="both"/>
        <w:rPr>
          <w:rFonts w:ascii="Times New Roman" w:hAnsi="Times New Roman" w:cs="Times New Roman"/>
          <w:sz w:val="26"/>
          <w:szCs w:val="26"/>
        </w:rPr>
      </w:pPr>
    </w:p>
    <w:p w:rsidR="004C77D6" w:rsidRPr="000B5DED" w:rsidRDefault="004C77D6" w:rsidP="0082694A">
      <w:pPr>
        <w:pStyle w:val="ConsPlusNormal"/>
        <w:ind w:firstLine="540"/>
        <w:jc w:val="both"/>
        <w:rPr>
          <w:rFonts w:ascii="Times New Roman" w:hAnsi="Times New Roman" w:cs="Times New Roman"/>
          <w:sz w:val="26"/>
          <w:szCs w:val="26"/>
        </w:rPr>
      </w:pPr>
    </w:p>
    <w:p w:rsidR="004C77D6" w:rsidRPr="000B5DED" w:rsidRDefault="004C77D6" w:rsidP="0082694A">
      <w:pPr>
        <w:pStyle w:val="ConsPlusNormal"/>
        <w:ind w:firstLine="540"/>
        <w:jc w:val="both"/>
        <w:rPr>
          <w:rFonts w:ascii="Times New Roman" w:hAnsi="Times New Roman" w:cs="Times New Roman"/>
          <w:sz w:val="26"/>
          <w:szCs w:val="26"/>
        </w:rPr>
      </w:pPr>
    </w:p>
    <w:p w:rsidR="004A5DF9" w:rsidRDefault="004A5DF9" w:rsidP="00762D1A">
      <w:pPr>
        <w:pStyle w:val="ConsPlusNormal"/>
        <w:jc w:val="both"/>
        <w:rPr>
          <w:rFonts w:ascii="Times New Roman" w:hAnsi="Times New Roman" w:cs="Times New Roman"/>
          <w:sz w:val="26"/>
          <w:szCs w:val="26"/>
        </w:rPr>
      </w:pPr>
    </w:p>
    <w:p w:rsidR="00762D1A" w:rsidRDefault="00762D1A" w:rsidP="00762D1A">
      <w:pPr>
        <w:pStyle w:val="ConsPlusNormal"/>
        <w:jc w:val="both"/>
        <w:rPr>
          <w:rFonts w:ascii="Times New Roman" w:hAnsi="Times New Roman" w:cs="Times New Roman"/>
          <w:sz w:val="26"/>
          <w:szCs w:val="26"/>
        </w:rPr>
      </w:pPr>
    </w:p>
    <w:p w:rsidR="004A5DF9" w:rsidRDefault="004A5DF9" w:rsidP="0082694A">
      <w:pPr>
        <w:pStyle w:val="ConsPlusNormal"/>
        <w:ind w:firstLine="540"/>
        <w:jc w:val="both"/>
        <w:rPr>
          <w:rFonts w:ascii="Times New Roman" w:hAnsi="Times New Roman" w:cs="Times New Roman"/>
          <w:sz w:val="26"/>
          <w:szCs w:val="26"/>
        </w:rPr>
      </w:pPr>
    </w:p>
    <w:p w:rsidR="004A5DF9" w:rsidRPr="000B5DED" w:rsidRDefault="004A5DF9"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jc w:val="both"/>
        <w:rPr>
          <w:rFonts w:ascii="Times New Roman" w:hAnsi="Times New Roman" w:cs="Times New Roman"/>
          <w:sz w:val="26"/>
          <w:szCs w:val="26"/>
        </w:rPr>
      </w:pPr>
    </w:p>
    <w:p w:rsidR="0082694A" w:rsidRPr="000B5DED" w:rsidRDefault="0082694A" w:rsidP="0082694A">
      <w:pPr>
        <w:pStyle w:val="ConsPlusNormal"/>
        <w:jc w:val="both"/>
        <w:rPr>
          <w:rFonts w:ascii="Times New Roman" w:hAnsi="Times New Roman" w:cs="Times New Roman"/>
          <w:sz w:val="26"/>
          <w:szCs w:val="26"/>
        </w:rPr>
      </w:pPr>
    </w:p>
    <w:p w:rsidR="0082694A" w:rsidRPr="000B5DED" w:rsidRDefault="0082694A" w:rsidP="0082694A">
      <w:pPr>
        <w:pStyle w:val="ConsPlusNormal"/>
        <w:ind w:firstLine="540"/>
        <w:jc w:val="both"/>
        <w:rPr>
          <w:rFonts w:ascii="Times New Roman" w:hAnsi="Times New Roman" w:cs="Times New Roman"/>
          <w:sz w:val="26"/>
          <w:szCs w:val="26"/>
        </w:rPr>
      </w:pPr>
    </w:p>
    <w:tbl>
      <w:tblPr>
        <w:tblStyle w:val="af"/>
        <w:tblW w:w="4677"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82694A" w:rsidRPr="000B5DED" w:rsidTr="00FB6CFD">
        <w:tc>
          <w:tcPr>
            <w:tcW w:w="4677" w:type="dxa"/>
          </w:tcPr>
          <w:p w:rsidR="0082694A" w:rsidRPr="000B5DED" w:rsidRDefault="0082694A" w:rsidP="0082694A">
            <w:pPr>
              <w:pStyle w:val="ConsPlusNormal"/>
              <w:rPr>
                <w:rFonts w:ascii="Times New Roman" w:hAnsi="Times New Roman" w:cs="Times New Roman"/>
                <w:sz w:val="26"/>
                <w:szCs w:val="26"/>
              </w:rPr>
            </w:pPr>
            <w:r w:rsidRPr="000B5DED">
              <w:rPr>
                <w:rFonts w:ascii="Times New Roman" w:hAnsi="Times New Roman" w:cs="Times New Roman"/>
                <w:sz w:val="26"/>
                <w:szCs w:val="26"/>
              </w:rPr>
              <w:lastRenderedPageBreak/>
              <w:t>Приложение  1 к постановлению</w:t>
            </w:r>
          </w:p>
          <w:p w:rsidR="0082694A" w:rsidRPr="000B5DED" w:rsidRDefault="0082694A" w:rsidP="0082694A">
            <w:pPr>
              <w:pStyle w:val="ConsPlusNormal"/>
              <w:rPr>
                <w:rFonts w:ascii="Times New Roman" w:hAnsi="Times New Roman" w:cs="Times New Roman"/>
                <w:sz w:val="26"/>
                <w:szCs w:val="26"/>
              </w:rPr>
            </w:pPr>
            <w:r w:rsidRPr="000B5DED">
              <w:rPr>
                <w:rFonts w:ascii="Times New Roman" w:hAnsi="Times New Roman" w:cs="Times New Roman"/>
                <w:sz w:val="26"/>
                <w:szCs w:val="26"/>
              </w:rPr>
              <w:t xml:space="preserve">Администрации поселка Верховье Верховского района Орловской области </w:t>
            </w:r>
          </w:p>
          <w:p w:rsidR="0082694A" w:rsidRPr="000B5DED" w:rsidRDefault="000B5DED" w:rsidP="0082694A">
            <w:pPr>
              <w:pStyle w:val="ConsPlusNormal"/>
              <w:rPr>
                <w:rFonts w:ascii="Times New Roman" w:hAnsi="Times New Roman" w:cs="Times New Roman"/>
                <w:sz w:val="26"/>
                <w:szCs w:val="26"/>
              </w:rPr>
            </w:pPr>
            <w:r>
              <w:rPr>
                <w:rFonts w:ascii="Times New Roman" w:hAnsi="Times New Roman" w:cs="Times New Roman"/>
                <w:sz w:val="26"/>
                <w:szCs w:val="26"/>
              </w:rPr>
              <w:t>от 15</w:t>
            </w:r>
            <w:r w:rsidR="0082694A" w:rsidRPr="000B5DED">
              <w:rPr>
                <w:rFonts w:ascii="Times New Roman" w:hAnsi="Times New Roman" w:cs="Times New Roman"/>
                <w:sz w:val="26"/>
                <w:szCs w:val="26"/>
              </w:rPr>
              <w:t xml:space="preserve"> апреля 2019 года № </w:t>
            </w:r>
            <w:r w:rsidR="00D97209">
              <w:rPr>
                <w:rFonts w:ascii="Times New Roman" w:hAnsi="Times New Roman" w:cs="Times New Roman"/>
                <w:sz w:val="26"/>
                <w:szCs w:val="26"/>
              </w:rPr>
              <w:t>66</w:t>
            </w:r>
          </w:p>
        </w:tc>
      </w:tr>
    </w:tbl>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jc w:val="center"/>
        <w:rPr>
          <w:rFonts w:ascii="Times New Roman" w:hAnsi="Times New Roman" w:cs="Times New Roman"/>
          <w:b/>
          <w:bCs/>
          <w:sz w:val="26"/>
          <w:szCs w:val="26"/>
        </w:rPr>
      </w:pPr>
      <w:bookmarkStart w:id="0" w:name="Par69"/>
      <w:bookmarkEnd w:id="0"/>
      <w:r w:rsidRPr="000B5DED">
        <w:rPr>
          <w:rFonts w:ascii="Times New Roman" w:hAnsi="Times New Roman" w:cs="Times New Roman"/>
          <w:b/>
          <w:bCs/>
          <w:sz w:val="26"/>
          <w:szCs w:val="26"/>
        </w:rPr>
        <w:t>ПОЛОЖЕНИЕ</w:t>
      </w:r>
    </w:p>
    <w:p w:rsidR="0082694A" w:rsidRPr="000B5DED" w:rsidRDefault="0082694A" w:rsidP="004C77D6">
      <w:pPr>
        <w:pStyle w:val="ConsPlusNormal"/>
        <w:jc w:val="center"/>
        <w:rPr>
          <w:rFonts w:ascii="Times New Roman" w:hAnsi="Times New Roman" w:cs="Times New Roman"/>
          <w:b/>
          <w:bCs/>
          <w:sz w:val="26"/>
          <w:szCs w:val="26"/>
        </w:rPr>
      </w:pPr>
      <w:r w:rsidRPr="000B5DED">
        <w:rPr>
          <w:rFonts w:ascii="Times New Roman" w:hAnsi="Times New Roman" w:cs="Times New Roman"/>
          <w:b/>
          <w:bCs/>
          <w:sz w:val="26"/>
          <w:szCs w:val="26"/>
        </w:rPr>
        <w:t xml:space="preserve">О ПРЕДОСТАВЛЕНИИ ПРАВА НА РАЗМЕЩЕНИЕ НЕСТАЦИОНАРНЫХ ТОРГОВЫХ ОБЪЕКТОВ НА ТЕРРИТОРИИ МУНИЦИПАЛЬНОГО </w:t>
      </w:r>
      <w:r w:rsidRPr="004A5DF9">
        <w:rPr>
          <w:rFonts w:ascii="Times New Roman" w:hAnsi="Times New Roman" w:cs="Times New Roman"/>
          <w:b/>
          <w:bCs/>
          <w:sz w:val="26"/>
          <w:szCs w:val="26"/>
        </w:rPr>
        <w:t>ОБРАЗОВАНИЯ ПОСЕЛОК ВЕРХОВЬЕ ВЕРХОВСКОГО РАЙОНА</w:t>
      </w:r>
      <w:r w:rsidRPr="000B5DED">
        <w:rPr>
          <w:rFonts w:ascii="Times New Roman" w:hAnsi="Times New Roman" w:cs="Times New Roman"/>
          <w:b/>
          <w:bCs/>
          <w:sz w:val="26"/>
          <w:szCs w:val="26"/>
        </w:rPr>
        <w:t xml:space="preserve"> ОРЛОВСКОЙ ОБЛАСТИ</w:t>
      </w: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center"/>
        <w:rPr>
          <w:rFonts w:ascii="Times New Roman" w:hAnsi="Times New Roman" w:cs="Times New Roman"/>
          <w:sz w:val="26"/>
          <w:szCs w:val="26"/>
        </w:rPr>
      </w:pPr>
      <w:r w:rsidRPr="000B5DED">
        <w:rPr>
          <w:rFonts w:ascii="Times New Roman" w:hAnsi="Times New Roman" w:cs="Times New Roman"/>
          <w:sz w:val="26"/>
          <w:szCs w:val="26"/>
        </w:rPr>
        <w:t>1. Общие положения</w:t>
      </w:r>
    </w:p>
    <w:p w:rsidR="0082694A" w:rsidRPr="000B5DED" w:rsidRDefault="0082694A" w:rsidP="0082694A">
      <w:pPr>
        <w:pStyle w:val="ConsPlusNormal"/>
        <w:ind w:firstLine="540"/>
        <w:jc w:val="both"/>
        <w:rPr>
          <w:rFonts w:ascii="Times New Roman" w:hAnsi="Times New Roman" w:cs="Times New Roman"/>
          <w:sz w:val="26"/>
          <w:szCs w:val="26"/>
        </w:rPr>
      </w:pPr>
    </w:p>
    <w:p w:rsidR="000B5DED" w:rsidRPr="004A5DF9" w:rsidRDefault="0082694A" w:rsidP="0082694A">
      <w:pPr>
        <w:pStyle w:val="ConsPlusNormal"/>
        <w:ind w:firstLine="709"/>
        <w:jc w:val="both"/>
        <w:rPr>
          <w:rFonts w:ascii="Times New Roman" w:hAnsi="Times New Roman" w:cs="Times New Roman"/>
          <w:spacing w:val="2"/>
          <w:sz w:val="26"/>
          <w:szCs w:val="26"/>
        </w:rPr>
      </w:pPr>
      <w:r w:rsidRPr="000B5DED">
        <w:rPr>
          <w:rFonts w:ascii="Times New Roman" w:hAnsi="Times New Roman" w:cs="Times New Roman"/>
          <w:sz w:val="26"/>
          <w:szCs w:val="26"/>
        </w:rPr>
        <w:t>1.1. Положение о предоставлении права на размещение нестационарных торговых объект</w:t>
      </w:r>
      <w:r w:rsidR="000B5DED">
        <w:rPr>
          <w:rFonts w:ascii="Times New Roman" w:hAnsi="Times New Roman" w:cs="Times New Roman"/>
          <w:sz w:val="26"/>
          <w:szCs w:val="26"/>
        </w:rPr>
        <w:t xml:space="preserve">ов </w:t>
      </w:r>
      <w:r w:rsidRPr="000B5DED">
        <w:rPr>
          <w:rFonts w:ascii="Times New Roman" w:hAnsi="Times New Roman" w:cs="Times New Roman"/>
          <w:sz w:val="26"/>
          <w:szCs w:val="26"/>
        </w:rPr>
        <w:t xml:space="preserve">на территории </w:t>
      </w:r>
      <w:r w:rsidRPr="000B5DED">
        <w:rPr>
          <w:rFonts w:ascii="Times New Roman" w:hAnsi="Times New Roman" w:cs="Times New Roman"/>
          <w:spacing w:val="2"/>
          <w:sz w:val="26"/>
          <w:szCs w:val="26"/>
        </w:rPr>
        <w:t>муниципального образования поселок Верховье Верховского района Орловской области</w:t>
      </w:r>
      <w:r w:rsidRPr="000B5DED">
        <w:rPr>
          <w:rFonts w:ascii="Times New Roman" w:hAnsi="Times New Roman" w:cs="Times New Roman"/>
          <w:sz w:val="26"/>
          <w:szCs w:val="26"/>
        </w:rPr>
        <w:t xml:space="preserve"> (далее - Положение) разработано в целях создания условий для обеспечения жителей </w:t>
      </w:r>
      <w:r w:rsidRPr="000B5DED">
        <w:rPr>
          <w:rFonts w:ascii="Times New Roman" w:hAnsi="Times New Roman" w:cs="Times New Roman"/>
          <w:spacing w:val="2"/>
          <w:sz w:val="26"/>
          <w:szCs w:val="26"/>
        </w:rPr>
        <w:t>муниципального образования поселок Верховье Верховского района Орловской области</w:t>
      </w:r>
      <w:r w:rsidRPr="000B5DED">
        <w:rPr>
          <w:rFonts w:ascii="Times New Roman" w:hAnsi="Times New Roman" w:cs="Times New Roman"/>
          <w:sz w:val="26"/>
          <w:szCs w:val="26"/>
        </w:rPr>
        <w:t xml:space="preserve"> услугами общественного питания, торговли, бытового обслуживания, банковскими услугами, а также оптимального размещения нестационарных торговых объектов на территории </w:t>
      </w:r>
      <w:r w:rsidRPr="000B5DED">
        <w:rPr>
          <w:rFonts w:ascii="Times New Roman" w:hAnsi="Times New Roman" w:cs="Times New Roman"/>
          <w:spacing w:val="2"/>
          <w:sz w:val="26"/>
          <w:szCs w:val="26"/>
        </w:rPr>
        <w:t xml:space="preserve">муниципального </w:t>
      </w:r>
      <w:r w:rsidRPr="004A5DF9">
        <w:rPr>
          <w:rFonts w:ascii="Times New Roman" w:hAnsi="Times New Roman" w:cs="Times New Roman"/>
          <w:spacing w:val="2"/>
          <w:sz w:val="26"/>
          <w:szCs w:val="26"/>
        </w:rPr>
        <w:t>образования поселок Верховье Верховского района Орловской области</w:t>
      </w:r>
      <w:r w:rsidRPr="004A5DF9">
        <w:rPr>
          <w:rFonts w:ascii="Times New Roman" w:hAnsi="Times New Roman" w:cs="Times New Roman"/>
          <w:sz w:val="26"/>
          <w:szCs w:val="26"/>
        </w:rPr>
        <w:t xml:space="preserve"> и улучшения архитектурного облика </w:t>
      </w:r>
      <w:bookmarkStart w:id="1" w:name="Par82"/>
      <w:bookmarkEnd w:id="1"/>
      <w:r w:rsidRPr="004A5DF9">
        <w:rPr>
          <w:rFonts w:ascii="Times New Roman" w:hAnsi="Times New Roman" w:cs="Times New Roman"/>
          <w:spacing w:val="2"/>
          <w:sz w:val="26"/>
          <w:szCs w:val="26"/>
        </w:rPr>
        <w:t>муниципального образования поселок Верховье Верховского района Орловской области</w:t>
      </w:r>
      <w:r w:rsidR="000B5DED" w:rsidRPr="004A5DF9">
        <w:rPr>
          <w:rFonts w:ascii="Times New Roman" w:hAnsi="Times New Roman" w:cs="Times New Roman"/>
          <w:spacing w:val="2"/>
          <w:sz w:val="26"/>
          <w:szCs w:val="26"/>
        </w:rPr>
        <w:t>.</w:t>
      </w:r>
    </w:p>
    <w:p w:rsidR="004C77D6" w:rsidRPr="000B5DED" w:rsidRDefault="0082694A" w:rsidP="004A5DF9">
      <w:pPr>
        <w:pStyle w:val="ConsPlusNormal"/>
        <w:ind w:firstLine="709"/>
        <w:jc w:val="both"/>
        <w:rPr>
          <w:rFonts w:ascii="Times New Roman" w:hAnsi="Times New Roman" w:cs="Times New Roman"/>
          <w:sz w:val="26"/>
          <w:szCs w:val="26"/>
        </w:rPr>
      </w:pPr>
      <w:r w:rsidRPr="004A5DF9">
        <w:rPr>
          <w:rFonts w:ascii="Times New Roman" w:hAnsi="Times New Roman" w:cs="Times New Roman"/>
          <w:sz w:val="26"/>
          <w:szCs w:val="26"/>
        </w:rPr>
        <w:t xml:space="preserve">1.2. Положение распространяется на отношения, связанные с размещением нестационарных торговых объектов </w:t>
      </w:r>
      <w:r w:rsidR="004A5DF9" w:rsidRPr="004A5DF9">
        <w:rPr>
          <w:rFonts w:ascii="Times New Roman" w:hAnsi="Times New Roman" w:cs="Times New Roman"/>
          <w:color w:val="333333"/>
          <w:sz w:val="26"/>
          <w:szCs w:val="26"/>
          <w:shd w:val="clear" w:color="auto" w:fill="FFFFFF"/>
        </w:rPr>
        <w:t xml:space="preserve">на земельных участках, в зданиях, строениях, сооружениях, находящихся в муниципальной собственности </w:t>
      </w:r>
      <w:r w:rsidRPr="004A5DF9">
        <w:rPr>
          <w:rFonts w:ascii="Times New Roman" w:hAnsi="Times New Roman" w:cs="Times New Roman"/>
          <w:spacing w:val="2"/>
          <w:sz w:val="26"/>
          <w:szCs w:val="26"/>
        </w:rPr>
        <w:t>муниципального образования поселок Верховье Верховского района Орловской области</w:t>
      </w:r>
      <w:r w:rsidRPr="004A5DF9">
        <w:rPr>
          <w:rFonts w:ascii="Times New Roman" w:hAnsi="Times New Roman" w:cs="Times New Roman"/>
          <w:sz w:val="26"/>
          <w:szCs w:val="26"/>
        </w:rPr>
        <w:t>, а также земельных участках, государственная</w:t>
      </w:r>
      <w:r w:rsidRPr="000B5DED">
        <w:rPr>
          <w:rFonts w:ascii="Times New Roman" w:hAnsi="Times New Roman" w:cs="Times New Roman"/>
          <w:sz w:val="26"/>
          <w:szCs w:val="26"/>
        </w:rPr>
        <w:t xml:space="preserve"> собственность на которые не разграничена.</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1.3. Хозяйствующий субъект - коммерческая и (или) некоммерческая организация, осуществляющая деятельность, приносящую ей доход, индивидуальный предприниматель, осуществляющий профессиональную деятельность, приносящую доход, в соответствии с федеральными законами на основании государственной регистрации.</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1.4. Нестационарный торговый объект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0082694A" w:rsidRPr="000B5DED">
        <w:rPr>
          <w:rFonts w:ascii="Times New Roman" w:hAnsi="Times New Roman" w:cs="Times New Roman"/>
          <w:sz w:val="26"/>
          <w:szCs w:val="26"/>
        </w:rPr>
        <w:t>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0082694A" w:rsidRPr="000B5DED">
        <w:rPr>
          <w:rFonts w:ascii="Times New Roman" w:hAnsi="Times New Roman" w:cs="Times New Roman"/>
          <w:sz w:val="26"/>
          <w:szCs w:val="26"/>
        </w:rPr>
        <w:t>Для целей настоящего Положения используются следующие определения и виды НТО:</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к</w:t>
      </w:r>
      <w:r w:rsidR="0082694A" w:rsidRPr="000B5DED">
        <w:rPr>
          <w:rFonts w:ascii="Times New Roman" w:hAnsi="Times New Roman" w:cs="Times New Roman"/>
          <w:sz w:val="26"/>
          <w:szCs w:val="26"/>
        </w:rPr>
        <w:t xml:space="preserve"> непередвижным НТО относятся следующие объекты:</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pacing w:val="2"/>
          <w:sz w:val="26"/>
          <w:szCs w:val="26"/>
        </w:rPr>
        <w:t>- т</w:t>
      </w:r>
      <w:r w:rsidR="0082694A" w:rsidRPr="000B5DED">
        <w:rPr>
          <w:rFonts w:ascii="Times New Roman" w:hAnsi="Times New Roman" w:cs="Times New Roman"/>
          <w:spacing w:val="2"/>
          <w:sz w:val="26"/>
          <w:szCs w:val="26"/>
        </w:rPr>
        <w:t>орговый павильон - отдельно стоящее строение (часть строения) или сооружение (часть сооружения) с замкнутым пространством (общей площадью не более 300 кв. м), имеющее торговый зал и рассчитанное на одно или несколько рабочих мест продавцов</w:t>
      </w:r>
      <w:r>
        <w:rPr>
          <w:rFonts w:ascii="Times New Roman" w:hAnsi="Times New Roman" w:cs="Times New Roman"/>
          <w:spacing w:val="2"/>
          <w:sz w:val="26"/>
          <w:szCs w:val="26"/>
        </w:rPr>
        <w:t>;</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к</w:t>
      </w:r>
      <w:r w:rsidR="0082694A" w:rsidRPr="000B5DED">
        <w:rPr>
          <w:rFonts w:ascii="Times New Roman" w:hAnsi="Times New Roman" w:cs="Times New Roman"/>
          <w:sz w:val="26"/>
          <w:szCs w:val="26"/>
        </w:rPr>
        <w:t>иоск - сооружение без торгового зала с замкнутым пространством, внутри которого оборудовано одно рабочее место продавца и осуществл</w:t>
      </w:r>
      <w:r>
        <w:rPr>
          <w:rFonts w:ascii="Times New Roman" w:hAnsi="Times New Roman" w:cs="Times New Roman"/>
          <w:sz w:val="26"/>
          <w:szCs w:val="26"/>
        </w:rPr>
        <w:t>яется хранение товарного запаса;</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т</w:t>
      </w:r>
      <w:r w:rsidR="0082694A" w:rsidRPr="000B5DED">
        <w:rPr>
          <w:rFonts w:ascii="Times New Roman" w:hAnsi="Times New Roman" w:cs="Times New Roman"/>
          <w:sz w:val="26"/>
          <w:szCs w:val="26"/>
        </w:rPr>
        <w:t>орговая галерея - выполненная в едином архитектурном стиле, состоящая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w:t>
      </w:r>
      <w:r>
        <w:rPr>
          <w:rFonts w:ascii="Times New Roman" w:hAnsi="Times New Roman" w:cs="Times New Roman"/>
          <w:sz w:val="26"/>
          <w:szCs w:val="26"/>
        </w:rPr>
        <w:t>сущей теплоизоляционную функцию;</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т</w:t>
      </w:r>
      <w:r w:rsidR="0082694A" w:rsidRPr="000B5DED">
        <w:rPr>
          <w:rFonts w:ascii="Times New Roman" w:hAnsi="Times New Roman" w:cs="Times New Roman"/>
          <w:sz w:val="26"/>
          <w:szCs w:val="26"/>
        </w:rPr>
        <w:t xml:space="preserve">орговый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w:t>
      </w:r>
      <w:r>
        <w:rPr>
          <w:rFonts w:ascii="Times New Roman" w:hAnsi="Times New Roman" w:cs="Times New Roman"/>
          <w:sz w:val="26"/>
          <w:szCs w:val="26"/>
        </w:rPr>
        <w:t>устройства без участия продавца;</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т</w:t>
      </w:r>
      <w:r w:rsidR="0082694A" w:rsidRPr="000B5DED">
        <w:rPr>
          <w:rFonts w:ascii="Times New Roman" w:hAnsi="Times New Roman" w:cs="Times New Roman"/>
          <w:sz w:val="26"/>
          <w:szCs w:val="26"/>
        </w:rPr>
        <w:t>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w:t>
      </w:r>
      <w:r>
        <w:rPr>
          <w:rFonts w:ascii="Times New Roman" w:hAnsi="Times New Roman" w:cs="Times New Roman"/>
          <w:sz w:val="26"/>
          <w:szCs w:val="26"/>
        </w:rPr>
        <w:t>ва, с одним или несколькими НТО;</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я</w:t>
      </w:r>
      <w:r w:rsidR="0082694A" w:rsidRPr="000B5DED">
        <w:rPr>
          <w:rFonts w:ascii="Times New Roman" w:hAnsi="Times New Roman" w:cs="Times New Roman"/>
          <w:sz w:val="26"/>
          <w:szCs w:val="26"/>
        </w:rPr>
        <w:t>рмарочная торговля - совокупность НТО, организуемых в установленном месте вне пределов розничных рынков и на установленный срок для неограниченного круга продавцов (исполнителей) и потребителей с целью заключения договоров купли-продажи (договоров о выполнении работ (оказании услуг), а также формирования х</w:t>
      </w:r>
      <w:r w:rsidR="000D4604">
        <w:rPr>
          <w:rFonts w:ascii="Times New Roman" w:hAnsi="Times New Roman" w:cs="Times New Roman"/>
          <w:sz w:val="26"/>
          <w:szCs w:val="26"/>
        </w:rPr>
        <w:t>озяйственных связей;</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к</w:t>
      </w:r>
      <w:r w:rsidR="0082694A" w:rsidRPr="000B5DED">
        <w:rPr>
          <w:rFonts w:ascii="Times New Roman" w:hAnsi="Times New Roman" w:cs="Times New Roman"/>
          <w:sz w:val="26"/>
          <w:szCs w:val="26"/>
        </w:rPr>
        <w:t xml:space="preserve"> передвижным НТО относятся следующие объекты:</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а</w:t>
      </w:r>
      <w:r w:rsidR="0082694A" w:rsidRPr="000B5DED">
        <w:rPr>
          <w:rFonts w:ascii="Times New Roman" w:hAnsi="Times New Roman" w:cs="Times New Roman"/>
          <w:sz w:val="26"/>
          <w:szCs w:val="26"/>
        </w:rPr>
        <w:t>втомагазин (торговый автофургон)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w:t>
      </w:r>
      <w:r>
        <w:rPr>
          <w:rFonts w:ascii="Times New Roman" w:hAnsi="Times New Roman" w:cs="Times New Roman"/>
          <w:sz w:val="26"/>
          <w:szCs w:val="26"/>
        </w:rPr>
        <w:t xml:space="preserve"> отпуск и расчет с покупателями;</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а</w:t>
      </w:r>
      <w:r w:rsidR="0082694A" w:rsidRPr="000B5DED">
        <w:rPr>
          <w:rFonts w:ascii="Times New Roman" w:hAnsi="Times New Roman" w:cs="Times New Roman"/>
          <w:sz w:val="26"/>
          <w:szCs w:val="26"/>
        </w:rPr>
        <w:t>втоцистерна - изотермическая емкость, установленная на базе автотранспортного средства или прицепа (полуприцепа), предназначенная для осуществления развозной торговли жидкими товарами в</w:t>
      </w:r>
      <w:r>
        <w:rPr>
          <w:rFonts w:ascii="Times New Roman" w:hAnsi="Times New Roman" w:cs="Times New Roman"/>
          <w:sz w:val="26"/>
          <w:szCs w:val="26"/>
        </w:rPr>
        <w:t xml:space="preserve"> розлив (молоком, квасом и др.);</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т</w:t>
      </w:r>
      <w:r w:rsidR="0082694A" w:rsidRPr="000B5DED">
        <w:rPr>
          <w:rFonts w:ascii="Times New Roman" w:hAnsi="Times New Roman" w:cs="Times New Roman"/>
          <w:sz w:val="26"/>
          <w:szCs w:val="26"/>
        </w:rPr>
        <w:t>орговая палатка -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w:t>
      </w:r>
      <w:r>
        <w:rPr>
          <w:rFonts w:ascii="Times New Roman" w:hAnsi="Times New Roman" w:cs="Times New Roman"/>
          <w:sz w:val="26"/>
          <w:szCs w:val="26"/>
        </w:rPr>
        <w:t>го запаса на один день торговли;</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б</w:t>
      </w:r>
      <w:r w:rsidR="0082694A" w:rsidRPr="000B5DED">
        <w:rPr>
          <w:rFonts w:ascii="Times New Roman" w:hAnsi="Times New Roman" w:cs="Times New Roman"/>
          <w:sz w:val="26"/>
          <w:szCs w:val="26"/>
        </w:rPr>
        <w:t>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w:t>
      </w:r>
      <w:r>
        <w:rPr>
          <w:rFonts w:ascii="Times New Roman" w:hAnsi="Times New Roman" w:cs="Times New Roman"/>
          <w:sz w:val="26"/>
          <w:szCs w:val="26"/>
        </w:rPr>
        <w:t>одажи сезонных бахчевых культур;</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е</w:t>
      </w:r>
      <w:r w:rsidR="0082694A" w:rsidRPr="000B5DED">
        <w:rPr>
          <w:rFonts w:ascii="Times New Roman" w:hAnsi="Times New Roman" w:cs="Times New Roman"/>
          <w:sz w:val="26"/>
          <w:szCs w:val="26"/>
        </w:rPr>
        <w:t>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w:t>
      </w:r>
      <w:r w:rsidR="000D4604">
        <w:rPr>
          <w:rFonts w:ascii="Times New Roman" w:hAnsi="Times New Roman" w:cs="Times New Roman"/>
          <w:sz w:val="26"/>
          <w:szCs w:val="26"/>
        </w:rPr>
        <w:t>ревьев и веток хвойных деревьев</w:t>
      </w:r>
      <w:r>
        <w:rPr>
          <w:rFonts w:ascii="Times New Roman" w:hAnsi="Times New Roman" w:cs="Times New Roman"/>
          <w:sz w:val="26"/>
          <w:szCs w:val="26"/>
        </w:rPr>
        <w:t>;</w:t>
      </w:r>
    </w:p>
    <w:p w:rsidR="004C77D6" w:rsidRPr="000B5DED" w:rsidRDefault="004A5DF9"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т</w:t>
      </w:r>
      <w:r w:rsidR="0082694A" w:rsidRPr="000B5DED">
        <w:rPr>
          <w:rFonts w:ascii="Times New Roman" w:hAnsi="Times New Roman" w:cs="Times New Roman"/>
          <w:sz w:val="26"/>
          <w:szCs w:val="26"/>
        </w:rPr>
        <w:t>орговая тележка - конструкция на одно рабочее место, оснащенная колесным механизмом и предназначенная для перемещения и продажи штучных товаров в потребительской упаковке, моро</w:t>
      </w:r>
      <w:r>
        <w:rPr>
          <w:rFonts w:ascii="Times New Roman" w:hAnsi="Times New Roman" w:cs="Times New Roman"/>
          <w:sz w:val="26"/>
          <w:szCs w:val="26"/>
        </w:rPr>
        <w:t>женого, безалкогольных напитков;</w:t>
      </w:r>
    </w:p>
    <w:p w:rsidR="004C77D6" w:rsidRPr="000B5DED" w:rsidRDefault="000D4604"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A5DF9">
        <w:rPr>
          <w:rFonts w:ascii="Times New Roman" w:hAnsi="Times New Roman" w:cs="Times New Roman"/>
          <w:sz w:val="26"/>
          <w:szCs w:val="26"/>
        </w:rPr>
        <w:t>л</w:t>
      </w:r>
      <w:r w:rsidR="0082694A" w:rsidRPr="000B5DED">
        <w:rPr>
          <w:rFonts w:ascii="Times New Roman" w:hAnsi="Times New Roman" w:cs="Times New Roman"/>
          <w:sz w:val="26"/>
          <w:szCs w:val="26"/>
        </w:rPr>
        <w:t xml:space="preserve">арь низкотемпературный - холодильное оборудование, изготовленное в виде ларя и имеющее низкотемпературную камеру, предназначенную для </w:t>
      </w:r>
      <w:r w:rsidR="004A5DF9">
        <w:rPr>
          <w:rFonts w:ascii="Times New Roman" w:hAnsi="Times New Roman" w:cs="Times New Roman"/>
          <w:sz w:val="26"/>
          <w:szCs w:val="26"/>
        </w:rPr>
        <w:t>хранения замороженных продуктов;</w:t>
      </w:r>
    </w:p>
    <w:p w:rsidR="0082694A" w:rsidRPr="000B5DED" w:rsidRDefault="000D4604"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с</w:t>
      </w:r>
      <w:r w:rsidR="0082694A" w:rsidRPr="000B5DED">
        <w:rPr>
          <w:rFonts w:ascii="Times New Roman" w:hAnsi="Times New Roman" w:cs="Times New Roman"/>
          <w:sz w:val="26"/>
          <w:szCs w:val="26"/>
        </w:rPr>
        <w:t xml:space="preserve">езонное (летнее) кафе - специально оборудованное временное сооружение (комплекс сооружений), размещаемое на участке территории, непосредственно </w:t>
      </w:r>
      <w:r w:rsidR="0082694A" w:rsidRPr="000B5DED">
        <w:rPr>
          <w:rFonts w:ascii="Times New Roman" w:hAnsi="Times New Roman" w:cs="Times New Roman"/>
          <w:sz w:val="26"/>
          <w:szCs w:val="26"/>
        </w:rPr>
        <w:lastRenderedPageBreak/>
        <w:t>примыкающей к стационарному объекту общественного питания, или отдельно стоящее.</w:t>
      </w:r>
    </w:p>
    <w:p w:rsidR="0082694A" w:rsidRPr="000B5DED" w:rsidRDefault="000D4604" w:rsidP="0082694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w:t>
      </w:r>
      <w:r w:rsidR="0082694A" w:rsidRPr="000B5DED">
        <w:rPr>
          <w:rFonts w:ascii="Times New Roman" w:hAnsi="Times New Roman" w:cs="Times New Roman"/>
          <w:sz w:val="26"/>
          <w:szCs w:val="26"/>
        </w:rPr>
        <w:t>. НТО не являются недвижимым имуществом, права на них не подлежат регистрации в Едином государственном реестре</w:t>
      </w:r>
      <w:r>
        <w:rPr>
          <w:rFonts w:ascii="Times New Roman" w:hAnsi="Times New Roman" w:cs="Times New Roman"/>
          <w:sz w:val="26"/>
          <w:szCs w:val="26"/>
        </w:rPr>
        <w:t xml:space="preserve"> недвижимости</w:t>
      </w:r>
      <w:r w:rsidR="0082694A" w:rsidRPr="000B5DED">
        <w:rPr>
          <w:rFonts w:ascii="Times New Roman" w:hAnsi="Times New Roman" w:cs="Times New Roman"/>
          <w:sz w:val="26"/>
          <w:szCs w:val="26"/>
        </w:rPr>
        <w:t>.</w:t>
      </w:r>
    </w:p>
    <w:p w:rsidR="0082694A" w:rsidRPr="000B5DED" w:rsidRDefault="000D4604" w:rsidP="003473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w:t>
      </w:r>
      <w:r w:rsidR="0082694A" w:rsidRPr="000B5DED">
        <w:rPr>
          <w:rFonts w:ascii="Times New Roman" w:hAnsi="Times New Roman" w:cs="Times New Roman"/>
          <w:sz w:val="26"/>
          <w:szCs w:val="26"/>
        </w:rPr>
        <w:t>. Проведение аукциона на право</w:t>
      </w:r>
      <w:r w:rsidR="00762D1A">
        <w:rPr>
          <w:rFonts w:ascii="Times New Roman" w:hAnsi="Times New Roman" w:cs="Times New Roman"/>
          <w:sz w:val="26"/>
          <w:szCs w:val="26"/>
        </w:rPr>
        <w:t xml:space="preserve"> заключения договора на размещение</w:t>
      </w:r>
      <w:r w:rsidR="0082694A" w:rsidRPr="000B5DED">
        <w:rPr>
          <w:rFonts w:ascii="Times New Roman" w:hAnsi="Times New Roman" w:cs="Times New Roman"/>
          <w:sz w:val="26"/>
          <w:szCs w:val="26"/>
        </w:rPr>
        <w:t xml:space="preserve"> НТО</w:t>
      </w:r>
      <w:r w:rsidR="00347367" w:rsidRPr="000B5DED">
        <w:rPr>
          <w:rFonts w:ascii="Times New Roman" w:hAnsi="Times New Roman" w:cs="Times New Roman"/>
          <w:sz w:val="26"/>
          <w:szCs w:val="26"/>
        </w:rPr>
        <w:t>, з</w:t>
      </w:r>
      <w:r w:rsidR="0082694A" w:rsidRPr="000B5DED">
        <w:rPr>
          <w:rFonts w:ascii="Times New Roman" w:hAnsi="Times New Roman" w:cs="Times New Roman"/>
          <w:sz w:val="26"/>
          <w:szCs w:val="26"/>
        </w:rPr>
        <w:t xml:space="preserve">аключение договоров на размещение НТО, ведение реестра договоров на </w:t>
      </w:r>
      <w:r w:rsidR="00762D1A">
        <w:rPr>
          <w:rFonts w:ascii="Times New Roman" w:hAnsi="Times New Roman" w:cs="Times New Roman"/>
          <w:sz w:val="26"/>
          <w:szCs w:val="26"/>
        </w:rPr>
        <w:t>размещение</w:t>
      </w:r>
      <w:r w:rsidR="00762D1A" w:rsidRPr="000B5DED">
        <w:rPr>
          <w:rFonts w:ascii="Times New Roman" w:hAnsi="Times New Roman" w:cs="Times New Roman"/>
          <w:sz w:val="26"/>
          <w:szCs w:val="26"/>
        </w:rPr>
        <w:t xml:space="preserve"> НТО</w:t>
      </w:r>
      <w:r w:rsidR="0082694A" w:rsidRPr="000B5DED">
        <w:rPr>
          <w:rFonts w:ascii="Times New Roman" w:hAnsi="Times New Roman" w:cs="Times New Roman"/>
          <w:sz w:val="26"/>
          <w:szCs w:val="26"/>
        </w:rPr>
        <w:t>, контроль за исполнением условий этих договоров осуществляет Администрация поселка Верховье Верховского района Орловской области.</w:t>
      </w: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540"/>
        <w:jc w:val="center"/>
        <w:rPr>
          <w:rFonts w:ascii="Times New Roman" w:hAnsi="Times New Roman" w:cs="Times New Roman"/>
          <w:sz w:val="26"/>
          <w:szCs w:val="26"/>
        </w:rPr>
      </w:pPr>
      <w:r w:rsidRPr="000B5DED">
        <w:rPr>
          <w:rFonts w:ascii="Times New Roman" w:hAnsi="Times New Roman" w:cs="Times New Roman"/>
          <w:sz w:val="26"/>
          <w:szCs w:val="26"/>
        </w:rPr>
        <w:t xml:space="preserve">2. Требования к размещению и внешнему виду </w:t>
      </w:r>
    </w:p>
    <w:p w:rsidR="0082694A" w:rsidRPr="000B5DED" w:rsidRDefault="0082694A" w:rsidP="0082694A">
      <w:pPr>
        <w:pStyle w:val="ConsPlusNormal"/>
        <w:ind w:firstLine="540"/>
        <w:jc w:val="center"/>
        <w:rPr>
          <w:rFonts w:ascii="Times New Roman" w:hAnsi="Times New Roman" w:cs="Times New Roman"/>
          <w:sz w:val="26"/>
          <w:szCs w:val="26"/>
        </w:rPr>
      </w:pPr>
      <w:r w:rsidRPr="000B5DED">
        <w:rPr>
          <w:rFonts w:ascii="Times New Roman" w:hAnsi="Times New Roman" w:cs="Times New Roman"/>
          <w:sz w:val="26"/>
          <w:szCs w:val="26"/>
        </w:rPr>
        <w:t>нестационарных торговых объектов</w:t>
      </w: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xml:space="preserve">2.1. НТО на территории </w:t>
      </w:r>
      <w:r w:rsidRPr="000B5DED">
        <w:rPr>
          <w:rFonts w:ascii="Times New Roman" w:hAnsi="Times New Roman" w:cs="Times New Roman"/>
          <w:spacing w:val="2"/>
          <w:sz w:val="26"/>
          <w:szCs w:val="26"/>
        </w:rPr>
        <w:t>муниципального образования поселок Верховье Верховского района Орловской области</w:t>
      </w:r>
      <w:r w:rsidRPr="000B5DED">
        <w:rPr>
          <w:rFonts w:ascii="Times New Roman" w:hAnsi="Times New Roman" w:cs="Times New Roman"/>
          <w:sz w:val="26"/>
          <w:szCs w:val="26"/>
        </w:rPr>
        <w:t xml:space="preserve"> размещаются на основании схемы размещения НТО (далее - Схема), с учетом необходимости достижения установленных </w:t>
      </w:r>
      <w:hyperlink r:id="rId12" w:history="1">
        <w:r w:rsidRPr="000B5DED">
          <w:rPr>
            <w:rStyle w:val="a7"/>
            <w:rFonts w:ascii="Times New Roman" w:hAnsi="Times New Roman" w:cs="Times New Roman"/>
            <w:color w:val="auto"/>
            <w:sz w:val="26"/>
            <w:szCs w:val="26"/>
            <w:u w:val="none"/>
          </w:rPr>
          <w:t>нормативов</w:t>
        </w:r>
      </w:hyperlink>
      <w:r w:rsidRPr="000B5DED">
        <w:rPr>
          <w:rFonts w:ascii="Times New Roman" w:hAnsi="Times New Roman" w:cs="Times New Roman"/>
          <w:sz w:val="26"/>
          <w:szCs w:val="26"/>
        </w:rPr>
        <w:t xml:space="preserve"> минимальной обеспеченности населения площадью торговых объектов в Верховском районе</w:t>
      </w:r>
      <w:r w:rsidR="00347367" w:rsidRPr="000B5DED">
        <w:rPr>
          <w:rFonts w:ascii="Times New Roman" w:hAnsi="Times New Roman" w:cs="Times New Roman"/>
          <w:sz w:val="26"/>
          <w:szCs w:val="26"/>
        </w:rPr>
        <w:t xml:space="preserve"> Орловской области</w:t>
      </w:r>
      <w:r w:rsidRPr="000B5DED">
        <w:rPr>
          <w:rFonts w:ascii="Times New Roman" w:hAnsi="Times New Roman" w:cs="Times New Roman"/>
          <w:sz w:val="26"/>
          <w:szCs w:val="26"/>
        </w:rPr>
        <w:t>, утвержденных постановлением Правительства Орловской области от 13 октября 2017 года № 426.</w:t>
      </w:r>
    </w:p>
    <w:p w:rsidR="00347367" w:rsidRPr="000B5DED" w:rsidRDefault="00762D1A" w:rsidP="003473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Эскиз (</w:t>
      </w:r>
      <w:r w:rsidR="0082694A" w:rsidRPr="000B5DED">
        <w:rPr>
          <w:rFonts w:ascii="Times New Roman" w:hAnsi="Times New Roman" w:cs="Times New Roman"/>
          <w:sz w:val="26"/>
          <w:szCs w:val="26"/>
        </w:rPr>
        <w:t>дизайн</w:t>
      </w:r>
      <w:r>
        <w:rPr>
          <w:rFonts w:ascii="Times New Roman" w:hAnsi="Times New Roman" w:cs="Times New Roman"/>
          <w:sz w:val="26"/>
          <w:szCs w:val="26"/>
        </w:rPr>
        <w:t xml:space="preserve"> – </w:t>
      </w:r>
      <w:r w:rsidR="0082694A" w:rsidRPr="000B5DED">
        <w:rPr>
          <w:rFonts w:ascii="Times New Roman" w:hAnsi="Times New Roman" w:cs="Times New Roman"/>
          <w:sz w:val="26"/>
          <w:szCs w:val="26"/>
        </w:rPr>
        <w:t>проект</w:t>
      </w:r>
      <w:r>
        <w:rPr>
          <w:rFonts w:ascii="Times New Roman" w:hAnsi="Times New Roman" w:cs="Times New Roman"/>
          <w:sz w:val="26"/>
          <w:szCs w:val="26"/>
        </w:rPr>
        <w:t>)</w:t>
      </w:r>
      <w:r w:rsidR="0082694A" w:rsidRPr="000B5DED">
        <w:rPr>
          <w:rFonts w:ascii="Times New Roman" w:hAnsi="Times New Roman" w:cs="Times New Roman"/>
          <w:sz w:val="26"/>
          <w:szCs w:val="26"/>
        </w:rPr>
        <w:t xml:space="preserve"> внешнего вида НТО согласовывается с </w:t>
      </w:r>
      <w:r w:rsidR="00F47B6D">
        <w:rPr>
          <w:rFonts w:ascii="Times New Roman" w:hAnsi="Times New Roman" w:cs="Times New Roman"/>
          <w:sz w:val="26"/>
          <w:szCs w:val="26"/>
        </w:rPr>
        <w:t>отделом</w:t>
      </w:r>
      <w:r w:rsidR="00347367" w:rsidRPr="000B5DED">
        <w:rPr>
          <w:rFonts w:ascii="Times New Roman" w:hAnsi="Times New Roman" w:cs="Times New Roman"/>
          <w:sz w:val="26"/>
          <w:szCs w:val="26"/>
        </w:rPr>
        <w:t xml:space="preserve"> архитектуры и градостроительства администрации Верховского района Орловской области</w:t>
      </w:r>
      <w:r w:rsidR="0082694A" w:rsidRPr="000B5DED">
        <w:rPr>
          <w:rFonts w:ascii="Times New Roman" w:hAnsi="Times New Roman" w:cs="Times New Roman"/>
          <w:sz w:val="26"/>
          <w:szCs w:val="26"/>
        </w:rPr>
        <w:t>.</w:t>
      </w:r>
    </w:p>
    <w:p w:rsidR="004C77D6" w:rsidRPr="000B5DED" w:rsidRDefault="000D4604"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2.3. </w:t>
      </w:r>
      <w:r w:rsidR="0082694A" w:rsidRPr="000B5DED">
        <w:rPr>
          <w:rFonts w:ascii="Times New Roman" w:hAnsi="Times New Roman" w:cs="Times New Roman"/>
          <w:sz w:val="26"/>
          <w:szCs w:val="26"/>
        </w:rPr>
        <w:t>НТО должен гармонично вписываться в сложившуюся застройку, его установка не должна повлечь за собой изменение внешнего архитектурного облика сложившейся застройки, внешнего благоустройства территории. Расположение НТО не должно препятствовать движению пешеходов и автотранспорта. Обязательным условием размещения является наличие подъезда с твердым покрытием для автотранспорта, обеспечивающего эксплуатацию объекта.</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2.4. Не допускается размещение НТО:</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в местах, не включенных в Схему;</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на остановочных пунктах и посадочных площадках общественного пассажирского транспорта, за исключением павильонов, расположенных в комплексе с остановочными павильонами;</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на закрепленной территории, прилегающей к организациям органов власти, социальной сферы, промышленным предприятиям, торговым комплексам, рынкам;</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на закрепленной территории, прилегающей к стационарным объектам торговли, без согласия их собственников;</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ближе 5-и метров от окон жилых и общественных зданий;</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на расстоянии менее 25-и метров от мест сбора мусора и пищевых отходов;</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на тротуарах шириной менее 3 метров, в арках зданий, на газонах, цветниках, площадках (детских, отдыха, спортивных);</w:t>
      </w:r>
    </w:p>
    <w:p w:rsidR="0082694A"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в охранной зоне инженерных сетей (при отсутствии согласования с со</w:t>
      </w:r>
      <w:r w:rsidR="000D4604">
        <w:rPr>
          <w:rFonts w:ascii="Times New Roman" w:hAnsi="Times New Roman" w:cs="Times New Roman"/>
          <w:sz w:val="26"/>
          <w:szCs w:val="26"/>
        </w:rPr>
        <w:t>бственниками инженерных сетей).</w:t>
      </w: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4C77D6">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3. Порядок размещения и эксплуатации нестационарных торговых объектов</w:t>
      </w:r>
    </w:p>
    <w:p w:rsidR="0082694A" w:rsidRPr="000B5DED" w:rsidRDefault="0082694A" w:rsidP="0082694A">
      <w:pPr>
        <w:pStyle w:val="ConsPlusNormal"/>
        <w:ind w:firstLine="540"/>
        <w:jc w:val="both"/>
        <w:rPr>
          <w:rFonts w:ascii="Times New Roman" w:hAnsi="Times New Roman" w:cs="Times New Roman"/>
          <w:sz w:val="26"/>
          <w:szCs w:val="26"/>
        </w:rPr>
      </w:pPr>
    </w:p>
    <w:p w:rsidR="004C77D6" w:rsidRPr="002A19FA"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xml:space="preserve">3.1. Размещение НТО на территории </w:t>
      </w:r>
      <w:r w:rsidR="00347367" w:rsidRPr="000B5DED">
        <w:rPr>
          <w:rFonts w:ascii="Times New Roman" w:hAnsi="Times New Roman" w:cs="Times New Roman"/>
          <w:spacing w:val="2"/>
          <w:sz w:val="26"/>
          <w:szCs w:val="26"/>
        </w:rPr>
        <w:t>муниципального образования поселок Верховье Верховского района Орловской области</w:t>
      </w:r>
      <w:r w:rsidR="00347367" w:rsidRPr="000B5DED">
        <w:rPr>
          <w:rFonts w:ascii="Times New Roman" w:hAnsi="Times New Roman" w:cs="Times New Roman"/>
          <w:sz w:val="26"/>
          <w:szCs w:val="26"/>
        </w:rPr>
        <w:t xml:space="preserve"> </w:t>
      </w:r>
      <w:r w:rsidRPr="000B5DED">
        <w:rPr>
          <w:rFonts w:ascii="Times New Roman" w:hAnsi="Times New Roman" w:cs="Times New Roman"/>
          <w:sz w:val="26"/>
          <w:szCs w:val="26"/>
        </w:rPr>
        <w:t xml:space="preserve">осуществляется по итогам проведения торгов в </w:t>
      </w:r>
      <w:r w:rsidRPr="002A19FA">
        <w:rPr>
          <w:rFonts w:ascii="Times New Roman" w:hAnsi="Times New Roman" w:cs="Times New Roman"/>
          <w:sz w:val="26"/>
          <w:szCs w:val="26"/>
        </w:rPr>
        <w:t xml:space="preserve">форме </w:t>
      </w:r>
      <w:r w:rsidR="002A19FA" w:rsidRPr="002A19FA">
        <w:rPr>
          <w:rFonts w:ascii="Times New Roman" w:hAnsi="Times New Roman" w:cs="Times New Roman"/>
          <w:sz w:val="26"/>
          <w:szCs w:val="26"/>
        </w:rPr>
        <w:t xml:space="preserve">аукциона, открытого по составу участников и форме </w:t>
      </w:r>
      <w:r w:rsidR="002A19FA" w:rsidRPr="002A19FA">
        <w:rPr>
          <w:rFonts w:ascii="Times New Roman" w:hAnsi="Times New Roman" w:cs="Times New Roman"/>
          <w:sz w:val="26"/>
          <w:szCs w:val="26"/>
        </w:rPr>
        <w:lastRenderedPageBreak/>
        <w:t xml:space="preserve">подачи предложений о цене, на право заключения </w:t>
      </w:r>
      <w:r w:rsidR="000D4604" w:rsidRPr="002A19FA">
        <w:rPr>
          <w:rFonts w:ascii="Times New Roman" w:hAnsi="Times New Roman" w:cs="Times New Roman"/>
          <w:sz w:val="26"/>
          <w:szCs w:val="26"/>
        </w:rPr>
        <w:t xml:space="preserve">договоров на размещение </w:t>
      </w:r>
      <w:r w:rsidRPr="002A19FA">
        <w:rPr>
          <w:rFonts w:ascii="Times New Roman" w:hAnsi="Times New Roman" w:cs="Times New Roman"/>
          <w:sz w:val="26"/>
          <w:szCs w:val="26"/>
        </w:rPr>
        <w:t>НТО (далее - Договор). Договоры заключаются на весь срок действия Схемы.</w:t>
      </w:r>
    </w:p>
    <w:p w:rsidR="004C77D6" w:rsidRPr="000B5DED" w:rsidRDefault="00E60E33"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w:t>
      </w:r>
      <w:r w:rsidR="0082694A" w:rsidRPr="000D4604">
        <w:rPr>
          <w:rFonts w:ascii="Times New Roman" w:hAnsi="Times New Roman" w:cs="Times New Roman"/>
          <w:sz w:val="26"/>
          <w:szCs w:val="26"/>
        </w:rPr>
        <w:t>. Основанием для установки (монтажа) хозяйствующим</w:t>
      </w:r>
      <w:r w:rsidR="0082694A" w:rsidRPr="000B5DED">
        <w:rPr>
          <w:rFonts w:ascii="Times New Roman" w:hAnsi="Times New Roman" w:cs="Times New Roman"/>
          <w:sz w:val="26"/>
          <w:szCs w:val="26"/>
        </w:rPr>
        <w:t xml:space="preserve"> субъек</w:t>
      </w:r>
      <w:r w:rsidR="00347367" w:rsidRPr="000B5DED">
        <w:rPr>
          <w:rFonts w:ascii="Times New Roman" w:hAnsi="Times New Roman" w:cs="Times New Roman"/>
          <w:sz w:val="26"/>
          <w:szCs w:val="26"/>
        </w:rPr>
        <w:t>том НТО является заключенный с А</w:t>
      </w:r>
      <w:r w:rsidR="0082694A" w:rsidRPr="000B5DED">
        <w:rPr>
          <w:rFonts w:ascii="Times New Roman" w:hAnsi="Times New Roman" w:cs="Times New Roman"/>
          <w:sz w:val="26"/>
          <w:szCs w:val="26"/>
        </w:rPr>
        <w:t xml:space="preserve">дминистрацией </w:t>
      </w:r>
      <w:r w:rsidR="00347367" w:rsidRPr="000B5DED">
        <w:rPr>
          <w:rFonts w:ascii="Times New Roman" w:hAnsi="Times New Roman" w:cs="Times New Roman"/>
          <w:sz w:val="26"/>
          <w:szCs w:val="26"/>
        </w:rPr>
        <w:t xml:space="preserve">поселка Верховье Верховского </w:t>
      </w:r>
      <w:r w:rsidR="0082694A" w:rsidRPr="000B5DED">
        <w:rPr>
          <w:rFonts w:ascii="Times New Roman" w:hAnsi="Times New Roman" w:cs="Times New Roman"/>
          <w:sz w:val="26"/>
          <w:szCs w:val="26"/>
        </w:rPr>
        <w:t xml:space="preserve">района Орловской области Договор по форме согласно приложению </w:t>
      </w:r>
      <w:r w:rsidR="00347367" w:rsidRPr="000B5DED">
        <w:rPr>
          <w:rFonts w:ascii="Times New Roman" w:hAnsi="Times New Roman" w:cs="Times New Roman"/>
          <w:sz w:val="26"/>
          <w:szCs w:val="26"/>
        </w:rPr>
        <w:t>4</w:t>
      </w:r>
      <w:r w:rsidR="0082694A" w:rsidRPr="000B5DED">
        <w:rPr>
          <w:rFonts w:ascii="Times New Roman" w:hAnsi="Times New Roman" w:cs="Times New Roman"/>
          <w:sz w:val="26"/>
          <w:szCs w:val="26"/>
        </w:rPr>
        <w:t xml:space="preserve"> к настоящему постановлению.</w:t>
      </w:r>
    </w:p>
    <w:p w:rsidR="004C77D6" w:rsidRPr="000B5DED" w:rsidRDefault="00E60E33" w:rsidP="004C77D6">
      <w:pPr>
        <w:pStyle w:val="ConsPlusNormal"/>
        <w:ind w:firstLine="709"/>
        <w:jc w:val="both"/>
        <w:rPr>
          <w:rFonts w:ascii="Times New Roman" w:hAnsi="Times New Roman" w:cs="Times New Roman"/>
          <w:sz w:val="26"/>
          <w:szCs w:val="26"/>
        </w:rPr>
      </w:pPr>
      <w:r>
        <w:rPr>
          <w:rFonts w:ascii="Times New Roman" w:hAnsi="Times New Roman" w:cs="Times New Roman"/>
          <w:kern w:val="1"/>
          <w:sz w:val="26"/>
          <w:szCs w:val="26"/>
          <w:lang w:eastAsia="hi-IN" w:bidi="hi-IN"/>
        </w:rPr>
        <w:t>3.3</w:t>
      </w:r>
      <w:r w:rsidR="0082694A" w:rsidRPr="000B5DED">
        <w:rPr>
          <w:rFonts w:ascii="Times New Roman" w:hAnsi="Times New Roman" w:cs="Times New Roman"/>
          <w:kern w:val="1"/>
          <w:sz w:val="26"/>
          <w:szCs w:val="26"/>
          <w:lang w:eastAsia="hi-IN" w:bidi="hi-IN"/>
        </w:rPr>
        <w:t>. Оплата за размещение непередвижных НТО вносится ежемесячно, но не позднее 10 числа текущего месяца. Оплата за размещение передвижного НТО осуществляется единовременно.</w:t>
      </w:r>
    </w:p>
    <w:p w:rsidR="004C77D6" w:rsidRPr="000B5DED" w:rsidRDefault="00E60E33"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2A19FA">
        <w:rPr>
          <w:rFonts w:ascii="Times New Roman" w:hAnsi="Times New Roman" w:cs="Times New Roman"/>
          <w:sz w:val="26"/>
          <w:szCs w:val="26"/>
        </w:rPr>
        <w:t>. По окончании срока</w:t>
      </w:r>
      <w:r w:rsidR="0082694A" w:rsidRPr="000B5DED">
        <w:rPr>
          <w:rFonts w:ascii="Times New Roman" w:hAnsi="Times New Roman" w:cs="Times New Roman"/>
          <w:sz w:val="26"/>
          <w:szCs w:val="26"/>
        </w:rPr>
        <w:t xml:space="preserve"> действия Договора, а также при досрочном его прекращении владелец НТО в десятидневный срок должен его демонтировать (переместить) и восстановить нарушенное благоустройство территории. При неисполнении владельцем НТО обязанности по своевременному демонтажу НТО объект считается незаконно раз</w:t>
      </w:r>
      <w:r w:rsidR="00762D1A">
        <w:rPr>
          <w:rFonts w:ascii="Times New Roman" w:hAnsi="Times New Roman" w:cs="Times New Roman"/>
          <w:sz w:val="26"/>
          <w:szCs w:val="26"/>
        </w:rPr>
        <w:t>мещенным.</w:t>
      </w:r>
    </w:p>
    <w:p w:rsidR="004C77D6" w:rsidRPr="000B5DED" w:rsidRDefault="00E60E33"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82694A" w:rsidRPr="000B5DED">
        <w:rPr>
          <w:rFonts w:ascii="Times New Roman" w:hAnsi="Times New Roman" w:cs="Times New Roman"/>
          <w:sz w:val="26"/>
          <w:szCs w:val="26"/>
        </w:rPr>
        <w:t>. Действие Договора прекращается досрочно в одностороннем порядке в следующих случаях:</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подача хозяйствующим субъектом соответствующего заявления;</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прекращение хозяйствующим субъектом в установленном законом порядке своей деятельности;</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наличие в течение одного квартала в период действия Договора более двух фактов нарушения его условий, что подтверждено соответствующими актами обследования неста</w:t>
      </w:r>
      <w:r w:rsidR="002A19FA">
        <w:rPr>
          <w:rFonts w:ascii="Times New Roman" w:hAnsi="Times New Roman" w:cs="Times New Roman"/>
          <w:sz w:val="26"/>
          <w:szCs w:val="26"/>
        </w:rPr>
        <w:t xml:space="preserve">ционарного торгового </w:t>
      </w:r>
      <w:r w:rsidR="00A27562">
        <w:rPr>
          <w:rFonts w:ascii="Times New Roman" w:hAnsi="Times New Roman" w:cs="Times New Roman"/>
          <w:sz w:val="26"/>
          <w:szCs w:val="26"/>
        </w:rPr>
        <w:t xml:space="preserve">объекта (приложение </w:t>
      </w:r>
      <w:r w:rsidRPr="000B5DED">
        <w:rPr>
          <w:rFonts w:ascii="Times New Roman" w:hAnsi="Times New Roman" w:cs="Times New Roman"/>
          <w:sz w:val="26"/>
          <w:szCs w:val="26"/>
        </w:rPr>
        <w:t>5 настоящего постановления);</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выявление несоответствия НТО эскизу (дизайн</w:t>
      </w:r>
      <w:r w:rsidR="002A19FA">
        <w:rPr>
          <w:rFonts w:ascii="Times New Roman" w:hAnsi="Times New Roman" w:cs="Times New Roman"/>
          <w:sz w:val="26"/>
          <w:szCs w:val="26"/>
        </w:rPr>
        <w:t xml:space="preserve"> </w:t>
      </w:r>
      <w:r w:rsidRPr="000B5DED">
        <w:rPr>
          <w:rFonts w:ascii="Times New Roman" w:hAnsi="Times New Roman" w:cs="Times New Roman"/>
          <w:sz w:val="26"/>
          <w:szCs w:val="26"/>
        </w:rPr>
        <w:t>-</w:t>
      </w:r>
      <w:r w:rsidR="002A19FA">
        <w:rPr>
          <w:rFonts w:ascii="Times New Roman" w:hAnsi="Times New Roman" w:cs="Times New Roman"/>
          <w:sz w:val="26"/>
          <w:szCs w:val="26"/>
        </w:rPr>
        <w:t xml:space="preserve"> </w:t>
      </w:r>
      <w:r w:rsidRPr="000B5DED">
        <w:rPr>
          <w:rFonts w:ascii="Times New Roman" w:hAnsi="Times New Roman" w:cs="Times New Roman"/>
          <w:sz w:val="26"/>
          <w:szCs w:val="26"/>
        </w:rPr>
        <w:t xml:space="preserve">проекту), согласованному с </w:t>
      </w:r>
      <w:r w:rsidR="00347367" w:rsidRPr="000B5DED">
        <w:rPr>
          <w:rFonts w:ascii="Times New Roman" w:hAnsi="Times New Roman" w:cs="Times New Roman"/>
          <w:sz w:val="26"/>
          <w:szCs w:val="26"/>
        </w:rPr>
        <w:t xml:space="preserve">отделом архитектуры и градостроительства администрации Верховского района Орловской области </w:t>
      </w:r>
      <w:r w:rsidRPr="000B5DED">
        <w:rPr>
          <w:rFonts w:ascii="Times New Roman" w:hAnsi="Times New Roman" w:cs="Times New Roman"/>
          <w:sz w:val="26"/>
          <w:szCs w:val="26"/>
        </w:rPr>
        <w:t>(изменение внешнего вида, размеров, площади НТО в ходе его эксплуатации, возведение пристроек, надстройка дополнительных антресолей и этажей), установка холодильного и иного сопутствующего выносного оборудования за пределами НТО;</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неисполнение хозяйствующим субъектом обязательства по соблюдению специализации НТО;</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неисполнение хозяйствующим субъектом обязательства по осуществле</w:t>
      </w:r>
      <w:r w:rsidR="002A19FA">
        <w:rPr>
          <w:rFonts w:ascii="Times New Roman" w:hAnsi="Times New Roman" w:cs="Times New Roman"/>
          <w:sz w:val="26"/>
          <w:szCs w:val="26"/>
        </w:rPr>
        <w:t xml:space="preserve">нию в НТО торговой деятельности </w:t>
      </w:r>
      <w:r w:rsidRPr="000B5DED">
        <w:rPr>
          <w:rFonts w:ascii="Times New Roman" w:hAnsi="Times New Roman" w:cs="Times New Roman"/>
          <w:sz w:val="26"/>
          <w:szCs w:val="26"/>
        </w:rPr>
        <w:t>в течение более 3 месяцев подряд;</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xml:space="preserve">- принятие </w:t>
      </w:r>
      <w:r w:rsidR="00347367" w:rsidRPr="000B5DED">
        <w:rPr>
          <w:rFonts w:ascii="Times New Roman" w:hAnsi="Times New Roman" w:cs="Times New Roman"/>
          <w:sz w:val="26"/>
          <w:szCs w:val="26"/>
        </w:rPr>
        <w:t xml:space="preserve">Администрацией поселка Верховье Верховского района Орловской области </w:t>
      </w:r>
      <w:r w:rsidRPr="000B5DED">
        <w:rPr>
          <w:rFonts w:ascii="Times New Roman" w:hAnsi="Times New Roman" w:cs="Times New Roman"/>
          <w:sz w:val="26"/>
          <w:szCs w:val="26"/>
        </w:rPr>
        <w:t>следующих решений: о необходимости ремонта и (или) реконструкции автомобильных дорог (в случае если нахождение НТО препятствует осуществлению указанных работ), о размещении объектов капитального строительства регионального и муниципального значения.</w:t>
      </w:r>
    </w:p>
    <w:p w:rsidR="004C77D6" w:rsidRPr="000B5DED" w:rsidRDefault="0082694A" w:rsidP="004C77D6">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При досрочном расторжении Договора инициирующая сторона направляет уведомление другой стороне по адресу, указанному в Договоре. По истечении 10 рабочих дней с момента направления уведомления Договор считается расторгнутым.</w:t>
      </w:r>
    </w:p>
    <w:p w:rsidR="004C77D6" w:rsidRPr="000B5DED" w:rsidRDefault="00E60E33"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82694A" w:rsidRPr="000B5DED">
        <w:rPr>
          <w:rFonts w:ascii="Times New Roman" w:hAnsi="Times New Roman" w:cs="Times New Roman"/>
          <w:sz w:val="26"/>
          <w:szCs w:val="26"/>
        </w:rPr>
        <w:t>. При осуществлении деятельности в НТО должна соблюдаться установленная Схемой специализация НТО.</w:t>
      </w:r>
    </w:p>
    <w:p w:rsidR="004C77D6" w:rsidRPr="000B5DED" w:rsidRDefault="00E60E33"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3.7</w:t>
      </w:r>
      <w:r w:rsidR="0082694A" w:rsidRPr="000B5DED">
        <w:rPr>
          <w:rFonts w:ascii="Times New Roman" w:hAnsi="Times New Roman" w:cs="Times New Roman"/>
          <w:sz w:val="26"/>
          <w:szCs w:val="26"/>
        </w:rPr>
        <w:t>. Внешний вид НТО должен соответствовать эскизу (дизайн</w:t>
      </w:r>
      <w:r w:rsidR="002A19FA">
        <w:rPr>
          <w:rFonts w:ascii="Times New Roman" w:hAnsi="Times New Roman" w:cs="Times New Roman"/>
          <w:sz w:val="26"/>
          <w:szCs w:val="26"/>
        </w:rPr>
        <w:t xml:space="preserve"> </w:t>
      </w:r>
      <w:r w:rsidR="0082694A" w:rsidRPr="000B5DED">
        <w:rPr>
          <w:rFonts w:ascii="Times New Roman" w:hAnsi="Times New Roman" w:cs="Times New Roman"/>
          <w:sz w:val="26"/>
          <w:szCs w:val="26"/>
        </w:rPr>
        <w:t>-</w:t>
      </w:r>
      <w:r w:rsidR="002A19FA">
        <w:rPr>
          <w:rFonts w:ascii="Times New Roman" w:hAnsi="Times New Roman" w:cs="Times New Roman"/>
          <w:sz w:val="26"/>
          <w:szCs w:val="26"/>
        </w:rPr>
        <w:t xml:space="preserve"> </w:t>
      </w:r>
      <w:r w:rsidR="0082694A" w:rsidRPr="000B5DED">
        <w:rPr>
          <w:rFonts w:ascii="Times New Roman" w:hAnsi="Times New Roman" w:cs="Times New Roman"/>
          <w:sz w:val="26"/>
          <w:szCs w:val="26"/>
        </w:rPr>
        <w:t xml:space="preserve">проекту), согласованному с </w:t>
      </w:r>
      <w:r w:rsidR="00347367" w:rsidRPr="000B5DED">
        <w:rPr>
          <w:rFonts w:ascii="Times New Roman" w:hAnsi="Times New Roman" w:cs="Times New Roman"/>
          <w:sz w:val="26"/>
          <w:szCs w:val="26"/>
        </w:rPr>
        <w:t xml:space="preserve">отделом архитектуры и градостроительства администрации </w:t>
      </w:r>
      <w:r w:rsidR="00347367" w:rsidRPr="000B5DED">
        <w:rPr>
          <w:rFonts w:ascii="Times New Roman" w:hAnsi="Times New Roman" w:cs="Times New Roman"/>
          <w:sz w:val="26"/>
          <w:szCs w:val="26"/>
        </w:rPr>
        <w:lastRenderedPageBreak/>
        <w:t>Верховского района Орловской области</w:t>
      </w:r>
      <w:r w:rsidR="0082694A" w:rsidRPr="000B5DED">
        <w:rPr>
          <w:rFonts w:ascii="Times New Roman" w:hAnsi="Times New Roman" w:cs="Times New Roman"/>
          <w:sz w:val="26"/>
          <w:szCs w:val="26"/>
        </w:rPr>
        <w:t>.</w:t>
      </w:r>
    </w:p>
    <w:p w:rsidR="004C77D6" w:rsidRPr="000B5DED" w:rsidRDefault="00E60E33"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w:t>
      </w:r>
      <w:r w:rsidR="0082694A" w:rsidRPr="000B5DED">
        <w:rPr>
          <w:rFonts w:ascii="Times New Roman" w:hAnsi="Times New Roman" w:cs="Times New Roman"/>
          <w:sz w:val="26"/>
          <w:szCs w:val="26"/>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4C77D6" w:rsidRPr="000B5DED" w:rsidRDefault="00E60E33"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0082694A" w:rsidRPr="000B5DED">
        <w:rPr>
          <w:rFonts w:ascii="Times New Roman" w:hAnsi="Times New Roman" w:cs="Times New Roman"/>
          <w:sz w:val="26"/>
          <w:szCs w:val="26"/>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4C77D6" w:rsidRPr="000B5DED" w:rsidRDefault="00E60E33"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3.10</w:t>
      </w:r>
      <w:r w:rsidR="0082694A" w:rsidRPr="000B5DED">
        <w:rPr>
          <w:rFonts w:ascii="Times New Roman" w:hAnsi="Times New Roman" w:cs="Times New Roman"/>
          <w:sz w:val="26"/>
          <w:szCs w:val="26"/>
        </w:rPr>
        <w:t>. Транспортное обслуживание НТО и загрузка их товарами не должны затруднять и снижать безопасность движения транспорта и пешеходов.</w:t>
      </w:r>
    </w:p>
    <w:p w:rsidR="004C77D6" w:rsidRPr="000B5DED" w:rsidRDefault="00E60E33"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w:t>
      </w:r>
      <w:r w:rsidR="0082694A" w:rsidRPr="000B5DED">
        <w:rPr>
          <w:rFonts w:ascii="Times New Roman" w:hAnsi="Times New Roman" w:cs="Times New Roman"/>
          <w:sz w:val="26"/>
          <w:szCs w:val="26"/>
        </w:rPr>
        <w:t>.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4C77D6" w:rsidRPr="000B5DED" w:rsidRDefault="00E60E33"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0082694A" w:rsidRPr="000B5DED">
        <w:rPr>
          <w:rFonts w:ascii="Times New Roman" w:hAnsi="Times New Roman" w:cs="Times New Roman"/>
          <w:sz w:val="26"/>
          <w:szCs w:val="26"/>
        </w:rPr>
        <w:t>. Не допускается осуществлять складирование товара, упаковок, мусора на элементах благоустройства и прилегающей к НТО территории.</w:t>
      </w:r>
    </w:p>
    <w:p w:rsidR="0082694A" w:rsidRDefault="0082694A"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Default="00E60E33" w:rsidP="0082694A">
      <w:pPr>
        <w:rPr>
          <w:sz w:val="26"/>
          <w:szCs w:val="26"/>
        </w:rPr>
      </w:pPr>
    </w:p>
    <w:p w:rsidR="00E60E33" w:rsidRPr="000B5DED" w:rsidRDefault="00E60E33" w:rsidP="0082694A">
      <w:pPr>
        <w:rPr>
          <w:sz w:val="26"/>
          <w:szCs w:val="26"/>
        </w:rPr>
      </w:pPr>
    </w:p>
    <w:tbl>
      <w:tblPr>
        <w:tblStyle w:val="af"/>
        <w:tblW w:w="4961"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347367" w:rsidRPr="000B5DED" w:rsidTr="00F70F76">
        <w:tc>
          <w:tcPr>
            <w:tcW w:w="4961" w:type="dxa"/>
          </w:tcPr>
          <w:p w:rsidR="00347367" w:rsidRPr="000B5DED" w:rsidRDefault="00347367"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lastRenderedPageBreak/>
              <w:t>Приложение  2 к постановлению</w:t>
            </w:r>
          </w:p>
          <w:p w:rsidR="00347367" w:rsidRPr="000B5DED" w:rsidRDefault="00347367"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 xml:space="preserve">Администрации поселка Верховье Верховского района Орловской области </w:t>
            </w:r>
          </w:p>
          <w:p w:rsidR="00347367" w:rsidRPr="000B5DED" w:rsidRDefault="00D66511" w:rsidP="00347367">
            <w:pPr>
              <w:pStyle w:val="ConsPlusNormal"/>
              <w:rPr>
                <w:rFonts w:ascii="Times New Roman" w:hAnsi="Times New Roman" w:cs="Times New Roman"/>
                <w:sz w:val="26"/>
                <w:szCs w:val="26"/>
              </w:rPr>
            </w:pPr>
            <w:r>
              <w:rPr>
                <w:rFonts w:ascii="Times New Roman" w:hAnsi="Times New Roman" w:cs="Times New Roman"/>
                <w:sz w:val="26"/>
                <w:szCs w:val="26"/>
              </w:rPr>
              <w:t>от 15</w:t>
            </w:r>
            <w:r w:rsidR="00347367" w:rsidRPr="000B5DED">
              <w:rPr>
                <w:rFonts w:ascii="Times New Roman" w:hAnsi="Times New Roman" w:cs="Times New Roman"/>
                <w:sz w:val="26"/>
                <w:szCs w:val="26"/>
              </w:rPr>
              <w:t xml:space="preserve"> апреля 2019 года № </w:t>
            </w:r>
            <w:r w:rsidR="00D97209">
              <w:rPr>
                <w:rFonts w:ascii="Times New Roman" w:hAnsi="Times New Roman" w:cs="Times New Roman"/>
                <w:sz w:val="26"/>
                <w:szCs w:val="26"/>
              </w:rPr>
              <w:t>66</w:t>
            </w:r>
          </w:p>
        </w:tc>
      </w:tr>
    </w:tbl>
    <w:p w:rsidR="0082694A" w:rsidRPr="000B5DED" w:rsidRDefault="0082694A" w:rsidP="00347367">
      <w:pPr>
        <w:pStyle w:val="ConsPlusNormal"/>
        <w:jc w:val="both"/>
        <w:rPr>
          <w:rFonts w:ascii="Times New Roman" w:hAnsi="Times New Roman" w:cs="Times New Roman"/>
          <w:sz w:val="26"/>
          <w:szCs w:val="26"/>
        </w:rPr>
      </w:pPr>
    </w:p>
    <w:p w:rsidR="0082694A" w:rsidRPr="000B5DED" w:rsidRDefault="0082694A" w:rsidP="0082694A">
      <w:pPr>
        <w:pStyle w:val="ConsPlusNormal"/>
        <w:jc w:val="center"/>
        <w:rPr>
          <w:rFonts w:ascii="Times New Roman" w:hAnsi="Times New Roman" w:cs="Times New Roman"/>
          <w:b/>
          <w:bCs/>
          <w:sz w:val="26"/>
          <w:szCs w:val="26"/>
        </w:rPr>
      </w:pPr>
      <w:bookmarkStart w:id="2" w:name="Par398"/>
      <w:bookmarkEnd w:id="2"/>
      <w:r w:rsidRPr="000B5DED">
        <w:rPr>
          <w:rFonts w:ascii="Times New Roman" w:hAnsi="Times New Roman" w:cs="Times New Roman"/>
          <w:b/>
          <w:bCs/>
          <w:sz w:val="26"/>
          <w:szCs w:val="26"/>
        </w:rPr>
        <w:t>ПОЛОЖЕНИЕ</w:t>
      </w:r>
    </w:p>
    <w:p w:rsidR="00E7614C" w:rsidRDefault="0082694A" w:rsidP="00F56E43">
      <w:pPr>
        <w:pStyle w:val="ConsPlusNormal"/>
        <w:jc w:val="center"/>
        <w:rPr>
          <w:rFonts w:ascii="Times New Roman" w:hAnsi="Times New Roman" w:cs="Times New Roman"/>
          <w:b/>
          <w:bCs/>
          <w:sz w:val="26"/>
          <w:szCs w:val="26"/>
        </w:rPr>
      </w:pPr>
      <w:r w:rsidRPr="000B5DED">
        <w:rPr>
          <w:rFonts w:ascii="Times New Roman" w:hAnsi="Times New Roman" w:cs="Times New Roman"/>
          <w:b/>
          <w:bCs/>
          <w:sz w:val="26"/>
          <w:szCs w:val="26"/>
        </w:rPr>
        <w:t xml:space="preserve">О ПРОВЕДЕНИИ АУКЦИОНОВ НА ПРАВО </w:t>
      </w:r>
      <w:r w:rsidR="002A19FA">
        <w:rPr>
          <w:rFonts w:ascii="Times New Roman" w:hAnsi="Times New Roman" w:cs="Times New Roman"/>
          <w:b/>
          <w:bCs/>
          <w:sz w:val="26"/>
          <w:szCs w:val="26"/>
        </w:rPr>
        <w:t xml:space="preserve">ЗАКЛЮЧЕНИЯ ДОГОВОРОВ </w:t>
      </w:r>
    </w:p>
    <w:p w:rsidR="00E7614C" w:rsidRDefault="00F56E43" w:rsidP="00F56E43">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 xml:space="preserve">НА РАЗМЕЩЕНИЕ </w:t>
      </w:r>
      <w:r w:rsidR="0082694A" w:rsidRPr="000B5DED">
        <w:rPr>
          <w:rFonts w:ascii="Times New Roman" w:hAnsi="Times New Roman" w:cs="Times New Roman"/>
          <w:b/>
          <w:bCs/>
          <w:sz w:val="26"/>
          <w:szCs w:val="26"/>
        </w:rPr>
        <w:t>НЕСТАЦИОНАРНЫХ</w:t>
      </w:r>
      <w:r w:rsidR="00762D1A">
        <w:rPr>
          <w:rFonts w:ascii="Times New Roman" w:hAnsi="Times New Roman" w:cs="Times New Roman"/>
          <w:b/>
          <w:bCs/>
          <w:sz w:val="26"/>
          <w:szCs w:val="26"/>
        </w:rPr>
        <w:t xml:space="preserve"> ТОРГОВЫХ</w:t>
      </w:r>
      <w:r w:rsidR="0082694A" w:rsidRPr="000B5DED">
        <w:rPr>
          <w:rFonts w:ascii="Times New Roman" w:hAnsi="Times New Roman" w:cs="Times New Roman"/>
          <w:b/>
          <w:bCs/>
          <w:sz w:val="26"/>
          <w:szCs w:val="26"/>
        </w:rPr>
        <w:t xml:space="preserve"> ОБЪЕКТОВ </w:t>
      </w:r>
    </w:p>
    <w:p w:rsidR="0082694A" w:rsidRDefault="00347367" w:rsidP="00F56E43">
      <w:pPr>
        <w:pStyle w:val="ConsPlusNormal"/>
        <w:jc w:val="center"/>
        <w:rPr>
          <w:rFonts w:ascii="Times New Roman" w:hAnsi="Times New Roman" w:cs="Times New Roman"/>
          <w:b/>
          <w:bCs/>
          <w:sz w:val="26"/>
          <w:szCs w:val="26"/>
        </w:rPr>
      </w:pPr>
      <w:r w:rsidRPr="000B5DED">
        <w:rPr>
          <w:rFonts w:ascii="Times New Roman" w:hAnsi="Times New Roman" w:cs="Times New Roman"/>
          <w:b/>
          <w:bCs/>
          <w:sz w:val="26"/>
          <w:szCs w:val="26"/>
        </w:rPr>
        <w:t>НА ТЕРРИТОРИИ МУНИЦИПАЛЬНОГО ОБРАЗОВАНИЯ ПОСЕЛОК ВЕРХОВЬЕ ВЕРХОВСКОГО РАЙОНА ОРЛОВСКОЙ ОБЛАСТИ</w:t>
      </w:r>
    </w:p>
    <w:p w:rsidR="002A19FA" w:rsidRPr="000B5DED" w:rsidRDefault="002A19FA" w:rsidP="0082694A">
      <w:pPr>
        <w:pStyle w:val="ConsPlusNormal"/>
        <w:jc w:val="center"/>
        <w:rPr>
          <w:rFonts w:ascii="Times New Roman" w:hAnsi="Times New Roman" w:cs="Times New Roman"/>
          <w:sz w:val="26"/>
          <w:szCs w:val="26"/>
        </w:rPr>
      </w:pPr>
    </w:p>
    <w:p w:rsidR="002A19FA" w:rsidRPr="000B5DED" w:rsidRDefault="002A19FA" w:rsidP="002A19FA">
      <w:pPr>
        <w:pStyle w:val="ConsPlusNormal"/>
        <w:ind w:firstLine="540"/>
        <w:jc w:val="center"/>
        <w:rPr>
          <w:rFonts w:ascii="Times New Roman" w:hAnsi="Times New Roman" w:cs="Times New Roman"/>
          <w:sz w:val="26"/>
          <w:szCs w:val="26"/>
        </w:rPr>
      </w:pPr>
      <w:r w:rsidRPr="000B5DED">
        <w:rPr>
          <w:rFonts w:ascii="Times New Roman" w:hAnsi="Times New Roman" w:cs="Times New Roman"/>
          <w:sz w:val="26"/>
          <w:szCs w:val="26"/>
        </w:rPr>
        <w:t>1. Общие положения</w:t>
      </w:r>
    </w:p>
    <w:p w:rsidR="0082694A" w:rsidRPr="000B5DED" w:rsidRDefault="0082694A" w:rsidP="0082694A">
      <w:pPr>
        <w:pStyle w:val="ConsPlusNormal"/>
        <w:jc w:val="center"/>
        <w:rPr>
          <w:rFonts w:ascii="Times New Roman" w:hAnsi="Times New Roman" w:cs="Times New Roman"/>
          <w:sz w:val="26"/>
          <w:szCs w:val="26"/>
        </w:rPr>
      </w:pPr>
    </w:p>
    <w:p w:rsidR="0008541F" w:rsidRDefault="0082694A" w:rsidP="0008541F">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1.1. Настоящее Положение определяет процедуру о</w:t>
      </w:r>
      <w:r w:rsidR="002A19FA">
        <w:rPr>
          <w:rFonts w:ascii="Times New Roman" w:hAnsi="Times New Roman" w:cs="Times New Roman"/>
          <w:sz w:val="26"/>
          <w:szCs w:val="26"/>
        </w:rPr>
        <w:t>рганизации и проведения аукционов</w:t>
      </w:r>
      <w:r w:rsidRPr="000B5DED">
        <w:rPr>
          <w:rFonts w:ascii="Times New Roman" w:hAnsi="Times New Roman" w:cs="Times New Roman"/>
          <w:sz w:val="26"/>
          <w:szCs w:val="26"/>
        </w:rPr>
        <w:t xml:space="preserve"> </w:t>
      </w:r>
      <w:r w:rsidR="002A19FA" w:rsidRPr="002A19FA">
        <w:rPr>
          <w:rFonts w:ascii="Times New Roman" w:hAnsi="Times New Roman" w:cs="Times New Roman"/>
          <w:sz w:val="26"/>
          <w:szCs w:val="26"/>
        </w:rPr>
        <w:t xml:space="preserve">на право заключения договоров на размещение </w:t>
      </w:r>
      <w:r w:rsidR="00F56E43">
        <w:rPr>
          <w:rFonts w:ascii="Times New Roman" w:hAnsi="Times New Roman" w:cs="Times New Roman"/>
          <w:sz w:val="26"/>
          <w:szCs w:val="26"/>
        </w:rPr>
        <w:t>нестационарных торговых объектов</w:t>
      </w:r>
      <w:r w:rsidR="002A19FA" w:rsidRPr="002A19FA">
        <w:rPr>
          <w:rFonts w:ascii="Times New Roman" w:hAnsi="Times New Roman" w:cs="Times New Roman"/>
          <w:sz w:val="26"/>
          <w:szCs w:val="26"/>
        </w:rPr>
        <w:t xml:space="preserve"> </w:t>
      </w:r>
      <w:r w:rsidRPr="000B5DED">
        <w:rPr>
          <w:rFonts w:ascii="Times New Roman" w:hAnsi="Times New Roman" w:cs="Times New Roman"/>
          <w:sz w:val="26"/>
          <w:szCs w:val="26"/>
        </w:rPr>
        <w:t xml:space="preserve">на территории </w:t>
      </w:r>
      <w:r w:rsidR="00347367" w:rsidRPr="000B5DED">
        <w:rPr>
          <w:rFonts w:ascii="Times New Roman" w:hAnsi="Times New Roman" w:cs="Times New Roman"/>
          <w:spacing w:val="2"/>
          <w:sz w:val="26"/>
          <w:szCs w:val="26"/>
        </w:rPr>
        <w:t>муниципального образования поселок Верховье Верховского района Орловской области</w:t>
      </w:r>
      <w:r w:rsidR="00347367" w:rsidRPr="000B5DED">
        <w:rPr>
          <w:rFonts w:ascii="Times New Roman" w:hAnsi="Times New Roman" w:cs="Times New Roman"/>
          <w:sz w:val="26"/>
          <w:szCs w:val="26"/>
        </w:rPr>
        <w:t xml:space="preserve"> </w:t>
      </w:r>
      <w:r w:rsidRPr="000B5DED">
        <w:rPr>
          <w:rFonts w:ascii="Times New Roman" w:hAnsi="Times New Roman" w:cs="Times New Roman"/>
          <w:sz w:val="26"/>
          <w:szCs w:val="26"/>
        </w:rPr>
        <w:t>(дале</w:t>
      </w:r>
      <w:r w:rsidR="00F56E43">
        <w:rPr>
          <w:rFonts w:ascii="Times New Roman" w:hAnsi="Times New Roman" w:cs="Times New Roman"/>
          <w:sz w:val="26"/>
          <w:szCs w:val="26"/>
        </w:rPr>
        <w:t>е - аукцион</w:t>
      </w:r>
      <w:r w:rsidRPr="000B5DED">
        <w:rPr>
          <w:rFonts w:ascii="Times New Roman" w:hAnsi="Times New Roman" w:cs="Times New Roman"/>
          <w:sz w:val="26"/>
          <w:szCs w:val="26"/>
        </w:rPr>
        <w:t>).</w:t>
      </w:r>
    </w:p>
    <w:p w:rsidR="0008541F" w:rsidRPr="000B5DED" w:rsidRDefault="0008541F" w:rsidP="0008541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1.2. Предметом аукциона является </w:t>
      </w:r>
      <w:r w:rsidRPr="002A19FA">
        <w:rPr>
          <w:rFonts w:ascii="Times New Roman" w:hAnsi="Times New Roman" w:cs="Times New Roman"/>
          <w:sz w:val="26"/>
          <w:szCs w:val="26"/>
        </w:rPr>
        <w:t>право заключения договор</w:t>
      </w:r>
      <w:r>
        <w:rPr>
          <w:rFonts w:ascii="Times New Roman" w:hAnsi="Times New Roman" w:cs="Times New Roman"/>
          <w:sz w:val="26"/>
          <w:szCs w:val="26"/>
        </w:rPr>
        <w:t>а</w:t>
      </w:r>
      <w:r w:rsidRPr="002A19FA">
        <w:rPr>
          <w:rFonts w:ascii="Times New Roman" w:hAnsi="Times New Roman" w:cs="Times New Roman"/>
          <w:sz w:val="26"/>
          <w:szCs w:val="26"/>
        </w:rPr>
        <w:t xml:space="preserve"> на размещение </w:t>
      </w:r>
      <w:r w:rsidR="00317674">
        <w:rPr>
          <w:rFonts w:ascii="Times New Roman" w:hAnsi="Times New Roman" w:cs="Times New Roman"/>
          <w:sz w:val="26"/>
          <w:szCs w:val="26"/>
        </w:rPr>
        <w:t>нестационарного торгового объекта.</w:t>
      </w:r>
    </w:p>
    <w:p w:rsidR="004C77D6" w:rsidRPr="000B5DED" w:rsidRDefault="0008541F"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82694A" w:rsidRPr="000B5DED">
        <w:rPr>
          <w:rFonts w:ascii="Times New Roman" w:hAnsi="Times New Roman" w:cs="Times New Roman"/>
          <w:sz w:val="26"/>
          <w:szCs w:val="26"/>
        </w:rPr>
        <w:t xml:space="preserve">. Целью аукциона является выбор физического или юридического лица для предоставления права на заключение договора на размещение нестационарного </w:t>
      </w:r>
      <w:r w:rsidR="00317674">
        <w:rPr>
          <w:rFonts w:ascii="Times New Roman" w:hAnsi="Times New Roman" w:cs="Times New Roman"/>
          <w:sz w:val="26"/>
          <w:szCs w:val="26"/>
        </w:rPr>
        <w:t xml:space="preserve">торгового </w:t>
      </w:r>
      <w:r w:rsidR="0082694A" w:rsidRPr="000B5DED">
        <w:rPr>
          <w:rFonts w:ascii="Times New Roman" w:hAnsi="Times New Roman" w:cs="Times New Roman"/>
          <w:sz w:val="26"/>
          <w:szCs w:val="26"/>
        </w:rPr>
        <w:t>объекта, предложившего наиболее высокую цену.</w:t>
      </w:r>
    </w:p>
    <w:p w:rsidR="00317674" w:rsidRPr="000B5DED" w:rsidRDefault="0008541F" w:rsidP="0031767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w:t>
      </w:r>
      <w:r w:rsidR="00F56E43">
        <w:rPr>
          <w:rFonts w:ascii="Times New Roman" w:hAnsi="Times New Roman" w:cs="Times New Roman"/>
          <w:sz w:val="26"/>
          <w:szCs w:val="26"/>
        </w:rPr>
        <w:t xml:space="preserve">. Организатором аукционов является </w:t>
      </w:r>
      <w:r w:rsidR="00317674">
        <w:rPr>
          <w:rFonts w:ascii="Times New Roman" w:hAnsi="Times New Roman" w:cs="Times New Roman"/>
          <w:sz w:val="26"/>
          <w:szCs w:val="26"/>
        </w:rPr>
        <w:t>Администрация</w:t>
      </w:r>
      <w:r w:rsidR="00347367" w:rsidRPr="000B5DED">
        <w:rPr>
          <w:rFonts w:ascii="Times New Roman" w:hAnsi="Times New Roman" w:cs="Times New Roman"/>
          <w:sz w:val="26"/>
          <w:szCs w:val="26"/>
        </w:rPr>
        <w:t xml:space="preserve"> поселка Верховье Верхо</w:t>
      </w:r>
      <w:r w:rsidR="00F56E43">
        <w:rPr>
          <w:rFonts w:ascii="Times New Roman" w:hAnsi="Times New Roman" w:cs="Times New Roman"/>
          <w:sz w:val="26"/>
          <w:szCs w:val="26"/>
        </w:rPr>
        <w:t>вского района Орловской области.</w:t>
      </w:r>
    </w:p>
    <w:p w:rsidR="00317674" w:rsidRDefault="00762D1A" w:rsidP="0031767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0082694A" w:rsidRPr="000B5DED">
        <w:rPr>
          <w:rFonts w:ascii="Times New Roman" w:hAnsi="Times New Roman" w:cs="Times New Roman"/>
          <w:sz w:val="26"/>
          <w:szCs w:val="26"/>
        </w:rPr>
        <w:t xml:space="preserve">. Решение о проведении аукциона оформляется постановлением </w:t>
      </w:r>
      <w:r w:rsidR="00347367" w:rsidRPr="000B5DED">
        <w:rPr>
          <w:rFonts w:ascii="Times New Roman" w:hAnsi="Times New Roman" w:cs="Times New Roman"/>
          <w:sz w:val="26"/>
          <w:szCs w:val="26"/>
        </w:rPr>
        <w:t>Администрации поселка Верховье Верховского района Орловской области</w:t>
      </w:r>
      <w:r w:rsidR="0082694A" w:rsidRPr="000B5DED">
        <w:rPr>
          <w:rFonts w:ascii="Times New Roman" w:hAnsi="Times New Roman" w:cs="Times New Roman"/>
          <w:sz w:val="26"/>
          <w:szCs w:val="26"/>
        </w:rPr>
        <w:t xml:space="preserve">. </w:t>
      </w:r>
    </w:p>
    <w:p w:rsidR="00317674" w:rsidRDefault="00762D1A" w:rsidP="0031767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317674">
        <w:rPr>
          <w:rFonts w:ascii="Times New Roman" w:hAnsi="Times New Roman" w:cs="Times New Roman"/>
          <w:sz w:val="26"/>
          <w:szCs w:val="26"/>
        </w:rPr>
        <w:t xml:space="preserve">. </w:t>
      </w:r>
      <w:r w:rsidR="00317674" w:rsidRPr="00ED5897">
        <w:rPr>
          <w:rFonts w:ascii="Times New Roman" w:hAnsi="Times New Roman" w:cs="Times New Roman"/>
          <w:sz w:val="26"/>
          <w:szCs w:val="26"/>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C77D6" w:rsidRPr="003A5B8F" w:rsidRDefault="00762D1A" w:rsidP="00F56E43">
      <w:pPr>
        <w:ind w:firstLine="709"/>
        <w:jc w:val="both"/>
        <w:rPr>
          <w:sz w:val="28"/>
          <w:szCs w:val="28"/>
        </w:rPr>
      </w:pPr>
      <w:r>
        <w:rPr>
          <w:sz w:val="26"/>
          <w:szCs w:val="26"/>
        </w:rPr>
        <w:t>1.7</w:t>
      </w:r>
      <w:r w:rsidR="00F56E43">
        <w:rPr>
          <w:sz w:val="26"/>
          <w:szCs w:val="26"/>
        </w:rPr>
        <w:t xml:space="preserve">. </w:t>
      </w:r>
      <w:r w:rsidR="0082694A" w:rsidRPr="003A5B8F">
        <w:rPr>
          <w:sz w:val="26"/>
          <w:szCs w:val="26"/>
        </w:rPr>
        <w:t xml:space="preserve">Состав </w:t>
      </w:r>
      <w:r w:rsidR="00F56E43" w:rsidRPr="003A5B8F">
        <w:rPr>
          <w:sz w:val="26"/>
          <w:szCs w:val="26"/>
        </w:rPr>
        <w:t xml:space="preserve">аукционной </w:t>
      </w:r>
      <w:r w:rsidR="0082694A" w:rsidRPr="003A5B8F">
        <w:rPr>
          <w:sz w:val="26"/>
          <w:szCs w:val="26"/>
        </w:rPr>
        <w:t xml:space="preserve">комиссии </w:t>
      </w:r>
      <w:r w:rsidR="00F56E43" w:rsidRPr="003A5B8F">
        <w:rPr>
          <w:sz w:val="26"/>
          <w:szCs w:val="26"/>
        </w:rPr>
        <w:t>и её полномочия утверждаю</w:t>
      </w:r>
      <w:r w:rsidR="0082694A" w:rsidRPr="003A5B8F">
        <w:rPr>
          <w:sz w:val="26"/>
          <w:szCs w:val="26"/>
        </w:rPr>
        <w:t xml:space="preserve">тся постановлением </w:t>
      </w:r>
      <w:r w:rsidR="00347367" w:rsidRPr="003A5B8F">
        <w:rPr>
          <w:sz w:val="26"/>
          <w:szCs w:val="26"/>
        </w:rPr>
        <w:t>Администрации поселка Верховье Верховского района Орловской области</w:t>
      </w:r>
      <w:r w:rsidR="0082694A" w:rsidRPr="003A5B8F">
        <w:rPr>
          <w:sz w:val="26"/>
          <w:szCs w:val="26"/>
        </w:rPr>
        <w:t>.</w:t>
      </w:r>
    </w:p>
    <w:p w:rsidR="0082694A" w:rsidRDefault="00762D1A" w:rsidP="004C77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w:t>
      </w:r>
      <w:r w:rsidR="00F56E43" w:rsidRPr="003A5B8F">
        <w:rPr>
          <w:rFonts w:ascii="Times New Roman" w:hAnsi="Times New Roman" w:cs="Times New Roman"/>
          <w:sz w:val="26"/>
          <w:szCs w:val="26"/>
        </w:rPr>
        <w:t>. Начальная</w:t>
      </w:r>
      <w:r w:rsidR="0082694A" w:rsidRPr="003A5B8F">
        <w:rPr>
          <w:rFonts w:ascii="Times New Roman" w:hAnsi="Times New Roman" w:cs="Times New Roman"/>
          <w:sz w:val="26"/>
          <w:szCs w:val="26"/>
        </w:rPr>
        <w:t xml:space="preserve"> цена </w:t>
      </w:r>
      <w:r w:rsidR="00A27562" w:rsidRPr="003A5B8F">
        <w:rPr>
          <w:rFonts w:ascii="Times New Roman" w:hAnsi="Times New Roman" w:cs="Times New Roman"/>
          <w:sz w:val="26"/>
          <w:szCs w:val="26"/>
        </w:rPr>
        <w:t xml:space="preserve">предмета </w:t>
      </w:r>
      <w:r w:rsidR="0082694A" w:rsidRPr="003A5B8F">
        <w:rPr>
          <w:rFonts w:ascii="Times New Roman" w:hAnsi="Times New Roman" w:cs="Times New Roman"/>
          <w:sz w:val="26"/>
          <w:szCs w:val="26"/>
        </w:rPr>
        <w:t xml:space="preserve">аукциона определяется в соответствии с </w:t>
      </w:r>
      <w:r w:rsidR="003A5B8F" w:rsidRPr="003A5B8F">
        <w:rPr>
          <w:rFonts w:ascii="Times New Roman" w:hAnsi="Times New Roman" w:cs="Times New Roman"/>
          <w:spacing w:val="2"/>
          <w:sz w:val="26"/>
          <w:szCs w:val="26"/>
        </w:rPr>
        <w:t xml:space="preserve">Методикой определения начальной цены </w:t>
      </w:r>
      <w:r w:rsidR="003A5B8F">
        <w:rPr>
          <w:rFonts w:ascii="Times New Roman" w:hAnsi="Times New Roman" w:cs="Times New Roman"/>
          <w:spacing w:val="2"/>
          <w:sz w:val="26"/>
          <w:szCs w:val="26"/>
        </w:rPr>
        <w:t>аукционов</w:t>
      </w:r>
      <w:r w:rsidR="003A5B8F" w:rsidRPr="003A5B8F">
        <w:rPr>
          <w:rFonts w:ascii="Times New Roman" w:hAnsi="Times New Roman" w:cs="Times New Roman"/>
          <w:spacing w:val="2"/>
          <w:sz w:val="26"/>
          <w:szCs w:val="26"/>
        </w:rPr>
        <w:t xml:space="preserve"> на </w:t>
      </w:r>
      <w:r w:rsidR="003A5B8F" w:rsidRPr="003A5B8F">
        <w:rPr>
          <w:rFonts w:ascii="Times New Roman" w:hAnsi="Times New Roman" w:cs="Times New Roman"/>
          <w:sz w:val="26"/>
          <w:szCs w:val="26"/>
        </w:rPr>
        <w:t xml:space="preserve">право заключения договоров на размещение нестационарных торговых объектов на территории </w:t>
      </w:r>
      <w:r w:rsidR="003A5B8F" w:rsidRPr="003A5B8F">
        <w:rPr>
          <w:rFonts w:ascii="Times New Roman" w:hAnsi="Times New Roman" w:cs="Times New Roman"/>
          <w:spacing w:val="2"/>
          <w:sz w:val="26"/>
          <w:szCs w:val="26"/>
        </w:rPr>
        <w:t>муниципального образования</w:t>
      </w:r>
      <w:r w:rsidR="003A5B8F" w:rsidRPr="000B5DED">
        <w:rPr>
          <w:rFonts w:ascii="Times New Roman" w:hAnsi="Times New Roman" w:cs="Times New Roman"/>
          <w:spacing w:val="2"/>
          <w:sz w:val="26"/>
          <w:szCs w:val="26"/>
        </w:rPr>
        <w:t xml:space="preserve"> поселок Верховье Верховского района Орловской области</w:t>
      </w:r>
      <w:r w:rsidR="003A5B8F" w:rsidRPr="00A27562">
        <w:rPr>
          <w:rFonts w:ascii="Times New Roman" w:hAnsi="Times New Roman" w:cs="Times New Roman"/>
          <w:sz w:val="26"/>
          <w:szCs w:val="26"/>
        </w:rPr>
        <w:t xml:space="preserve"> </w:t>
      </w:r>
      <w:r w:rsidR="0082694A" w:rsidRPr="00A27562">
        <w:rPr>
          <w:rFonts w:ascii="Times New Roman" w:hAnsi="Times New Roman" w:cs="Times New Roman"/>
          <w:sz w:val="26"/>
          <w:szCs w:val="26"/>
        </w:rPr>
        <w:t>(далее -</w:t>
      </w:r>
      <w:r w:rsidR="00A27562" w:rsidRPr="00A27562">
        <w:rPr>
          <w:rFonts w:ascii="Times New Roman" w:hAnsi="Times New Roman" w:cs="Times New Roman"/>
          <w:sz w:val="26"/>
          <w:szCs w:val="26"/>
        </w:rPr>
        <w:t xml:space="preserve"> Методика) согласно приложению</w:t>
      </w:r>
      <w:r w:rsidR="0082694A" w:rsidRPr="00A27562">
        <w:rPr>
          <w:rFonts w:ascii="Times New Roman" w:hAnsi="Times New Roman" w:cs="Times New Roman"/>
          <w:sz w:val="26"/>
          <w:szCs w:val="26"/>
        </w:rPr>
        <w:t xml:space="preserve"> 3 к постановлению.</w:t>
      </w:r>
    </w:p>
    <w:p w:rsidR="00762D1A" w:rsidRPr="00762D1A" w:rsidRDefault="00762D1A" w:rsidP="00762D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 Размер задатка для участия в аукционе устанавливается</w:t>
      </w:r>
      <w:r w:rsidRPr="00432901">
        <w:rPr>
          <w:rFonts w:ascii="Times New Roman" w:hAnsi="Times New Roman" w:cs="Times New Roman"/>
          <w:sz w:val="26"/>
          <w:szCs w:val="26"/>
        </w:rPr>
        <w:t xml:space="preserve"> в размере, равном начальной цене заявленного лота для передвижных объектов, для непередвижных объектов</w:t>
      </w:r>
      <w:r w:rsidRPr="000B5DED">
        <w:rPr>
          <w:rFonts w:ascii="Times New Roman" w:hAnsi="Times New Roman" w:cs="Times New Roman"/>
          <w:sz w:val="26"/>
          <w:szCs w:val="26"/>
        </w:rPr>
        <w:t xml:space="preserve"> равной стоимости размещения объекта в ква</w:t>
      </w:r>
      <w:r>
        <w:rPr>
          <w:rFonts w:ascii="Times New Roman" w:hAnsi="Times New Roman" w:cs="Times New Roman"/>
          <w:sz w:val="26"/>
          <w:szCs w:val="26"/>
        </w:rPr>
        <w:t>ртал из расчета начальной цены (е</w:t>
      </w:r>
      <w:r w:rsidRPr="000B5DED">
        <w:rPr>
          <w:rFonts w:ascii="Times New Roman" w:hAnsi="Times New Roman" w:cs="Times New Roman"/>
          <w:sz w:val="26"/>
          <w:szCs w:val="26"/>
        </w:rPr>
        <w:t xml:space="preserve">сли </w:t>
      </w:r>
      <w:r w:rsidR="00710F93">
        <w:rPr>
          <w:rFonts w:ascii="Times New Roman" w:hAnsi="Times New Roman" w:cs="Times New Roman"/>
          <w:sz w:val="26"/>
          <w:szCs w:val="26"/>
        </w:rPr>
        <w:t xml:space="preserve">участником </w:t>
      </w:r>
      <w:r w:rsidR="00710F93" w:rsidRPr="00A53866">
        <w:rPr>
          <w:rFonts w:ascii="Times New Roman" w:hAnsi="Times New Roman" w:cs="Times New Roman"/>
          <w:sz w:val="26"/>
          <w:szCs w:val="26"/>
        </w:rPr>
        <w:t>аукциона</w:t>
      </w:r>
      <w:r w:rsidRPr="00762D1A">
        <w:rPr>
          <w:rFonts w:ascii="Times New Roman" w:hAnsi="Times New Roman" w:cs="Times New Roman"/>
          <w:sz w:val="26"/>
          <w:szCs w:val="26"/>
        </w:rPr>
        <w:t xml:space="preserve"> является бюджетное учреждение, предоставление задатка не требуется).</w:t>
      </w:r>
    </w:p>
    <w:p w:rsidR="0082694A" w:rsidRPr="00762D1A" w:rsidRDefault="0082694A" w:rsidP="004C77D6">
      <w:pPr>
        <w:pStyle w:val="ConsPlusNormal"/>
        <w:jc w:val="center"/>
        <w:rPr>
          <w:rFonts w:ascii="Times New Roman" w:hAnsi="Times New Roman" w:cs="Times New Roman"/>
          <w:sz w:val="26"/>
          <w:szCs w:val="26"/>
        </w:rPr>
      </w:pPr>
      <w:r w:rsidRPr="00762D1A">
        <w:rPr>
          <w:rFonts w:ascii="Times New Roman" w:hAnsi="Times New Roman" w:cs="Times New Roman"/>
          <w:sz w:val="26"/>
          <w:szCs w:val="26"/>
        </w:rPr>
        <w:t>2. Порядок организации аукциона</w:t>
      </w:r>
    </w:p>
    <w:p w:rsidR="0082694A" w:rsidRPr="00762D1A" w:rsidRDefault="0082694A" w:rsidP="0082694A">
      <w:pPr>
        <w:pStyle w:val="ConsPlusNormal"/>
        <w:ind w:firstLine="540"/>
        <w:jc w:val="both"/>
        <w:rPr>
          <w:rFonts w:ascii="Times New Roman" w:hAnsi="Times New Roman" w:cs="Times New Roman"/>
          <w:sz w:val="26"/>
          <w:szCs w:val="26"/>
        </w:rPr>
      </w:pPr>
    </w:p>
    <w:p w:rsidR="00D8248E" w:rsidRPr="00224057" w:rsidRDefault="0082694A" w:rsidP="00D8248E">
      <w:pPr>
        <w:pStyle w:val="ConsPlusNormal"/>
        <w:ind w:firstLine="709"/>
        <w:jc w:val="both"/>
        <w:rPr>
          <w:rFonts w:ascii="Times New Roman" w:hAnsi="Times New Roman" w:cs="Times New Roman"/>
          <w:sz w:val="26"/>
          <w:szCs w:val="26"/>
        </w:rPr>
      </w:pPr>
      <w:r w:rsidRPr="00762D1A">
        <w:rPr>
          <w:rFonts w:ascii="Times New Roman" w:hAnsi="Times New Roman" w:cs="Times New Roman"/>
          <w:sz w:val="26"/>
          <w:szCs w:val="26"/>
        </w:rPr>
        <w:t xml:space="preserve">2.1. </w:t>
      </w:r>
      <w:r w:rsidR="00762D1A" w:rsidRPr="00ED5897">
        <w:rPr>
          <w:rFonts w:ascii="Times New Roman" w:hAnsi="Times New Roman" w:cs="Times New Roman"/>
          <w:sz w:val="26"/>
          <w:szCs w:val="26"/>
        </w:rPr>
        <w:t xml:space="preserve">Извещение о проведении аукциона </w:t>
      </w:r>
      <w:r w:rsidR="00762D1A" w:rsidRPr="00762D1A">
        <w:rPr>
          <w:rFonts w:ascii="Times New Roman" w:hAnsi="Times New Roman" w:cs="Times New Roman"/>
          <w:sz w:val="26"/>
          <w:szCs w:val="26"/>
        </w:rPr>
        <w:t>на право заключения договоров на размещение нестационарных объектов (далее – извещение о проведении аукциона)</w:t>
      </w:r>
      <w:r w:rsidR="00762D1A">
        <w:rPr>
          <w:rFonts w:ascii="Times New Roman" w:hAnsi="Times New Roman" w:cs="Times New Roman"/>
          <w:sz w:val="26"/>
          <w:szCs w:val="26"/>
        </w:rPr>
        <w:t xml:space="preserve"> </w:t>
      </w:r>
      <w:r w:rsidR="00762D1A" w:rsidRPr="00ED5897">
        <w:rPr>
          <w:rFonts w:ascii="Times New Roman" w:hAnsi="Times New Roman" w:cs="Times New Roman"/>
          <w:sz w:val="26"/>
          <w:szCs w:val="26"/>
        </w:rPr>
        <w:lastRenderedPageBreak/>
        <w:t xml:space="preserve">размещается </w:t>
      </w:r>
      <w:r w:rsidR="00D8248E" w:rsidRPr="00224057">
        <w:rPr>
          <w:rFonts w:ascii="Times New Roman" w:hAnsi="Times New Roman" w:cs="Times New Roman"/>
          <w:sz w:val="26"/>
          <w:szCs w:val="26"/>
        </w:rPr>
        <w:t xml:space="preserve">на официальном Интернет-сайте Администрации поселка Верховье Верховского района Орловской области: </w:t>
      </w:r>
      <w:hyperlink r:id="rId13" w:history="1">
        <w:r w:rsidR="00D8248E" w:rsidRPr="00224057">
          <w:rPr>
            <w:rStyle w:val="a7"/>
            <w:rFonts w:ascii="Times New Roman" w:hAnsi="Times New Roman" w:cs="Times New Roman"/>
            <w:color w:val="auto"/>
            <w:spacing w:val="-4"/>
            <w:sz w:val="26"/>
            <w:szCs w:val="26"/>
            <w:u w:val="none"/>
            <w:lang w:val="en-US"/>
          </w:rPr>
          <w:t>www</w:t>
        </w:r>
        <w:r w:rsidR="00D8248E" w:rsidRPr="00224057">
          <w:rPr>
            <w:rStyle w:val="a7"/>
            <w:rFonts w:ascii="Times New Roman" w:hAnsi="Times New Roman" w:cs="Times New Roman"/>
            <w:color w:val="auto"/>
            <w:spacing w:val="-4"/>
            <w:sz w:val="26"/>
            <w:szCs w:val="26"/>
            <w:u w:val="none"/>
          </w:rPr>
          <w:t>.</w:t>
        </w:r>
        <w:r w:rsidR="00D8248E" w:rsidRPr="00224057">
          <w:rPr>
            <w:rStyle w:val="a7"/>
            <w:rFonts w:ascii="Times New Roman" w:hAnsi="Times New Roman" w:cs="Times New Roman"/>
            <w:color w:val="auto"/>
            <w:spacing w:val="-4"/>
            <w:sz w:val="26"/>
            <w:szCs w:val="26"/>
            <w:u w:val="none"/>
            <w:lang w:val="en-US"/>
          </w:rPr>
          <w:t>verhovadm</w:t>
        </w:r>
        <w:r w:rsidR="00D8248E" w:rsidRPr="00224057">
          <w:rPr>
            <w:rStyle w:val="a7"/>
            <w:rFonts w:ascii="Times New Roman" w:hAnsi="Times New Roman" w:cs="Times New Roman"/>
            <w:color w:val="auto"/>
            <w:spacing w:val="-4"/>
            <w:sz w:val="26"/>
            <w:szCs w:val="26"/>
            <w:u w:val="none"/>
          </w:rPr>
          <w:t>.ru</w:t>
        </w:r>
      </w:hyperlink>
      <w:r w:rsidR="00D8248E" w:rsidRPr="00224057">
        <w:rPr>
          <w:rFonts w:ascii="Times New Roman" w:hAnsi="Times New Roman" w:cs="Times New Roman"/>
          <w:sz w:val="26"/>
          <w:szCs w:val="26"/>
        </w:rPr>
        <w:t xml:space="preserve"> </w:t>
      </w:r>
      <w:r w:rsidR="00762D1A" w:rsidRPr="00224057">
        <w:rPr>
          <w:rFonts w:ascii="Times New Roman" w:hAnsi="Times New Roman" w:cs="Times New Roman"/>
          <w:sz w:val="26"/>
          <w:szCs w:val="26"/>
        </w:rPr>
        <w:t xml:space="preserve">не менее чем за тридцать дней до дня проведения аукциона. </w:t>
      </w:r>
    </w:p>
    <w:p w:rsidR="00762D1A" w:rsidRPr="00224057" w:rsidRDefault="00D8248E" w:rsidP="00D8248E">
      <w:pPr>
        <w:pStyle w:val="ConsPlusNormal"/>
        <w:ind w:firstLine="709"/>
        <w:jc w:val="both"/>
        <w:rPr>
          <w:rFonts w:ascii="Times New Roman" w:hAnsi="Times New Roman" w:cs="Times New Roman"/>
          <w:sz w:val="26"/>
          <w:szCs w:val="26"/>
        </w:rPr>
      </w:pPr>
      <w:r w:rsidRPr="00224057">
        <w:rPr>
          <w:rFonts w:ascii="Times New Roman" w:hAnsi="Times New Roman" w:cs="Times New Roman"/>
          <w:sz w:val="26"/>
          <w:szCs w:val="26"/>
        </w:rPr>
        <w:t>2.2</w:t>
      </w:r>
      <w:r w:rsidR="00762D1A" w:rsidRPr="00224057">
        <w:rPr>
          <w:rFonts w:ascii="Times New Roman" w:hAnsi="Times New Roman" w:cs="Times New Roman"/>
          <w:sz w:val="26"/>
          <w:szCs w:val="26"/>
        </w:rPr>
        <w:t xml:space="preserve">. Организатор аукциона также обеспечивает опубликование извещения о проведении аукциона </w:t>
      </w:r>
      <w:r w:rsidRPr="00224057">
        <w:rPr>
          <w:rFonts w:ascii="Times New Roman" w:hAnsi="Times New Roman" w:cs="Times New Roman"/>
          <w:sz w:val="26"/>
          <w:szCs w:val="26"/>
        </w:rPr>
        <w:t xml:space="preserve">в газете «Наше время» </w:t>
      </w:r>
      <w:r w:rsidR="00762D1A" w:rsidRPr="00224057">
        <w:rPr>
          <w:rFonts w:ascii="Times New Roman" w:hAnsi="Times New Roman" w:cs="Times New Roman"/>
          <w:sz w:val="26"/>
          <w:szCs w:val="26"/>
        </w:rPr>
        <w:t>не менее чем за тридцать дней до дня проведения аукциона.</w:t>
      </w:r>
    </w:p>
    <w:p w:rsidR="00DC18DA" w:rsidRPr="00224057" w:rsidRDefault="00D8248E" w:rsidP="00DC18DA">
      <w:pPr>
        <w:pStyle w:val="ConsPlusNormal"/>
        <w:ind w:firstLine="709"/>
        <w:jc w:val="both"/>
        <w:rPr>
          <w:rFonts w:ascii="Times New Roman" w:hAnsi="Times New Roman" w:cs="Times New Roman"/>
          <w:sz w:val="26"/>
          <w:szCs w:val="26"/>
        </w:rPr>
      </w:pPr>
      <w:r w:rsidRPr="00224057">
        <w:rPr>
          <w:rFonts w:ascii="Times New Roman" w:hAnsi="Times New Roman" w:cs="Times New Roman"/>
          <w:sz w:val="26"/>
          <w:szCs w:val="26"/>
        </w:rPr>
        <w:t>2.3</w:t>
      </w:r>
      <w:r w:rsidR="00DC18DA" w:rsidRPr="00224057">
        <w:rPr>
          <w:rFonts w:ascii="Times New Roman" w:hAnsi="Times New Roman" w:cs="Times New Roman"/>
          <w:sz w:val="26"/>
          <w:szCs w:val="26"/>
        </w:rPr>
        <w:t>. Извещение о проведении аукциона должно содержать сведения:</w:t>
      </w:r>
    </w:p>
    <w:p w:rsidR="00DC18DA" w:rsidRPr="00224057" w:rsidRDefault="00DC18DA" w:rsidP="00DC18DA">
      <w:pPr>
        <w:pStyle w:val="ConsPlusNormal"/>
        <w:ind w:firstLine="709"/>
        <w:jc w:val="both"/>
        <w:rPr>
          <w:rFonts w:ascii="Times New Roman" w:hAnsi="Times New Roman" w:cs="Times New Roman"/>
          <w:sz w:val="26"/>
          <w:szCs w:val="26"/>
        </w:rPr>
      </w:pPr>
      <w:r w:rsidRPr="00224057">
        <w:rPr>
          <w:rFonts w:ascii="Times New Roman" w:hAnsi="Times New Roman" w:cs="Times New Roman"/>
          <w:sz w:val="26"/>
          <w:szCs w:val="26"/>
        </w:rPr>
        <w:t>1) об организаторе аукциона;</w:t>
      </w:r>
    </w:p>
    <w:p w:rsidR="00DC18DA" w:rsidRPr="00593861" w:rsidRDefault="00DC18DA" w:rsidP="00DC18DA">
      <w:pPr>
        <w:pStyle w:val="ConsPlusNormal"/>
        <w:ind w:firstLine="709"/>
        <w:jc w:val="both"/>
        <w:rPr>
          <w:rFonts w:ascii="Times New Roman" w:hAnsi="Times New Roman" w:cs="Times New Roman"/>
          <w:sz w:val="26"/>
          <w:szCs w:val="26"/>
        </w:rPr>
      </w:pPr>
      <w:r w:rsidRPr="00224057">
        <w:rPr>
          <w:rFonts w:ascii="Times New Roman" w:hAnsi="Times New Roman" w:cs="Times New Roman"/>
          <w:sz w:val="26"/>
          <w:szCs w:val="26"/>
        </w:rPr>
        <w:t>2) об уполномоченном органе и о реквизитах</w:t>
      </w:r>
      <w:r w:rsidRPr="00762D1A">
        <w:rPr>
          <w:rFonts w:ascii="Times New Roman" w:hAnsi="Times New Roman" w:cs="Times New Roman"/>
          <w:sz w:val="26"/>
          <w:szCs w:val="26"/>
        </w:rPr>
        <w:t xml:space="preserve"> решения</w:t>
      </w:r>
      <w:r w:rsidRPr="00593861">
        <w:rPr>
          <w:rFonts w:ascii="Times New Roman" w:hAnsi="Times New Roman" w:cs="Times New Roman"/>
          <w:sz w:val="26"/>
          <w:szCs w:val="26"/>
        </w:rPr>
        <w:t xml:space="preserve"> о проведении аукциона;</w:t>
      </w:r>
    </w:p>
    <w:p w:rsidR="00593861" w:rsidRPr="00593861" w:rsidRDefault="00DC18DA" w:rsidP="00593861">
      <w:pPr>
        <w:pStyle w:val="ConsPlusNormal"/>
        <w:ind w:firstLine="709"/>
        <w:jc w:val="both"/>
        <w:rPr>
          <w:rFonts w:ascii="Times New Roman" w:hAnsi="Times New Roman" w:cs="Times New Roman"/>
          <w:sz w:val="26"/>
          <w:szCs w:val="26"/>
        </w:rPr>
      </w:pPr>
      <w:r w:rsidRPr="00593861">
        <w:rPr>
          <w:rFonts w:ascii="Times New Roman" w:hAnsi="Times New Roman" w:cs="Times New Roman"/>
          <w:sz w:val="26"/>
          <w:szCs w:val="26"/>
        </w:rPr>
        <w:t>3) о месте, дате, времени и порядке проведения аукциона;</w:t>
      </w:r>
    </w:p>
    <w:p w:rsidR="00DC18DA" w:rsidRPr="00593861" w:rsidRDefault="00DC18DA" w:rsidP="00593861">
      <w:pPr>
        <w:pStyle w:val="ConsPlusNormal"/>
        <w:ind w:firstLine="709"/>
        <w:jc w:val="both"/>
        <w:rPr>
          <w:rFonts w:ascii="Times New Roman" w:hAnsi="Times New Roman" w:cs="Times New Roman"/>
          <w:sz w:val="26"/>
          <w:szCs w:val="26"/>
        </w:rPr>
      </w:pPr>
      <w:r w:rsidRPr="00593861">
        <w:rPr>
          <w:rFonts w:ascii="Times New Roman" w:hAnsi="Times New Roman" w:cs="Times New Roman"/>
          <w:sz w:val="26"/>
          <w:szCs w:val="26"/>
        </w:rPr>
        <w:t>4) о предмете аукциона (тип НТО; местоположение (адрес); вид собственности земельного участка, здания, строения, сооружения, на которых предполагается расположить НТО; предполагаемый ассортимент реализуемых товаров; предоставляемая площадь для размещения НТО; режим раб</w:t>
      </w:r>
      <w:r w:rsidR="00593861">
        <w:rPr>
          <w:rFonts w:ascii="Times New Roman" w:hAnsi="Times New Roman" w:cs="Times New Roman"/>
          <w:sz w:val="26"/>
          <w:szCs w:val="26"/>
        </w:rPr>
        <w:t>оты НТО</w:t>
      </w:r>
      <w:r w:rsidR="00593861" w:rsidRPr="00593861">
        <w:rPr>
          <w:rFonts w:ascii="Times New Roman" w:hAnsi="Times New Roman" w:cs="Times New Roman"/>
          <w:sz w:val="26"/>
          <w:szCs w:val="26"/>
        </w:rPr>
        <w:t>; планируемый срок размещения)</w:t>
      </w:r>
      <w:r w:rsidRPr="00593861">
        <w:rPr>
          <w:rFonts w:ascii="Times New Roman" w:hAnsi="Times New Roman" w:cs="Times New Roman"/>
          <w:sz w:val="26"/>
          <w:szCs w:val="26"/>
        </w:rPr>
        <w:t>;</w:t>
      </w:r>
    </w:p>
    <w:p w:rsidR="00DC18DA" w:rsidRPr="00593861" w:rsidRDefault="00DC18DA" w:rsidP="00DC18DA">
      <w:pPr>
        <w:pStyle w:val="ConsPlusNonformat"/>
        <w:ind w:firstLine="709"/>
        <w:jc w:val="both"/>
        <w:rPr>
          <w:rFonts w:ascii="Times New Roman" w:hAnsi="Times New Roman" w:cs="Times New Roman"/>
          <w:sz w:val="26"/>
          <w:szCs w:val="26"/>
        </w:rPr>
      </w:pPr>
      <w:r w:rsidRPr="00593861">
        <w:rPr>
          <w:rFonts w:ascii="Times New Roman" w:hAnsi="Times New Roman" w:cs="Times New Roman"/>
          <w:sz w:val="26"/>
          <w:szCs w:val="26"/>
        </w:rPr>
        <w:t>5) о начальной цене предмета аукциона;</w:t>
      </w:r>
    </w:p>
    <w:p w:rsidR="00DC18DA" w:rsidRPr="00593861" w:rsidRDefault="00DC18DA" w:rsidP="00DC18DA">
      <w:pPr>
        <w:pStyle w:val="ConsPlusNonformat"/>
        <w:ind w:firstLine="709"/>
        <w:jc w:val="both"/>
        <w:rPr>
          <w:rFonts w:ascii="Times New Roman" w:hAnsi="Times New Roman" w:cs="Times New Roman"/>
          <w:sz w:val="26"/>
          <w:szCs w:val="26"/>
        </w:rPr>
      </w:pPr>
      <w:r w:rsidRPr="00593861">
        <w:rPr>
          <w:rFonts w:ascii="Times New Roman" w:hAnsi="Times New Roman" w:cs="Times New Roman"/>
          <w:sz w:val="26"/>
          <w:szCs w:val="26"/>
        </w:rPr>
        <w:t>6) о "шаге аукциона";</w:t>
      </w:r>
    </w:p>
    <w:p w:rsidR="00DC18DA" w:rsidRPr="00593861" w:rsidRDefault="00DC18DA" w:rsidP="00DC18DA">
      <w:pPr>
        <w:pStyle w:val="ConsPlusNonformat"/>
        <w:ind w:firstLine="709"/>
        <w:jc w:val="both"/>
        <w:rPr>
          <w:rFonts w:ascii="Times New Roman" w:hAnsi="Times New Roman" w:cs="Times New Roman"/>
          <w:sz w:val="26"/>
          <w:szCs w:val="26"/>
        </w:rPr>
      </w:pPr>
      <w:r w:rsidRPr="00593861">
        <w:rPr>
          <w:rFonts w:ascii="Times New Roman" w:hAnsi="Times New Roman" w:cs="Times New Roman"/>
          <w:sz w:val="26"/>
          <w:szCs w:val="26"/>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C18DA" w:rsidRPr="00593861" w:rsidRDefault="00DC18DA" w:rsidP="00593861">
      <w:pPr>
        <w:pStyle w:val="ConsPlusNonformat"/>
        <w:ind w:firstLine="709"/>
        <w:jc w:val="both"/>
        <w:rPr>
          <w:rFonts w:ascii="Times New Roman" w:hAnsi="Times New Roman" w:cs="Times New Roman"/>
          <w:sz w:val="26"/>
          <w:szCs w:val="26"/>
        </w:rPr>
      </w:pPr>
      <w:r w:rsidRPr="00593861">
        <w:rPr>
          <w:rFonts w:ascii="Times New Roman" w:hAnsi="Times New Roman" w:cs="Times New Roman"/>
          <w:sz w:val="26"/>
          <w:szCs w:val="26"/>
        </w:rPr>
        <w:t>8) о размере задатка, порядке его внесения участниками аукциона и возврата им задатка, банковских реквизитах</w:t>
      </w:r>
      <w:r w:rsidR="00593861" w:rsidRPr="00593861">
        <w:rPr>
          <w:rFonts w:ascii="Times New Roman" w:hAnsi="Times New Roman" w:cs="Times New Roman"/>
          <w:sz w:val="26"/>
          <w:szCs w:val="26"/>
        </w:rPr>
        <w:t xml:space="preserve"> счета для перечисления задатка</w:t>
      </w:r>
      <w:r w:rsidRPr="00593861">
        <w:rPr>
          <w:rFonts w:ascii="Times New Roman" w:hAnsi="Times New Roman" w:cs="Times New Roman"/>
          <w:sz w:val="26"/>
          <w:szCs w:val="26"/>
        </w:rPr>
        <w:t>.</w:t>
      </w:r>
    </w:p>
    <w:p w:rsidR="00DC18DA" w:rsidRPr="00593861" w:rsidRDefault="00D8248E" w:rsidP="00DC18D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2.4</w:t>
      </w:r>
      <w:r w:rsidR="00DC18DA" w:rsidRPr="00593861">
        <w:rPr>
          <w:rFonts w:ascii="Times New Roman" w:hAnsi="Times New Roman" w:cs="Times New Roman"/>
          <w:sz w:val="26"/>
          <w:szCs w:val="26"/>
        </w:rPr>
        <w:t xml:space="preserve">. </w:t>
      </w:r>
      <w:r w:rsidR="0082694A" w:rsidRPr="00593861">
        <w:rPr>
          <w:rFonts w:ascii="Times New Roman" w:hAnsi="Times New Roman" w:cs="Times New Roman"/>
          <w:sz w:val="26"/>
          <w:szCs w:val="26"/>
        </w:rPr>
        <w:t>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заявки и перечисление задатка - акцептом, после чего договор о задатке считается заключенным в письменной форме.</w:t>
      </w:r>
    </w:p>
    <w:p w:rsidR="0082694A" w:rsidRPr="00A16DA5" w:rsidRDefault="00D8248E" w:rsidP="00DC18DA">
      <w:pPr>
        <w:pStyle w:val="ConsPlusNonformat"/>
        <w:ind w:firstLine="709"/>
        <w:jc w:val="both"/>
        <w:rPr>
          <w:rFonts w:ascii="Times New Roman" w:hAnsi="Times New Roman" w:cs="Times New Roman"/>
          <w:b/>
          <w:color w:val="FF0000"/>
          <w:sz w:val="26"/>
          <w:szCs w:val="26"/>
        </w:rPr>
      </w:pPr>
      <w:r>
        <w:rPr>
          <w:rFonts w:ascii="Times New Roman" w:hAnsi="Times New Roman" w:cs="Times New Roman"/>
          <w:sz w:val="26"/>
          <w:szCs w:val="26"/>
        </w:rPr>
        <w:t>2</w:t>
      </w:r>
      <w:r w:rsidRPr="00A16DA5">
        <w:rPr>
          <w:rFonts w:ascii="Times New Roman" w:hAnsi="Times New Roman" w:cs="Times New Roman"/>
          <w:sz w:val="26"/>
          <w:szCs w:val="26"/>
        </w:rPr>
        <w:t>.5</w:t>
      </w:r>
      <w:r w:rsidR="0082694A" w:rsidRPr="00A16DA5">
        <w:rPr>
          <w:rFonts w:ascii="Times New Roman" w:hAnsi="Times New Roman" w:cs="Times New Roman"/>
          <w:sz w:val="26"/>
          <w:szCs w:val="26"/>
        </w:rPr>
        <w:t xml:space="preserve">. Прием заявок </w:t>
      </w:r>
      <w:r w:rsidR="00317674" w:rsidRPr="00A16DA5">
        <w:rPr>
          <w:rFonts w:ascii="Times New Roman" w:hAnsi="Times New Roman" w:cs="Times New Roman"/>
          <w:sz w:val="26"/>
          <w:szCs w:val="26"/>
        </w:rPr>
        <w:t xml:space="preserve">на участие в аукционе </w:t>
      </w:r>
      <w:r w:rsidR="0082694A" w:rsidRPr="00A16DA5">
        <w:rPr>
          <w:rFonts w:ascii="Times New Roman" w:hAnsi="Times New Roman" w:cs="Times New Roman"/>
          <w:sz w:val="26"/>
          <w:szCs w:val="26"/>
        </w:rPr>
        <w:t>начинается со дня опублик</w:t>
      </w:r>
      <w:r w:rsidR="00A27562" w:rsidRPr="00A16DA5">
        <w:rPr>
          <w:rFonts w:ascii="Times New Roman" w:hAnsi="Times New Roman" w:cs="Times New Roman"/>
          <w:sz w:val="26"/>
          <w:szCs w:val="26"/>
        </w:rPr>
        <w:t>ования извещения</w:t>
      </w:r>
      <w:r w:rsidR="0082694A" w:rsidRPr="00A16DA5">
        <w:rPr>
          <w:rFonts w:ascii="Times New Roman" w:hAnsi="Times New Roman" w:cs="Times New Roman"/>
          <w:sz w:val="26"/>
          <w:szCs w:val="26"/>
        </w:rPr>
        <w:t xml:space="preserve"> </w:t>
      </w:r>
      <w:r w:rsidR="00A27562" w:rsidRPr="00A16DA5">
        <w:rPr>
          <w:rFonts w:ascii="Times New Roman" w:hAnsi="Times New Roman" w:cs="Times New Roman"/>
          <w:sz w:val="26"/>
          <w:szCs w:val="26"/>
        </w:rPr>
        <w:t xml:space="preserve">о проведении аукциона </w:t>
      </w:r>
      <w:r w:rsidR="002C61BE" w:rsidRPr="00A16DA5">
        <w:rPr>
          <w:rFonts w:ascii="Times New Roman" w:hAnsi="Times New Roman" w:cs="Times New Roman"/>
          <w:sz w:val="26"/>
          <w:szCs w:val="26"/>
        </w:rPr>
        <w:t>в газете «Наше время</w:t>
      </w:r>
      <w:r w:rsidR="002C61BE" w:rsidRPr="00224057">
        <w:rPr>
          <w:rFonts w:ascii="Times New Roman" w:hAnsi="Times New Roman" w:cs="Times New Roman"/>
          <w:sz w:val="26"/>
          <w:szCs w:val="26"/>
        </w:rPr>
        <w:t xml:space="preserve">» </w:t>
      </w:r>
      <w:r w:rsidR="0082694A" w:rsidRPr="00224057">
        <w:rPr>
          <w:rFonts w:ascii="Times New Roman" w:hAnsi="Times New Roman" w:cs="Times New Roman"/>
          <w:sz w:val="26"/>
          <w:szCs w:val="26"/>
        </w:rPr>
        <w:t xml:space="preserve">и прекращается </w:t>
      </w:r>
      <w:r w:rsidR="00BC5582" w:rsidRPr="00224057">
        <w:rPr>
          <w:rFonts w:ascii="Times New Roman" w:hAnsi="Times New Roman" w:cs="Times New Roman"/>
          <w:sz w:val="26"/>
          <w:szCs w:val="26"/>
        </w:rPr>
        <w:t>не ранее чем за пять дней до дня проведения аукциона</w:t>
      </w:r>
      <w:r w:rsidRPr="00224057">
        <w:rPr>
          <w:rFonts w:ascii="Times New Roman" w:hAnsi="Times New Roman" w:cs="Times New Roman"/>
          <w:sz w:val="26"/>
          <w:szCs w:val="26"/>
        </w:rPr>
        <w:t>.</w:t>
      </w:r>
    </w:p>
    <w:p w:rsidR="0082694A" w:rsidRPr="00A16DA5" w:rsidRDefault="0082694A" w:rsidP="0082694A">
      <w:pPr>
        <w:pStyle w:val="ConsPlusNormal"/>
        <w:ind w:firstLine="540"/>
        <w:jc w:val="both"/>
        <w:rPr>
          <w:rFonts w:ascii="Times New Roman" w:hAnsi="Times New Roman" w:cs="Times New Roman"/>
          <w:b/>
          <w:color w:val="FF0000"/>
          <w:sz w:val="26"/>
          <w:szCs w:val="26"/>
        </w:rPr>
      </w:pPr>
    </w:p>
    <w:p w:rsidR="0082694A" w:rsidRPr="000B5DED" w:rsidRDefault="0082694A" w:rsidP="00DC18DA">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3. Условия проведения аукциона</w:t>
      </w:r>
    </w:p>
    <w:p w:rsidR="0082694A" w:rsidRPr="000B5DED" w:rsidRDefault="0082694A" w:rsidP="0082694A">
      <w:pPr>
        <w:pStyle w:val="ConsPlusNormal"/>
        <w:ind w:firstLine="540"/>
        <w:jc w:val="both"/>
        <w:rPr>
          <w:rFonts w:ascii="Times New Roman" w:hAnsi="Times New Roman" w:cs="Times New Roman"/>
          <w:sz w:val="26"/>
          <w:szCs w:val="26"/>
        </w:rPr>
      </w:pPr>
    </w:p>
    <w:p w:rsidR="00DC18DA" w:rsidRPr="000B5DED" w:rsidRDefault="0082694A" w:rsidP="00DC18DA">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3.1. К участию в аукционе допускаются физические и юридические лица, своевременно подавшие заявку и необходимые документы не позднее даты, установленной в извещении. Желающие принять участие в аукционе могут действовать через своих представителей, полномочия которых должны быть оформлены в соответствии с действующим законодательством.</w:t>
      </w:r>
    </w:p>
    <w:p w:rsidR="00DC18DA" w:rsidRPr="000B5DED" w:rsidRDefault="0082694A" w:rsidP="00DC18DA">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xml:space="preserve">3.2. </w:t>
      </w:r>
      <w:r w:rsidR="00A27562">
        <w:rPr>
          <w:rFonts w:ascii="Times New Roman" w:hAnsi="Times New Roman" w:cs="Times New Roman"/>
          <w:sz w:val="26"/>
          <w:szCs w:val="26"/>
        </w:rPr>
        <w:t xml:space="preserve">Неявка участников </w:t>
      </w:r>
      <w:r w:rsidRPr="000B5DED">
        <w:rPr>
          <w:rFonts w:ascii="Times New Roman" w:hAnsi="Times New Roman" w:cs="Times New Roman"/>
          <w:sz w:val="26"/>
          <w:szCs w:val="26"/>
        </w:rPr>
        <w:t>аукцион</w:t>
      </w:r>
      <w:r w:rsidR="00A27562">
        <w:rPr>
          <w:rFonts w:ascii="Times New Roman" w:hAnsi="Times New Roman" w:cs="Times New Roman"/>
          <w:sz w:val="26"/>
          <w:szCs w:val="26"/>
        </w:rPr>
        <w:t>а на аукцион</w:t>
      </w:r>
      <w:r w:rsidRPr="000B5DED">
        <w:rPr>
          <w:rFonts w:ascii="Times New Roman" w:hAnsi="Times New Roman" w:cs="Times New Roman"/>
          <w:sz w:val="26"/>
          <w:szCs w:val="26"/>
        </w:rPr>
        <w:t xml:space="preserve"> является основанием для отмены аукциона либо его переноса по решению </w:t>
      </w:r>
      <w:r w:rsidR="00A27562">
        <w:rPr>
          <w:rFonts w:ascii="Times New Roman" w:hAnsi="Times New Roman" w:cs="Times New Roman"/>
          <w:sz w:val="26"/>
          <w:szCs w:val="26"/>
        </w:rPr>
        <w:t>аукционной комиссии</w:t>
      </w:r>
      <w:r w:rsidRPr="000B5DED">
        <w:rPr>
          <w:rFonts w:ascii="Times New Roman" w:hAnsi="Times New Roman" w:cs="Times New Roman"/>
          <w:sz w:val="26"/>
          <w:szCs w:val="26"/>
        </w:rPr>
        <w:t>.</w:t>
      </w:r>
    </w:p>
    <w:p w:rsidR="00432901" w:rsidRDefault="0082694A" w:rsidP="00DC18DA">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3.3. Аукцион</w:t>
      </w:r>
      <w:r w:rsidR="00432901">
        <w:rPr>
          <w:rFonts w:ascii="Times New Roman" w:hAnsi="Times New Roman" w:cs="Times New Roman"/>
          <w:sz w:val="26"/>
          <w:szCs w:val="26"/>
        </w:rPr>
        <w:t xml:space="preserve"> признается несостоявшимся:</w:t>
      </w:r>
    </w:p>
    <w:p w:rsidR="00432901" w:rsidRDefault="00432901" w:rsidP="00DC18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в</w:t>
      </w:r>
      <w:r w:rsidRPr="00ED5897">
        <w:rPr>
          <w:rFonts w:ascii="Times New Roman" w:hAnsi="Times New Roman" w:cs="Times New Roman"/>
          <w:sz w:val="26"/>
          <w:szCs w:val="26"/>
        </w:rPr>
        <w:t xml:space="preserve">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r>
        <w:rPr>
          <w:rFonts w:ascii="Times New Roman" w:hAnsi="Times New Roman" w:cs="Times New Roman"/>
          <w:sz w:val="26"/>
          <w:szCs w:val="26"/>
        </w:rPr>
        <w:t>;</w:t>
      </w:r>
    </w:p>
    <w:p w:rsidR="00432901" w:rsidRDefault="00432901" w:rsidP="00DC18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в</w:t>
      </w:r>
      <w:r w:rsidRPr="00ED5897">
        <w:rPr>
          <w:rFonts w:ascii="Times New Roman" w:hAnsi="Times New Roman" w:cs="Times New Roman"/>
          <w:sz w:val="26"/>
          <w:szCs w:val="26"/>
        </w:rPr>
        <w:t xml:space="preserve">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r>
        <w:rPr>
          <w:rFonts w:ascii="Times New Roman" w:hAnsi="Times New Roman" w:cs="Times New Roman"/>
          <w:sz w:val="26"/>
          <w:szCs w:val="26"/>
        </w:rPr>
        <w:t>;</w:t>
      </w:r>
    </w:p>
    <w:p w:rsidR="00432901" w:rsidRDefault="00432901" w:rsidP="00DC18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в</w:t>
      </w:r>
      <w:r w:rsidRPr="00ED5897">
        <w:rPr>
          <w:rFonts w:ascii="Times New Roman" w:hAnsi="Times New Roman" w:cs="Times New Roman"/>
          <w:sz w:val="26"/>
          <w:szCs w:val="26"/>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w:t>
      </w:r>
      <w:r w:rsidRPr="00ED5897">
        <w:rPr>
          <w:rFonts w:ascii="Times New Roman" w:hAnsi="Times New Roman" w:cs="Times New Roman"/>
          <w:sz w:val="26"/>
          <w:szCs w:val="26"/>
        </w:rPr>
        <w:lastRenderedPageBreak/>
        <w:t>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rFonts w:ascii="Times New Roman" w:hAnsi="Times New Roman" w:cs="Times New Roman"/>
          <w:sz w:val="26"/>
          <w:szCs w:val="26"/>
        </w:rPr>
        <w:t>.</w:t>
      </w:r>
    </w:p>
    <w:p w:rsidR="0082694A" w:rsidRPr="00432901" w:rsidRDefault="0082694A" w:rsidP="0082694A">
      <w:pPr>
        <w:pStyle w:val="ConsPlusNormal"/>
        <w:ind w:firstLine="540"/>
        <w:jc w:val="both"/>
        <w:rPr>
          <w:rFonts w:ascii="Times New Roman" w:hAnsi="Times New Roman" w:cs="Times New Roman"/>
          <w:sz w:val="26"/>
          <w:szCs w:val="26"/>
        </w:rPr>
      </w:pPr>
    </w:p>
    <w:p w:rsidR="00DC18DA" w:rsidRPr="00432901" w:rsidRDefault="0082694A" w:rsidP="00DC18DA">
      <w:pPr>
        <w:pStyle w:val="ConsPlusNormal"/>
        <w:ind w:firstLine="540"/>
        <w:jc w:val="center"/>
        <w:rPr>
          <w:rFonts w:ascii="Times New Roman" w:hAnsi="Times New Roman" w:cs="Times New Roman"/>
          <w:sz w:val="26"/>
          <w:szCs w:val="26"/>
        </w:rPr>
      </w:pPr>
      <w:r w:rsidRPr="00432901">
        <w:rPr>
          <w:rFonts w:ascii="Times New Roman" w:hAnsi="Times New Roman" w:cs="Times New Roman"/>
          <w:sz w:val="26"/>
          <w:szCs w:val="26"/>
        </w:rPr>
        <w:t>4. Порядок подачи заявок</w:t>
      </w:r>
    </w:p>
    <w:p w:rsidR="0008541F" w:rsidRPr="00432901" w:rsidRDefault="0008541F" w:rsidP="00DC18DA">
      <w:pPr>
        <w:pStyle w:val="ConsPlusNormal"/>
        <w:ind w:firstLine="540"/>
        <w:jc w:val="center"/>
        <w:rPr>
          <w:rFonts w:ascii="Times New Roman" w:hAnsi="Times New Roman" w:cs="Times New Roman"/>
          <w:sz w:val="26"/>
          <w:szCs w:val="26"/>
        </w:rPr>
      </w:pPr>
    </w:p>
    <w:p w:rsidR="00DC18DA" w:rsidRPr="00432901" w:rsidRDefault="00432901" w:rsidP="0008541F">
      <w:pPr>
        <w:autoSpaceDE w:val="0"/>
        <w:autoSpaceDN w:val="0"/>
        <w:adjustRightInd w:val="0"/>
        <w:ind w:firstLine="680"/>
        <w:jc w:val="both"/>
        <w:rPr>
          <w:sz w:val="26"/>
          <w:szCs w:val="26"/>
        </w:rPr>
      </w:pPr>
      <w:r w:rsidRPr="00432901">
        <w:rPr>
          <w:sz w:val="26"/>
          <w:szCs w:val="26"/>
        </w:rPr>
        <w:t>4.1</w:t>
      </w:r>
      <w:r w:rsidR="0082694A" w:rsidRPr="00432901">
        <w:rPr>
          <w:sz w:val="26"/>
          <w:szCs w:val="26"/>
        </w:rPr>
        <w:t xml:space="preserve">. </w:t>
      </w:r>
      <w:r w:rsidR="0008541F" w:rsidRPr="00432901">
        <w:rPr>
          <w:sz w:val="26"/>
          <w:szCs w:val="26"/>
        </w:rPr>
        <w:t>Для участия в аукционе заявители представляют следующие документы:</w:t>
      </w:r>
    </w:p>
    <w:p w:rsidR="0008541F" w:rsidRPr="00432901" w:rsidRDefault="0008541F" w:rsidP="0008541F">
      <w:pPr>
        <w:pStyle w:val="ConsPlusNormal"/>
        <w:ind w:firstLine="680"/>
        <w:jc w:val="both"/>
        <w:rPr>
          <w:rFonts w:ascii="Times New Roman" w:hAnsi="Times New Roman" w:cs="Times New Roman"/>
          <w:sz w:val="26"/>
          <w:szCs w:val="26"/>
        </w:rPr>
      </w:pPr>
      <w:r w:rsidRPr="00432901">
        <w:rPr>
          <w:rFonts w:ascii="Times New Roman" w:hAnsi="Times New Roman" w:cs="Times New Roman"/>
          <w:sz w:val="26"/>
          <w:szCs w:val="26"/>
        </w:rPr>
        <w:t>1) заявка на участие в аукционе установленного образца (составляется в 2 экз., один из которых остается у Организатора аукциона, другой - у заявителя);</w:t>
      </w:r>
    </w:p>
    <w:p w:rsidR="0008541F" w:rsidRPr="00432901" w:rsidRDefault="0008541F" w:rsidP="0008541F">
      <w:pPr>
        <w:pStyle w:val="ConsPlusNormal"/>
        <w:ind w:firstLine="680"/>
        <w:jc w:val="both"/>
        <w:rPr>
          <w:rFonts w:ascii="Times New Roman" w:hAnsi="Times New Roman" w:cs="Times New Roman"/>
          <w:sz w:val="26"/>
          <w:szCs w:val="26"/>
        </w:rPr>
      </w:pPr>
      <w:r w:rsidRPr="00432901">
        <w:rPr>
          <w:rFonts w:ascii="Times New Roman" w:hAnsi="Times New Roman" w:cs="Times New Roman"/>
          <w:sz w:val="26"/>
          <w:szCs w:val="26"/>
        </w:rPr>
        <w:t>2) копии документов, удостоверяющих личность заявителя (для граждан);</w:t>
      </w:r>
    </w:p>
    <w:p w:rsidR="00DC18DA" w:rsidRPr="00432901" w:rsidRDefault="0008541F" w:rsidP="00593861">
      <w:pPr>
        <w:pStyle w:val="ConsPlusNormal"/>
        <w:ind w:firstLine="680"/>
        <w:jc w:val="both"/>
        <w:rPr>
          <w:rFonts w:ascii="Times New Roman" w:hAnsi="Times New Roman" w:cs="Times New Roman"/>
          <w:sz w:val="26"/>
          <w:szCs w:val="26"/>
        </w:rPr>
      </w:pPr>
      <w:r w:rsidRPr="00432901">
        <w:rPr>
          <w:rFonts w:ascii="Times New Roman" w:hAnsi="Times New Roman" w:cs="Times New Roman"/>
          <w:sz w:val="26"/>
          <w:szCs w:val="26"/>
        </w:rPr>
        <w:t>3) эскиз</w:t>
      </w:r>
      <w:r w:rsidR="0082694A" w:rsidRPr="00432901">
        <w:rPr>
          <w:rFonts w:ascii="Times New Roman" w:hAnsi="Times New Roman" w:cs="Times New Roman"/>
          <w:sz w:val="26"/>
          <w:szCs w:val="26"/>
        </w:rPr>
        <w:t xml:space="preserve"> </w:t>
      </w:r>
      <w:r w:rsidRPr="00432901">
        <w:rPr>
          <w:rFonts w:ascii="Times New Roman" w:hAnsi="Times New Roman" w:cs="Times New Roman"/>
          <w:sz w:val="26"/>
          <w:szCs w:val="26"/>
        </w:rPr>
        <w:t>(</w:t>
      </w:r>
      <w:r w:rsidR="0082694A" w:rsidRPr="00432901">
        <w:rPr>
          <w:rFonts w:ascii="Times New Roman" w:hAnsi="Times New Roman" w:cs="Times New Roman"/>
          <w:sz w:val="26"/>
          <w:szCs w:val="26"/>
        </w:rPr>
        <w:t>дизайн</w:t>
      </w:r>
      <w:r w:rsidRPr="00432901">
        <w:rPr>
          <w:rFonts w:ascii="Times New Roman" w:hAnsi="Times New Roman" w:cs="Times New Roman"/>
          <w:sz w:val="26"/>
          <w:szCs w:val="26"/>
        </w:rPr>
        <w:t xml:space="preserve"> – </w:t>
      </w:r>
      <w:r w:rsidR="0082694A" w:rsidRPr="00432901">
        <w:rPr>
          <w:rFonts w:ascii="Times New Roman" w:hAnsi="Times New Roman" w:cs="Times New Roman"/>
          <w:sz w:val="26"/>
          <w:szCs w:val="26"/>
        </w:rPr>
        <w:t>проект</w:t>
      </w:r>
      <w:r w:rsidRPr="00432901">
        <w:rPr>
          <w:rFonts w:ascii="Times New Roman" w:hAnsi="Times New Roman" w:cs="Times New Roman"/>
          <w:sz w:val="26"/>
          <w:szCs w:val="26"/>
        </w:rPr>
        <w:t>)</w:t>
      </w:r>
      <w:r w:rsidR="0082694A" w:rsidRPr="00432901">
        <w:rPr>
          <w:rFonts w:ascii="Times New Roman" w:hAnsi="Times New Roman" w:cs="Times New Roman"/>
          <w:sz w:val="26"/>
          <w:szCs w:val="26"/>
        </w:rPr>
        <w:t xml:space="preserve"> внешнего вида, согласованный с </w:t>
      </w:r>
      <w:r w:rsidR="00B34889" w:rsidRPr="00432901">
        <w:rPr>
          <w:rFonts w:ascii="Times New Roman" w:hAnsi="Times New Roman" w:cs="Times New Roman"/>
          <w:sz w:val="26"/>
          <w:szCs w:val="26"/>
        </w:rPr>
        <w:t>отделом архитектуры и градостроительства администрации Верховского района Орловской области</w:t>
      </w:r>
      <w:r w:rsidR="0082694A" w:rsidRPr="00432901">
        <w:rPr>
          <w:rFonts w:ascii="Times New Roman" w:hAnsi="Times New Roman" w:cs="Times New Roman"/>
          <w:sz w:val="26"/>
          <w:szCs w:val="26"/>
        </w:rPr>
        <w:t>;</w:t>
      </w:r>
    </w:p>
    <w:p w:rsidR="00DC18DA" w:rsidRPr="000B5DED" w:rsidRDefault="0008541F" w:rsidP="00DC18DA">
      <w:pPr>
        <w:pStyle w:val="ConsPlusNormal"/>
        <w:ind w:firstLine="709"/>
        <w:jc w:val="both"/>
        <w:rPr>
          <w:rFonts w:ascii="Times New Roman" w:hAnsi="Times New Roman" w:cs="Times New Roman"/>
          <w:sz w:val="26"/>
          <w:szCs w:val="26"/>
        </w:rPr>
      </w:pPr>
      <w:r w:rsidRPr="00432901">
        <w:rPr>
          <w:rFonts w:ascii="Times New Roman" w:hAnsi="Times New Roman" w:cs="Times New Roman"/>
          <w:sz w:val="26"/>
          <w:szCs w:val="26"/>
        </w:rPr>
        <w:t xml:space="preserve">5) </w:t>
      </w:r>
      <w:r w:rsidR="0082694A" w:rsidRPr="00432901">
        <w:rPr>
          <w:rFonts w:ascii="Times New Roman" w:hAnsi="Times New Roman" w:cs="Times New Roman"/>
          <w:sz w:val="26"/>
          <w:szCs w:val="26"/>
        </w:rPr>
        <w:t>документ, подтверждающий внесение задатка в размере, равном начальной цене заявленного лота для передвижных объектов, для непередвижных объектов</w:t>
      </w:r>
      <w:r w:rsidR="0082694A" w:rsidRPr="000B5DED">
        <w:rPr>
          <w:rFonts w:ascii="Times New Roman" w:hAnsi="Times New Roman" w:cs="Times New Roman"/>
          <w:sz w:val="26"/>
          <w:szCs w:val="26"/>
        </w:rPr>
        <w:t xml:space="preserve"> равной стоимости размещения объекта в ква</w:t>
      </w:r>
      <w:r>
        <w:rPr>
          <w:rFonts w:ascii="Times New Roman" w:hAnsi="Times New Roman" w:cs="Times New Roman"/>
          <w:sz w:val="26"/>
          <w:szCs w:val="26"/>
        </w:rPr>
        <w:t>ртал из расчета начальной цены (е</w:t>
      </w:r>
      <w:r w:rsidR="00710F93">
        <w:rPr>
          <w:rFonts w:ascii="Times New Roman" w:hAnsi="Times New Roman" w:cs="Times New Roman"/>
          <w:sz w:val="26"/>
          <w:szCs w:val="26"/>
        </w:rPr>
        <w:t xml:space="preserve">сли участником </w:t>
      </w:r>
      <w:r w:rsidR="00710F93" w:rsidRPr="00A53866">
        <w:rPr>
          <w:rFonts w:ascii="Times New Roman" w:hAnsi="Times New Roman" w:cs="Times New Roman"/>
          <w:sz w:val="26"/>
          <w:szCs w:val="26"/>
        </w:rPr>
        <w:t>аукциона</w:t>
      </w:r>
      <w:r w:rsidR="0082694A" w:rsidRPr="000B5DED">
        <w:rPr>
          <w:rFonts w:ascii="Times New Roman" w:hAnsi="Times New Roman" w:cs="Times New Roman"/>
          <w:sz w:val="26"/>
          <w:szCs w:val="26"/>
        </w:rPr>
        <w:t xml:space="preserve"> является бюджетное учреждение, предоставление задатка не требуется</w:t>
      </w:r>
      <w:r>
        <w:rPr>
          <w:rFonts w:ascii="Times New Roman" w:hAnsi="Times New Roman" w:cs="Times New Roman"/>
          <w:sz w:val="26"/>
          <w:szCs w:val="26"/>
        </w:rPr>
        <w:t>)</w:t>
      </w:r>
      <w:r w:rsidR="0082694A" w:rsidRPr="000B5DED">
        <w:rPr>
          <w:rFonts w:ascii="Times New Roman" w:hAnsi="Times New Roman" w:cs="Times New Roman"/>
          <w:sz w:val="26"/>
          <w:szCs w:val="26"/>
        </w:rPr>
        <w:t>.</w:t>
      </w:r>
    </w:p>
    <w:p w:rsidR="00993C17" w:rsidRPr="00432901" w:rsidRDefault="00432901" w:rsidP="00993C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w:t>
      </w:r>
      <w:r w:rsidR="00993C17">
        <w:rPr>
          <w:rFonts w:ascii="Times New Roman" w:hAnsi="Times New Roman" w:cs="Times New Roman"/>
          <w:sz w:val="26"/>
          <w:szCs w:val="26"/>
        </w:rPr>
        <w:t xml:space="preserve">. </w:t>
      </w:r>
      <w:r w:rsidR="00993C17" w:rsidRPr="00ED5897">
        <w:rPr>
          <w:rFonts w:ascii="Times New Roman" w:hAnsi="Times New Roman" w:cs="Times New Roman"/>
          <w:sz w:val="26"/>
          <w:szCs w:val="26"/>
        </w:rPr>
        <w:t xml:space="preserve">Организатор аукциона не вправе требовать представление иных документов, за исключением документов, указанных в </w:t>
      </w:r>
      <w:r>
        <w:rPr>
          <w:rFonts w:ascii="Times New Roman" w:hAnsi="Times New Roman" w:cs="Times New Roman"/>
          <w:sz w:val="26"/>
          <w:szCs w:val="26"/>
        </w:rPr>
        <w:t xml:space="preserve">пункте </w:t>
      </w:r>
      <w:hyperlink w:anchor="Par1062" w:tooltip="1. Для участия в аукционе заявители представляют в установленный в извещении о проведении аукциона срок следующие документы:" w:history="1">
        <w:r w:rsidR="00BC5582">
          <w:rPr>
            <w:rFonts w:ascii="Times New Roman" w:hAnsi="Times New Roman" w:cs="Times New Roman"/>
            <w:sz w:val="26"/>
            <w:szCs w:val="26"/>
          </w:rPr>
          <w:t>4.1</w:t>
        </w:r>
      </w:hyperlink>
      <w:r>
        <w:rPr>
          <w:rFonts w:ascii="Times New Roman" w:hAnsi="Times New Roman" w:cs="Times New Roman"/>
          <w:sz w:val="26"/>
          <w:szCs w:val="26"/>
        </w:rPr>
        <w:t xml:space="preserve"> настоящего Положения</w:t>
      </w:r>
      <w:r w:rsidR="00993C17" w:rsidRPr="00ED5897">
        <w:rPr>
          <w:rFonts w:ascii="Times New Roman" w:hAnsi="Times New Roman" w:cs="Times New Roman"/>
          <w:sz w:val="26"/>
          <w:szCs w:val="26"/>
        </w:rPr>
        <w:t xml:space="preserve">.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w:t>
      </w:r>
      <w:r w:rsidR="00993C17" w:rsidRPr="00432901">
        <w:rPr>
          <w:rFonts w:ascii="Times New Roman" w:hAnsi="Times New Roman" w:cs="Times New Roman"/>
          <w:sz w:val="26"/>
          <w:szCs w:val="26"/>
        </w:rPr>
        <w:t>юридических лиц, физических лиц в качестве индивидуальных предпринимателей.</w:t>
      </w:r>
    </w:p>
    <w:p w:rsidR="00DC18DA" w:rsidRPr="00432901" w:rsidRDefault="00432901" w:rsidP="00DC18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0082694A" w:rsidRPr="00432901">
        <w:rPr>
          <w:rFonts w:ascii="Times New Roman" w:hAnsi="Times New Roman" w:cs="Times New Roman"/>
          <w:sz w:val="26"/>
          <w:szCs w:val="26"/>
        </w:rPr>
        <w:t xml:space="preserve">. После регистрации заявки </w:t>
      </w:r>
      <w:r w:rsidR="00993C17" w:rsidRPr="00432901">
        <w:rPr>
          <w:rFonts w:ascii="Times New Roman" w:hAnsi="Times New Roman" w:cs="Times New Roman"/>
          <w:sz w:val="26"/>
          <w:szCs w:val="26"/>
        </w:rPr>
        <w:t>в журнале учета заявок на участие в аукционе заявитель</w:t>
      </w:r>
      <w:r w:rsidR="0082694A" w:rsidRPr="00432901">
        <w:rPr>
          <w:rFonts w:ascii="Times New Roman" w:hAnsi="Times New Roman" w:cs="Times New Roman"/>
          <w:sz w:val="26"/>
          <w:szCs w:val="26"/>
        </w:rPr>
        <w:t xml:space="preserve"> приобретает статус участника аукциона.</w:t>
      </w:r>
    </w:p>
    <w:p w:rsidR="00993C17" w:rsidRPr="00432901" w:rsidRDefault="00432901" w:rsidP="00993C17">
      <w:pPr>
        <w:ind w:firstLine="680"/>
        <w:jc w:val="both"/>
        <w:rPr>
          <w:sz w:val="26"/>
          <w:szCs w:val="26"/>
        </w:rPr>
      </w:pPr>
      <w:r>
        <w:rPr>
          <w:sz w:val="26"/>
          <w:szCs w:val="26"/>
        </w:rPr>
        <w:t>4.4</w:t>
      </w:r>
      <w:r w:rsidR="004D53EE" w:rsidRPr="00432901">
        <w:rPr>
          <w:sz w:val="26"/>
          <w:szCs w:val="26"/>
        </w:rPr>
        <w:t xml:space="preserve">. </w:t>
      </w:r>
      <w:r w:rsidR="00993C17" w:rsidRPr="00432901">
        <w:rPr>
          <w:sz w:val="26"/>
          <w:szCs w:val="26"/>
        </w:rPr>
        <w:t>Один заявитель имеет право подать в отношении предмета аукциона (одного лота) только одну заявку на участие в аукционе.</w:t>
      </w:r>
    </w:p>
    <w:p w:rsidR="00993C17" w:rsidRPr="00432901" w:rsidRDefault="00432901" w:rsidP="00993C17">
      <w:pPr>
        <w:ind w:firstLine="680"/>
        <w:jc w:val="both"/>
        <w:rPr>
          <w:sz w:val="26"/>
          <w:szCs w:val="26"/>
        </w:rPr>
      </w:pPr>
      <w:r>
        <w:rPr>
          <w:sz w:val="26"/>
          <w:szCs w:val="26"/>
        </w:rPr>
        <w:t>4.5</w:t>
      </w:r>
      <w:r w:rsidR="004D53EE" w:rsidRPr="00432901">
        <w:rPr>
          <w:sz w:val="26"/>
          <w:szCs w:val="26"/>
        </w:rPr>
        <w:t xml:space="preserve">. </w:t>
      </w:r>
      <w:r w:rsidR="00993C17" w:rsidRPr="00432901">
        <w:rPr>
          <w:sz w:val="26"/>
          <w:szCs w:val="26"/>
        </w:rPr>
        <w:t>Заявка на участие в аукционе, поступившая по истечении срока приема заявок, возвращается заявителю в день ее поступления.</w:t>
      </w:r>
    </w:p>
    <w:p w:rsidR="00993C17" w:rsidRPr="00432901" w:rsidRDefault="00432901" w:rsidP="00993C17">
      <w:pPr>
        <w:ind w:firstLine="680"/>
        <w:jc w:val="both"/>
        <w:rPr>
          <w:sz w:val="26"/>
          <w:szCs w:val="26"/>
        </w:rPr>
      </w:pPr>
      <w:r>
        <w:rPr>
          <w:sz w:val="26"/>
          <w:szCs w:val="26"/>
        </w:rPr>
        <w:t>4.6</w:t>
      </w:r>
      <w:r w:rsidR="004D53EE" w:rsidRPr="00432901">
        <w:rPr>
          <w:sz w:val="26"/>
          <w:szCs w:val="26"/>
        </w:rPr>
        <w:t xml:space="preserve">. </w:t>
      </w:r>
      <w:r w:rsidR="00993C17" w:rsidRPr="00432901">
        <w:rPr>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DC18DA" w:rsidRPr="00432901" w:rsidRDefault="00432901" w:rsidP="00DC18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4.7</w:t>
      </w:r>
      <w:r w:rsidR="0082694A" w:rsidRPr="00432901">
        <w:rPr>
          <w:rFonts w:ascii="Times New Roman" w:hAnsi="Times New Roman" w:cs="Times New Roman"/>
          <w:sz w:val="26"/>
          <w:szCs w:val="26"/>
        </w:rPr>
        <w:t>. Заявитель не допускается к участию в аукционе по следующим основаниям:</w:t>
      </w:r>
    </w:p>
    <w:p w:rsidR="00DC18DA" w:rsidRPr="00432901" w:rsidRDefault="0082694A" w:rsidP="00DC18DA">
      <w:pPr>
        <w:pStyle w:val="ConsPlusNormal"/>
        <w:ind w:firstLine="709"/>
        <w:jc w:val="both"/>
        <w:rPr>
          <w:rFonts w:ascii="Times New Roman" w:hAnsi="Times New Roman" w:cs="Times New Roman"/>
          <w:sz w:val="26"/>
          <w:szCs w:val="26"/>
        </w:rPr>
      </w:pPr>
      <w:r w:rsidRPr="00432901">
        <w:rPr>
          <w:rFonts w:ascii="Times New Roman" w:hAnsi="Times New Roman" w:cs="Times New Roman"/>
          <w:sz w:val="26"/>
          <w:szCs w:val="26"/>
        </w:rPr>
        <w:t>- заявка подана на место, не включенное в Схему;</w:t>
      </w:r>
    </w:p>
    <w:p w:rsidR="00DC18DA" w:rsidRPr="00432901" w:rsidRDefault="0082694A" w:rsidP="00DC18DA">
      <w:pPr>
        <w:pStyle w:val="ConsPlusNormal"/>
        <w:ind w:firstLine="709"/>
        <w:jc w:val="both"/>
        <w:rPr>
          <w:rFonts w:ascii="Times New Roman" w:hAnsi="Times New Roman" w:cs="Times New Roman"/>
          <w:sz w:val="26"/>
          <w:szCs w:val="26"/>
        </w:rPr>
      </w:pPr>
      <w:r w:rsidRPr="00432901">
        <w:rPr>
          <w:rFonts w:ascii="Times New Roman" w:hAnsi="Times New Roman" w:cs="Times New Roman"/>
          <w:sz w:val="26"/>
          <w:szCs w:val="26"/>
        </w:rPr>
        <w:t xml:space="preserve">- лицо, подавшее заявку, не представило в установленный срок обязательных документов, предусмотренных </w:t>
      </w:r>
      <w:r w:rsidR="00D8248E">
        <w:rPr>
          <w:rFonts w:ascii="Times New Roman" w:hAnsi="Times New Roman" w:cs="Times New Roman"/>
          <w:sz w:val="26"/>
          <w:szCs w:val="26"/>
        </w:rPr>
        <w:t>п. 4.1 настоящего Положения</w:t>
      </w:r>
      <w:r w:rsidRPr="00432901">
        <w:rPr>
          <w:rFonts w:ascii="Times New Roman" w:hAnsi="Times New Roman" w:cs="Times New Roman"/>
          <w:sz w:val="26"/>
          <w:szCs w:val="26"/>
        </w:rPr>
        <w:t>;</w:t>
      </w:r>
    </w:p>
    <w:p w:rsidR="00DC18DA" w:rsidRPr="00432901" w:rsidRDefault="0082694A" w:rsidP="00DC18DA">
      <w:pPr>
        <w:pStyle w:val="ConsPlusNormal"/>
        <w:ind w:firstLine="709"/>
        <w:jc w:val="both"/>
        <w:rPr>
          <w:rFonts w:ascii="Times New Roman" w:hAnsi="Times New Roman" w:cs="Times New Roman"/>
          <w:sz w:val="26"/>
          <w:szCs w:val="26"/>
        </w:rPr>
      </w:pPr>
      <w:r w:rsidRPr="00432901">
        <w:rPr>
          <w:rFonts w:ascii="Times New Roman" w:hAnsi="Times New Roman" w:cs="Times New Roman"/>
          <w:sz w:val="26"/>
          <w:szCs w:val="26"/>
        </w:rPr>
        <w:t xml:space="preserve">- непоступление задатка </w:t>
      </w:r>
      <w:r w:rsidR="004D53EE" w:rsidRPr="00432901">
        <w:rPr>
          <w:rFonts w:ascii="Times New Roman" w:hAnsi="Times New Roman" w:cs="Times New Roman"/>
          <w:sz w:val="26"/>
          <w:szCs w:val="26"/>
        </w:rPr>
        <w:t>на указанный счет Организатора аукциона на дату рассмотрения заявок на участие в аукционе</w:t>
      </w:r>
      <w:r w:rsidRPr="00432901">
        <w:rPr>
          <w:rFonts w:ascii="Times New Roman" w:hAnsi="Times New Roman" w:cs="Times New Roman"/>
          <w:sz w:val="26"/>
          <w:szCs w:val="26"/>
        </w:rPr>
        <w:t>.</w:t>
      </w:r>
    </w:p>
    <w:p w:rsidR="004D53EE" w:rsidRPr="00432901" w:rsidRDefault="00432901" w:rsidP="004D53E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4.8</w:t>
      </w:r>
      <w:r w:rsidR="0082694A" w:rsidRPr="00432901">
        <w:rPr>
          <w:rFonts w:ascii="Times New Roman" w:hAnsi="Times New Roman" w:cs="Times New Roman"/>
          <w:sz w:val="26"/>
          <w:szCs w:val="26"/>
        </w:rPr>
        <w:t>. Сведе</w:t>
      </w:r>
      <w:r w:rsidR="00BC5582">
        <w:rPr>
          <w:rFonts w:ascii="Times New Roman" w:hAnsi="Times New Roman" w:cs="Times New Roman"/>
          <w:sz w:val="26"/>
          <w:szCs w:val="26"/>
        </w:rPr>
        <w:t>ния о лицах, подавших заявки на участие</w:t>
      </w:r>
      <w:r w:rsidR="0082694A" w:rsidRPr="00432901">
        <w:rPr>
          <w:rFonts w:ascii="Times New Roman" w:hAnsi="Times New Roman" w:cs="Times New Roman"/>
          <w:sz w:val="26"/>
          <w:szCs w:val="26"/>
        </w:rPr>
        <w:t xml:space="preserve"> в аукционе, и о количестве </w:t>
      </w:r>
      <w:r w:rsidR="00BC5582">
        <w:rPr>
          <w:rFonts w:ascii="Times New Roman" w:hAnsi="Times New Roman" w:cs="Times New Roman"/>
          <w:sz w:val="26"/>
          <w:szCs w:val="26"/>
        </w:rPr>
        <w:t xml:space="preserve">поданных </w:t>
      </w:r>
      <w:r w:rsidR="0082694A" w:rsidRPr="00432901">
        <w:rPr>
          <w:rFonts w:ascii="Times New Roman" w:hAnsi="Times New Roman" w:cs="Times New Roman"/>
          <w:sz w:val="26"/>
          <w:szCs w:val="26"/>
        </w:rPr>
        <w:t xml:space="preserve">заявок не подлежат разглашению. </w:t>
      </w:r>
    </w:p>
    <w:p w:rsidR="004D53EE" w:rsidRPr="00ED5897" w:rsidRDefault="004D53EE" w:rsidP="004D53EE">
      <w:pPr>
        <w:pStyle w:val="ConsPlusNormal"/>
        <w:ind w:firstLine="709"/>
        <w:jc w:val="both"/>
        <w:rPr>
          <w:rFonts w:ascii="Times New Roman" w:hAnsi="Times New Roman" w:cs="Times New Roman"/>
          <w:sz w:val="26"/>
          <w:szCs w:val="26"/>
        </w:rPr>
      </w:pPr>
      <w:r w:rsidRPr="00432901">
        <w:rPr>
          <w:rFonts w:ascii="Times New Roman" w:hAnsi="Times New Roman" w:cs="Times New Roman"/>
          <w:sz w:val="26"/>
          <w:szCs w:val="26"/>
        </w:rPr>
        <w:t>4.</w:t>
      </w:r>
      <w:r w:rsidR="00432901">
        <w:rPr>
          <w:rFonts w:ascii="Times New Roman" w:hAnsi="Times New Roman" w:cs="Times New Roman"/>
          <w:sz w:val="26"/>
          <w:szCs w:val="26"/>
        </w:rPr>
        <w:t>9</w:t>
      </w:r>
      <w:r w:rsidRPr="00432901">
        <w:rPr>
          <w:rFonts w:ascii="Times New Roman" w:hAnsi="Times New Roman" w:cs="Times New Roman"/>
          <w:sz w:val="26"/>
          <w:szCs w:val="26"/>
        </w:rPr>
        <w:t>. Аукционная комиссия ведет протокол рассмотрения заявок</w:t>
      </w:r>
      <w:r w:rsidRPr="00ED5897">
        <w:rPr>
          <w:rFonts w:ascii="Times New Roman" w:hAnsi="Times New Roman" w:cs="Times New Roman"/>
          <w:sz w:val="26"/>
          <w:szCs w:val="26"/>
        </w:rPr>
        <w:t xml:space="preserve"> на участие в аукционе, который должен содержать сведения о заявителях, допущенных к участию </w:t>
      </w:r>
      <w:r w:rsidRPr="00ED5897">
        <w:rPr>
          <w:rFonts w:ascii="Times New Roman" w:hAnsi="Times New Roman" w:cs="Times New Roman"/>
          <w:sz w:val="26"/>
          <w:szCs w:val="26"/>
        </w:rPr>
        <w:lastRenderedPageBreak/>
        <w:t>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w:t>
      </w:r>
      <w:r w:rsidR="00BC5582">
        <w:rPr>
          <w:rFonts w:ascii="Times New Roman" w:hAnsi="Times New Roman" w:cs="Times New Roman"/>
          <w:sz w:val="26"/>
          <w:szCs w:val="26"/>
        </w:rPr>
        <w:t>ком аукциона с даты подписания аукционной комиссией</w:t>
      </w:r>
      <w:r w:rsidRPr="00ED5897">
        <w:rPr>
          <w:rFonts w:ascii="Times New Roman" w:hAnsi="Times New Roman" w:cs="Times New Roman"/>
          <w:sz w:val="26"/>
          <w:szCs w:val="26"/>
        </w:rPr>
        <w:t xml:space="preserve"> протокола рассмотрения заявок. Протокол рассмотрения заявок на участие в аукционе подписывается</w:t>
      </w:r>
      <w:r w:rsidR="00BC5582">
        <w:rPr>
          <w:rFonts w:ascii="Times New Roman" w:hAnsi="Times New Roman" w:cs="Times New Roman"/>
          <w:sz w:val="26"/>
          <w:szCs w:val="26"/>
        </w:rPr>
        <w:t xml:space="preserve"> аукционной комиссией</w:t>
      </w:r>
      <w:r w:rsidRPr="00ED5897">
        <w:rPr>
          <w:rFonts w:ascii="Times New Roman" w:hAnsi="Times New Roman" w:cs="Times New Roman"/>
          <w:sz w:val="26"/>
          <w:szCs w:val="26"/>
        </w:rPr>
        <w:t xml:space="preserve"> не позднее чем в течение одного дня со дня их рассмотрения и размещается </w:t>
      </w:r>
      <w:r w:rsidRPr="000B5DED">
        <w:rPr>
          <w:rFonts w:ascii="Times New Roman" w:hAnsi="Times New Roman" w:cs="Times New Roman"/>
          <w:sz w:val="26"/>
          <w:szCs w:val="26"/>
        </w:rPr>
        <w:t xml:space="preserve">на официальном Интернет-сайте Администрации поселка Верховье Верховского района Орловской области: </w:t>
      </w:r>
      <w:hyperlink r:id="rId14" w:history="1">
        <w:r w:rsidRPr="000B5DED">
          <w:rPr>
            <w:rStyle w:val="a7"/>
            <w:rFonts w:ascii="Times New Roman" w:hAnsi="Times New Roman" w:cs="Times New Roman"/>
            <w:color w:val="auto"/>
            <w:spacing w:val="-4"/>
            <w:sz w:val="26"/>
            <w:szCs w:val="26"/>
            <w:u w:val="none"/>
            <w:lang w:val="en-US"/>
          </w:rPr>
          <w:t>www</w:t>
        </w:r>
        <w:r w:rsidRPr="000B5DED">
          <w:rPr>
            <w:rStyle w:val="a7"/>
            <w:rFonts w:ascii="Times New Roman" w:hAnsi="Times New Roman" w:cs="Times New Roman"/>
            <w:color w:val="auto"/>
            <w:spacing w:val="-4"/>
            <w:sz w:val="26"/>
            <w:szCs w:val="26"/>
            <w:u w:val="none"/>
          </w:rPr>
          <w:t>.</w:t>
        </w:r>
        <w:r w:rsidRPr="000B5DED">
          <w:rPr>
            <w:rStyle w:val="a7"/>
            <w:rFonts w:ascii="Times New Roman" w:hAnsi="Times New Roman" w:cs="Times New Roman"/>
            <w:color w:val="auto"/>
            <w:spacing w:val="-4"/>
            <w:sz w:val="26"/>
            <w:szCs w:val="26"/>
            <w:u w:val="none"/>
            <w:lang w:val="en-US"/>
          </w:rPr>
          <w:t>verhovadm</w:t>
        </w:r>
        <w:r w:rsidRPr="000B5DED">
          <w:rPr>
            <w:rStyle w:val="a7"/>
            <w:rFonts w:ascii="Times New Roman" w:hAnsi="Times New Roman" w:cs="Times New Roman"/>
            <w:color w:val="auto"/>
            <w:spacing w:val="-4"/>
            <w:sz w:val="26"/>
            <w:szCs w:val="26"/>
            <w:u w:val="none"/>
          </w:rPr>
          <w:t>.ru</w:t>
        </w:r>
      </w:hyperlink>
      <w:r>
        <w:t xml:space="preserve"> </w:t>
      </w:r>
      <w:r w:rsidRPr="00ED5897">
        <w:rPr>
          <w:rFonts w:ascii="Times New Roman" w:hAnsi="Times New Roman" w:cs="Times New Roman"/>
          <w:sz w:val="26"/>
          <w:szCs w:val="26"/>
        </w:rPr>
        <w:t>не позднее чем на следующий день после дня подписания протокола.</w:t>
      </w:r>
    </w:p>
    <w:p w:rsidR="004D53EE" w:rsidRPr="00ED5897" w:rsidRDefault="00432901" w:rsidP="004D53E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4.10</w:t>
      </w:r>
      <w:r w:rsidR="004D53EE" w:rsidRPr="00ED5897">
        <w:rPr>
          <w:rFonts w:ascii="Times New Roman" w:hAnsi="Times New Roman" w:cs="Times New Roman"/>
          <w:sz w:val="26"/>
          <w:szCs w:val="26"/>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w:t>
      </w:r>
      <w:r w:rsidR="004D53EE">
        <w:rPr>
          <w:rFonts w:ascii="Times New Roman" w:hAnsi="Times New Roman" w:cs="Times New Roman"/>
          <w:sz w:val="26"/>
          <w:szCs w:val="26"/>
        </w:rPr>
        <w:t xml:space="preserve"> пункте</w:t>
      </w:r>
      <w:r w:rsidR="004D53EE" w:rsidRPr="00ED5897">
        <w:rPr>
          <w:rFonts w:ascii="Times New Roman" w:hAnsi="Times New Roman" w:cs="Times New Roman"/>
          <w:sz w:val="26"/>
          <w:szCs w:val="26"/>
        </w:rPr>
        <w:t xml:space="preserve"> </w:t>
      </w:r>
      <w:r w:rsidR="00BC5582">
        <w:rPr>
          <w:rFonts w:ascii="Times New Roman" w:hAnsi="Times New Roman" w:cs="Times New Roman"/>
          <w:sz w:val="26"/>
          <w:szCs w:val="26"/>
        </w:rPr>
        <w:t>4.9</w:t>
      </w:r>
      <w:r w:rsidR="004D53EE">
        <w:rPr>
          <w:rFonts w:ascii="Times New Roman" w:hAnsi="Times New Roman" w:cs="Times New Roman"/>
          <w:sz w:val="26"/>
          <w:szCs w:val="26"/>
        </w:rPr>
        <w:t xml:space="preserve"> настоящего Положения</w:t>
      </w:r>
      <w:r w:rsidR="004D53EE" w:rsidRPr="00ED5897">
        <w:rPr>
          <w:rFonts w:ascii="Times New Roman" w:hAnsi="Times New Roman" w:cs="Times New Roman"/>
          <w:sz w:val="26"/>
          <w:szCs w:val="26"/>
        </w:rPr>
        <w:t>.</w:t>
      </w:r>
    </w:p>
    <w:p w:rsidR="0082694A" w:rsidRPr="000B5DED" w:rsidRDefault="0082694A" w:rsidP="005B1532">
      <w:pPr>
        <w:pStyle w:val="ConsPlusNormal"/>
        <w:jc w:val="both"/>
        <w:rPr>
          <w:rFonts w:ascii="Times New Roman" w:hAnsi="Times New Roman" w:cs="Times New Roman"/>
          <w:sz w:val="26"/>
          <w:szCs w:val="26"/>
        </w:rPr>
      </w:pPr>
    </w:p>
    <w:p w:rsidR="0082694A" w:rsidRDefault="0082694A" w:rsidP="00DC18DA">
      <w:pPr>
        <w:pStyle w:val="ConsPlusNormal"/>
        <w:ind w:firstLine="540"/>
        <w:jc w:val="center"/>
        <w:rPr>
          <w:rFonts w:ascii="Times New Roman" w:hAnsi="Times New Roman" w:cs="Times New Roman"/>
          <w:sz w:val="26"/>
          <w:szCs w:val="26"/>
        </w:rPr>
      </w:pPr>
      <w:r w:rsidRPr="005B1532">
        <w:rPr>
          <w:rFonts w:ascii="Times New Roman" w:hAnsi="Times New Roman" w:cs="Times New Roman"/>
          <w:sz w:val="26"/>
          <w:szCs w:val="26"/>
        </w:rPr>
        <w:t>5. Порядок проведения аукциона</w:t>
      </w:r>
    </w:p>
    <w:p w:rsidR="005B1532" w:rsidRPr="005B1532" w:rsidRDefault="005B1532" w:rsidP="00DC18DA">
      <w:pPr>
        <w:pStyle w:val="ConsPlusNormal"/>
        <w:ind w:firstLine="540"/>
        <w:jc w:val="center"/>
        <w:rPr>
          <w:rFonts w:ascii="Times New Roman" w:hAnsi="Times New Roman" w:cs="Times New Roman"/>
          <w:sz w:val="26"/>
          <w:szCs w:val="26"/>
        </w:rPr>
      </w:pPr>
    </w:p>
    <w:p w:rsidR="00432901" w:rsidRPr="005B1532" w:rsidRDefault="005B1532" w:rsidP="00432901">
      <w:pPr>
        <w:ind w:firstLine="709"/>
        <w:jc w:val="both"/>
        <w:rPr>
          <w:sz w:val="26"/>
          <w:szCs w:val="26"/>
        </w:rPr>
      </w:pPr>
      <w:r>
        <w:rPr>
          <w:sz w:val="26"/>
          <w:szCs w:val="26"/>
        </w:rPr>
        <w:t xml:space="preserve">5.1. </w:t>
      </w:r>
      <w:r w:rsidR="00432901" w:rsidRPr="005B1532">
        <w:rPr>
          <w:sz w:val="26"/>
          <w:szCs w:val="26"/>
        </w:rPr>
        <w:t>Аукцион ведет аукционист, назначаемый Организатором аукциона.</w:t>
      </w:r>
    </w:p>
    <w:p w:rsidR="00432901" w:rsidRPr="005B1532" w:rsidRDefault="005B1532" w:rsidP="00432901">
      <w:pPr>
        <w:ind w:firstLine="709"/>
        <w:jc w:val="both"/>
        <w:rPr>
          <w:sz w:val="26"/>
          <w:szCs w:val="26"/>
        </w:rPr>
      </w:pPr>
      <w:r>
        <w:rPr>
          <w:sz w:val="26"/>
          <w:szCs w:val="26"/>
        </w:rPr>
        <w:t xml:space="preserve">5.2. </w:t>
      </w:r>
      <w:r w:rsidR="00432901" w:rsidRPr="005B1532">
        <w:rPr>
          <w:sz w:val="26"/>
          <w:szCs w:val="26"/>
        </w:rPr>
        <w:t xml:space="preserve">Участникам аукциона выдаются пронумерованные карточки участника аукциона (далее именуются – карточки). </w:t>
      </w:r>
    </w:p>
    <w:p w:rsidR="00432901" w:rsidRPr="005B1532" w:rsidRDefault="005B1532" w:rsidP="00432901">
      <w:pPr>
        <w:ind w:firstLine="709"/>
        <w:jc w:val="both"/>
        <w:rPr>
          <w:sz w:val="26"/>
          <w:szCs w:val="26"/>
        </w:rPr>
      </w:pPr>
      <w:r>
        <w:rPr>
          <w:sz w:val="26"/>
          <w:szCs w:val="26"/>
        </w:rPr>
        <w:t xml:space="preserve">5.3. </w:t>
      </w:r>
      <w:r w:rsidR="00432901" w:rsidRPr="005B1532">
        <w:rPr>
          <w:sz w:val="26"/>
          <w:szCs w:val="26"/>
        </w:rPr>
        <w:t xml:space="preserve">После открытия аукциона аукционистом оглашаются предмет аукциона, начальная цена предмета аукциона, «шаг аукциона». </w:t>
      </w:r>
    </w:p>
    <w:p w:rsidR="00432901" w:rsidRPr="005B1532" w:rsidRDefault="005B1532" w:rsidP="00432901">
      <w:pPr>
        <w:ind w:firstLine="709"/>
        <w:jc w:val="both"/>
        <w:rPr>
          <w:sz w:val="26"/>
          <w:szCs w:val="26"/>
        </w:rPr>
      </w:pPr>
      <w:r>
        <w:rPr>
          <w:sz w:val="26"/>
          <w:szCs w:val="26"/>
        </w:rPr>
        <w:t xml:space="preserve">5.4. </w:t>
      </w:r>
      <w:r w:rsidR="00432901" w:rsidRPr="005B1532">
        <w:rPr>
          <w:sz w:val="26"/>
          <w:szCs w:val="26"/>
        </w:rPr>
        <w:t xml:space="preserve">Каждая последующая цена заявляется участниками аукциона путем увеличения начальной цены предмета аукциона, а затем последующей цены на «шаг аукциона». </w:t>
      </w:r>
    </w:p>
    <w:p w:rsidR="00432901" w:rsidRPr="005B1532" w:rsidRDefault="005B1532" w:rsidP="00432901">
      <w:pPr>
        <w:ind w:firstLine="709"/>
        <w:jc w:val="both"/>
        <w:rPr>
          <w:sz w:val="26"/>
          <w:szCs w:val="26"/>
        </w:rPr>
      </w:pPr>
      <w:r>
        <w:rPr>
          <w:sz w:val="26"/>
          <w:szCs w:val="26"/>
        </w:rPr>
        <w:t xml:space="preserve">5.5. </w:t>
      </w:r>
      <w:r w:rsidR="00432901" w:rsidRPr="005B1532">
        <w:rPr>
          <w:sz w:val="26"/>
          <w:szCs w:val="26"/>
        </w:rPr>
        <w:t xml:space="preserve">Участники аукциона, готовые приобрести предмет аукциона после оглашения аукционистом начальной цены, заявляют об этом путем поднятия своих карточек. Участник, который первым поднимет карточку, считается заявившим первым начальную цену предмета аукциона. Аукционист называет номер карточки участника аукциона, который первым поднимет карточку. </w:t>
      </w:r>
    </w:p>
    <w:p w:rsidR="00432901" w:rsidRPr="005B1532" w:rsidRDefault="005B1532" w:rsidP="00432901">
      <w:pPr>
        <w:ind w:firstLine="709"/>
        <w:jc w:val="both"/>
        <w:rPr>
          <w:rStyle w:val="blk"/>
          <w:sz w:val="26"/>
          <w:szCs w:val="26"/>
        </w:rPr>
      </w:pPr>
      <w:r>
        <w:rPr>
          <w:rStyle w:val="blk"/>
          <w:sz w:val="26"/>
          <w:szCs w:val="26"/>
        </w:rPr>
        <w:t xml:space="preserve">5.6. В случае, </w:t>
      </w:r>
      <w:r w:rsidR="00432901" w:rsidRPr="005B1532">
        <w:rPr>
          <w:rStyle w:val="blk"/>
          <w:sz w:val="26"/>
          <w:szCs w:val="26"/>
        </w:rPr>
        <w:t xml:space="preserve">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32901" w:rsidRPr="005B1532" w:rsidRDefault="005B1532" w:rsidP="00432901">
      <w:pPr>
        <w:ind w:firstLine="709"/>
        <w:jc w:val="both"/>
        <w:rPr>
          <w:sz w:val="26"/>
          <w:szCs w:val="26"/>
        </w:rPr>
      </w:pPr>
      <w:r>
        <w:rPr>
          <w:sz w:val="26"/>
          <w:szCs w:val="26"/>
        </w:rPr>
        <w:t xml:space="preserve">5.7. </w:t>
      </w:r>
      <w:r w:rsidR="00432901" w:rsidRPr="005B1532">
        <w:rPr>
          <w:sz w:val="26"/>
          <w:szCs w:val="26"/>
        </w:rPr>
        <w:t xml:space="preserve">Каждая последующая цена, превышающая предыдущую на «шаг аукциона», заявляется участниками аукциона путем поднятия карточек. Аукционист называет номер карточки участника аукциона, который первым заявит последующую цену предмета аукциона как цену продажи. В случае заявления цены, кратной "шагу аукциона", эта цена заявляется участником аукциона путем поднятия карточки и ее оглашения. </w:t>
      </w:r>
    </w:p>
    <w:p w:rsidR="00432901" w:rsidRPr="000E0C9E" w:rsidRDefault="005B1532" w:rsidP="00432901">
      <w:pPr>
        <w:ind w:firstLine="709"/>
        <w:jc w:val="both"/>
        <w:rPr>
          <w:sz w:val="26"/>
          <w:szCs w:val="26"/>
        </w:rPr>
      </w:pPr>
      <w:r>
        <w:rPr>
          <w:sz w:val="26"/>
          <w:szCs w:val="26"/>
        </w:rPr>
        <w:t xml:space="preserve">5.8. </w:t>
      </w:r>
      <w:r w:rsidR="00432901" w:rsidRPr="005B1532">
        <w:rPr>
          <w:sz w:val="26"/>
          <w:szCs w:val="26"/>
        </w:rPr>
        <w:t xml:space="preserve">При отсутствии предложений иных участников аукциона аукционист повторяет последнюю цену 3 раза. Если до третьего повторения заявленной цены ни один из участников аукциона не поднимет карточку и не заявит последующую цену, </w:t>
      </w:r>
      <w:r w:rsidR="00432901" w:rsidRPr="000E0C9E">
        <w:rPr>
          <w:sz w:val="26"/>
          <w:szCs w:val="26"/>
        </w:rPr>
        <w:t xml:space="preserve">аукцион завершается. </w:t>
      </w:r>
    </w:p>
    <w:p w:rsidR="000E0C9E" w:rsidRDefault="005B1532" w:rsidP="000E0C9E">
      <w:pPr>
        <w:ind w:firstLine="709"/>
        <w:jc w:val="both"/>
        <w:rPr>
          <w:sz w:val="26"/>
          <w:szCs w:val="26"/>
        </w:rPr>
      </w:pPr>
      <w:r w:rsidRPr="000E0C9E">
        <w:rPr>
          <w:sz w:val="26"/>
          <w:szCs w:val="26"/>
        </w:rPr>
        <w:t xml:space="preserve">5.9. </w:t>
      </w:r>
      <w:r w:rsidR="00432901" w:rsidRPr="000E0C9E">
        <w:rPr>
          <w:sz w:val="26"/>
          <w:szCs w:val="26"/>
        </w:rPr>
        <w:t>По завершении аукциона аукционист объявляет о продаже предмета аукциона, называет цену продажи и номер карточки победителя аукциона.</w:t>
      </w:r>
    </w:p>
    <w:p w:rsidR="00432901" w:rsidRPr="000E0C9E" w:rsidRDefault="005B1532" w:rsidP="000E0C9E">
      <w:pPr>
        <w:ind w:firstLine="709"/>
        <w:jc w:val="both"/>
        <w:rPr>
          <w:sz w:val="26"/>
          <w:szCs w:val="26"/>
        </w:rPr>
      </w:pPr>
      <w:r w:rsidRPr="000E0C9E">
        <w:rPr>
          <w:rStyle w:val="blk"/>
          <w:sz w:val="26"/>
          <w:szCs w:val="26"/>
        </w:rPr>
        <w:t xml:space="preserve">5.10. </w:t>
      </w:r>
      <w:r w:rsidR="000E0C9E" w:rsidRPr="000E0C9E">
        <w:rPr>
          <w:sz w:val="26"/>
          <w:szCs w:val="26"/>
        </w:rPr>
        <w:t>Победителем аукциона признается участник аукциона, предложивший наибольшую цену за предмет аукциона.</w:t>
      </w:r>
    </w:p>
    <w:p w:rsidR="00E7614C" w:rsidRDefault="005B1532" w:rsidP="00E7614C">
      <w:pPr>
        <w:ind w:firstLine="709"/>
        <w:jc w:val="both"/>
        <w:rPr>
          <w:rStyle w:val="blk"/>
          <w:sz w:val="26"/>
          <w:szCs w:val="26"/>
        </w:rPr>
      </w:pPr>
      <w:r w:rsidRPr="000E0C9E">
        <w:rPr>
          <w:rStyle w:val="blk"/>
          <w:sz w:val="26"/>
          <w:szCs w:val="26"/>
        </w:rPr>
        <w:lastRenderedPageBreak/>
        <w:t xml:space="preserve">5.11. </w:t>
      </w:r>
      <w:r w:rsidR="00432901" w:rsidRPr="000E0C9E">
        <w:rPr>
          <w:rStyle w:val="blk"/>
          <w:sz w:val="26"/>
          <w:szCs w:val="26"/>
        </w:rPr>
        <w:t xml:space="preserve">Результаты </w:t>
      </w:r>
      <w:r w:rsidR="000E0C9E">
        <w:rPr>
          <w:rStyle w:val="blk"/>
          <w:sz w:val="26"/>
          <w:szCs w:val="26"/>
        </w:rPr>
        <w:t>аукциона оформляются протоколом, который подписывается аукционной комиссией и победителем аукциона.</w:t>
      </w:r>
      <w:r w:rsidR="00432901" w:rsidRPr="000E0C9E">
        <w:rPr>
          <w:rStyle w:val="blk"/>
          <w:sz w:val="26"/>
          <w:szCs w:val="26"/>
        </w:rPr>
        <w:t xml:space="preserve"> Протокол о результатах аукциона составляется в двух экземплярах, один из которых передается победителю аукциона, а второй остается</w:t>
      </w:r>
      <w:r w:rsidR="00432901" w:rsidRPr="005B1532">
        <w:rPr>
          <w:rStyle w:val="blk"/>
          <w:sz w:val="26"/>
          <w:szCs w:val="26"/>
        </w:rPr>
        <w:t xml:space="preserve"> у Организатора аукциона.</w:t>
      </w:r>
    </w:p>
    <w:p w:rsidR="00E7614C" w:rsidRDefault="005B1532" w:rsidP="00E7614C">
      <w:pPr>
        <w:ind w:firstLine="709"/>
        <w:jc w:val="both"/>
        <w:rPr>
          <w:sz w:val="26"/>
          <w:szCs w:val="26"/>
        </w:rPr>
      </w:pPr>
      <w:r>
        <w:rPr>
          <w:sz w:val="26"/>
          <w:szCs w:val="26"/>
        </w:rPr>
        <w:t xml:space="preserve">5.12. </w:t>
      </w:r>
      <w:r w:rsidRPr="005B1532">
        <w:rPr>
          <w:sz w:val="26"/>
          <w:szCs w:val="26"/>
        </w:rPr>
        <w:t>В протоколе указываются:</w:t>
      </w:r>
    </w:p>
    <w:p w:rsidR="00E7614C" w:rsidRDefault="005B1532" w:rsidP="00E7614C">
      <w:pPr>
        <w:ind w:firstLine="709"/>
        <w:jc w:val="both"/>
        <w:rPr>
          <w:sz w:val="26"/>
          <w:szCs w:val="26"/>
        </w:rPr>
      </w:pPr>
      <w:r w:rsidRPr="005B1532">
        <w:rPr>
          <w:sz w:val="26"/>
          <w:szCs w:val="26"/>
        </w:rPr>
        <w:t>1) сведения о месте, дате и времени проведения аукциона;</w:t>
      </w:r>
    </w:p>
    <w:p w:rsidR="00E7614C" w:rsidRDefault="005B1532" w:rsidP="00E7614C">
      <w:pPr>
        <w:ind w:firstLine="709"/>
        <w:jc w:val="both"/>
        <w:rPr>
          <w:sz w:val="26"/>
          <w:szCs w:val="26"/>
        </w:rPr>
      </w:pPr>
      <w:r w:rsidRPr="005B1532">
        <w:rPr>
          <w:sz w:val="26"/>
          <w:szCs w:val="26"/>
        </w:rPr>
        <w:t>2) предмет аукциона;</w:t>
      </w:r>
    </w:p>
    <w:p w:rsidR="00E7614C" w:rsidRDefault="005777BA" w:rsidP="00E7614C">
      <w:pPr>
        <w:ind w:firstLine="709"/>
        <w:jc w:val="both"/>
        <w:rPr>
          <w:sz w:val="26"/>
          <w:szCs w:val="26"/>
        </w:rPr>
      </w:pPr>
      <w:r w:rsidRPr="00ED5897">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E7614C" w:rsidRDefault="005777BA" w:rsidP="00E7614C">
      <w:pPr>
        <w:ind w:firstLine="709"/>
        <w:jc w:val="both"/>
        <w:rPr>
          <w:sz w:val="26"/>
          <w:szCs w:val="26"/>
        </w:rPr>
      </w:pPr>
      <w:r w:rsidRPr="00ED5897">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7614C" w:rsidRDefault="005B1532" w:rsidP="00E7614C">
      <w:pPr>
        <w:ind w:firstLine="709"/>
        <w:jc w:val="both"/>
        <w:rPr>
          <w:sz w:val="26"/>
          <w:szCs w:val="26"/>
        </w:rPr>
      </w:pPr>
      <w:r w:rsidRPr="005B1532">
        <w:rPr>
          <w:sz w:val="26"/>
          <w:szCs w:val="26"/>
        </w:rPr>
        <w:t>5) сведения о последнем предложении о цене предмета аукциона.</w:t>
      </w:r>
    </w:p>
    <w:p w:rsidR="00E7614C" w:rsidRDefault="005B1532" w:rsidP="00E7614C">
      <w:pPr>
        <w:ind w:firstLine="709"/>
        <w:jc w:val="both"/>
        <w:rPr>
          <w:sz w:val="26"/>
          <w:szCs w:val="26"/>
        </w:rPr>
      </w:pPr>
      <w:r>
        <w:rPr>
          <w:sz w:val="26"/>
          <w:szCs w:val="26"/>
        </w:rPr>
        <w:t>5.13</w:t>
      </w:r>
      <w:r w:rsidRPr="005B1532">
        <w:rPr>
          <w:sz w:val="26"/>
          <w:szCs w:val="26"/>
        </w:rPr>
        <w:t xml:space="preserve">. Протокол о результатах аукциона размещается на официальном Интернет-сайте Администрации поселка Верховье Верховского района Орловской области: </w:t>
      </w:r>
      <w:hyperlink r:id="rId15" w:history="1">
        <w:r w:rsidRPr="005B1532">
          <w:rPr>
            <w:rStyle w:val="a7"/>
            <w:color w:val="auto"/>
            <w:spacing w:val="-4"/>
            <w:sz w:val="26"/>
            <w:szCs w:val="26"/>
            <w:u w:val="none"/>
            <w:lang w:val="en-US"/>
          </w:rPr>
          <w:t>www</w:t>
        </w:r>
        <w:r w:rsidRPr="005B1532">
          <w:rPr>
            <w:rStyle w:val="a7"/>
            <w:color w:val="auto"/>
            <w:spacing w:val="-4"/>
            <w:sz w:val="26"/>
            <w:szCs w:val="26"/>
            <w:u w:val="none"/>
          </w:rPr>
          <w:t>.</w:t>
        </w:r>
        <w:r w:rsidRPr="005B1532">
          <w:rPr>
            <w:rStyle w:val="a7"/>
            <w:color w:val="auto"/>
            <w:spacing w:val="-4"/>
            <w:sz w:val="26"/>
            <w:szCs w:val="26"/>
            <w:u w:val="none"/>
            <w:lang w:val="en-US"/>
          </w:rPr>
          <w:t>verhovadm</w:t>
        </w:r>
        <w:r w:rsidRPr="005B1532">
          <w:rPr>
            <w:rStyle w:val="a7"/>
            <w:color w:val="auto"/>
            <w:spacing w:val="-4"/>
            <w:sz w:val="26"/>
            <w:szCs w:val="26"/>
            <w:u w:val="none"/>
          </w:rPr>
          <w:t>.ru</w:t>
        </w:r>
      </w:hyperlink>
      <w:r w:rsidRPr="005B1532">
        <w:rPr>
          <w:sz w:val="26"/>
          <w:szCs w:val="26"/>
        </w:rPr>
        <w:t xml:space="preserve"> не позднее</w:t>
      </w:r>
      <w:r>
        <w:rPr>
          <w:sz w:val="26"/>
          <w:szCs w:val="26"/>
        </w:rPr>
        <w:t>,</w:t>
      </w:r>
      <w:r w:rsidRPr="005B1532">
        <w:rPr>
          <w:sz w:val="26"/>
          <w:szCs w:val="26"/>
        </w:rPr>
        <w:t xml:space="preserve"> чем на следующий день после дня подписания протокола.</w:t>
      </w:r>
    </w:p>
    <w:p w:rsidR="005B1532" w:rsidRPr="005B1532" w:rsidRDefault="005B1532" w:rsidP="00E7614C">
      <w:pPr>
        <w:ind w:firstLine="709"/>
        <w:jc w:val="both"/>
        <w:rPr>
          <w:sz w:val="26"/>
          <w:szCs w:val="26"/>
        </w:rPr>
      </w:pPr>
      <w:r>
        <w:rPr>
          <w:sz w:val="26"/>
          <w:szCs w:val="26"/>
        </w:rPr>
        <w:t>5.14</w:t>
      </w:r>
      <w:r w:rsidRPr="005B1532">
        <w:rPr>
          <w:sz w:val="26"/>
          <w:szCs w:val="26"/>
        </w:rPr>
        <w:t>. Победителем аукциона признается участник аукциона, предложивший наибольшую цену за предмет аукциона.</w:t>
      </w:r>
    </w:p>
    <w:p w:rsidR="0082694A" w:rsidRPr="000B5DED" w:rsidRDefault="0082694A" w:rsidP="005B1532">
      <w:pPr>
        <w:pStyle w:val="ConsPlusNormal"/>
        <w:jc w:val="both"/>
        <w:rPr>
          <w:rFonts w:ascii="Times New Roman" w:hAnsi="Times New Roman" w:cs="Times New Roman"/>
          <w:sz w:val="26"/>
          <w:szCs w:val="26"/>
        </w:rPr>
      </w:pPr>
    </w:p>
    <w:p w:rsidR="0082694A" w:rsidRPr="000B5DED" w:rsidRDefault="0082694A" w:rsidP="00DC18DA">
      <w:pPr>
        <w:pStyle w:val="ConsPlusNormal"/>
        <w:ind w:firstLine="540"/>
        <w:jc w:val="center"/>
        <w:rPr>
          <w:rFonts w:ascii="Times New Roman" w:hAnsi="Times New Roman" w:cs="Times New Roman"/>
          <w:sz w:val="26"/>
          <w:szCs w:val="26"/>
        </w:rPr>
      </w:pPr>
      <w:r w:rsidRPr="000B5DED">
        <w:rPr>
          <w:rFonts w:ascii="Times New Roman" w:hAnsi="Times New Roman" w:cs="Times New Roman"/>
          <w:sz w:val="26"/>
          <w:szCs w:val="26"/>
        </w:rPr>
        <w:t>6. Заключение договоров</w:t>
      </w:r>
    </w:p>
    <w:p w:rsidR="0082694A" w:rsidRPr="000B5DED" w:rsidRDefault="0082694A" w:rsidP="0082694A">
      <w:pPr>
        <w:pStyle w:val="ConsPlusNormal"/>
        <w:ind w:firstLine="540"/>
        <w:jc w:val="both"/>
        <w:rPr>
          <w:rFonts w:ascii="Times New Roman" w:hAnsi="Times New Roman" w:cs="Times New Roman"/>
          <w:sz w:val="26"/>
          <w:szCs w:val="26"/>
        </w:rPr>
      </w:pPr>
    </w:p>
    <w:p w:rsidR="000E0C9E" w:rsidRPr="00ED5897" w:rsidRDefault="00D8248E" w:rsidP="00E7614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6.1</w:t>
      </w:r>
      <w:r w:rsidR="000E0C9E" w:rsidRPr="00ED5897">
        <w:rPr>
          <w:rFonts w:ascii="Times New Roman" w:hAnsi="Times New Roman" w:cs="Times New Roman"/>
          <w:sz w:val="26"/>
          <w:szCs w:val="26"/>
        </w:rPr>
        <w:t>. В случае, если аукцион признан несостоявшимся и только один заявитель признан участнико</w:t>
      </w:r>
      <w:r w:rsidR="000E0C9E">
        <w:rPr>
          <w:rFonts w:ascii="Times New Roman" w:hAnsi="Times New Roman" w:cs="Times New Roman"/>
          <w:sz w:val="26"/>
          <w:szCs w:val="26"/>
        </w:rPr>
        <w:t>м аукциона, Организатор аукциона</w:t>
      </w:r>
      <w:r w:rsidR="000E0C9E" w:rsidRPr="00ED5897">
        <w:rPr>
          <w:rFonts w:ascii="Times New Roman" w:hAnsi="Times New Roman" w:cs="Times New Roman"/>
          <w:sz w:val="26"/>
          <w:szCs w:val="26"/>
        </w:rPr>
        <w:t xml:space="preserve"> в течение десяти дней со дня подписания протокола, указанного в</w:t>
      </w:r>
      <w:r w:rsidR="000E0C9E" w:rsidRPr="00D8248E">
        <w:rPr>
          <w:rFonts w:ascii="Times New Roman" w:hAnsi="Times New Roman" w:cs="Times New Roman"/>
          <w:sz w:val="26"/>
          <w:szCs w:val="26"/>
        </w:rPr>
        <w:t xml:space="preserve"> </w:t>
      </w:r>
      <w:hyperlink w:anchor="Par1079"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 w:history="1">
        <w:r w:rsidR="000E0C9E" w:rsidRPr="00D8248E">
          <w:rPr>
            <w:rFonts w:ascii="Times New Roman" w:hAnsi="Times New Roman" w:cs="Times New Roman"/>
            <w:sz w:val="26"/>
            <w:szCs w:val="26"/>
          </w:rPr>
          <w:t>4.9</w:t>
        </w:r>
      </w:hyperlink>
      <w:r w:rsidR="000E0C9E">
        <w:rPr>
          <w:rFonts w:ascii="Times New Roman" w:hAnsi="Times New Roman" w:cs="Times New Roman"/>
          <w:sz w:val="26"/>
          <w:szCs w:val="26"/>
        </w:rPr>
        <w:t xml:space="preserve"> настоящего Положения</w:t>
      </w:r>
      <w:r w:rsidR="000E0C9E" w:rsidRPr="00ED5897">
        <w:rPr>
          <w:rFonts w:ascii="Times New Roman" w:hAnsi="Times New Roman" w:cs="Times New Roman"/>
          <w:sz w:val="26"/>
          <w:szCs w:val="26"/>
        </w:rPr>
        <w:t xml:space="preserve">, обязан направить заявителю три экземпляра подписанного проекта договора </w:t>
      </w:r>
      <w:r w:rsidR="000E0C9E">
        <w:rPr>
          <w:rFonts w:ascii="Times New Roman" w:hAnsi="Times New Roman" w:cs="Times New Roman"/>
          <w:sz w:val="26"/>
          <w:szCs w:val="26"/>
        </w:rPr>
        <w:t>на размещение нестационарного торгового объекта</w:t>
      </w:r>
      <w:r w:rsidR="000E0C9E" w:rsidRPr="00ED5897">
        <w:rPr>
          <w:rFonts w:ascii="Times New Roman" w:hAnsi="Times New Roman" w:cs="Times New Roman"/>
          <w:sz w:val="26"/>
          <w:szCs w:val="26"/>
        </w:rPr>
        <w:t xml:space="preserve">. При этом </w:t>
      </w:r>
      <w:r w:rsidR="00D66511">
        <w:rPr>
          <w:rFonts w:ascii="Times New Roman" w:hAnsi="Times New Roman" w:cs="Times New Roman"/>
          <w:sz w:val="26"/>
          <w:szCs w:val="26"/>
        </w:rPr>
        <w:t xml:space="preserve">указанный </w:t>
      </w:r>
      <w:r w:rsidR="000E0C9E" w:rsidRPr="00ED5897">
        <w:rPr>
          <w:rFonts w:ascii="Times New Roman" w:hAnsi="Times New Roman" w:cs="Times New Roman"/>
          <w:sz w:val="26"/>
          <w:szCs w:val="26"/>
        </w:rPr>
        <w:t>договор заключается по нача</w:t>
      </w:r>
      <w:r w:rsidR="000E0C9E">
        <w:rPr>
          <w:rFonts w:ascii="Times New Roman" w:hAnsi="Times New Roman" w:cs="Times New Roman"/>
          <w:sz w:val="26"/>
          <w:szCs w:val="26"/>
        </w:rPr>
        <w:t>льной цене предмета аукциона.</w:t>
      </w:r>
    </w:p>
    <w:p w:rsidR="000E0C9E" w:rsidRPr="00ED5897" w:rsidRDefault="00D8248E" w:rsidP="00E7614C">
      <w:pPr>
        <w:pStyle w:val="ConsPlusNormal"/>
        <w:ind w:firstLine="709"/>
        <w:jc w:val="both"/>
        <w:rPr>
          <w:rFonts w:ascii="Times New Roman" w:hAnsi="Times New Roman" w:cs="Times New Roman"/>
          <w:sz w:val="26"/>
          <w:szCs w:val="26"/>
        </w:rPr>
      </w:pPr>
      <w:bookmarkStart w:id="3" w:name="Par1084"/>
      <w:bookmarkEnd w:id="3"/>
      <w:r>
        <w:rPr>
          <w:rFonts w:ascii="Times New Roman" w:hAnsi="Times New Roman" w:cs="Times New Roman"/>
          <w:sz w:val="26"/>
          <w:szCs w:val="26"/>
        </w:rPr>
        <w:t>6.2</w:t>
      </w:r>
      <w:r w:rsidR="000E0C9E" w:rsidRPr="00ED5897">
        <w:rPr>
          <w:rFonts w:ascii="Times New Roman" w:hAnsi="Times New Roman" w:cs="Times New Roman"/>
          <w:sz w:val="26"/>
          <w:szCs w:val="26"/>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w:t>
      </w:r>
      <w:r w:rsidR="000E0C9E">
        <w:rPr>
          <w:rFonts w:ascii="Times New Roman" w:hAnsi="Times New Roman" w:cs="Times New Roman"/>
          <w:sz w:val="26"/>
          <w:szCs w:val="26"/>
        </w:rPr>
        <w:t>словиям аукциона, Организатор аукциона</w:t>
      </w:r>
      <w:r w:rsidR="000E0C9E" w:rsidRPr="00ED5897">
        <w:rPr>
          <w:rFonts w:ascii="Times New Roman" w:hAnsi="Times New Roman" w:cs="Times New Roman"/>
          <w:sz w:val="26"/>
          <w:szCs w:val="26"/>
        </w:rPr>
        <w:t xml:space="preserve"> в течение десяти дней со дня рассмотрения указанной заявки обязан направить заявителю три экземпляра подписанного проекта </w:t>
      </w:r>
      <w:r w:rsidR="000E0C9E">
        <w:rPr>
          <w:rFonts w:ascii="Times New Roman" w:hAnsi="Times New Roman" w:cs="Times New Roman"/>
          <w:sz w:val="26"/>
          <w:szCs w:val="26"/>
        </w:rPr>
        <w:t>договора на размещение нестационарного торгового объекта</w:t>
      </w:r>
      <w:r w:rsidR="000E0C9E" w:rsidRPr="00ED5897">
        <w:rPr>
          <w:rFonts w:ascii="Times New Roman" w:hAnsi="Times New Roman" w:cs="Times New Roman"/>
          <w:sz w:val="26"/>
          <w:szCs w:val="26"/>
        </w:rPr>
        <w:t xml:space="preserve">. При этом </w:t>
      </w:r>
      <w:r w:rsidR="00D66511">
        <w:rPr>
          <w:rFonts w:ascii="Times New Roman" w:hAnsi="Times New Roman" w:cs="Times New Roman"/>
          <w:sz w:val="26"/>
          <w:szCs w:val="26"/>
        </w:rPr>
        <w:t xml:space="preserve">указанный </w:t>
      </w:r>
      <w:r w:rsidR="000E0C9E" w:rsidRPr="00ED5897">
        <w:rPr>
          <w:rFonts w:ascii="Times New Roman" w:hAnsi="Times New Roman" w:cs="Times New Roman"/>
          <w:sz w:val="26"/>
          <w:szCs w:val="26"/>
        </w:rPr>
        <w:t>договор заключается по на</w:t>
      </w:r>
      <w:r w:rsidR="000E0C9E">
        <w:rPr>
          <w:rFonts w:ascii="Times New Roman" w:hAnsi="Times New Roman" w:cs="Times New Roman"/>
          <w:sz w:val="26"/>
          <w:szCs w:val="26"/>
        </w:rPr>
        <w:t>чальной цене предмета аукциона.</w:t>
      </w:r>
    </w:p>
    <w:p w:rsidR="000E0C9E" w:rsidRPr="00ED5897" w:rsidRDefault="00D8248E" w:rsidP="00E7614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6.3</w:t>
      </w:r>
      <w:r w:rsidR="000E0C9E">
        <w:rPr>
          <w:rFonts w:ascii="Times New Roman" w:hAnsi="Times New Roman" w:cs="Times New Roman"/>
          <w:sz w:val="26"/>
          <w:szCs w:val="26"/>
        </w:rPr>
        <w:t>. Организатор аукциона</w:t>
      </w:r>
      <w:r w:rsidR="000E0C9E" w:rsidRPr="00ED5897">
        <w:rPr>
          <w:rFonts w:ascii="Times New Roman" w:hAnsi="Times New Roman" w:cs="Times New Roman"/>
          <w:sz w:val="26"/>
          <w:szCs w:val="26"/>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w:t>
      </w:r>
      <w:r w:rsidR="000E0C9E">
        <w:rPr>
          <w:rFonts w:ascii="Times New Roman" w:hAnsi="Times New Roman" w:cs="Times New Roman"/>
          <w:sz w:val="26"/>
          <w:szCs w:val="26"/>
        </w:rPr>
        <w:t>на размещение нестационарного торгового объекта</w:t>
      </w:r>
      <w:r w:rsidR="000E0C9E" w:rsidRPr="00ED5897">
        <w:rPr>
          <w:rFonts w:ascii="Times New Roman" w:hAnsi="Times New Roman" w:cs="Times New Roman"/>
          <w:sz w:val="26"/>
          <w:szCs w:val="26"/>
        </w:rPr>
        <w:t xml:space="preserve"> в десятидневный срок со дня составления протокола о результатах аукциона. При этом договор </w:t>
      </w:r>
      <w:r w:rsidR="000E0C9E">
        <w:rPr>
          <w:rFonts w:ascii="Times New Roman" w:hAnsi="Times New Roman" w:cs="Times New Roman"/>
          <w:sz w:val="26"/>
          <w:szCs w:val="26"/>
        </w:rPr>
        <w:t>на размещение нестационарного торгового объекта</w:t>
      </w:r>
      <w:r w:rsidR="000E0C9E" w:rsidRPr="00ED5897">
        <w:rPr>
          <w:rFonts w:ascii="Times New Roman" w:hAnsi="Times New Roman" w:cs="Times New Roman"/>
          <w:sz w:val="26"/>
          <w:szCs w:val="26"/>
        </w:rPr>
        <w:t xml:space="preserve">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w:t>
      </w:r>
      <w:r w:rsidR="005777BA">
        <w:rPr>
          <w:rFonts w:ascii="Times New Roman" w:hAnsi="Times New Roman" w:cs="Times New Roman"/>
          <w:sz w:val="26"/>
          <w:szCs w:val="26"/>
        </w:rPr>
        <w:t>чальной цене предмета аукциона</w:t>
      </w:r>
      <w:r w:rsidR="000E0C9E" w:rsidRPr="00ED5897">
        <w:rPr>
          <w:rFonts w:ascii="Times New Roman" w:hAnsi="Times New Roman" w:cs="Times New Roman"/>
          <w:sz w:val="26"/>
          <w:szCs w:val="26"/>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r w:rsidR="000E0C9E" w:rsidRPr="00ED5897">
        <w:rPr>
          <w:rFonts w:ascii="Times New Roman" w:hAnsi="Times New Roman" w:cs="Times New Roman"/>
          <w:sz w:val="26"/>
          <w:szCs w:val="26"/>
        </w:rPr>
        <w:lastRenderedPageBreak/>
        <w:t>ранее чем через десять дней со дня размещения информации о результата</w:t>
      </w:r>
      <w:r w:rsidR="005777BA">
        <w:rPr>
          <w:rFonts w:ascii="Times New Roman" w:hAnsi="Times New Roman" w:cs="Times New Roman"/>
          <w:sz w:val="26"/>
          <w:szCs w:val="26"/>
        </w:rPr>
        <w:t xml:space="preserve">х аукциона </w:t>
      </w:r>
      <w:r w:rsidR="005777BA" w:rsidRPr="005B1532">
        <w:rPr>
          <w:rFonts w:ascii="Times New Roman" w:hAnsi="Times New Roman" w:cs="Times New Roman"/>
          <w:sz w:val="26"/>
          <w:szCs w:val="26"/>
        </w:rPr>
        <w:t xml:space="preserve">на официальном Интернет-сайте Администрации поселка Верховье Верховского района Орловской области: </w:t>
      </w:r>
      <w:hyperlink r:id="rId16" w:history="1">
        <w:r w:rsidR="005777BA" w:rsidRPr="005B1532">
          <w:rPr>
            <w:rStyle w:val="a7"/>
            <w:rFonts w:ascii="Times New Roman" w:hAnsi="Times New Roman" w:cs="Times New Roman"/>
            <w:color w:val="auto"/>
            <w:spacing w:val="-4"/>
            <w:sz w:val="26"/>
            <w:szCs w:val="26"/>
            <w:u w:val="none"/>
            <w:lang w:val="en-US"/>
          </w:rPr>
          <w:t>www</w:t>
        </w:r>
        <w:r w:rsidR="005777BA" w:rsidRPr="005B1532">
          <w:rPr>
            <w:rStyle w:val="a7"/>
            <w:rFonts w:ascii="Times New Roman" w:hAnsi="Times New Roman" w:cs="Times New Roman"/>
            <w:color w:val="auto"/>
            <w:spacing w:val="-4"/>
            <w:sz w:val="26"/>
            <w:szCs w:val="26"/>
            <w:u w:val="none"/>
          </w:rPr>
          <w:t>.</w:t>
        </w:r>
        <w:r w:rsidR="005777BA" w:rsidRPr="005B1532">
          <w:rPr>
            <w:rStyle w:val="a7"/>
            <w:rFonts w:ascii="Times New Roman" w:hAnsi="Times New Roman" w:cs="Times New Roman"/>
            <w:color w:val="auto"/>
            <w:spacing w:val="-4"/>
            <w:sz w:val="26"/>
            <w:szCs w:val="26"/>
            <w:u w:val="none"/>
            <w:lang w:val="en-US"/>
          </w:rPr>
          <w:t>verhovadm</w:t>
        </w:r>
        <w:r w:rsidR="005777BA" w:rsidRPr="005B1532">
          <w:rPr>
            <w:rStyle w:val="a7"/>
            <w:rFonts w:ascii="Times New Roman" w:hAnsi="Times New Roman" w:cs="Times New Roman"/>
            <w:color w:val="auto"/>
            <w:spacing w:val="-4"/>
            <w:sz w:val="26"/>
            <w:szCs w:val="26"/>
            <w:u w:val="none"/>
          </w:rPr>
          <w:t>.ru</w:t>
        </w:r>
      </w:hyperlink>
      <w:r w:rsidR="005777BA">
        <w:rPr>
          <w:sz w:val="26"/>
          <w:szCs w:val="26"/>
        </w:rPr>
        <w:t>.</w:t>
      </w:r>
    </w:p>
    <w:p w:rsidR="005777BA" w:rsidRPr="00ED5897" w:rsidRDefault="00D8248E" w:rsidP="005777BA">
      <w:pPr>
        <w:ind w:firstLine="709"/>
        <w:jc w:val="both"/>
        <w:rPr>
          <w:sz w:val="26"/>
          <w:szCs w:val="26"/>
        </w:rPr>
      </w:pPr>
      <w:r>
        <w:rPr>
          <w:sz w:val="26"/>
          <w:szCs w:val="26"/>
        </w:rPr>
        <w:t>6.4</w:t>
      </w:r>
      <w:r w:rsidR="0082694A" w:rsidRPr="004D53EE">
        <w:rPr>
          <w:sz w:val="26"/>
          <w:szCs w:val="26"/>
        </w:rPr>
        <w:t xml:space="preserve">. </w:t>
      </w:r>
      <w:r w:rsidR="005777BA" w:rsidRPr="00ED5897">
        <w:rPr>
          <w:sz w:val="26"/>
          <w:szCs w:val="26"/>
        </w:rPr>
        <w:t xml:space="preserve">Если договор </w:t>
      </w:r>
      <w:r w:rsidR="005777BA">
        <w:rPr>
          <w:sz w:val="26"/>
          <w:szCs w:val="26"/>
        </w:rPr>
        <w:t>на размещение нестационарного торгового объекта</w:t>
      </w:r>
      <w:r w:rsidR="005777BA" w:rsidRPr="00ED5897">
        <w:rPr>
          <w:sz w:val="26"/>
          <w:szCs w:val="26"/>
        </w:rPr>
        <w:t xml:space="preserve"> в течение тридцати дней со дня направления победителю аукциона проектов указанных договоров не бы</w:t>
      </w:r>
      <w:r w:rsidR="00D66511">
        <w:rPr>
          <w:sz w:val="26"/>
          <w:szCs w:val="26"/>
        </w:rPr>
        <w:t>ли им подписаны и представлены Организатору аукциона, О</w:t>
      </w:r>
      <w:r w:rsidR="005777BA" w:rsidRPr="00ED5897">
        <w:rPr>
          <w:sz w:val="26"/>
          <w:szCs w:val="26"/>
        </w:rPr>
        <w:t>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D53EE" w:rsidRPr="004D53EE" w:rsidRDefault="004D53EE" w:rsidP="005777BA">
      <w:pPr>
        <w:jc w:val="both"/>
        <w:rPr>
          <w:sz w:val="26"/>
          <w:szCs w:val="26"/>
        </w:rPr>
      </w:pPr>
    </w:p>
    <w:p w:rsidR="004D53EE" w:rsidRPr="004D53EE" w:rsidRDefault="004D53EE" w:rsidP="004D53EE">
      <w:pPr>
        <w:ind w:firstLine="709"/>
        <w:jc w:val="center"/>
        <w:rPr>
          <w:sz w:val="26"/>
          <w:szCs w:val="26"/>
        </w:rPr>
      </w:pPr>
      <w:r w:rsidRPr="004D53EE">
        <w:rPr>
          <w:sz w:val="26"/>
          <w:szCs w:val="26"/>
        </w:rPr>
        <w:t>7. Порядок возврата задатков</w:t>
      </w:r>
    </w:p>
    <w:p w:rsidR="004D53EE" w:rsidRPr="004D53EE" w:rsidRDefault="004D53EE" w:rsidP="00DC18DA">
      <w:pPr>
        <w:ind w:firstLine="709"/>
        <w:jc w:val="both"/>
        <w:rPr>
          <w:sz w:val="26"/>
          <w:szCs w:val="26"/>
        </w:rPr>
      </w:pPr>
    </w:p>
    <w:p w:rsidR="004D53EE" w:rsidRPr="004D53EE" w:rsidRDefault="005777BA" w:rsidP="004D53EE">
      <w:pPr>
        <w:ind w:firstLine="709"/>
        <w:jc w:val="both"/>
        <w:rPr>
          <w:sz w:val="26"/>
          <w:szCs w:val="26"/>
        </w:rPr>
      </w:pPr>
      <w:r>
        <w:rPr>
          <w:sz w:val="26"/>
          <w:szCs w:val="26"/>
        </w:rPr>
        <w:t xml:space="preserve">7.1. </w:t>
      </w:r>
      <w:r w:rsidR="004D53EE" w:rsidRPr="004D53EE">
        <w:rPr>
          <w:sz w:val="26"/>
          <w:szCs w:val="26"/>
        </w:rPr>
        <w:t>Внесенный задаток возвращается заявителю:</w:t>
      </w:r>
    </w:p>
    <w:p w:rsidR="004D53EE" w:rsidRPr="004D53EE" w:rsidRDefault="004D53EE" w:rsidP="004D53EE">
      <w:pPr>
        <w:ind w:firstLine="709"/>
        <w:jc w:val="both"/>
        <w:rPr>
          <w:sz w:val="26"/>
          <w:szCs w:val="26"/>
        </w:rPr>
      </w:pPr>
      <w:r w:rsidRPr="004D53EE">
        <w:rPr>
          <w:sz w:val="26"/>
          <w:szCs w:val="26"/>
        </w:rPr>
        <w:t>- отозвавшему заявку - в течение 3 рабочих дней со дня поступления уведомления об отзыве заявки (в случае отзыва заявки позднее дня окончания срока приема заявок задаток возвращается в порядке, установленном для участников аукциона);</w:t>
      </w:r>
    </w:p>
    <w:p w:rsidR="004D53EE" w:rsidRPr="004D53EE" w:rsidRDefault="004D53EE" w:rsidP="004D53EE">
      <w:pPr>
        <w:ind w:firstLine="709"/>
        <w:jc w:val="both"/>
        <w:rPr>
          <w:sz w:val="26"/>
          <w:szCs w:val="26"/>
        </w:rPr>
      </w:pPr>
      <w:r w:rsidRPr="004D53EE">
        <w:rPr>
          <w:sz w:val="26"/>
          <w:szCs w:val="26"/>
        </w:rPr>
        <w:t>- не допущенному к участию в аукционе - в течение 3 рабочих дней со дня оформления протокола приема заявок на участие в аукционе;</w:t>
      </w:r>
    </w:p>
    <w:p w:rsidR="004D53EE" w:rsidRPr="004D53EE" w:rsidRDefault="004D53EE" w:rsidP="004D53EE">
      <w:pPr>
        <w:ind w:firstLine="709"/>
        <w:jc w:val="both"/>
        <w:rPr>
          <w:sz w:val="26"/>
          <w:szCs w:val="26"/>
        </w:rPr>
      </w:pPr>
      <w:r w:rsidRPr="004D53EE">
        <w:rPr>
          <w:sz w:val="26"/>
          <w:szCs w:val="26"/>
        </w:rPr>
        <w:t xml:space="preserve">- участвовавшим в аукционе, но не победившим в нем - в течение 3 рабочих дней со дня подписания протокола о результатах аукциона; </w:t>
      </w:r>
    </w:p>
    <w:p w:rsidR="004D53EE" w:rsidRPr="004D53EE" w:rsidRDefault="004D53EE" w:rsidP="004D53EE">
      <w:pPr>
        <w:ind w:firstLine="709"/>
        <w:jc w:val="both"/>
        <w:rPr>
          <w:sz w:val="26"/>
          <w:szCs w:val="26"/>
        </w:rPr>
      </w:pPr>
      <w:r w:rsidRPr="004D53EE">
        <w:rPr>
          <w:sz w:val="26"/>
          <w:szCs w:val="26"/>
        </w:rPr>
        <w:t xml:space="preserve">- участнику несостоявшихся торгов – в течение 3 рабочих дней со дня подписания протокола о результатах аукциона; </w:t>
      </w:r>
    </w:p>
    <w:p w:rsidR="00DC18DA" w:rsidRPr="00317674" w:rsidRDefault="004D53EE" w:rsidP="005777BA">
      <w:pPr>
        <w:ind w:firstLine="709"/>
        <w:jc w:val="both"/>
        <w:rPr>
          <w:sz w:val="26"/>
          <w:szCs w:val="26"/>
        </w:rPr>
      </w:pPr>
      <w:r w:rsidRPr="004D53EE">
        <w:rPr>
          <w:sz w:val="26"/>
          <w:szCs w:val="26"/>
        </w:rPr>
        <w:t xml:space="preserve">- в течение 3 дней со дня принятия </w:t>
      </w:r>
      <w:r w:rsidRPr="00317674">
        <w:rPr>
          <w:sz w:val="26"/>
          <w:szCs w:val="26"/>
        </w:rPr>
        <w:t>решения об отказе в проведении аукциона.</w:t>
      </w:r>
    </w:p>
    <w:p w:rsidR="005777BA" w:rsidRPr="00ED5897" w:rsidRDefault="005777BA" w:rsidP="005777BA">
      <w:pPr>
        <w:pStyle w:val="ConsPlusNormal"/>
        <w:ind w:firstLine="540"/>
        <w:jc w:val="both"/>
        <w:rPr>
          <w:rFonts w:ascii="Times New Roman" w:hAnsi="Times New Roman" w:cs="Times New Roman"/>
          <w:sz w:val="26"/>
          <w:szCs w:val="26"/>
        </w:rPr>
      </w:pPr>
      <w:r w:rsidRPr="00317674">
        <w:rPr>
          <w:rFonts w:ascii="Times New Roman" w:hAnsi="Times New Roman" w:cs="Times New Roman"/>
          <w:sz w:val="26"/>
          <w:szCs w:val="26"/>
        </w:rPr>
        <w:t>7.2. Задаток, внесенный лицом, признанным победителем аукциона, задаток, внесенный иным лицом, с которым договор на размещение нестационарного торгового объекта заключается в соответствии с</w:t>
      </w:r>
      <w:r w:rsidR="00D8248E">
        <w:rPr>
          <w:rFonts w:ascii="Times New Roman" w:hAnsi="Times New Roman" w:cs="Times New Roman"/>
          <w:sz w:val="26"/>
          <w:szCs w:val="26"/>
        </w:rPr>
        <w:t xml:space="preserve"> 6.1</w:t>
      </w:r>
      <w:r w:rsidRPr="00317674">
        <w:rPr>
          <w:rFonts w:ascii="Times New Roman" w:hAnsi="Times New Roman" w:cs="Times New Roman"/>
          <w:sz w:val="26"/>
          <w:szCs w:val="26"/>
        </w:rPr>
        <w:t xml:space="preserve">, </w:t>
      </w:r>
      <w:r w:rsidR="00D8248E">
        <w:rPr>
          <w:rFonts w:ascii="Times New Roman" w:hAnsi="Times New Roman" w:cs="Times New Roman"/>
          <w:sz w:val="26"/>
          <w:szCs w:val="26"/>
        </w:rPr>
        <w:t>6.2</w:t>
      </w:r>
      <w:r w:rsidR="00317674" w:rsidRPr="00317674">
        <w:rPr>
          <w:rFonts w:ascii="Times New Roman" w:hAnsi="Times New Roman" w:cs="Times New Roman"/>
          <w:sz w:val="26"/>
          <w:szCs w:val="26"/>
        </w:rPr>
        <w:t xml:space="preserve"> </w:t>
      </w:r>
      <w:r w:rsidRPr="00317674">
        <w:rPr>
          <w:rFonts w:ascii="Times New Roman" w:hAnsi="Times New Roman" w:cs="Times New Roman"/>
          <w:sz w:val="26"/>
          <w:szCs w:val="26"/>
        </w:rPr>
        <w:t xml:space="preserve">или </w:t>
      </w:r>
      <w:r w:rsidR="00D8248E">
        <w:rPr>
          <w:rFonts w:ascii="Times New Roman" w:hAnsi="Times New Roman" w:cs="Times New Roman"/>
          <w:sz w:val="26"/>
          <w:szCs w:val="26"/>
        </w:rPr>
        <w:t>6.3</w:t>
      </w:r>
      <w:r w:rsidRPr="00317674">
        <w:rPr>
          <w:rFonts w:ascii="Times New Roman" w:hAnsi="Times New Roman" w:cs="Times New Roman"/>
          <w:sz w:val="26"/>
          <w:szCs w:val="26"/>
        </w:rPr>
        <w:t xml:space="preserve"> настоящего Положения, засчитываются в оплату. Задатки, внесенные этими лицами, не заключившими в установленном настоящей статьей порядке договора</w:t>
      </w:r>
      <w:r w:rsidRPr="00ED5897">
        <w:rPr>
          <w:rFonts w:ascii="Times New Roman" w:hAnsi="Times New Roman" w:cs="Times New Roman"/>
          <w:sz w:val="26"/>
          <w:szCs w:val="26"/>
        </w:rPr>
        <w:t xml:space="preserve"> </w:t>
      </w:r>
      <w:r w:rsidR="00317674">
        <w:rPr>
          <w:rFonts w:ascii="Times New Roman" w:hAnsi="Times New Roman" w:cs="Times New Roman"/>
          <w:sz w:val="26"/>
          <w:szCs w:val="26"/>
        </w:rPr>
        <w:t>на размещение нестационарного торгового объекта</w:t>
      </w:r>
      <w:r w:rsidRPr="00ED5897">
        <w:rPr>
          <w:rFonts w:ascii="Times New Roman" w:hAnsi="Times New Roman" w:cs="Times New Roman"/>
          <w:sz w:val="26"/>
          <w:szCs w:val="26"/>
        </w:rPr>
        <w:t xml:space="preserve"> вследствие уклонения от заключения указанных договоров, не возвращаются.</w:t>
      </w:r>
    </w:p>
    <w:p w:rsidR="005777BA" w:rsidRPr="004D53EE" w:rsidRDefault="005777BA" w:rsidP="005777BA">
      <w:pPr>
        <w:ind w:firstLine="709"/>
        <w:jc w:val="both"/>
        <w:rPr>
          <w:sz w:val="26"/>
          <w:szCs w:val="26"/>
        </w:rPr>
      </w:pPr>
    </w:p>
    <w:p w:rsidR="0082694A" w:rsidRPr="004D53EE" w:rsidRDefault="004D53EE" w:rsidP="00DC18DA">
      <w:pPr>
        <w:pStyle w:val="ConsPlusNormal"/>
        <w:ind w:firstLine="540"/>
        <w:jc w:val="center"/>
        <w:rPr>
          <w:rFonts w:ascii="Times New Roman" w:hAnsi="Times New Roman" w:cs="Times New Roman"/>
          <w:sz w:val="26"/>
          <w:szCs w:val="26"/>
        </w:rPr>
      </w:pPr>
      <w:r w:rsidRPr="004D53EE">
        <w:rPr>
          <w:rFonts w:ascii="Times New Roman" w:hAnsi="Times New Roman" w:cs="Times New Roman"/>
          <w:sz w:val="26"/>
          <w:szCs w:val="26"/>
        </w:rPr>
        <w:t>8</w:t>
      </w:r>
      <w:r w:rsidR="0082694A" w:rsidRPr="004D53EE">
        <w:rPr>
          <w:rFonts w:ascii="Times New Roman" w:hAnsi="Times New Roman" w:cs="Times New Roman"/>
          <w:sz w:val="26"/>
          <w:szCs w:val="26"/>
        </w:rPr>
        <w:t>. Распределение средств, полученных от аукционов</w:t>
      </w:r>
    </w:p>
    <w:p w:rsidR="0082694A" w:rsidRPr="004D53EE" w:rsidRDefault="0082694A" w:rsidP="0082694A">
      <w:pPr>
        <w:pStyle w:val="ConsPlusNormal"/>
        <w:ind w:firstLine="540"/>
        <w:jc w:val="both"/>
        <w:rPr>
          <w:rFonts w:ascii="Times New Roman" w:hAnsi="Times New Roman" w:cs="Times New Roman"/>
          <w:sz w:val="26"/>
          <w:szCs w:val="26"/>
        </w:rPr>
      </w:pPr>
    </w:p>
    <w:p w:rsidR="0082694A" w:rsidRPr="004D53EE" w:rsidRDefault="004D53EE" w:rsidP="00DC18DA">
      <w:pPr>
        <w:ind w:firstLine="709"/>
        <w:jc w:val="both"/>
        <w:rPr>
          <w:sz w:val="26"/>
          <w:szCs w:val="26"/>
        </w:rPr>
      </w:pPr>
      <w:r w:rsidRPr="004D53EE">
        <w:rPr>
          <w:sz w:val="26"/>
          <w:szCs w:val="26"/>
        </w:rPr>
        <w:t>8</w:t>
      </w:r>
      <w:r w:rsidR="0082694A" w:rsidRPr="004D53EE">
        <w:rPr>
          <w:sz w:val="26"/>
          <w:szCs w:val="26"/>
        </w:rPr>
        <w:t xml:space="preserve">.1. Денежные средства от размещения нестационарных </w:t>
      </w:r>
      <w:r w:rsidR="00D66511">
        <w:rPr>
          <w:sz w:val="26"/>
          <w:szCs w:val="26"/>
        </w:rPr>
        <w:t xml:space="preserve">торговых </w:t>
      </w:r>
      <w:r w:rsidR="0082694A" w:rsidRPr="004D53EE">
        <w:rPr>
          <w:sz w:val="26"/>
          <w:szCs w:val="26"/>
        </w:rPr>
        <w:t xml:space="preserve">объектов на территории </w:t>
      </w:r>
      <w:r w:rsidR="00B34889" w:rsidRPr="004D53EE">
        <w:rPr>
          <w:spacing w:val="2"/>
          <w:sz w:val="26"/>
          <w:szCs w:val="26"/>
        </w:rPr>
        <w:t xml:space="preserve">муниципального образования поселок Верховье Верховского района Орловской области </w:t>
      </w:r>
      <w:r w:rsidR="0082694A" w:rsidRPr="004D53EE">
        <w:rPr>
          <w:sz w:val="26"/>
          <w:szCs w:val="26"/>
        </w:rPr>
        <w:t>являются доходами местного бюджета.</w:t>
      </w:r>
    </w:p>
    <w:p w:rsidR="0082694A" w:rsidRPr="004D53EE" w:rsidRDefault="0082694A" w:rsidP="0082694A">
      <w:pPr>
        <w:pStyle w:val="ConsPlusNormal"/>
        <w:ind w:firstLine="540"/>
        <w:jc w:val="both"/>
        <w:rPr>
          <w:rFonts w:ascii="Times New Roman" w:hAnsi="Times New Roman" w:cs="Times New Roman"/>
          <w:sz w:val="26"/>
          <w:szCs w:val="26"/>
        </w:rPr>
      </w:pPr>
    </w:p>
    <w:p w:rsidR="00DC18DA" w:rsidRPr="004D53EE" w:rsidRDefault="004D53EE" w:rsidP="00DC18DA">
      <w:pPr>
        <w:pStyle w:val="ConsPlusNormal"/>
        <w:ind w:firstLine="540"/>
        <w:jc w:val="center"/>
        <w:rPr>
          <w:rFonts w:ascii="Times New Roman" w:hAnsi="Times New Roman" w:cs="Times New Roman"/>
          <w:sz w:val="26"/>
          <w:szCs w:val="26"/>
        </w:rPr>
      </w:pPr>
      <w:r w:rsidRPr="004D53EE">
        <w:rPr>
          <w:rFonts w:ascii="Times New Roman" w:hAnsi="Times New Roman" w:cs="Times New Roman"/>
          <w:sz w:val="26"/>
          <w:szCs w:val="26"/>
        </w:rPr>
        <w:t>9</w:t>
      </w:r>
      <w:r w:rsidR="0082694A" w:rsidRPr="004D53EE">
        <w:rPr>
          <w:rFonts w:ascii="Times New Roman" w:hAnsi="Times New Roman" w:cs="Times New Roman"/>
          <w:sz w:val="26"/>
          <w:szCs w:val="26"/>
        </w:rPr>
        <w:t>. Права и ответственность сторон</w:t>
      </w:r>
    </w:p>
    <w:p w:rsidR="004D53EE" w:rsidRPr="004D53EE" w:rsidRDefault="004D53EE" w:rsidP="00DC18DA">
      <w:pPr>
        <w:pStyle w:val="ConsPlusNormal"/>
        <w:ind w:firstLine="540"/>
        <w:jc w:val="center"/>
        <w:rPr>
          <w:rFonts w:ascii="Times New Roman" w:hAnsi="Times New Roman" w:cs="Times New Roman"/>
          <w:sz w:val="26"/>
          <w:szCs w:val="26"/>
        </w:rPr>
      </w:pPr>
    </w:p>
    <w:p w:rsidR="00DC18DA" w:rsidRPr="004D53EE" w:rsidRDefault="004D53EE" w:rsidP="00DC18DA">
      <w:pPr>
        <w:pStyle w:val="ConsPlusNormal"/>
        <w:ind w:firstLine="709"/>
        <w:jc w:val="both"/>
        <w:rPr>
          <w:rFonts w:ascii="Times New Roman" w:hAnsi="Times New Roman" w:cs="Times New Roman"/>
          <w:sz w:val="26"/>
          <w:szCs w:val="26"/>
        </w:rPr>
      </w:pPr>
      <w:r w:rsidRPr="004D53EE">
        <w:rPr>
          <w:rFonts w:ascii="Times New Roman" w:hAnsi="Times New Roman" w:cs="Times New Roman"/>
          <w:sz w:val="26"/>
          <w:szCs w:val="26"/>
        </w:rPr>
        <w:t>9</w:t>
      </w:r>
      <w:r w:rsidR="00B34889" w:rsidRPr="004D53EE">
        <w:rPr>
          <w:rFonts w:ascii="Times New Roman" w:hAnsi="Times New Roman" w:cs="Times New Roman"/>
          <w:sz w:val="26"/>
          <w:szCs w:val="26"/>
        </w:rPr>
        <w:t xml:space="preserve">.1. Обработка персональных данных </w:t>
      </w:r>
      <w:r w:rsidR="00D66511">
        <w:rPr>
          <w:rFonts w:ascii="Times New Roman" w:hAnsi="Times New Roman" w:cs="Times New Roman"/>
          <w:sz w:val="26"/>
          <w:szCs w:val="26"/>
        </w:rPr>
        <w:t xml:space="preserve">заявителей, участников аукционов </w:t>
      </w:r>
      <w:r w:rsidR="00B34889" w:rsidRPr="004D53EE">
        <w:rPr>
          <w:rFonts w:ascii="Times New Roman" w:hAnsi="Times New Roman" w:cs="Times New Roman"/>
          <w:sz w:val="26"/>
          <w:szCs w:val="26"/>
        </w:rPr>
        <w:t>осуществляется с учетом требований, установленных Федеральным законом от 27 июля 2006 года № 152-ФЗ "О персональных данных".</w:t>
      </w:r>
    </w:p>
    <w:p w:rsidR="00DC18DA" w:rsidRPr="000B5DED" w:rsidRDefault="004D53EE" w:rsidP="00DC18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B34889" w:rsidRPr="000B5DED">
        <w:rPr>
          <w:rFonts w:ascii="Times New Roman" w:hAnsi="Times New Roman" w:cs="Times New Roman"/>
          <w:sz w:val="26"/>
          <w:szCs w:val="26"/>
        </w:rPr>
        <w:t>.2</w:t>
      </w:r>
      <w:r w:rsidR="0082694A" w:rsidRPr="000B5DED">
        <w:rPr>
          <w:rFonts w:ascii="Times New Roman" w:hAnsi="Times New Roman" w:cs="Times New Roman"/>
          <w:sz w:val="26"/>
          <w:szCs w:val="26"/>
        </w:rPr>
        <w:t>. В случае нарушения одной из сторон установленного настоящим Положением порядка проведения аукциона его результаты могут быть признаны недействительными.</w:t>
      </w:r>
    </w:p>
    <w:p w:rsidR="0082694A" w:rsidRPr="00D8248E" w:rsidRDefault="004D53EE" w:rsidP="00D824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B34889" w:rsidRPr="000B5DED">
        <w:rPr>
          <w:rFonts w:ascii="Times New Roman" w:hAnsi="Times New Roman" w:cs="Times New Roman"/>
          <w:sz w:val="26"/>
          <w:szCs w:val="26"/>
        </w:rPr>
        <w:t>.3</w:t>
      </w:r>
      <w:r w:rsidR="0082694A" w:rsidRPr="000B5DED">
        <w:rPr>
          <w:rFonts w:ascii="Times New Roman" w:hAnsi="Times New Roman" w:cs="Times New Roman"/>
          <w:sz w:val="26"/>
          <w:szCs w:val="26"/>
        </w:rPr>
        <w:t>. Результаты аукциона могут быть обжалованы в судебном порядке по иску одной из сторон.</w:t>
      </w:r>
    </w:p>
    <w:tbl>
      <w:tblPr>
        <w:tblStyle w:val="af"/>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347367" w:rsidRPr="000B5DED" w:rsidTr="00347367">
        <w:tc>
          <w:tcPr>
            <w:tcW w:w="5068" w:type="dxa"/>
          </w:tcPr>
          <w:p w:rsidR="00347367" w:rsidRPr="000B5DED" w:rsidRDefault="00347367"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lastRenderedPageBreak/>
              <w:t>Приложение  3 к постановлению</w:t>
            </w:r>
          </w:p>
          <w:p w:rsidR="00347367" w:rsidRPr="000B5DED" w:rsidRDefault="00347367"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 xml:space="preserve">Администрации поселка Верховье Верховского района Орловской области </w:t>
            </w:r>
          </w:p>
          <w:p w:rsidR="00347367" w:rsidRPr="000B5DED" w:rsidRDefault="00D66511" w:rsidP="00347367">
            <w:pPr>
              <w:pStyle w:val="ConsPlusNormal"/>
              <w:rPr>
                <w:rFonts w:ascii="Times New Roman" w:hAnsi="Times New Roman" w:cs="Times New Roman"/>
                <w:sz w:val="26"/>
                <w:szCs w:val="26"/>
              </w:rPr>
            </w:pPr>
            <w:r>
              <w:rPr>
                <w:rFonts w:ascii="Times New Roman" w:hAnsi="Times New Roman" w:cs="Times New Roman"/>
                <w:sz w:val="26"/>
                <w:szCs w:val="26"/>
              </w:rPr>
              <w:t>от 15</w:t>
            </w:r>
            <w:r w:rsidR="00347367" w:rsidRPr="000B5DED">
              <w:rPr>
                <w:rFonts w:ascii="Times New Roman" w:hAnsi="Times New Roman" w:cs="Times New Roman"/>
                <w:sz w:val="26"/>
                <w:szCs w:val="26"/>
              </w:rPr>
              <w:t xml:space="preserve"> апреля 2019 года № </w:t>
            </w:r>
            <w:r w:rsidR="00D97209">
              <w:rPr>
                <w:rFonts w:ascii="Times New Roman" w:hAnsi="Times New Roman" w:cs="Times New Roman"/>
                <w:sz w:val="26"/>
                <w:szCs w:val="26"/>
              </w:rPr>
              <w:t>66</w:t>
            </w:r>
          </w:p>
        </w:tc>
      </w:tr>
    </w:tbl>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jc w:val="center"/>
        <w:rPr>
          <w:rFonts w:ascii="Times New Roman" w:hAnsi="Times New Roman" w:cs="Times New Roman"/>
          <w:b/>
          <w:bCs/>
          <w:sz w:val="26"/>
          <w:szCs w:val="26"/>
        </w:rPr>
      </w:pPr>
      <w:bookmarkStart w:id="4" w:name="Par503"/>
      <w:bookmarkEnd w:id="4"/>
      <w:r w:rsidRPr="000B5DED">
        <w:rPr>
          <w:rFonts w:ascii="Times New Roman" w:hAnsi="Times New Roman" w:cs="Times New Roman"/>
          <w:b/>
          <w:bCs/>
          <w:sz w:val="26"/>
          <w:szCs w:val="26"/>
        </w:rPr>
        <w:t>МЕТОДИКА</w:t>
      </w:r>
    </w:p>
    <w:p w:rsidR="0082694A" w:rsidRDefault="0082694A" w:rsidP="00D66511">
      <w:pPr>
        <w:pStyle w:val="ConsPlusNormal"/>
        <w:jc w:val="center"/>
        <w:rPr>
          <w:rFonts w:ascii="Times New Roman" w:hAnsi="Times New Roman" w:cs="Times New Roman"/>
          <w:b/>
          <w:bCs/>
          <w:sz w:val="26"/>
          <w:szCs w:val="26"/>
        </w:rPr>
      </w:pPr>
      <w:r w:rsidRPr="000B5DED">
        <w:rPr>
          <w:rFonts w:ascii="Times New Roman" w:hAnsi="Times New Roman" w:cs="Times New Roman"/>
          <w:b/>
          <w:bCs/>
          <w:sz w:val="26"/>
          <w:szCs w:val="26"/>
        </w:rPr>
        <w:t xml:space="preserve">ОПРЕДЕЛЕНИЯ НАЧАЛЬНОЙ ЦЕНЫ </w:t>
      </w:r>
      <w:r w:rsidR="003A5B8F">
        <w:rPr>
          <w:rFonts w:ascii="Times New Roman" w:hAnsi="Times New Roman" w:cs="Times New Roman"/>
          <w:b/>
          <w:bCs/>
          <w:sz w:val="26"/>
          <w:szCs w:val="26"/>
        </w:rPr>
        <w:t xml:space="preserve">АУКЦИОНОВ </w:t>
      </w:r>
      <w:r w:rsidRPr="000B5DED">
        <w:rPr>
          <w:rFonts w:ascii="Times New Roman" w:hAnsi="Times New Roman" w:cs="Times New Roman"/>
          <w:b/>
          <w:bCs/>
          <w:sz w:val="26"/>
          <w:szCs w:val="26"/>
        </w:rPr>
        <w:t>НА ПРАВО</w:t>
      </w:r>
      <w:r w:rsidR="00D66511">
        <w:rPr>
          <w:rFonts w:ascii="Times New Roman" w:hAnsi="Times New Roman" w:cs="Times New Roman"/>
          <w:b/>
          <w:bCs/>
          <w:sz w:val="26"/>
          <w:szCs w:val="26"/>
        </w:rPr>
        <w:t xml:space="preserve"> ЗАКЛЮЧЕНИЯ ДОГОВОРОВ НА РАЗМЕЩЕНИЕ </w:t>
      </w:r>
      <w:r w:rsidRPr="000B5DED">
        <w:rPr>
          <w:rFonts w:ascii="Times New Roman" w:hAnsi="Times New Roman" w:cs="Times New Roman"/>
          <w:b/>
          <w:bCs/>
          <w:sz w:val="26"/>
          <w:szCs w:val="26"/>
        </w:rPr>
        <w:t xml:space="preserve">НЕСТАЦИОНАРНЫХ ОБЪЕКТОВ НА ТЕРРИТОРИИ </w:t>
      </w:r>
      <w:r w:rsidR="00B34889" w:rsidRPr="000B5DED">
        <w:rPr>
          <w:rFonts w:ascii="Times New Roman" w:hAnsi="Times New Roman" w:cs="Times New Roman"/>
          <w:b/>
          <w:bCs/>
          <w:sz w:val="26"/>
          <w:szCs w:val="26"/>
        </w:rPr>
        <w:t>МУНИЦИПАЛЬНОГО ОБРАЗОВАНИЯ ПОСЕЛОК ВЕРХОВЬЕ ВЕРХОВСКОГО РАЙОНА ОРЛОВСКОЙ ОБЛАСТИ</w:t>
      </w:r>
    </w:p>
    <w:p w:rsidR="0082694A" w:rsidRPr="000B5DED" w:rsidRDefault="0082694A" w:rsidP="00D66511">
      <w:pPr>
        <w:pStyle w:val="ConsPlusNormal"/>
        <w:jc w:val="both"/>
        <w:rPr>
          <w:rFonts w:ascii="Times New Roman" w:hAnsi="Times New Roman" w:cs="Times New Roman"/>
          <w:sz w:val="26"/>
          <w:szCs w:val="26"/>
        </w:rPr>
      </w:pPr>
    </w:p>
    <w:p w:rsidR="00B34889" w:rsidRPr="000B5DED" w:rsidRDefault="0082694A" w:rsidP="00B34889">
      <w:pPr>
        <w:jc w:val="center"/>
        <w:rPr>
          <w:sz w:val="26"/>
          <w:szCs w:val="26"/>
        </w:rPr>
      </w:pPr>
      <w:r w:rsidRPr="000B5DED">
        <w:rPr>
          <w:sz w:val="26"/>
          <w:szCs w:val="26"/>
        </w:rPr>
        <w:t xml:space="preserve">1. Расчет начальной цены </w:t>
      </w:r>
      <w:r w:rsidR="003A5B8F">
        <w:rPr>
          <w:sz w:val="26"/>
          <w:szCs w:val="26"/>
        </w:rPr>
        <w:t>аукционов</w:t>
      </w:r>
      <w:r w:rsidRPr="000B5DED">
        <w:rPr>
          <w:sz w:val="26"/>
          <w:szCs w:val="26"/>
        </w:rPr>
        <w:t xml:space="preserve"> на право </w:t>
      </w:r>
      <w:r w:rsidR="00D66511">
        <w:rPr>
          <w:sz w:val="26"/>
          <w:szCs w:val="26"/>
        </w:rPr>
        <w:t xml:space="preserve">заключения договоров на размещение </w:t>
      </w:r>
      <w:r w:rsidRPr="000B5DED">
        <w:rPr>
          <w:sz w:val="26"/>
          <w:szCs w:val="26"/>
        </w:rPr>
        <w:t xml:space="preserve">нестационарных торговых объектов на территории </w:t>
      </w:r>
      <w:r w:rsidR="00B34889" w:rsidRPr="000B5DED">
        <w:rPr>
          <w:spacing w:val="2"/>
          <w:sz w:val="26"/>
          <w:szCs w:val="26"/>
        </w:rPr>
        <w:t>муниципального образования поселок Верховье Верховского района Орловской области</w:t>
      </w:r>
    </w:p>
    <w:p w:rsidR="0082694A" w:rsidRPr="000B5DED" w:rsidRDefault="0082694A" w:rsidP="00B34889">
      <w:pPr>
        <w:pStyle w:val="ConsPlusNormal"/>
        <w:jc w:val="both"/>
        <w:rPr>
          <w:rFonts w:ascii="Times New Roman" w:hAnsi="Times New Roman" w:cs="Times New Roman"/>
          <w:sz w:val="26"/>
          <w:szCs w:val="26"/>
        </w:rPr>
      </w:pPr>
    </w:p>
    <w:p w:rsidR="00DC18DA" w:rsidRPr="00D66511" w:rsidRDefault="0082694A" w:rsidP="00DC18DA">
      <w:pPr>
        <w:pStyle w:val="ConsPlusNormal"/>
        <w:ind w:firstLine="709"/>
        <w:jc w:val="both"/>
        <w:rPr>
          <w:rFonts w:ascii="Times New Roman" w:hAnsi="Times New Roman" w:cs="Times New Roman"/>
          <w:sz w:val="26"/>
          <w:szCs w:val="26"/>
        </w:rPr>
      </w:pPr>
      <w:r w:rsidRPr="00D66511">
        <w:rPr>
          <w:rFonts w:ascii="Times New Roman" w:hAnsi="Times New Roman" w:cs="Times New Roman"/>
          <w:sz w:val="26"/>
          <w:szCs w:val="26"/>
        </w:rPr>
        <w:t xml:space="preserve">Методика определяет порядок расчета начальной цены </w:t>
      </w:r>
      <w:r w:rsidR="003A5B8F">
        <w:rPr>
          <w:rFonts w:ascii="Times New Roman" w:hAnsi="Times New Roman" w:cs="Times New Roman"/>
          <w:sz w:val="26"/>
          <w:szCs w:val="26"/>
        </w:rPr>
        <w:t>аукционов</w:t>
      </w:r>
      <w:r w:rsidR="004C77D6" w:rsidRPr="00D66511">
        <w:rPr>
          <w:rFonts w:ascii="Times New Roman" w:hAnsi="Times New Roman" w:cs="Times New Roman"/>
          <w:sz w:val="26"/>
          <w:szCs w:val="26"/>
        </w:rPr>
        <w:t xml:space="preserve"> на </w:t>
      </w:r>
      <w:r w:rsidR="00D66511" w:rsidRPr="00D66511">
        <w:rPr>
          <w:rFonts w:ascii="Times New Roman" w:hAnsi="Times New Roman" w:cs="Times New Roman"/>
          <w:sz w:val="26"/>
          <w:szCs w:val="26"/>
        </w:rPr>
        <w:t>право заключения договоров на размещение</w:t>
      </w:r>
      <w:r w:rsidR="003A5B8F">
        <w:rPr>
          <w:rFonts w:ascii="Times New Roman" w:hAnsi="Times New Roman" w:cs="Times New Roman"/>
          <w:sz w:val="26"/>
          <w:szCs w:val="26"/>
        </w:rPr>
        <w:t xml:space="preserve"> нестационарных торговых объектов</w:t>
      </w:r>
      <w:r w:rsidRPr="00D66511">
        <w:rPr>
          <w:rFonts w:ascii="Times New Roman" w:hAnsi="Times New Roman" w:cs="Times New Roman"/>
          <w:sz w:val="26"/>
          <w:szCs w:val="26"/>
        </w:rPr>
        <w:t xml:space="preserve"> (далее - начальная цена </w:t>
      </w:r>
      <w:r w:rsidR="00D66511" w:rsidRPr="00D66511">
        <w:rPr>
          <w:rFonts w:ascii="Times New Roman" w:hAnsi="Times New Roman" w:cs="Times New Roman"/>
          <w:sz w:val="26"/>
          <w:szCs w:val="26"/>
        </w:rPr>
        <w:t xml:space="preserve">предмета </w:t>
      </w:r>
      <w:r w:rsidRPr="00D66511">
        <w:rPr>
          <w:rFonts w:ascii="Times New Roman" w:hAnsi="Times New Roman" w:cs="Times New Roman"/>
          <w:sz w:val="26"/>
          <w:szCs w:val="26"/>
        </w:rPr>
        <w:t>аукциона).</w:t>
      </w:r>
    </w:p>
    <w:p w:rsidR="00DC18DA" w:rsidRPr="000B5DED" w:rsidRDefault="0082694A" w:rsidP="00DC18DA">
      <w:pPr>
        <w:pStyle w:val="ConsPlusNormal"/>
        <w:ind w:firstLine="709"/>
        <w:jc w:val="both"/>
        <w:rPr>
          <w:rFonts w:ascii="Times New Roman" w:hAnsi="Times New Roman" w:cs="Times New Roman"/>
          <w:sz w:val="26"/>
          <w:szCs w:val="26"/>
        </w:rPr>
      </w:pPr>
      <w:r w:rsidRPr="00D66511">
        <w:rPr>
          <w:rFonts w:ascii="Times New Roman" w:hAnsi="Times New Roman" w:cs="Times New Roman"/>
          <w:sz w:val="26"/>
          <w:szCs w:val="26"/>
        </w:rPr>
        <w:t>Начальная цена аукциона</w:t>
      </w:r>
      <w:r w:rsidRPr="000B5DED">
        <w:rPr>
          <w:rFonts w:ascii="Times New Roman" w:hAnsi="Times New Roman" w:cs="Times New Roman"/>
          <w:sz w:val="26"/>
          <w:szCs w:val="26"/>
        </w:rPr>
        <w:t xml:space="preserve"> определяется по каждому месту, определенному схемой размещения нестационарных торговых объектов, по которому организуется и проводится аукцион.</w:t>
      </w:r>
    </w:p>
    <w:p w:rsidR="0082694A" w:rsidRPr="000B5DED" w:rsidRDefault="0082694A" w:rsidP="00DC18DA">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Расчет начальной цены аукциона осуществляется по формуле:</w:t>
      </w: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jc w:val="center"/>
        <w:rPr>
          <w:rFonts w:ascii="Times New Roman" w:hAnsi="Times New Roman" w:cs="Times New Roman"/>
          <w:sz w:val="26"/>
          <w:szCs w:val="26"/>
          <w:lang w:val="en-US"/>
        </w:rPr>
      </w:pPr>
      <w:r w:rsidRPr="000B5DED">
        <w:rPr>
          <w:rFonts w:ascii="Times New Roman" w:hAnsi="Times New Roman" w:cs="Times New Roman"/>
          <w:sz w:val="26"/>
          <w:szCs w:val="26"/>
        </w:rPr>
        <w:t>С</w:t>
      </w:r>
      <w:r w:rsidRPr="000B5DED">
        <w:rPr>
          <w:rFonts w:ascii="Times New Roman" w:hAnsi="Times New Roman" w:cs="Times New Roman"/>
          <w:position w:val="-5"/>
          <w:sz w:val="26"/>
          <w:szCs w:val="26"/>
        </w:rPr>
        <w:t>н</w:t>
      </w:r>
      <w:r w:rsidRPr="000B5DED">
        <w:rPr>
          <w:rFonts w:ascii="Times New Roman" w:hAnsi="Times New Roman" w:cs="Times New Roman"/>
          <w:sz w:val="26"/>
          <w:szCs w:val="26"/>
          <w:lang w:val="en-US"/>
        </w:rPr>
        <w:t xml:space="preserve"> = (</w:t>
      </w:r>
      <w:r w:rsidRPr="000B5DED">
        <w:rPr>
          <w:rFonts w:ascii="Times New Roman" w:hAnsi="Times New Roman" w:cs="Times New Roman"/>
          <w:sz w:val="26"/>
          <w:szCs w:val="26"/>
        </w:rPr>
        <w:t>С</w:t>
      </w:r>
      <w:r w:rsidRPr="000B5DED">
        <w:rPr>
          <w:rFonts w:ascii="Times New Roman" w:hAnsi="Times New Roman" w:cs="Times New Roman"/>
          <w:position w:val="-5"/>
          <w:sz w:val="26"/>
          <w:szCs w:val="26"/>
        </w:rPr>
        <w:t>б</w:t>
      </w:r>
      <w:r w:rsidRPr="000B5DED">
        <w:rPr>
          <w:rFonts w:ascii="Times New Roman" w:hAnsi="Times New Roman" w:cs="Times New Roman"/>
          <w:sz w:val="26"/>
          <w:szCs w:val="26"/>
          <w:lang w:val="en-US"/>
        </w:rPr>
        <w:t xml:space="preserve"> x S x k</w:t>
      </w:r>
      <w:r w:rsidRPr="000B5DED">
        <w:rPr>
          <w:rFonts w:ascii="Times New Roman" w:hAnsi="Times New Roman" w:cs="Times New Roman"/>
          <w:position w:val="-5"/>
          <w:sz w:val="26"/>
          <w:szCs w:val="26"/>
        </w:rPr>
        <w:t>с</w:t>
      </w:r>
      <w:r w:rsidRPr="000B5DED">
        <w:rPr>
          <w:rFonts w:ascii="Times New Roman" w:hAnsi="Times New Roman" w:cs="Times New Roman"/>
          <w:sz w:val="26"/>
          <w:szCs w:val="26"/>
          <w:lang w:val="en-US"/>
        </w:rPr>
        <w:t xml:space="preserve"> x k</w:t>
      </w:r>
      <w:r w:rsidRPr="000B5DED">
        <w:rPr>
          <w:rFonts w:ascii="Times New Roman" w:hAnsi="Times New Roman" w:cs="Times New Roman"/>
          <w:position w:val="-5"/>
          <w:sz w:val="26"/>
          <w:szCs w:val="26"/>
          <w:lang w:val="en-US"/>
        </w:rPr>
        <w:t>m</w:t>
      </w:r>
      <w:r w:rsidRPr="000B5DED">
        <w:rPr>
          <w:rFonts w:ascii="Times New Roman" w:hAnsi="Times New Roman" w:cs="Times New Roman"/>
          <w:sz w:val="26"/>
          <w:szCs w:val="26"/>
          <w:lang w:val="en-US"/>
        </w:rPr>
        <w:t>) : 12 x T x k</w:t>
      </w:r>
      <w:r w:rsidRPr="000B5DED">
        <w:rPr>
          <w:rFonts w:ascii="Times New Roman" w:hAnsi="Times New Roman" w:cs="Times New Roman"/>
          <w:position w:val="-5"/>
          <w:sz w:val="26"/>
          <w:szCs w:val="26"/>
          <w:lang w:val="en-US"/>
        </w:rPr>
        <w:t>i</w:t>
      </w:r>
      <w:r w:rsidRPr="000B5DED">
        <w:rPr>
          <w:rFonts w:ascii="Times New Roman" w:hAnsi="Times New Roman" w:cs="Times New Roman"/>
          <w:sz w:val="26"/>
          <w:szCs w:val="26"/>
          <w:lang w:val="en-US"/>
        </w:rPr>
        <w:t xml:space="preserve">, </w:t>
      </w:r>
      <w:r w:rsidRPr="000B5DED">
        <w:rPr>
          <w:rFonts w:ascii="Times New Roman" w:hAnsi="Times New Roman" w:cs="Times New Roman"/>
          <w:sz w:val="26"/>
          <w:szCs w:val="26"/>
        </w:rPr>
        <w:t>где</w:t>
      </w:r>
    </w:p>
    <w:p w:rsidR="0082694A" w:rsidRPr="000B5DED" w:rsidRDefault="0082694A" w:rsidP="0082694A">
      <w:pPr>
        <w:pStyle w:val="ConsPlusNormal"/>
        <w:ind w:firstLine="540"/>
        <w:jc w:val="both"/>
        <w:rPr>
          <w:rFonts w:ascii="Times New Roman" w:hAnsi="Times New Roman" w:cs="Times New Roman"/>
          <w:sz w:val="26"/>
          <w:szCs w:val="26"/>
          <w:lang w:val="en-US"/>
        </w:rPr>
      </w:pPr>
    </w:p>
    <w:p w:rsidR="00DC18DA" w:rsidRPr="000B5DED" w:rsidRDefault="0082694A" w:rsidP="00DC18DA">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С</w:t>
      </w:r>
      <w:r w:rsidRPr="000B5DED">
        <w:rPr>
          <w:rFonts w:ascii="Times New Roman" w:hAnsi="Times New Roman" w:cs="Times New Roman"/>
          <w:position w:val="-5"/>
          <w:sz w:val="26"/>
          <w:szCs w:val="26"/>
        </w:rPr>
        <w:t>н</w:t>
      </w:r>
      <w:r w:rsidRPr="000B5DED">
        <w:rPr>
          <w:rFonts w:ascii="Times New Roman" w:hAnsi="Times New Roman" w:cs="Times New Roman"/>
          <w:sz w:val="26"/>
          <w:szCs w:val="26"/>
        </w:rPr>
        <w:t xml:space="preserve"> - начальная це</w:t>
      </w:r>
      <w:r w:rsidR="00DC18DA" w:rsidRPr="000B5DED">
        <w:rPr>
          <w:rFonts w:ascii="Times New Roman" w:hAnsi="Times New Roman" w:cs="Times New Roman"/>
          <w:sz w:val="26"/>
          <w:szCs w:val="26"/>
        </w:rPr>
        <w:t>на аукциона без учета НДС, руб.</w:t>
      </w:r>
    </w:p>
    <w:p w:rsidR="00DC18DA" w:rsidRPr="000B5DED" w:rsidRDefault="0082694A" w:rsidP="00DC18DA">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 xml:space="preserve">Сб - базовая цена права размещения нестационарного объекта </w:t>
      </w:r>
      <w:r w:rsidRPr="003A62EB">
        <w:rPr>
          <w:rFonts w:ascii="Times New Roman" w:hAnsi="Times New Roman" w:cs="Times New Roman"/>
          <w:sz w:val="26"/>
          <w:szCs w:val="26"/>
        </w:rPr>
        <w:t>в год</w:t>
      </w:r>
      <w:r w:rsidRPr="000B5DED">
        <w:rPr>
          <w:rFonts w:ascii="Times New Roman" w:hAnsi="Times New Roman" w:cs="Times New Roman"/>
          <w:sz w:val="26"/>
          <w:szCs w:val="26"/>
        </w:rPr>
        <w:t xml:space="preserve"> за 1 кв. м, определяется как кадастровая стоимость земельного участка, утвержденная постановлением Правительства Орловской области, руб./кв. м.</w:t>
      </w:r>
    </w:p>
    <w:p w:rsidR="00DC18DA" w:rsidRPr="000B5DED" w:rsidRDefault="0082694A" w:rsidP="00DC18DA">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В случае отсутствия кадастровой стоимости земельного участка, а также в случае размещения нестационарных объектов на землях общего пользования применяются удельные показатели кадастровой стоимости земель для кадастрового квартала, утвержденные постановлением Правительства Орловской</w:t>
      </w:r>
      <w:r w:rsidR="00DC18DA" w:rsidRPr="000B5DED">
        <w:rPr>
          <w:rFonts w:ascii="Times New Roman" w:hAnsi="Times New Roman" w:cs="Times New Roman"/>
          <w:sz w:val="26"/>
          <w:szCs w:val="26"/>
        </w:rPr>
        <w:t xml:space="preserve"> области от 25 декабря 2014 года</w:t>
      </w:r>
      <w:r w:rsidR="00B34889" w:rsidRPr="000B5DED">
        <w:rPr>
          <w:rFonts w:ascii="Times New Roman" w:hAnsi="Times New Roman" w:cs="Times New Roman"/>
          <w:sz w:val="26"/>
          <w:szCs w:val="26"/>
        </w:rPr>
        <w:t xml:space="preserve"> №</w:t>
      </w:r>
      <w:r w:rsidRPr="000B5DED">
        <w:rPr>
          <w:rFonts w:ascii="Times New Roman" w:hAnsi="Times New Roman" w:cs="Times New Roman"/>
          <w:sz w:val="26"/>
          <w:szCs w:val="26"/>
        </w:rPr>
        <w:t xml:space="preserve"> 419 "Об утверждении результатов определения кадастровой стоимости земель населенных пунктов Орловской области" (</w:t>
      </w:r>
      <w:hyperlink r:id="rId17" w:history="1">
        <w:r w:rsidR="003A5B8F">
          <w:rPr>
            <w:rStyle w:val="a7"/>
            <w:rFonts w:ascii="Times New Roman" w:hAnsi="Times New Roman" w:cs="Times New Roman"/>
            <w:color w:val="auto"/>
            <w:sz w:val="26"/>
            <w:szCs w:val="26"/>
            <w:u w:val="none"/>
          </w:rPr>
          <w:t>приложение</w:t>
        </w:r>
        <w:r w:rsidRPr="000B5DED">
          <w:rPr>
            <w:rStyle w:val="a7"/>
            <w:rFonts w:ascii="Times New Roman" w:hAnsi="Times New Roman" w:cs="Times New Roman"/>
            <w:color w:val="auto"/>
            <w:sz w:val="26"/>
            <w:szCs w:val="26"/>
            <w:u w:val="none"/>
          </w:rPr>
          <w:t xml:space="preserve"> 2</w:t>
        </w:r>
      </w:hyperlink>
      <w:r w:rsidRPr="000B5DED">
        <w:rPr>
          <w:rFonts w:ascii="Times New Roman" w:hAnsi="Times New Roman" w:cs="Times New Roman"/>
          <w:sz w:val="26"/>
          <w:szCs w:val="26"/>
        </w:rPr>
        <w:t xml:space="preserve"> к постановлению Правительства Орловской области), по виду разрешенного использования - земельные участки предназначенные для размещения объектов торговли, общественного питания и бытового обслуживания.</w:t>
      </w:r>
    </w:p>
    <w:p w:rsidR="00DC18DA" w:rsidRPr="000B5DED" w:rsidRDefault="0082694A" w:rsidP="00DC18DA">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В случае если удельный показатель кадастровой стоимости земель для кадастрового квартала не установлен, для расчета применяются средние уровни кадастровой сто</w:t>
      </w:r>
      <w:r w:rsidR="00B34889" w:rsidRPr="000B5DED">
        <w:rPr>
          <w:rFonts w:ascii="Times New Roman" w:hAnsi="Times New Roman" w:cs="Times New Roman"/>
          <w:sz w:val="26"/>
          <w:szCs w:val="26"/>
        </w:rPr>
        <w:t>имости земель для Верховского муниципального</w:t>
      </w:r>
      <w:r w:rsidRPr="000B5DED">
        <w:rPr>
          <w:rFonts w:ascii="Times New Roman" w:hAnsi="Times New Roman" w:cs="Times New Roman"/>
          <w:sz w:val="26"/>
          <w:szCs w:val="26"/>
        </w:rPr>
        <w:t xml:space="preserve"> района, утвержденные постановлением Правительства Орловской</w:t>
      </w:r>
      <w:r w:rsidR="00B34889" w:rsidRPr="000B5DED">
        <w:rPr>
          <w:rFonts w:ascii="Times New Roman" w:hAnsi="Times New Roman" w:cs="Times New Roman"/>
          <w:sz w:val="26"/>
          <w:szCs w:val="26"/>
        </w:rPr>
        <w:t xml:space="preserve"> области от 25 декабря 2014 года №</w:t>
      </w:r>
      <w:r w:rsidRPr="000B5DED">
        <w:rPr>
          <w:rFonts w:ascii="Times New Roman" w:hAnsi="Times New Roman" w:cs="Times New Roman"/>
          <w:sz w:val="26"/>
          <w:szCs w:val="26"/>
        </w:rPr>
        <w:t xml:space="preserve"> 419 "Об утверждении результатов определения кадастровой стоимости земель населенных пунктов Орловской области" (</w:t>
      </w:r>
      <w:hyperlink r:id="rId18" w:history="1">
        <w:r w:rsidR="00DC18DA" w:rsidRPr="000B5DED">
          <w:rPr>
            <w:rStyle w:val="a7"/>
            <w:rFonts w:ascii="Times New Roman" w:hAnsi="Times New Roman" w:cs="Times New Roman"/>
            <w:color w:val="auto"/>
            <w:sz w:val="26"/>
            <w:szCs w:val="26"/>
            <w:u w:val="none"/>
          </w:rPr>
          <w:t>приложе</w:t>
        </w:r>
        <w:r w:rsidR="003A5B8F">
          <w:rPr>
            <w:rStyle w:val="a7"/>
            <w:rFonts w:ascii="Times New Roman" w:hAnsi="Times New Roman" w:cs="Times New Roman"/>
            <w:color w:val="auto"/>
            <w:sz w:val="26"/>
            <w:szCs w:val="26"/>
            <w:u w:val="none"/>
          </w:rPr>
          <w:t xml:space="preserve">ние </w:t>
        </w:r>
        <w:r w:rsidRPr="000B5DED">
          <w:rPr>
            <w:rStyle w:val="a7"/>
            <w:rFonts w:ascii="Times New Roman" w:hAnsi="Times New Roman" w:cs="Times New Roman"/>
            <w:color w:val="auto"/>
            <w:sz w:val="26"/>
            <w:szCs w:val="26"/>
            <w:u w:val="none"/>
          </w:rPr>
          <w:t>3</w:t>
        </w:r>
      </w:hyperlink>
      <w:r w:rsidR="00B34889" w:rsidRPr="000B5DED">
        <w:rPr>
          <w:rFonts w:ascii="Times New Roman" w:hAnsi="Times New Roman" w:cs="Times New Roman"/>
          <w:sz w:val="26"/>
          <w:szCs w:val="26"/>
        </w:rPr>
        <w:t>)</w:t>
      </w:r>
      <w:r w:rsidRPr="000B5DED">
        <w:rPr>
          <w:rFonts w:ascii="Times New Roman" w:hAnsi="Times New Roman" w:cs="Times New Roman"/>
          <w:sz w:val="26"/>
          <w:szCs w:val="26"/>
        </w:rPr>
        <w:t>, по виду разрешенного использования - земельные участки предназначенные для размещения объектов торговли, общественного питания и бытового обслуживания.</w:t>
      </w:r>
    </w:p>
    <w:p w:rsidR="00DC18DA" w:rsidRPr="000B5DED" w:rsidRDefault="0082694A" w:rsidP="00DC18DA">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S - площадь места размещения нестационарного объекта, кв. м;</w:t>
      </w:r>
    </w:p>
    <w:p w:rsidR="00DC18DA" w:rsidRPr="000B5DED" w:rsidRDefault="0082694A" w:rsidP="00DC18DA">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k</w:t>
      </w:r>
      <w:r w:rsidRPr="000B5DED">
        <w:rPr>
          <w:rFonts w:ascii="Times New Roman" w:hAnsi="Times New Roman" w:cs="Times New Roman"/>
          <w:position w:val="-5"/>
          <w:sz w:val="26"/>
          <w:szCs w:val="26"/>
        </w:rPr>
        <w:t>с</w:t>
      </w:r>
      <w:r w:rsidRPr="000B5DED">
        <w:rPr>
          <w:rFonts w:ascii="Times New Roman" w:hAnsi="Times New Roman" w:cs="Times New Roman"/>
          <w:sz w:val="26"/>
          <w:szCs w:val="26"/>
        </w:rPr>
        <w:t xml:space="preserve"> - коэффициент специализации нестационарного объекта (объекта оказания </w:t>
      </w:r>
      <w:r w:rsidRPr="000B5DED">
        <w:rPr>
          <w:rFonts w:ascii="Times New Roman" w:hAnsi="Times New Roman" w:cs="Times New Roman"/>
          <w:sz w:val="26"/>
          <w:szCs w:val="26"/>
        </w:rPr>
        <w:lastRenderedPageBreak/>
        <w:t>услуг), отражающий доходность вида предпринимательской деятельности (таблица 1);</w:t>
      </w:r>
    </w:p>
    <w:p w:rsidR="00DC18DA" w:rsidRPr="000B5DED" w:rsidRDefault="0082694A" w:rsidP="00DC18DA">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k</w:t>
      </w:r>
      <w:r w:rsidRPr="000B5DED">
        <w:rPr>
          <w:rFonts w:ascii="Times New Roman" w:hAnsi="Times New Roman" w:cs="Times New Roman"/>
          <w:position w:val="-5"/>
          <w:sz w:val="26"/>
          <w:szCs w:val="26"/>
        </w:rPr>
        <w:t>m</w:t>
      </w:r>
      <w:r w:rsidRPr="000B5DED">
        <w:rPr>
          <w:rFonts w:ascii="Times New Roman" w:hAnsi="Times New Roman" w:cs="Times New Roman"/>
          <w:sz w:val="26"/>
          <w:szCs w:val="26"/>
        </w:rPr>
        <w:t xml:space="preserve"> - коэффициент, определяющий тип нестационарного объекта (таблица 2);</w:t>
      </w:r>
    </w:p>
    <w:p w:rsidR="00DC18DA" w:rsidRPr="000B5DED" w:rsidRDefault="0082694A" w:rsidP="00DC18DA">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Т - срок размещения нестационарного торгового объекта, мес.;</w:t>
      </w:r>
    </w:p>
    <w:p w:rsidR="0082694A" w:rsidRPr="000B5DED" w:rsidRDefault="0082694A" w:rsidP="00DC18DA">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k</w:t>
      </w:r>
      <w:r w:rsidRPr="000B5DED">
        <w:rPr>
          <w:rFonts w:ascii="Times New Roman" w:hAnsi="Times New Roman" w:cs="Times New Roman"/>
          <w:position w:val="-5"/>
          <w:sz w:val="26"/>
          <w:szCs w:val="26"/>
        </w:rPr>
        <w:t>i</w:t>
      </w:r>
      <w:r w:rsidRPr="000B5DED">
        <w:rPr>
          <w:rFonts w:ascii="Times New Roman" w:hAnsi="Times New Roman" w:cs="Times New Roman"/>
          <w:sz w:val="26"/>
          <w:szCs w:val="26"/>
        </w:rPr>
        <w:t xml:space="preserve"> - коэффициент-дефлятор, соответствующий коэффициенту-дефлятору, ежегодно устанавливаемому Минэкономразвитием России и применяемому для целей главы 26.2 "Упрощенная система налогообложения" НК РФ.</w:t>
      </w:r>
    </w:p>
    <w:p w:rsidR="0082694A" w:rsidRPr="000B5DED" w:rsidRDefault="0082694A" w:rsidP="00DC18DA">
      <w:pPr>
        <w:pStyle w:val="ConsPlusNormal"/>
        <w:jc w:val="both"/>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D8248E" w:rsidRDefault="00D8248E" w:rsidP="0082694A">
      <w:pPr>
        <w:pStyle w:val="ConsPlusNormal"/>
        <w:jc w:val="right"/>
        <w:rPr>
          <w:rFonts w:ascii="Times New Roman" w:hAnsi="Times New Roman" w:cs="Times New Roman"/>
          <w:sz w:val="26"/>
          <w:szCs w:val="26"/>
        </w:rPr>
      </w:pPr>
    </w:p>
    <w:p w:rsidR="0082694A" w:rsidRPr="000B5DED" w:rsidRDefault="0082694A" w:rsidP="0082694A">
      <w:pPr>
        <w:pStyle w:val="ConsPlusNormal"/>
        <w:jc w:val="right"/>
        <w:rPr>
          <w:rFonts w:ascii="Times New Roman" w:hAnsi="Times New Roman" w:cs="Times New Roman"/>
          <w:sz w:val="26"/>
          <w:szCs w:val="26"/>
        </w:rPr>
      </w:pPr>
      <w:r w:rsidRPr="000B5DED">
        <w:rPr>
          <w:rFonts w:ascii="Times New Roman" w:hAnsi="Times New Roman" w:cs="Times New Roman"/>
          <w:sz w:val="26"/>
          <w:szCs w:val="26"/>
        </w:rPr>
        <w:lastRenderedPageBreak/>
        <w:t>Таблица 1</w:t>
      </w: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jc w:val="center"/>
        <w:rPr>
          <w:rFonts w:ascii="Times New Roman" w:hAnsi="Times New Roman" w:cs="Times New Roman"/>
          <w:sz w:val="26"/>
          <w:szCs w:val="26"/>
        </w:rPr>
      </w:pPr>
      <w:bookmarkStart w:id="5" w:name="Par547"/>
      <w:bookmarkEnd w:id="5"/>
      <w:r w:rsidRPr="000B5DED">
        <w:rPr>
          <w:rFonts w:ascii="Times New Roman" w:hAnsi="Times New Roman" w:cs="Times New Roman"/>
          <w:sz w:val="26"/>
          <w:szCs w:val="26"/>
        </w:rPr>
        <w:t>Коэффициент</w:t>
      </w:r>
    </w:p>
    <w:p w:rsidR="0082694A" w:rsidRPr="000B5DED" w:rsidRDefault="0082694A" w:rsidP="0082694A">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специализации для нестационарных объектов</w:t>
      </w:r>
    </w:p>
    <w:p w:rsidR="0082694A" w:rsidRPr="000B5DED" w:rsidRDefault="0082694A" w:rsidP="0082694A">
      <w:pPr>
        <w:pStyle w:val="ConsPlusNormal"/>
        <w:ind w:firstLine="54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7597"/>
        <w:gridCol w:w="2051"/>
      </w:tblGrid>
      <w:tr w:rsidR="0082694A" w:rsidRPr="000B5DED" w:rsidTr="00347367">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Специализация нестационарного объекта</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Значение коэффициента k</w:t>
            </w:r>
            <w:r w:rsidRPr="000B5DED">
              <w:rPr>
                <w:rFonts w:ascii="Times New Roman" w:hAnsi="Times New Roman" w:cs="Times New Roman"/>
                <w:position w:val="-5"/>
                <w:sz w:val="26"/>
                <w:szCs w:val="26"/>
              </w:rPr>
              <w:t>с</w:t>
            </w:r>
          </w:p>
        </w:tc>
      </w:tr>
      <w:tr w:rsidR="0082694A" w:rsidRPr="000B5DED" w:rsidTr="00347367">
        <w:tc>
          <w:tcPr>
            <w:tcW w:w="9648" w:type="dxa"/>
            <w:gridSpan w:val="2"/>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Объекты, оказывающие услуги торговли, общественного питания, бытового обслуживания, банковские услуги</w:t>
            </w:r>
          </w:p>
        </w:tc>
      </w:tr>
      <w:tr w:rsidR="0082694A" w:rsidRPr="000B5DED" w:rsidTr="00347367">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Изделия декоративно-прикладного искусства</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0,04</w:t>
            </w:r>
          </w:p>
        </w:tc>
      </w:tr>
      <w:tr w:rsidR="0082694A" w:rsidRPr="000B5DED" w:rsidTr="00347367">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Молоко и молочные товары</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0,05</w:t>
            </w:r>
          </w:p>
        </w:tc>
      </w:tr>
      <w:tr w:rsidR="0082694A" w:rsidRPr="000B5DED" w:rsidTr="00347367">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Лотерейные билеты, продукция религиозного характера</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0,3</w:t>
            </w:r>
          </w:p>
        </w:tc>
      </w:tr>
      <w:tr w:rsidR="0082694A" w:rsidRPr="000B5DED" w:rsidTr="00347367">
        <w:tc>
          <w:tcPr>
            <w:tcW w:w="7597" w:type="dxa"/>
            <w:tcBorders>
              <w:top w:val="single" w:sz="1" w:space="0" w:color="000000"/>
              <w:left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Печатная продукция</w:t>
            </w:r>
          </w:p>
        </w:tc>
        <w:tc>
          <w:tcPr>
            <w:tcW w:w="2051" w:type="dxa"/>
            <w:tcBorders>
              <w:top w:val="single" w:sz="1" w:space="0" w:color="000000"/>
              <w:left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0,23</w:t>
            </w:r>
          </w:p>
        </w:tc>
      </w:tr>
      <w:tr w:rsidR="0082694A" w:rsidRPr="000B5DED" w:rsidTr="00347367">
        <w:tc>
          <w:tcPr>
            <w:tcW w:w="7597" w:type="dxa"/>
            <w:tcBorders>
              <w:top w:val="single" w:sz="1" w:space="0" w:color="000000"/>
              <w:left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Квас, безалкогольные напитки, мороженое, попкорн, сладкая вата, промышленные товары, искусственные цветы, хозтовары, семена, корма для животных</w:t>
            </w:r>
          </w:p>
        </w:tc>
        <w:tc>
          <w:tcPr>
            <w:tcW w:w="2051" w:type="dxa"/>
            <w:tcBorders>
              <w:top w:val="single" w:sz="1" w:space="0" w:color="000000"/>
              <w:left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0,4</w:t>
            </w:r>
          </w:p>
        </w:tc>
      </w:tr>
      <w:tr w:rsidR="0082694A" w:rsidRPr="000B5DED" w:rsidTr="00347367">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Кондитерские, кулинарные изделия собственного производства</w:t>
            </w:r>
            <w:r w:rsidR="00710F93">
              <w:rPr>
                <w:rFonts w:ascii="Times New Roman" w:hAnsi="Times New Roman" w:cs="Times New Roman"/>
                <w:sz w:val="26"/>
                <w:szCs w:val="26"/>
              </w:rPr>
              <w:t>,</w:t>
            </w:r>
            <w:r w:rsidRPr="000B5DED">
              <w:rPr>
                <w:rFonts w:ascii="Times New Roman" w:hAnsi="Times New Roman" w:cs="Times New Roman"/>
                <w:sz w:val="26"/>
                <w:szCs w:val="26"/>
              </w:rPr>
              <w:t xml:space="preserve"> предприятий общественного питания, плодоовощная продукция, продукты питания в промышленной упаковке, мясопродукты, </w:t>
            </w:r>
            <w:r w:rsidR="00710F93" w:rsidRPr="00A53866">
              <w:rPr>
                <w:rFonts w:ascii="Times New Roman" w:hAnsi="Times New Roman" w:cs="Times New Roman"/>
                <w:sz w:val="26"/>
                <w:szCs w:val="26"/>
              </w:rPr>
              <w:t>рыба, морепродукты,</w:t>
            </w:r>
            <w:r w:rsidR="00710F93">
              <w:rPr>
                <w:rFonts w:ascii="Times New Roman" w:hAnsi="Times New Roman" w:cs="Times New Roman"/>
                <w:sz w:val="26"/>
                <w:szCs w:val="26"/>
              </w:rPr>
              <w:t xml:space="preserve"> </w:t>
            </w:r>
            <w:r w:rsidRPr="000B5DED">
              <w:rPr>
                <w:rFonts w:ascii="Times New Roman" w:hAnsi="Times New Roman" w:cs="Times New Roman"/>
                <w:sz w:val="26"/>
                <w:szCs w:val="26"/>
              </w:rPr>
              <w:t>бакалейные изделия, хлеб и хлебобулочные изделия, питьевая вода</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0,5</w:t>
            </w:r>
          </w:p>
        </w:tc>
      </w:tr>
      <w:tr w:rsidR="0082694A" w:rsidRPr="000B5DED" w:rsidTr="00347367">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Живые цветы (срез)</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0,5</w:t>
            </w:r>
          </w:p>
        </w:tc>
      </w:tr>
      <w:tr w:rsidR="0082694A" w:rsidRPr="000B5DED" w:rsidTr="00347367">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Детские игрушки, сувенирная продукция</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0,8</w:t>
            </w:r>
          </w:p>
        </w:tc>
      </w:tr>
      <w:tr w:rsidR="0082694A" w:rsidRPr="000B5DED" w:rsidTr="00347367">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Хвойные деревья</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0,7</w:t>
            </w:r>
          </w:p>
        </w:tc>
      </w:tr>
      <w:tr w:rsidR="0082694A" w:rsidRPr="000B5DED" w:rsidTr="00347367">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Оказание услуг общественного питания</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0,5</w:t>
            </w:r>
          </w:p>
        </w:tc>
      </w:tr>
      <w:tr w:rsidR="0082694A" w:rsidRPr="000B5DED" w:rsidTr="00347367">
        <w:tc>
          <w:tcPr>
            <w:tcW w:w="7597" w:type="dxa"/>
            <w:tcBorders>
              <w:top w:val="single" w:sz="1" w:space="0" w:color="000000"/>
              <w:left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Бытовые услуги:</w:t>
            </w:r>
          </w:p>
        </w:tc>
        <w:tc>
          <w:tcPr>
            <w:tcW w:w="2051" w:type="dxa"/>
            <w:tcBorders>
              <w:top w:val="single" w:sz="1" w:space="0" w:color="000000"/>
              <w:left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p>
        </w:tc>
      </w:tr>
      <w:tr w:rsidR="0082694A" w:rsidRPr="000B5DED" w:rsidTr="00347367">
        <w:tc>
          <w:tcPr>
            <w:tcW w:w="7597" w:type="dxa"/>
            <w:tcBorders>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ind w:firstLine="284"/>
              <w:rPr>
                <w:rFonts w:ascii="Times New Roman" w:hAnsi="Times New Roman" w:cs="Times New Roman"/>
                <w:sz w:val="26"/>
                <w:szCs w:val="26"/>
              </w:rPr>
            </w:pPr>
            <w:r w:rsidRPr="000B5DED">
              <w:rPr>
                <w:rFonts w:ascii="Times New Roman" w:hAnsi="Times New Roman" w:cs="Times New Roman"/>
                <w:sz w:val="26"/>
                <w:szCs w:val="26"/>
              </w:rPr>
              <w:t>1. Ремонт часов, ремонт сотовых телефонов, чистка пухоперовых изделий, ремонт, окраска и пошив обуви, изготовление ключей</w:t>
            </w:r>
          </w:p>
        </w:tc>
        <w:tc>
          <w:tcPr>
            <w:tcW w:w="2051" w:type="dxa"/>
            <w:tcBorders>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0,4</w:t>
            </w:r>
          </w:p>
        </w:tc>
      </w:tr>
      <w:tr w:rsidR="0082694A" w:rsidRPr="000B5DED" w:rsidTr="00347367">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ind w:firstLine="284"/>
              <w:rPr>
                <w:rFonts w:ascii="Times New Roman" w:hAnsi="Times New Roman" w:cs="Times New Roman"/>
                <w:sz w:val="26"/>
                <w:szCs w:val="26"/>
              </w:rPr>
            </w:pPr>
            <w:r w:rsidRPr="000B5DED">
              <w:rPr>
                <w:rFonts w:ascii="Times New Roman" w:hAnsi="Times New Roman" w:cs="Times New Roman"/>
                <w:sz w:val="26"/>
                <w:szCs w:val="26"/>
              </w:rPr>
              <w:t>2. Прочие бытовые услуги</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0,5</w:t>
            </w:r>
          </w:p>
        </w:tc>
      </w:tr>
      <w:tr w:rsidR="0082694A" w:rsidRPr="000B5DED" w:rsidTr="00347367">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Оказание услуг по ремонту, техническому обслуживанию и мойке автомототранспортных средств</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0,4</w:t>
            </w:r>
          </w:p>
        </w:tc>
      </w:tr>
      <w:tr w:rsidR="0082694A" w:rsidRPr="000B5DED" w:rsidTr="00347367">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Банковские услуги</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0,3</w:t>
            </w:r>
          </w:p>
        </w:tc>
      </w:tr>
    </w:tbl>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DC18DA">
      <w:pPr>
        <w:pStyle w:val="ConsPlusNormal"/>
        <w:ind w:firstLine="709"/>
        <w:jc w:val="both"/>
        <w:rPr>
          <w:rFonts w:ascii="Times New Roman" w:hAnsi="Times New Roman" w:cs="Times New Roman"/>
          <w:sz w:val="26"/>
          <w:szCs w:val="26"/>
        </w:rPr>
      </w:pPr>
      <w:r w:rsidRPr="000B5DED">
        <w:rPr>
          <w:rFonts w:ascii="Times New Roman" w:hAnsi="Times New Roman" w:cs="Times New Roman"/>
          <w:sz w:val="26"/>
          <w:szCs w:val="26"/>
        </w:rPr>
        <w:t>Примечание: при совмещении в одном объекте нескольких видов специализации при расчете учитывается больший коэффициент.</w:t>
      </w:r>
    </w:p>
    <w:p w:rsidR="0082694A" w:rsidRPr="000B5DED" w:rsidRDefault="0082694A" w:rsidP="00DC18DA">
      <w:pPr>
        <w:pStyle w:val="ConsPlusNormal"/>
        <w:jc w:val="both"/>
        <w:rPr>
          <w:rFonts w:ascii="Times New Roman" w:hAnsi="Times New Roman" w:cs="Times New Roman"/>
          <w:sz w:val="26"/>
          <w:szCs w:val="26"/>
        </w:rPr>
      </w:pPr>
    </w:p>
    <w:p w:rsidR="0082694A" w:rsidRPr="000B5DED" w:rsidRDefault="0082694A" w:rsidP="0082694A">
      <w:pPr>
        <w:pStyle w:val="ConsPlusNormal"/>
        <w:jc w:val="right"/>
        <w:rPr>
          <w:rFonts w:ascii="Times New Roman" w:hAnsi="Times New Roman" w:cs="Times New Roman"/>
          <w:sz w:val="26"/>
          <w:szCs w:val="26"/>
        </w:rPr>
      </w:pPr>
      <w:r w:rsidRPr="000B5DED">
        <w:rPr>
          <w:rFonts w:ascii="Times New Roman" w:hAnsi="Times New Roman" w:cs="Times New Roman"/>
          <w:sz w:val="26"/>
          <w:szCs w:val="26"/>
        </w:rPr>
        <w:t>Таблица 2</w:t>
      </w:r>
    </w:p>
    <w:p w:rsidR="0082694A" w:rsidRPr="000B5DED" w:rsidRDefault="0082694A" w:rsidP="0082694A">
      <w:pPr>
        <w:pStyle w:val="ConsPlusNormal"/>
        <w:ind w:firstLine="540"/>
        <w:jc w:val="both"/>
        <w:rPr>
          <w:rFonts w:ascii="Times New Roman" w:hAnsi="Times New Roman" w:cs="Times New Roman"/>
          <w:sz w:val="26"/>
          <w:szCs w:val="26"/>
        </w:rPr>
      </w:pPr>
    </w:p>
    <w:p w:rsidR="0082694A" w:rsidRPr="000B5DED" w:rsidRDefault="0082694A" w:rsidP="0082694A">
      <w:pPr>
        <w:pStyle w:val="ConsPlusNormal"/>
        <w:jc w:val="center"/>
        <w:rPr>
          <w:rFonts w:ascii="Times New Roman" w:hAnsi="Times New Roman" w:cs="Times New Roman"/>
          <w:sz w:val="26"/>
          <w:szCs w:val="26"/>
        </w:rPr>
      </w:pPr>
      <w:bookmarkStart w:id="6" w:name="Par590"/>
      <w:bookmarkEnd w:id="6"/>
      <w:r w:rsidRPr="000B5DED">
        <w:rPr>
          <w:rFonts w:ascii="Times New Roman" w:hAnsi="Times New Roman" w:cs="Times New Roman"/>
          <w:sz w:val="26"/>
          <w:szCs w:val="26"/>
        </w:rPr>
        <w:t>Коэффициент,</w:t>
      </w:r>
    </w:p>
    <w:p w:rsidR="0082694A" w:rsidRPr="000B5DED" w:rsidRDefault="0082694A" w:rsidP="0082694A">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определяющий тип нестационарного объекта</w:t>
      </w:r>
    </w:p>
    <w:p w:rsidR="0082694A" w:rsidRPr="000B5DED" w:rsidRDefault="0082694A" w:rsidP="0082694A">
      <w:pPr>
        <w:pStyle w:val="ConsPlusNormal"/>
        <w:ind w:firstLine="540"/>
        <w:jc w:val="both"/>
        <w:rPr>
          <w:rFonts w:ascii="Times New Roman" w:hAnsi="Times New Roman" w:cs="Times New Roman"/>
          <w:sz w:val="26"/>
          <w:szCs w:val="26"/>
        </w:rPr>
      </w:pPr>
    </w:p>
    <w:tbl>
      <w:tblPr>
        <w:tblW w:w="0" w:type="auto"/>
        <w:tblInd w:w="62"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102" w:type="dxa"/>
          <w:left w:w="62" w:type="dxa"/>
          <w:bottom w:w="102" w:type="dxa"/>
          <w:right w:w="62" w:type="dxa"/>
        </w:tblCellMar>
        <w:tblLook w:val="0000"/>
      </w:tblPr>
      <w:tblGrid>
        <w:gridCol w:w="7597"/>
        <w:gridCol w:w="2133"/>
      </w:tblGrid>
      <w:tr w:rsidR="0082694A" w:rsidRPr="000B5DED" w:rsidTr="00347367">
        <w:tc>
          <w:tcPr>
            <w:tcW w:w="7597" w:type="dxa"/>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Тип нестационарного торгового объекта</w:t>
            </w:r>
          </w:p>
        </w:tc>
        <w:tc>
          <w:tcPr>
            <w:tcW w:w="2133" w:type="dxa"/>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Значение коэффициента k</w:t>
            </w:r>
            <w:r w:rsidRPr="000B5DED">
              <w:rPr>
                <w:rFonts w:ascii="Times New Roman" w:hAnsi="Times New Roman" w:cs="Times New Roman"/>
                <w:position w:val="-5"/>
                <w:sz w:val="26"/>
                <w:szCs w:val="26"/>
              </w:rPr>
              <w:t>m</w:t>
            </w:r>
          </w:p>
        </w:tc>
      </w:tr>
      <w:tr w:rsidR="0082694A" w:rsidRPr="000B5DED" w:rsidTr="00347367">
        <w:tc>
          <w:tcPr>
            <w:tcW w:w="7597" w:type="dxa"/>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Автоцистерна</w:t>
            </w:r>
          </w:p>
        </w:tc>
        <w:tc>
          <w:tcPr>
            <w:tcW w:w="2133" w:type="dxa"/>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1,0</w:t>
            </w:r>
          </w:p>
        </w:tc>
      </w:tr>
      <w:tr w:rsidR="0082694A" w:rsidRPr="000B5DED" w:rsidTr="00347367">
        <w:tc>
          <w:tcPr>
            <w:tcW w:w="7597" w:type="dxa"/>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Летнее кафе, выездной объект общественного питания</w:t>
            </w:r>
          </w:p>
        </w:tc>
        <w:tc>
          <w:tcPr>
            <w:tcW w:w="2133" w:type="dxa"/>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0,5</w:t>
            </w:r>
          </w:p>
        </w:tc>
      </w:tr>
      <w:tr w:rsidR="0082694A" w:rsidRPr="000B5DED" w:rsidTr="00347367">
        <w:tc>
          <w:tcPr>
            <w:tcW w:w="7597" w:type="dxa"/>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Киоск, торговая галерея</w:t>
            </w:r>
          </w:p>
        </w:tc>
        <w:tc>
          <w:tcPr>
            <w:tcW w:w="2133" w:type="dxa"/>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1,0</w:t>
            </w:r>
          </w:p>
        </w:tc>
      </w:tr>
      <w:tr w:rsidR="0082694A" w:rsidRPr="000B5DED" w:rsidTr="00347367">
        <w:tc>
          <w:tcPr>
            <w:tcW w:w="7597" w:type="dxa"/>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Павильон, павильон в комплексе с остановочным павильоном</w:t>
            </w:r>
          </w:p>
        </w:tc>
        <w:tc>
          <w:tcPr>
            <w:tcW w:w="2133" w:type="dxa"/>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0,5</w:t>
            </w:r>
          </w:p>
        </w:tc>
      </w:tr>
      <w:tr w:rsidR="0082694A" w:rsidRPr="000B5DED" w:rsidTr="00347367">
        <w:tc>
          <w:tcPr>
            <w:tcW w:w="7597" w:type="dxa"/>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Торговая тележка, ролл-бар, низкотемпературный прилавок, лоток</w:t>
            </w:r>
          </w:p>
        </w:tc>
        <w:tc>
          <w:tcPr>
            <w:tcW w:w="2133" w:type="dxa"/>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2,0</w:t>
            </w:r>
          </w:p>
        </w:tc>
      </w:tr>
      <w:tr w:rsidR="0082694A" w:rsidRPr="000B5DED" w:rsidTr="00347367">
        <w:tc>
          <w:tcPr>
            <w:tcW w:w="7597" w:type="dxa"/>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Автолавка, торговый автомат</w:t>
            </w:r>
          </w:p>
        </w:tc>
        <w:tc>
          <w:tcPr>
            <w:tcW w:w="2133" w:type="dxa"/>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2,5</w:t>
            </w:r>
          </w:p>
        </w:tc>
      </w:tr>
      <w:tr w:rsidR="0082694A" w:rsidRPr="000B5DED" w:rsidTr="00347367">
        <w:tc>
          <w:tcPr>
            <w:tcW w:w="7597" w:type="dxa"/>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Палатка</w:t>
            </w:r>
          </w:p>
        </w:tc>
        <w:tc>
          <w:tcPr>
            <w:tcW w:w="2133" w:type="dxa"/>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2,8</w:t>
            </w:r>
          </w:p>
        </w:tc>
      </w:tr>
      <w:tr w:rsidR="0082694A" w:rsidRPr="000B5DED" w:rsidTr="00347367">
        <w:tc>
          <w:tcPr>
            <w:tcW w:w="7597" w:type="dxa"/>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Бахчевой развал</w:t>
            </w:r>
          </w:p>
        </w:tc>
        <w:tc>
          <w:tcPr>
            <w:tcW w:w="2133" w:type="dxa"/>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3,0</w:t>
            </w:r>
          </w:p>
        </w:tc>
      </w:tr>
      <w:tr w:rsidR="0082694A" w:rsidRPr="000B5DED" w:rsidTr="00347367">
        <w:tc>
          <w:tcPr>
            <w:tcW w:w="7597" w:type="dxa"/>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Елочный базар</w:t>
            </w:r>
          </w:p>
        </w:tc>
        <w:tc>
          <w:tcPr>
            <w:tcW w:w="2133" w:type="dxa"/>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3,0</w:t>
            </w:r>
          </w:p>
        </w:tc>
      </w:tr>
      <w:tr w:rsidR="0082694A" w:rsidRPr="000B5DED" w:rsidTr="00347367">
        <w:tc>
          <w:tcPr>
            <w:tcW w:w="7597" w:type="dxa"/>
            <w:shd w:val="clear" w:color="auto" w:fill="auto"/>
          </w:tcPr>
          <w:p w:rsidR="0082694A" w:rsidRPr="000B5DED" w:rsidRDefault="0082694A"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Ярмарочная торговля</w:t>
            </w:r>
          </w:p>
        </w:tc>
        <w:tc>
          <w:tcPr>
            <w:tcW w:w="2133" w:type="dxa"/>
            <w:shd w:val="clear" w:color="auto" w:fill="auto"/>
          </w:tcPr>
          <w:p w:rsidR="0082694A" w:rsidRPr="000B5DED" w:rsidRDefault="0082694A" w:rsidP="00347367">
            <w:pPr>
              <w:pStyle w:val="ConsPlusNormal"/>
              <w:jc w:val="center"/>
              <w:rPr>
                <w:rFonts w:ascii="Times New Roman" w:hAnsi="Times New Roman" w:cs="Times New Roman"/>
                <w:sz w:val="26"/>
                <w:szCs w:val="26"/>
              </w:rPr>
            </w:pPr>
            <w:r w:rsidRPr="000B5DED">
              <w:rPr>
                <w:rFonts w:ascii="Times New Roman" w:hAnsi="Times New Roman" w:cs="Times New Roman"/>
                <w:sz w:val="26"/>
                <w:szCs w:val="26"/>
              </w:rPr>
              <w:t>0,2</w:t>
            </w:r>
          </w:p>
        </w:tc>
      </w:tr>
    </w:tbl>
    <w:p w:rsidR="0082694A" w:rsidRPr="000B5DED" w:rsidRDefault="0082694A" w:rsidP="0082694A">
      <w:pPr>
        <w:pStyle w:val="ConsPlusNormal"/>
        <w:ind w:firstLine="540"/>
        <w:jc w:val="both"/>
        <w:rPr>
          <w:rFonts w:ascii="Times New Roman" w:hAnsi="Times New Roman" w:cs="Times New Roman"/>
          <w:sz w:val="26"/>
          <w:szCs w:val="26"/>
        </w:rPr>
      </w:pPr>
    </w:p>
    <w:p w:rsidR="0082694A" w:rsidRDefault="0082694A" w:rsidP="0082694A">
      <w:pPr>
        <w:rPr>
          <w:sz w:val="26"/>
          <w:szCs w:val="26"/>
        </w:rPr>
      </w:pPr>
      <w:bookmarkStart w:id="7" w:name="Par619"/>
      <w:bookmarkEnd w:id="7"/>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Default="00D8248E" w:rsidP="0082694A">
      <w:pPr>
        <w:rPr>
          <w:sz w:val="26"/>
          <w:szCs w:val="26"/>
        </w:rPr>
      </w:pPr>
    </w:p>
    <w:p w:rsidR="00D8248E" w:rsidRPr="000B5DED" w:rsidRDefault="00D8248E" w:rsidP="0082694A">
      <w:pPr>
        <w:rPr>
          <w:sz w:val="26"/>
          <w:szCs w:val="26"/>
        </w:rPr>
      </w:pPr>
    </w:p>
    <w:tbl>
      <w:tblPr>
        <w:tblStyle w:val="af"/>
        <w:tblW w:w="5068"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347367" w:rsidRPr="000B5DED" w:rsidTr="00DC18DA">
        <w:tc>
          <w:tcPr>
            <w:tcW w:w="5068" w:type="dxa"/>
          </w:tcPr>
          <w:p w:rsidR="00347367" w:rsidRPr="000B5DED" w:rsidRDefault="00347367"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lastRenderedPageBreak/>
              <w:t>Приложение  4 к постановлению</w:t>
            </w:r>
          </w:p>
          <w:p w:rsidR="00347367" w:rsidRPr="000B5DED" w:rsidRDefault="00347367" w:rsidP="00347367">
            <w:pPr>
              <w:pStyle w:val="ConsPlusNormal"/>
              <w:rPr>
                <w:rFonts w:ascii="Times New Roman" w:hAnsi="Times New Roman" w:cs="Times New Roman"/>
                <w:sz w:val="26"/>
                <w:szCs w:val="26"/>
              </w:rPr>
            </w:pPr>
            <w:r w:rsidRPr="000B5DED">
              <w:rPr>
                <w:rFonts w:ascii="Times New Roman" w:hAnsi="Times New Roman" w:cs="Times New Roman"/>
                <w:sz w:val="26"/>
                <w:szCs w:val="26"/>
              </w:rPr>
              <w:t xml:space="preserve">Администрации поселка Верховье Верховского района Орловской области </w:t>
            </w:r>
          </w:p>
          <w:p w:rsidR="00347367" w:rsidRPr="000B5DED" w:rsidRDefault="003A5B8F" w:rsidP="00347367">
            <w:pPr>
              <w:pStyle w:val="ConsPlusNormal"/>
              <w:rPr>
                <w:rFonts w:ascii="Times New Roman" w:hAnsi="Times New Roman" w:cs="Times New Roman"/>
                <w:sz w:val="28"/>
                <w:szCs w:val="28"/>
              </w:rPr>
            </w:pPr>
            <w:r>
              <w:rPr>
                <w:rFonts w:ascii="Times New Roman" w:hAnsi="Times New Roman" w:cs="Times New Roman"/>
                <w:sz w:val="26"/>
                <w:szCs w:val="26"/>
              </w:rPr>
              <w:t>от 15</w:t>
            </w:r>
            <w:r w:rsidR="00347367" w:rsidRPr="000B5DED">
              <w:rPr>
                <w:rFonts w:ascii="Times New Roman" w:hAnsi="Times New Roman" w:cs="Times New Roman"/>
                <w:sz w:val="26"/>
                <w:szCs w:val="26"/>
              </w:rPr>
              <w:t xml:space="preserve"> апреля 2019 года № </w:t>
            </w:r>
            <w:r w:rsidR="00D97209">
              <w:rPr>
                <w:rFonts w:ascii="Times New Roman" w:hAnsi="Times New Roman" w:cs="Times New Roman"/>
                <w:sz w:val="26"/>
                <w:szCs w:val="26"/>
              </w:rPr>
              <w:t>66</w:t>
            </w:r>
          </w:p>
        </w:tc>
      </w:tr>
    </w:tbl>
    <w:p w:rsidR="0082694A" w:rsidRPr="000B5DED" w:rsidRDefault="0082694A" w:rsidP="00D97209">
      <w:pPr>
        <w:pStyle w:val="ConsPlusNormal"/>
        <w:jc w:val="both"/>
        <w:rPr>
          <w:rFonts w:ascii="Times New Roman" w:hAnsi="Times New Roman" w:cs="Times New Roman"/>
          <w:sz w:val="28"/>
          <w:szCs w:val="28"/>
        </w:rPr>
      </w:pPr>
    </w:p>
    <w:p w:rsidR="0082694A" w:rsidRPr="000B5DED" w:rsidRDefault="00347367" w:rsidP="0082694A">
      <w:pPr>
        <w:pStyle w:val="ConsPlusNormal"/>
        <w:jc w:val="center"/>
        <w:rPr>
          <w:rFonts w:ascii="Times New Roman" w:hAnsi="Times New Roman" w:cs="Times New Roman"/>
          <w:b/>
          <w:bCs/>
          <w:sz w:val="24"/>
          <w:szCs w:val="24"/>
        </w:rPr>
      </w:pPr>
      <w:bookmarkStart w:id="8" w:name="Par654"/>
      <w:bookmarkEnd w:id="8"/>
      <w:r w:rsidRPr="000B5DED">
        <w:rPr>
          <w:rFonts w:ascii="Times New Roman" w:hAnsi="Times New Roman" w:cs="Times New Roman"/>
          <w:b/>
          <w:bCs/>
          <w:sz w:val="24"/>
          <w:szCs w:val="24"/>
        </w:rPr>
        <w:t>ДОГОВОР №</w:t>
      </w:r>
      <w:r w:rsidR="0082694A" w:rsidRPr="000B5DED">
        <w:rPr>
          <w:rFonts w:ascii="Times New Roman" w:hAnsi="Times New Roman" w:cs="Times New Roman"/>
          <w:b/>
          <w:bCs/>
          <w:sz w:val="24"/>
          <w:szCs w:val="24"/>
        </w:rPr>
        <w:t xml:space="preserve"> ____</w:t>
      </w:r>
    </w:p>
    <w:p w:rsidR="0082694A" w:rsidRPr="000B5DED" w:rsidRDefault="0082694A" w:rsidP="0082694A">
      <w:pPr>
        <w:pStyle w:val="ConsPlusNormal"/>
        <w:jc w:val="center"/>
        <w:rPr>
          <w:rFonts w:ascii="Times New Roman" w:hAnsi="Times New Roman" w:cs="Times New Roman"/>
          <w:b/>
          <w:bCs/>
          <w:sz w:val="24"/>
          <w:szCs w:val="24"/>
        </w:rPr>
      </w:pPr>
      <w:r w:rsidRPr="000B5DED">
        <w:rPr>
          <w:rFonts w:ascii="Times New Roman" w:hAnsi="Times New Roman" w:cs="Times New Roman"/>
          <w:b/>
          <w:bCs/>
          <w:sz w:val="24"/>
          <w:szCs w:val="24"/>
        </w:rPr>
        <w:t>НА РАЗМЕЩЕНИЕ НЕСТАЦИОНАРНОГО ТОРГОВОГО ОБЪЕКТА</w:t>
      </w:r>
    </w:p>
    <w:p w:rsidR="0082694A" w:rsidRPr="000B5DED" w:rsidRDefault="0082694A" w:rsidP="0082694A">
      <w:pPr>
        <w:pStyle w:val="ConsPlusNormal"/>
        <w:ind w:firstLine="540"/>
        <w:jc w:val="both"/>
        <w:rPr>
          <w:rFonts w:ascii="Times New Roman" w:hAnsi="Times New Roman" w:cs="Times New Roman"/>
          <w:sz w:val="24"/>
          <w:szCs w:val="24"/>
        </w:rPr>
      </w:pPr>
    </w:p>
    <w:p w:rsidR="0082694A" w:rsidRPr="000B5DED" w:rsidRDefault="0014655B" w:rsidP="0014655B">
      <w:pPr>
        <w:pStyle w:val="ConsPlusNonformat"/>
        <w:rPr>
          <w:rFonts w:ascii="Times New Roman" w:hAnsi="Times New Roman" w:cs="Times New Roman"/>
          <w:sz w:val="24"/>
          <w:szCs w:val="24"/>
        </w:rPr>
      </w:pPr>
      <w:r w:rsidRPr="000B5DED">
        <w:rPr>
          <w:rFonts w:ascii="Times New Roman" w:hAnsi="Times New Roman" w:cs="Times New Roman"/>
          <w:sz w:val="24"/>
          <w:szCs w:val="24"/>
        </w:rPr>
        <w:t xml:space="preserve"> пгт. Верховье Верховского района Орловской области                           "___" _________ 20__</w:t>
      </w:r>
      <w:r w:rsidR="0082694A" w:rsidRPr="000B5DED">
        <w:rPr>
          <w:rFonts w:ascii="Times New Roman" w:hAnsi="Times New Roman" w:cs="Times New Roman"/>
          <w:sz w:val="24"/>
          <w:szCs w:val="24"/>
        </w:rPr>
        <w:t xml:space="preserve"> г.</w:t>
      </w:r>
    </w:p>
    <w:p w:rsidR="0014655B" w:rsidRPr="000B5DED" w:rsidRDefault="0014655B" w:rsidP="0014655B">
      <w:pPr>
        <w:ind w:firstLine="709"/>
        <w:jc w:val="both"/>
        <w:rPr>
          <w:rFonts w:eastAsia="Courier New"/>
          <w:kern w:val="1"/>
          <w:sz w:val="24"/>
          <w:szCs w:val="24"/>
          <w:lang w:eastAsia="hi-IN" w:bidi="hi-IN"/>
        </w:rPr>
      </w:pPr>
    </w:p>
    <w:p w:rsidR="0082694A" w:rsidRPr="000B5DED" w:rsidRDefault="0014655B" w:rsidP="0014655B">
      <w:pPr>
        <w:ind w:firstLine="709"/>
        <w:jc w:val="both"/>
        <w:rPr>
          <w:sz w:val="24"/>
          <w:szCs w:val="24"/>
        </w:rPr>
      </w:pPr>
      <w:r w:rsidRPr="000B5DED">
        <w:rPr>
          <w:b/>
          <w:sz w:val="24"/>
          <w:szCs w:val="24"/>
        </w:rPr>
        <w:t>Администрация поселка Верховье Верховского района Орловской области</w:t>
      </w:r>
      <w:r w:rsidRPr="000B5DED">
        <w:rPr>
          <w:sz w:val="24"/>
          <w:szCs w:val="24"/>
        </w:rPr>
        <w:t>, ОГРН 1025701055995, ИНН 5705001098, КПП 570501001, зарегистрированная Межрайонной инспекцией Федеральной налоговой службы № 1 по Орловской области 24 октября 2002 года, место нахождения: Орловская область, Верховский район, п. Верховье, ул. 7 Ноября, д. 6</w:t>
      </w:r>
      <w:r w:rsidR="0082694A" w:rsidRPr="000B5DED">
        <w:rPr>
          <w:sz w:val="24"/>
          <w:szCs w:val="24"/>
        </w:rPr>
        <w:t xml:space="preserve">, именуемая в дальнейшем "Сторона 1", в лице Главы </w:t>
      </w:r>
      <w:r w:rsidRPr="000B5DED">
        <w:rPr>
          <w:sz w:val="24"/>
          <w:szCs w:val="24"/>
        </w:rPr>
        <w:t xml:space="preserve">поселка Верховье </w:t>
      </w:r>
      <w:r w:rsidR="0082694A" w:rsidRPr="000B5DED">
        <w:rPr>
          <w:sz w:val="24"/>
          <w:szCs w:val="24"/>
        </w:rPr>
        <w:t>__________</w:t>
      </w:r>
      <w:r w:rsidRPr="000B5DED">
        <w:rPr>
          <w:sz w:val="24"/>
          <w:szCs w:val="24"/>
        </w:rPr>
        <w:t>___________________</w:t>
      </w:r>
      <w:r w:rsidR="0082694A" w:rsidRPr="000B5DED">
        <w:rPr>
          <w:sz w:val="24"/>
          <w:szCs w:val="24"/>
        </w:rPr>
        <w:t>__,</w:t>
      </w:r>
      <w:r w:rsidRPr="000B5DED">
        <w:rPr>
          <w:sz w:val="24"/>
          <w:szCs w:val="24"/>
        </w:rPr>
        <w:t xml:space="preserve"> действующей</w:t>
      </w:r>
      <w:r w:rsidR="0082694A" w:rsidRPr="000B5DED">
        <w:rPr>
          <w:sz w:val="24"/>
          <w:szCs w:val="24"/>
        </w:rPr>
        <w:t xml:space="preserve">  на  основании  Устава  с одной</w:t>
      </w:r>
      <w:r w:rsidRPr="000B5DED">
        <w:rPr>
          <w:sz w:val="24"/>
          <w:szCs w:val="24"/>
        </w:rPr>
        <w:t xml:space="preserve"> стороны, и _____________________________, именуемый  в  дальнейшем  "Сторона  2",  в лице _______________________________, действующего на основании ______________________, с другой стороны, а </w:t>
      </w:r>
      <w:r w:rsidR="0082694A" w:rsidRPr="000B5DED">
        <w:rPr>
          <w:sz w:val="24"/>
          <w:szCs w:val="24"/>
        </w:rPr>
        <w:t>при</w:t>
      </w:r>
      <w:r w:rsidRPr="000B5DED">
        <w:rPr>
          <w:sz w:val="24"/>
          <w:szCs w:val="24"/>
        </w:rPr>
        <w:t xml:space="preserve"> </w:t>
      </w:r>
      <w:r w:rsidR="0082694A" w:rsidRPr="000B5DED">
        <w:rPr>
          <w:sz w:val="24"/>
          <w:szCs w:val="24"/>
        </w:rPr>
        <w:t xml:space="preserve">совместном </w:t>
      </w:r>
      <w:r w:rsidRPr="000B5DED">
        <w:rPr>
          <w:sz w:val="24"/>
          <w:szCs w:val="24"/>
        </w:rPr>
        <w:t xml:space="preserve">упоминании далее по тексту </w:t>
      </w:r>
      <w:r w:rsidR="0082694A" w:rsidRPr="000B5DED">
        <w:rPr>
          <w:sz w:val="24"/>
          <w:szCs w:val="24"/>
        </w:rPr>
        <w:t>име</w:t>
      </w:r>
      <w:r w:rsidRPr="000B5DED">
        <w:rPr>
          <w:sz w:val="24"/>
          <w:szCs w:val="24"/>
        </w:rPr>
        <w:t xml:space="preserve">нуемые </w:t>
      </w:r>
      <w:r w:rsidR="0082694A" w:rsidRPr="000B5DED">
        <w:rPr>
          <w:sz w:val="24"/>
          <w:szCs w:val="24"/>
        </w:rPr>
        <w:t>"Стороны",  заключили</w:t>
      </w:r>
      <w:r w:rsidRPr="000B5DED">
        <w:rPr>
          <w:sz w:val="24"/>
          <w:szCs w:val="24"/>
        </w:rPr>
        <w:t xml:space="preserve"> </w:t>
      </w:r>
      <w:r w:rsidR="0082694A" w:rsidRPr="000B5DED">
        <w:rPr>
          <w:sz w:val="24"/>
          <w:szCs w:val="24"/>
        </w:rPr>
        <w:t>настоящий договор (далее - Договор) о нижеследующем:</w:t>
      </w:r>
    </w:p>
    <w:p w:rsidR="0082694A" w:rsidRPr="000B5DED" w:rsidRDefault="0082694A" w:rsidP="0082694A">
      <w:pPr>
        <w:pStyle w:val="ConsPlusNonformat"/>
        <w:jc w:val="both"/>
        <w:rPr>
          <w:rFonts w:ascii="Times New Roman" w:hAnsi="Times New Roman" w:cs="Times New Roman"/>
          <w:sz w:val="24"/>
          <w:szCs w:val="24"/>
        </w:rPr>
      </w:pPr>
    </w:p>
    <w:p w:rsidR="0082694A" w:rsidRPr="000B5DED" w:rsidRDefault="0082694A" w:rsidP="0014655B">
      <w:pPr>
        <w:pStyle w:val="ConsPlusNonformat"/>
        <w:jc w:val="center"/>
        <w:rPr>
          <w:rFonts w:ascii="Times New Roman" w:hAnsi="Times New Roman" w:cs="Times New Roman"/>
          <w:b/>
          <w:sz w:val="24"/>
          <w:szCs w:val="24"/>
        </w:rPr>
      </w:pPr>
      <w:r w:rsidRPr="000B5DED">
        <w:rPr>
          <w:rFonts w:ascii="Times New Roman" w:hAnsi="Times New Roman" w:cs="Times New Roman"/>
          <w:b/>
          <w:sz w:val="24"/>
          <w:szCs w:val="24"/>
        </w:rPr>
        <w:t>1. Предмет Договора</w:t>
      </w:r>
    </w:p>
    <w:p w:rsidR="0082694A" w:rsidRPr="000B5DED" w:rsidRDefault="0082694A" w:rsidP="0014655B">
      <w:pPr>
        <w:pStyle w:val="ConsPlusNonformat"/>
        <w:jc w:val="both"/>
        <w:rPr>
          <w:rFonts w:ascii="Times New Roman" w:hAnsi="Times New Roman" w:cs="Times New Roman"/>
          <w:sz w:val="24"/>
          <w:szCs w:val="24"/>
        </w:rPr>
      </w:pPr>
    </w:p>
    <w:p w:rsidR="00EA4275" w:rsidRPr="000B5DED" w:rsidRDefault="00EA4275" w:rsidP="00EA4275">
      <w:pPr>
        <w:pStyle w:val="ConsPlusNonformat"/>
        <w:ind w:firstLine="709"/>
        <w:jc w:val="both"/>
        <w:rPr>
          <w:rFonts w:ascii="Times New Roman" w:hAnsi="Times New Roman" w:cs="Times New Roman"/>
          <w:sz w:val="24"/>
          <w:szCs w:val="24"/>
        </w:rPr>
      </w:pPr>
      <w:r w:rsidRPr="000B5DED">
        <w:rPr>
          <w:rFonts w:ascii="Times New Roman" w:hAnsi="Times New Roman" w:cs="Times New Roman"/>
          <w:sz w:val="24"/>
          <w:szCs w:val="24"/>
        </w:rPr>
        <w:t>1.1.  В  соответствии с результатами проведения аукциона на право заключения Договора на размещение нестационарного торгового объ</w:t>
      </w:r>
      <w:r w:rsidR="003A5B8F">
        <w:rPr>
          <w:rFonts w:ascii="Times New Roman" w:hAnsi="Times New Roman" w:cs="Times New Roman"/>
          <w:sz w:val="24"/>
          <w:szCs w:val="24"/>
        </w:rPr>
        <w:t>екта и на основании протокола ____________________________________</w:t>
      </w:r>
      <w:r w:rsidRPr="000B5DED">
        <w:rPr>
          <w:rFonts w:ascii="Times New Roman" w:hAnsi="Times New Roman" w:cs="Times New Roman"/>
          <w:sz w:val="24"/>
          <w:szCs w:val="24"/>
        </w:rPr>
        <w:t xml:space="preserve"> от "___" ________ 20__ года Сторона 1 предоставляет Стороне 2, а Сторона 2 принимает в срочное пользование место для размещения нестационарного объекта:</w:t>
      </w:r>
    </w:p>
    <w:p w:rsidR="00EA4275" w:rsidRPr="000B5DED" w:rsidRDefault="00EA4275" w:rsidP="00EA4275">
      <w:pPr>
        <w:pStyle w:val="ConsPlusNonformat"/>
        <w:ind w:firstLine="709"/>
        <w:jc w:val="both"/>
        <w:rPr>
          <w:rFonts w:ascii="Times New Roman" w:hAnsi="Times New Roman" w:cs="Times New Roman"/>
          <w:sz w:val="24"/>
          <w:szCs w:val="24"/>
        </w:rPr>
      </w:pPr>
      <w:r w:rsidRPr="000B5DED">
        <w:rPr>
          <w:rFonts w:ascii="Times New Roman" w:hAnsi="Times New Roman" w:cs="Times New Roman"/>
          <w:sz w:val="24"/>
          <w:szCs w:val="24"/>
        </w:rPr>
        <w:t>- тип нестационарного торгового объекта: _____________________________</w:t>
      </w:r>
      <w:r w:rsidR="00DC18DA" w:rsidRPr="000B5DED">
        <w:rPr>
          <w:rFonts w:ascii="Times New Roman" w:hAnsi="Times New Roman" w:cs="Times New Roman"/>
          <w:sz w:val="24"/>
          <w:szCs w:val="24"/>
        </w:rPr>
        <w:t>________;</w:t>
      </w:r>
    </w:p>
    <w:p w:rsidR="00EA4275" w:rsidRPr="000B5DED" w:rsidRDefault="003A5B8F" w:rsidP="00EA427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местоположение (адрес):  </w:t>
      </w:r>
      <w:r w:rsidR="00EA4275" w:rsidRPr="000B5DED">
        <w:rPr>
          <w:rFonts w:ascii="Times New Roman" w:hAnsi="Times New Roman" w:cs="Times New Roman"/>
          <w:sz w:val="24"/>
          <w:szCs w:val="24"/>
        </w:rPr>
        <w:t>__________________________________________________</w:t>
      </w:r>
      <w:r w:rsidR="00DC18DA" w:rsidRPr="000B5DED">
        <w:rPr>
          <w:rFonts w:ascii="Times New Roman" w:hAnsi="Times New Roman" w:cs="Times New Roman"/>
          <w:sz w:val="24"/>
          <w:szCs w:val="24"/>
        </w:rPr>
        <w:t>;</w:t>
      </w:r>
      <w:r w:rsidR="00EA4275" w:rsidRPr="000B5DED">
        <w:rPr>
          <w:rFonts w:ascii="Times New Roman" w:hAnsi="Times New Roman" w:cs="Times New Roman"/>
          <w:sz w:val="24"/>
          <w:szCs w:val="24"/>
        </w:rPr>
        <w:t xml:space="preserve"> </w:t>
      </w:r>
    </w:p>
    <w:p w:rsidR="00EA4275" w:rsidRPr="000B5DED" w:rsidRDefault="00EA4275" w:rsidP="00EA4275">
      <w:pPr>
        <w:pStyle w:val="ConsPlusNonformat"/>
        <w:ind w:firstLine="709"/>
        <w:jc w:val="both"/>
        <w:rPr>
          <w:rFonts w:ascii="Times New Roman" w:hAnsi="Times New Roman" w:cs="Times New Roman"/>
          <w:sz w:val="24"/>
          <w:szCs w:val="24"/>
        </w:rPr>
      </w:pPr>
      <w:r w:rsidRPr="000B5DED">
        <w:rPr>
          <w:rFonts w:ascii="Times New Roman" w:hAnsi="Times New Roman" w:cs="Times New Roman"/>
          <w:sz w:val="24"/>
          <w:szCs w:val="24"/>
        </w:rPr>
        <w:t>- вид собственности земельного участка, здания, строения, сооружения, на которых предполагается расположить нестационарный торговый объект:________________________</w:t>
      </w:r>
      <w:r w:rsidR="00DC18DA" w:rsidRPr="000B5DED">
        <w:rPr>
          <w:rFonts w:ascii="Times New Roman" w:hAnsi="Times New Roman" w:cs="Times New Roman"/>
          <w:sz w:val="24"/>
          <w:szCs w:val="24"/>
        </w:rPr>
        <w:t xml:space="preserve"> ;</w:t>
      </w:r>
    </w:p>
    <w:p w:rsidR="00EA4275" w:rsidRPr="000B5DED" w:rsidRDefault="00EA4275" w:rsidP="00EA4275">
      <w:pPr>
        <w:pStyle w:val="ConsPlusNonformat"/>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 предполагаемый ассортимент реализуемых товаров: </w:t>
      </w:r>
      <w:r w:rsidRPr="000B5DED">
        <w:rPr>
          <w:rFonts w:ascii="Times New Roman" w:hAnsi="Times New Roman" w:cs="Times New Roman"/>
          <w:sz w:val="24"/>
          <w:szCs w:val="24"/>
        </w:rPr>
        <w:softHyphen/>
      </w:r>
      <w:r w:rsidRPr="000B5DED">
        <w:rPr>
          <w:rFonts w:ascii="Times New Roman" w:hAnsi="Times New Roman" w:cs="Times New Roman"/>
          <w:sz w:val="24"/>
          <w:szCs w:val="24"/>
        </w:rPr>
        <w:softHyphen/>
      </w:r>
      <w:r w:rsidRPr="000B5DED">
        <w:rPr>
          <w:rFonts w:ascii="Times New Roman" w:hAnsi="Times New Roman" w:cs="Times New Roman"/>
          <w:sz w:val="24"/>
          <w:szCs w:val="24"/>
        </w:rPr>
        <w:softHyphen/>
      </w:r>
      <w:r w:rsidRPr="000B5DED">
        <w:rPr>
          <w:rFonts w:ascii="Times New Roman" w:hAnsi="Times New Roman" w:cs="Times New Roman"/>
          <w:sz w:val="24"/>
          <w:szCs w:val="24"/>
        </w:rPr>
        <w:softHyphen/>
      </w:r>
      <w:r w:rsidRPr="000B5DED">
        <w:rPr>
          <w:rFonts w:ascii="Times New Roman" w:hAnsi="Times New Roman" w:cs="Times New Roman"/>
          <w:sz w:val="24"/>
          <w:szCs w:val="24"/>
        </w:rPr>
        <w:softHyphen/>
      </w:r>
      <w:r w:rsidRPr="000B5DED">
        <w:rPr>
          <w:rFonts w:ascii="Times New Roman" w:hAnsi="Times New Roman" w:cs="Times New Roman"/>
          <w:sz w:val="24"/>
          <w:szCs w:val="24"/>
        </w:rPr>
        <w:softHyphen/>
      </w:r>
      <w:r w:rsidRPr="000B5DED">
        <w:rPr>
          <w:rFonts w:ascii="Times New Roman" w:hAnsi="Times New Roman" w:cs="Times New Roman"/>
          <w:sz w:val="24"/>
          <w:szCs w:val="24"/>
        </w:rPr>
        <w:softHyphen/>
      </w:r>
      <w:r w:rsidRPr="000B5DED">
        <w:rPr>
          <w:rFonts w:ascii="Times New Roman" w:hAnsi="Times New Roman" w:cs="Times New Roman"/>
          <w:sz w:val="24"/>
          <w:szCs w:val="24"/>
        </w:rPr>
        <w:softHyphen/>
      </w:r>
      <w:r w:rsidRPr="000B5DED">
        <w:rPr>
          <w:rFonts w:ascii="Times New Roman" w:hAnsi="Times New Roman" w:cs="Times New Roman"/>
          <w:sz w:val="24"/>
          <w:szCs w:val="24"/>
        </w:rPr>
        <w:softHyphen/>
      </w:r>
      <w:r w:rsidRPr="000B5DED">
        <w:rPr>
          <w:rFonts w:ascii="Times New Roman" w:hAnsi="Times New Roman" w:cs="Times New Roman"/>
          <w:sz w:val="24"/>
          <w:szCs w:val="24"/>
        </w:rPr>
        <w:softHyphen/>
      </w:r>
      <w:r w:rsidRPr="000B5DED">
        <w:rPr>
          <w:rFonts w:ascii="Times New Roman" w:hAnsi="Times New Roman" w:cs="Times New Roman"/>
          <w:sz w:val="24"/>
          <w:szCs w:val="24"/>
        </w:rPr>
        <w:softHyphen/>
      </w:r>
      <w:r w:rsidRPr="000B5DED">
        <w:rPr>
          <w:rFonts w:ascii="Times New Roman" w:hAnsi="Times New Roman" w:cs="Times New Roman"/>
          <w:sz w:val="24"/>
          <w:szCs w:val="24"/>
        </w:rPr>
        <w:softHyphen/>
      </w:r>
      <w:r w:rsidRPr="000B5DED">
        <w:rPr>
          <w:rFonts w:ascii="Times New Roman" w:hAnsi="Times New Roman" w:cs="Times New Roman"/>
          <w:sz w:val="24"/>
          <w:szCs w:val="24"/>
        </w:rPr>
        <w:softHyphen/>
      </w:r>
      <w:r w:rsidRPr="000B5DED">
        <w:rPr>
          <w:rFonts w:ascii="Times New Roman" w:hAnsi="Times New Roman" w:cs="Times New Roman"/>
          <w:sz w:val="24"/>
          <w:szCs w:val="24"/>
        </w:rPr>
        <w:softHyphen/>
      </w:r>
      <w:r w:rsidRPr="000B5DED">
        <w:rPr>
          <w:rFonts w:ascii="Times New Roman" w:hAnsi="Times New Roman" w:cs="Times New Roman"/>
          <w:sz w:val="24"/>
          <w:szCs w:val="24"/>
        </w:rPr>
        <w:softHyphen/>
      </w:r>
      <w:r w:rsidRPr="000B5DED">
        <w:rPr>
          <w:rFonts w:ascii="Times New Roman" w:hAnsi="Times New Roman" w:cs="Times New Roman"/>
          <w:sz w:val="24"/>
          <w:szCs w:val="24"/>
        </w:rPr>
        <w:softHyphen/>
        <w:t>_______________________</w:t>
      </w:r>
      <w:r w:rsidR="00DC18DA" w:rsidRPr="000B5DED">
        <w:rPr>
          <w:rFonts w:ascii="Times New Roman" w:hAnsi="Times New Roman" w:cs="Times New Roman"/>
          <w:sz w:val="24"/>
          <w:szCs w:val="24"/>
        </w:rPr>
        <w:t>____ ;</w:t>
      </w:r>
    </w:p>
    <w:p w:rsidR="00EA4275" w:rsidRPr="000B5DED" w:rsidRDefault="00EA4275" w:rsidP="00EA4275">
      <w:pPr>
        <w:pStyle w:val="ConsPlusNonformat"/>
        <w:ind w:firstLine="709"/>
        <w:jc w:val="both"/>
        <w:rPr>
          <w:rFonts w:ascii="Times New Roman" w:hAnsi="Times New Roman" w:cs="Times New Roman"/>
          <w:sz w:val="24"/>
          <w:szCs w:val="24"/>
        </w:rPr>
      </w:pPr>
      <w:r w:rsidRPr="000B5DED">
        <w:rPr>
          <w:rFonts w:ascii="Times New Roman" w:hAnsi="Times New Roman" w:cs="Times New Roman"/>
          <w:sz w:val="24"/>
          <w:szCs w:val="24"/>
        </w:rPr>
        <w:t>- предоставляемая площадь для размещения нестационарного  торгового объекта _</w:t>
      </w:r>
      <w:r w:rsidR="00DC18DA" w:rsidRPr="000B5DED">
        <w:rPr>
          <w:rFonts w:ascii="Times New Roman" w:hAnsi="Times New Roman" w:cs="Times New Roman"/>
          <w:sz w:val="24"/>
          <w:szCs w:val="24"/>
        </w:rPr>
        <w:t>___</w:t>
      </w:r>
      <w:r w:rsidRPr="000B5DED">
        <w:rPr>
          <w:rFonts w:ascii="Times New Roman" w:hAnsi="Times New Roman" w:cs="Times New Roman"/>
          <w:sz w:val="24"/>
          <w:szCs w:val="24"/>
        </w:rPr>
        <w:t xml:space="preserve">_ </w:t>
      </w:r>
      <w:r w:rsidR="00DC18DA" w:rsidRPr="000B5DED">
        <w:rPr>
          <w:rFonts w:ascii="Times New Roman" w:hAnsi="Times New Roman" w:cs="Times New Roman"/>
          <w:sz w:val="24"/>
          <w:szCs w:val="24"/>
        </w:rPr>
        <w:t>кв. м;</w:t>
      </w:r>
    </w:p>
    <w:p w:rsidR="00EA4275" w:rsidRPr="000B5DED" w:rsidRDefault="00EA4275" w:rsidP="00EA4275">
      <w:pPr>
        <w:pStyle w:val="ConsPlusNonformat"/>
        <w:ind w:firstLine="709"/>
        <w:jc w:val="both"/>
        <w:rPr>
          <w:rFonts w:ascii="Times New Roman" w:hAnsi="Times New Roman" w:cs="Times New Roman"/>
          <w:sz w:val="24"/>
          <w:szCs w:val="24"/>
        </w:rPr>
      </w:pPr>
      <w:r w:rsidRPr="000B5DED">
        <w:rPr>
          <w:rFonts w:ascii="Times New Roman" w:hAnsi="Times New Roman" w:cs="Times New Roman"/>
          <w:sz w:val="24"/>
          <w:szCs w:val="24"/>
        </w:rPr>
        <w:t>- режим работы нестационарного торгового объекта ____________________________,</w:t>
      </w:r>
    </w:p>
    <w:p w:rsidR="0014655B" w:rsidRPr="000B5DED" w:rsidRDefault="0014655B" w:rsidP="00EA4275">
      <w:pPr>
        <w:pStyle w:val="ConsPlusNonformat"/>
        <w:jc w:val="both"/>
        <w:rPr>
          <w:rFonts w:ascii="Times New Roman" w:hAnsi="Times New Roman" w:cs="Times New Roman"/>
          <w:sz w:val="24"/>
          <w:szCs w:val="24"/>
        </w:rPr>
      </w:pPr>
      <w:r w:rsidRPr="000B5DED">
        <w:rPr>
          <w:rFonts w:ascii="Times New Roman" w:hAnsi="Times New Roman" w:cs="Times New Roman"/>
          <w:sz w:val="24"/>
          <w:szCs w:val="24"/>
        </w:rPr>
        <w:t xml:space="preserve">согласно </w:t>
      </w:r>
      <w:r w:rsidR="0082694A" w:rsidRPr="000B5DED">
        <w:rPr>
          <w:rFonts w:ascii="Times New Roman" w:hAnsi="Times New Roman" w:cs="Times New Roman"/>
          <w:sz w:val="24"/>
          <w:szCs w:val="24"/>
        </w:rPr>
        <w:t>схеме</w:t>
      </w:r>
      <w:r w:rsidRPr="000B5DED">
        <w:rPr>
          <w:rFonts w:ascii="Times New Roman" w:hAnsi="Times New Roman" w:cs="Times New Roman"/>
          <w:sz w:val="24"/>
          <w:szCs w:val="24"/>
        </w:rPr>
        <w:t xml:space="preserve"> размещения нестационарных торговых объектов, утвержденной ___________________________________________________________</w:t>
      </w:r>
      <w:r w:rsidR="00E45362" w:rsidRPr="000B5DED">
        <w:rPr>
          <w:rFonts w:ascii="Times New Roman" w:hAnsi="Times New Roman" w:cs="Times New Roman"/>
          <w:sz w:val="24"/>
          <w:szCs w:val="24"/>
        </w:rPr>
        <w:t>_____</w:t>
      </w:r>
      <w:r w:rsidRPr="000B5DED">
        <w:rPr>
          <w:rFonts w:ascii="Times New Roman" w:hAnsi="Times New Roman" w:cs="Times New Roman"/>
          <w:sz w:val="24"/>
          <w:szCs w:val="24"/>
        </w:rPr>
        <w:t>_</w:t>
      </w:r>
      <w:r w:rsidR="00E45362" w:rsidRPr="000B5DED">
        <w:rPr>
          <w:rFonts w:ascii="Times New Roman" w:hAnsi="Times New Roman" w:cs="Times New Roman"/>
          <w:sz w:val="24"/>
          <w:szCs w:val="24"/>
        </w:rPr>
        <w:t xml:space="preserve"> (далее – Схема)</w:t>
      </w:r>
      <w:r w:rsidRPr="000B5DED">
        <w:rPr>
          <w:rFonts w:ascii="Times New Roman" w:hAnsi="Times New Roman" w:cs="Times New Roman"/>
          <w:sz w:val="24"/>
          <w:szCs w:val="24"/>
        </w:rPr>
        <w:t>.</w:t>
      </w:r>
    </w:p>
    <w:p w:rsidR="0014655B" w:rsidRPr="000B5DED" w:rsidRDefault="0014655B" w:rsidP="0014655B">
      <w:pPr>
        <w:pStyle w:val="ConsPlusNonformat"/>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1.2. Графическое изображение схемы размещения нестационарного торгового объекта является </w:t>
      </w:r>
      <w:r w:rsidRPr="000B5DED">
        <w:rPr>
          <w:rFonts w:ascii="Times New Roman" w:hAnsi="Times New Roman" w:cs="Times New Roman"/>
          <w:spacing w:val="-1"/>
          <w:sz w:val="24"/>
          <w:szCs w:val="24"/>
        </w:rPr>
        <w:t xml:space="preserve">неотъемлемой частью настоящего </w:t>
      </w:r>
      <w:r w:rsidRPr="000B5DED">
        <w:rPr>
          <w:rFonts w:ascii="Times New Roman" w:hAnsi="Times New Roman" w:cs="Times New Roman"/>
          <w:sz w:val="24"/>
          <w:szCs w:val="24"/>
        </w:rPr>
        <w:t>Договора (приложение 1).</w:t>
      </w:r>
    </w:p>
    <w:p w:rsidR="00EA4275" w:rsidRPr="000B5DED" w:rsidRDefault="00EA4275" w:rsidP="00EA4275">
      <w:pPr>
        <w:pStyle w:val="ConsPlusNormal"/>
        <w:rPr>
          <w:rFonts w:ascii="Times New Roman" w:hAnsi="Times New Roman" w:cs="Times New Roman"/>
          <w:lang w:eastAsia="hi-IN" w:bidi="hi-IN"/>
        </w:rPr>
      </w:pPr>
    </w:p>
    <w:p w:rsidR="0082694A" w:rsidRPr="000B5DED" w:rsidRDefault="0082694A" w:rsidP="00896116">
      <w:pPr>
        <w:pStyle w:val="ConsPlusNormal"/>
        <w:jc w:val="center"/>
        <w:rPr>
          <w:rFonts w:ascii="Times New Roman" w:hAnsi="Times New Roman" w:cs="Times New Roman"/>
          <w:b/>
          <w:sz w:val="24"/>
          <w:szCs w:val="24"/>
        </w:rPr>
      </w:pPr>
      <w:r w:rsidRPr="000B5DED">
        <w:rPr>
          <w:rFonts w:ascii="Times New Roman" w:hAnsi="Times New Roman" w:cs="Times New Roman"/>
          <w:b/>
          <w:sz w:val="24"/>
          <w:szCs w:val="24"/>
        </w:rPr>
        <w:t>2. Права и обязанности Сторон</w:t>
      </w:r>
    </w:p>
    <w:p w:rsidR="0082694A" w:rsidRPr="000B5DED" w:rsidRDefault="0082694A" w:rsidP="0082694A">
      <w:pPr>
        <w:pStyle w:val="ConsPlusNormal"/>
        <w:ind w:firstLine="540"/>
        <w:jc w:val="both"/>
        <w:rPr>
          <w:rFonts w:ascii="Times New Roman" w:hAnsi="Times New Roman" w:cs="Times New Roman"/>
          <w:sz w:val="24"/>
          <w:szCs w:val="24"/>
        </w:rPr>
      </w:pP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2.1. Сторона 1:</w:t>
      </w: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2.1.1. Предоставляет Стороне 2 место для размещения нестационарного объекта в 3-дневный срок с момента</w:t>
      </w:r>
      <w:r w:rsidR="00EA4275" w:rsidRPr="000B5DED">
        <w:rPr>
          <w:rFonts w:ascii="Times New Roman" w:hAnsi="Times New Roman" w:cs="Times New Roman"/>
          <w:sz w:val="24"/>
          <w:szCs w:val="24"/>
        </w:rPr>
        <w:t xml:space="preserve"> подписания настоящего Договора.</w:t>
      </w: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2.1.2. Осуществляет контроль за выполнением требований к эксплуатации нестационарного </w:t>
      </w:r>
      <w:r w:rsidR="00E45362" w:rsidRPr="000B5DED">
        <w:rPr>
          <w:rFonts w:ascii="Times New Roman" w:hAnsi="Times New Roman" w:cs="Times New Roman"/>
          <w:sz w:val="24"/>
          <w:szCs w:val="24"/>
        </w:rPr>
        <w:t xml:space="preserve">торгового </w:t>
      </w:r>
      <w:r w:rsidRPr="000B5DED">
        <w:rPr>
          <w:rFonts w:ascii="Times New Roman" w:hAnsi="Times New Roman" w:cs="Times New Roman"/>
          <w:sz w:val="24"/>
          <w:szCs w:val="24"/>
        </w:rPr>
        <w:t>объекта</w:t>
      </w:r>
      <w:r w:rsidR="00E45362" w:rsidRPr="000B5DED">
        <w:rPr>
          <w:rFonts w:ascii="Times New Roman" w:hAnsi="Times New Roman" w:cs="Times New Roman"/>
          <w:sz w:val="24"/>
          <w:szCs w:val="24"/>
        </w:rPr>
        <w:t>, установленных постановлением А</w:t>
      </w:r>
      <w:r w:rsidRPr="000B5DED">
        <w:rPr>
          <w:rFonts w:ascii="Times New Roman" w:hAnsi="Times New Roman" w:cs="Times New Roman"/>
          <w:sz w:val="24"/>
          <w:szCs w:val="24"/>
        </w:rPr>
        <w:t xml:space="preserve">дминистрации </w:t>
      </w:r>
      <w:r w:rsidR="00E45362" w:rsidRPr="000B5DED">
        <w:rPr>
          <w:rFonts w:ascii="Times New Roman" w:hAnsi="Times New Roman" w:cs="Times New Roman"/>
          <w:sz w:val="24"/>
          <w:szCs w:val="24"/>
        </w:rPr>
        <w:t xml:space="preserve">поселка Верховье Верховского района Орловской области </w:t>
      </w:r>
      <w:r w:rsidRPr="000B5DED">
        <w:rPr>
          <w:rFonts w:ascii="Times New Roman" w:hAnsi="Times New Roman" w:cs="Times New Roman"/>
          <w:sz w:val="24"/>
          <w:szCs w:val="24"/>
        </w:rPr>
        <w:t>о</w:t>
      </w:r>
      <w:r w:rsidR="003A5B8F">
        <w:rPr>
          <w:rFonts w:ascii="Times New Roman" w:hAnsi="Times New Roman" w:cs="Times New Roman"/>
          <w:sz w:val="24"/>
          <w:szCs w:val="24"/>
        </w:rPr>
        <w:t>т 15</w:t>
      </w:r>
      <w:r w:rsidR="00E45362" w:rsidRPr="000B5DED">
        <w:rPr>
          <w:rFonts w:ascii="Times New Roman" w:hAnsi="Times New Roman" w:cs="Times New Roman"/>
          <w:sz w:val="24"/>
          <w:szCs w:val="24"/>
        </w:rPr>
        <w:t xml:space="preserve"> апреля 2019 года </w:t>
      </w:r>
      <w:r w:rsidR="00D97209">
        <w:rPr>
          <w:rFonts w:ascii="Times New Roman" w:hAnsi="Times New Roman" w:cs="Times New Roman"/>
          <w:sz w:val="24"/>
          <w:szCs w:val="24"/>
        </w:rPr>
        <w:t>66</w:t>
      </w:r>
      <w:r w:rsidRPr="000B5DED">
        <w:rPr>
          <w:rFonts w:ascii="Times New Roman" w:hAnsi="Times New Roman" w:cs="Times New Roman"/>
          <w:sz w:val="24"/>
          <w:szCs w:val="24"/>
        </w:rPr>
        <w:t xml:space="preserve"> "</w:t>
      </w:r>
      <w:r w:rsidR="00E45362" w:rsidRPr="000B5DED">
        <w:rPr>
          <w:rFonts w:ascii="Times New Roman" w:hAnsi="Times New Roman" w:cs="Times New Roman"/>
          <w:spacing w:val="2"/>
          <w:sz w:val="24"/>
          <w:szCs w:val="24"/>
        </w:rPr>
        <w:t xml:space="preserve"> О размещении нестационарных </w:t>
      </w:r>
      <w:r w:rsidR="00D8248E">
        <w:rPr>
          <w:rFonts w:ascii="Times New Roman" w:hAnsi="Times New Roman" w:cs="Times New Roman"/>
          <w:spacing w:val="2"/>
          <w:sz w:val="24"/>
          <w:szCs w:val="24"/>
        </w:rPr>
        <w:t xml:space="preserve">торговых </w:t>
      </w:r>
      <w:r w:rsidR="00E45362" w:rsidRPr="000B5DED">
        <w:rPr>
          <w:rFonts w:ascii="Times New Roman" w:hAnsi="Times New Roman" w:cs="Times New Roman"/>
          <w:spacing w:val="2"/>
          <w:sz w:val="24"/>
          <w:szCs w:val="24"/>
        </w:rPr>
        <w:t>объектов на территории муниципального образования поселок Верховье Верховского района Орловской области»</w:t>
      </w:r>
      <w:r w:rsidR="00E45362" w:rsidRPr="000B5DED">
        <w:rPr>
          <w:rFonts w:ascii="Times New Roman" w:hAnsi="Times New Roman" w:cs="Times New Roman"/>
          <w:sz w:val="24"/>
          <w:szCs w:val="24"/>
        </w:rPr>
        <w:t>.</w:t>
      </w: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2.1.3. Проводит проверки с составлением акта обследования нестационарного </w:t>
      </w:r>
      <w:r w:rsidR="00E45362" w:rsidRPr="000B5DED">
        <w:rPr>
          <w:rFonts w:ascii="Times New Roman" w:hAnsi="Times New Roman" w:cs="Times New Roman"/>
          <w:sz w:val="24"/>
          <w:szCs w:val="24"/>
        </w:rPr>
        <w:lastRenderedPageBreak/>
        <w:t xml:space="preserve">торгового </w:t>
      </w:r>
      <w:r w:rsidRPr="000B5DED">
        <w:rPr>
          <w:rFonts w:ascii="Times New Roman" w:hAnsi="Times New Roman" w:cs="Times New Roman"/>
          <w:sz w:val="24"/>
          <w:szCs w:val="24"/>
        </w:rPr>
        <w:t>объекта в соответствии с настоящим</w:t>
      </w:r>
      <w:r w:rsidR="00E45362" w:rsidRPr="000B5DED">
        <w:rPr>
          <w:rFonts w:ascii="Times New Roman" w:hAnsi="Times New Roman" w:cs="Times New Roman"/>
          <w:sz w:val="24"/>
          <w:szCs w:val="24"/>
        </w:rPr>
        <w:t xml:space="preserve"> Договором.</w:t>
      </w: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2.1.4. В случае выявления нарушений Стороной 2 пункта 2.2 настоящего Договора вправе обязать ее в 3-дневный </w:t>
      </w:r>
      <w:r w:rsidR="00E45362" w:rsidRPr="000B5DED">
        <w:rPr>
          <w:rFonts w:ascii="Times New Roman" w:hAnsi="Times New Roman" w:cs="Times New Roman"/>
          <w:sz w:val="24"/>
          <w:szCs w:val="24"/>
        </w:rPr>
        <w:t>срок устранить данные нарушения.</w:t>
      </w: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2.1.5. Имеет право требовать расторжения Договора и возмещения убытков в случае, если Сторона 2 размещает </w:t>
      </w:r>
      <w:r w:rsidR="00E45362" w:rsidRPr="000B5DED">
        <w:rPr>
          <w:rFonts w:ascii="Times New Roman" w:hAnsi="Times New Roman" w:cs="Times New Roman"/>
          <w:sz w:val="24"/>
          <w:szCs w:val="24"/>
        </w:rPr>
        <w:t xml:space="preserve">и использует </w:t>
      </w:r>
      <w:r w:rsidRPr="000B5DED">
        <w:rPr>
          <w:rFonts w:ascii="Times New Roman" w:hAnsi="Times New Roman" w:cs="Times New Roman"/>
          <w:sz w:val="24"/>
          <w:szCs w:val="24"/>
        </w:rPr>
        <w:t xml:space="preserve">нестационарный </w:t>
      </w:r>
      <w:r w:rsidR="00E45362" w:rsidRPr="000B5DED">
        <w:rPr>
          <w:rFonts w:ascii="Times New Roman" w:hAnsi="Times New Roman" w:cs="Times New Roman"/>
          <w:sz w:val="24"/>
          <w:szCs w:val="24"/>
        </w:rPr>
        <w:t xml:space="preserve">торговый </w:t>
      </w:r>
      <w:r w:rsidRPr="000B5DED">
        <w:rPr>
          <w:rFonts w:ascii="Times New Roman" w:hAnsi="Times New Roman" w:cs="Times New Roman"/>
          <w:sz w:val="24"/>
          <w:szCs w:val="24"/>
        </w:rPr>
        <w:t>объект не в соответствии с условиями настоящего Договора.</w:t>
      </w:r>
    </w:p>
    <w:p w:rsidR="00896116" w:rsidRPr="000B5DED" w:rsidRDefault="00896116"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2.1.6. </w:t>
      </w:r>
      <w:r w:rsidRPr="000B5DED">
        <w:rPr>
          <w:rFonts w:ascii="Times New Roman" w:hAnsi="Times New Roman" w:cs="Times New Roman"/>
          <w:spacing w:val="3"/>
          <w:sz w:val="24"/>
          <w:szCs w:val="24"/>
        </w:rPr>
        <w:t xml:space="preserve">Письменно в десятидневный срок уведомляет </w:t>
      </w:r>
      <w:r w:rsidRPr="000B5DED">
        <w:rPr>
          <w:rFonts w:ascii="Times New Roman" w:hAnsi="Times New Roman" w:cs="Times New Roman"/>
          <w:bCs/>
          <w:i/>
          <w:spacing w:val="3"/>
          <w:sz w:val="24"/>
          <w:szCs w:val="24"/>
        </w:rPr>
        <w:t>Сторону 2</w:t>
      </w:r>
      <w:r w:rsidRPr="000B5DED">
        <w:rPr>
          <w:rFonts w:ascii="Times New Roman" w:hAnsi="Times New Roman" w:cs="Times New Roman"/>
          <w:bCs/>
          <w:spacing w:val="3"/>
          <w:sz w:val="24"/>
          <w:szCs w:val="24"/>
        </w:rPr>
        <w:t xml:space="preserve"> </w:t>
      </w:r>
      <w:r w:rsidRPr="000B5DED">
        <w:rPr>
          <w:rFonts w:ascii="Times New Roman" w:hAnsi="Times New Roman" w:cs="Times New Roman"/>
          <w:spacing w:val="3"/>
          <w:sz w:val="24"/>
          <w:szCs w:val="24"/>
        </w:rPr>
        <w:t>об изменении номеров счетов для перечисления платы по настоящему Договору.</w:t>
      </w:r>
      <w:bookmarkStart w:id="9" w:name="Par701"/>
      <w:bookmarkEnd w:id="9"/>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2.2. Сторона 2:</w:t>
      </w: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2.2.1. Своевременно вносит плату за раз</w:t>
      </w:r>
      <w:r w:rsidR="00E45362" w:rsidRPr="000B5DED">
        <w:rPr>
          <w:rFonts w:ascii="Times New Roman" w:hAnsi="Times New Roman" w:cs="Times New Roman"/>
          <w:sz w:val="24"/>
          <w:szCs w:val="24"/>
        </w:rPr>
        <w:t>мещение нестационарного объекта.</w:t>
      </w: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2.2.2. Размещает нестационарный объект в соответствии </w:t>
      </w:r>
      <w:r w:rsidR="00E45362" w:rsidRPr="000B5DED">
        <w:rPr>
          <w:rFonts w:ascii="Times New Roman" w:hAnsi="Times New Roman" w:cs="Times New Roman"/>
          <w:sz w:val="24"/>
          <w:szCs w:val="24"/>
        </w:rPr>
        <w:t>с условиями настоящего Договора и графическим изображением схемы размещения нестационарного торгового объекта</w:t>
      </w:r>
      <w:r w:rsidRPr="000B5DED">
        <w:rPr>
          <w:rFonts w:ascii="Times New Roman" w:hAnsi="Times New Roman" w:cs="Times New Roman"/>
          <w:sz w:val="24"/>
          <w:szCs w:val="24"/>
        </w:rPr>
        <w:t xml:space="preserve"> (прило</w:t>
      </w:r>
      <w:r w:rsidR="00E60E33">
        <w:rPr>
          <w:rFonts w:ascii="Times New Roman" w:hAnsi="Times New Roman" w:cs="Times New Roman"/>
          <w:sz w:val="24"/>
          <w:szCs w:val="24"/>
        </w:rPr>
        <w:t>жение 1 к настоящему Договору).</w:t>
      </w: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2.2.3. В течение установленного периода размещения нестационарного </w:t>
      </w:r>
      <w:r w:rsidR="00E45362" w:rsidRPr="000B5DED">
        <w:rPr>
          <w:rFonts w:ascii="Times New Roman" w:hAnsi="Times New Roman" w:cs="Times New Roman"/>
          <w:sz w:val="24"/>
          <w:szCs w:val="24"/>
        </w:rPr>
        <w:t xml:space="preserve">торгового </w:t>
      </w:r>
      <w:r w:rsidRPr="000B5DED">
        <w:rPr>
          <w:rFonts w:ascii="Times New Roman" w:hAnsi="Times New Roman" w:cs="Times New Roman"/>
          <w:sz w:val="24"/>
          <w:szCs w:val="24"/>
        </w:rPr>
        <w:t>объекта обеспечивает его внешний вид, оформление, а также благоустройство прилегающей к нему территории в соответствии с эскизом (дизайн</w:t>
      </w:r>
      <w:r w:rsidR="003A5B8F">
        <w:rPr>
          <w:rFonts w:ascii="Times New Roman" w:hAnsi="Times New Roman" w:cs="Times New Roman"/>
          <w:sz w:val="24"/>
          <w:szCs w:val="24"/>
        </w:rPr>
        <w:t xml:space="preserve"> </w:t>
      </w:r>
      <w:r w:rsidRPr="000B5DED">
        <w:rPr>
          <w:rFonts w:ascii="Times New Roman" w:hAnsi="Times New Roman" w:cs="Times New Roman"/>
          <w:sz w:val="24"/>
          <w:szCs w:val="24"/>
        </w:rPr>
        <w:t>-</w:t>
      </w:r>
      <w:r w:rsidR="003A5B8F">
        <w:rPr>
          <w:rFonts w:ascii="Times New Roman" w:hAnsi="Times New Roman" w:cs="Times New Roman"/>
          <w:sz w:val="24"/>
          <w:szCs w:val="24"/>
        </w:rPr>
        <w:t xml:space="preserve"> </w:t>
      </w:r>
      <w:r w:rsidRPr="000B5DED">
        <w:rPr>
          <w:rFonts w:ascii="Times New Roman" w:hAnsi="Times New Roman" w:cs="Times New Roman"/>
          <w:sz w:val="24"/>
          <w:szCs w:val="24"/>
        </w:rPr>
        <w:t xml:space="preserve">проектом), согласованным с </w:t>
      </w:r>
      <w:r w:rsidR="00752F90" w:rsidRPr="000B5DED">
        <w:rPr>
          <w:rFonts w:ascii="Times New Roman" w:hAnsi="Times New Roman" w:cs="Times New Roman"/>
          <w:sz w:val="24"/>
          <w:szCs w:val="24"/>
        </w:rPr>
        <w:t>отделом архитектуры и градостроительства администрации Верховского района Орловской области</w:t>
      </w:r>
      <w:r w:rsidR="00E45362" w:rsidRPr="000B5DED">
        <w:rPr>
          <w:rFonts w:ascii="Times New Roman" w:hAnsi="Times New Roman" w:cs="Times New Roman"/>
          <w:sz w:val="24"/>
          <w:szCs w:val="24"/>
        </w:rPr>
        <w:t>.</w:t>
      </w: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2.2.4. Обеспечивает функционирование объекта в соответствии с требованиями настоящего Договора и требованиям</w:t>
      </w:r>
      <w:r w:rsidR="00752F90" w:rsidRPr="000B5DED">
        <w:rPr>
          <w:rFonts w:ascii="Times New Roman" w:hAnsi="Times New Roman" w:cs="Times New Roman"/>
          <w:sz w:val="24"/>
          <w:szCs w:val="24"/>
        </w:rPr>
        <w:t>и действующего законодательства.</w:t>
      </w:r>
    </w:p>
    <w:p w:rsidR="00896116" w:rsidRPr="000B5DED" w:rsidRDefault="00752F90"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2.2.5. Соблюдает </w:t>
      </w:r>
      <w:r w:rsidR="0082694A" w:rsidRPr="000B5DED">
        <w:rPr>
          <w:rFonts w:ascii="Times New Roman" w:hAnsi="Times New Roman" w:cs="Times New Roman"/>
          <w:sz w:val="24"/>
          <w:szCs w:val="24"/>
        </w:rPr>
        <w:t>законодательство по защите прав потребителей, санитарно-гигиенические нормы и правила, правила пожарной безопасности, природоохранного</w:t>
      </w:r>
      <w:r w:rsidRPr="000B5DED">
        <w:rPr>
          <w:rFonts w:ascii="Times New Roman" w:hAnsi="Times New Roman" w:cs="Times New Roman"/>
          <w:sz w:val="24"/>
          <w:szCs w:val="24"/>
        </w:rPr>
        <w:t xml:space="preserve"> законодательства, не допускает</w:t>
      </w:r>
      <w:r w:rsidR="0082694A" w:rsidRPr="000B5DED">
        <w:rPr>
          <w:rFonts w:ascii="Times New Roman" w:hAnsi="Times New Roman" w:cs="Times New Roman"/>
          <w:sz w:val="24"/>
          <w:szCs w:val="24"/>
        </w:rPr>
        <w:t xml:space="preserve"> ухудшения экологической обс</w:t>
      </w:r>
      <w:r w:rsidRPr="000B5DED">
        <w:rPr>
          <w:rFonts w:ascii="Times New Roman" w:hAnsi="Times New Roman" w:cs="Times New Roman"/>
          <w:sz w:val="24"/>
          <w:szCs w:val="24"/>
        </w:rPr>
        <w:t>тановки на используемом участке.</w:t>
      </w: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2.2.6. Обеспечивает соблюдение санитарных норм и правил, вывоз мусора и иных отходов от исполь</w:t>
      </w:r>
      <w:r w:rsidR="00752F90" w:rsidRPr="000B5DED">
        <w:rPr>
          <w:rFonts w:ascii="Times New Roman" w:hAnsi="Times New Roman" w:cs="Times New Roman"/>
          <w:sz w:val="24"/>
          <w:szCs w:val="24"/>
        </w:rPr>
        <w:t>зования нестационарного торгового объекта.</w:t>
      </w: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2.2.7. Не допускает загрязнения, захламления места размещения нестационарного </w:t>
      </w:r>
      <w:r w:rsidR="00752F90" w:rsidRPr="000B5DED">
        <w:rPr>
          <w:rFonts w:ascii="Times New Roman" w:hAnsi="Times New Roman" w:cs="Times New Roman"/>
          <w:sz w:val="24"/>
          <w:szCs w:val="24"/>
        </w:rPr>
        <w:t xml:space="preserve">торгового </w:t>
      </w:r>
      <w:r w:rsidRPr="000B5DED">
        <w:rPr>
          <w:rFonts w:ascii="Times New Roman" w:hAnsi="Times New Roman" w:cs="Times New Roman"/>
          <w:sz w:val="24"/>
          <w:szCs w:val="24"/>
        </w:rPr>
        <w:t>объекта, обеспечивая еж</w:t>
      </w:r>
      <w:r w:rsidRPr="00663980">
        <w:rPr>
          <w:rFonts w:ascii="Times New Roman" w:hAnsi="Times New Roman" w:cs="Times New Roman"/>
          <w:sz w:val="24"/>
          <w:szCs w:val="24"/>
        </w:rPr>
        <w:t>едневную уборку прилегающе</w:t>
      </w:r>
      <w:r w:rsidR="00752F90" w:rsidRPr="00663980">
        <w:rPr>
          <w:rFonts w:ascii="Times New Roman" w:hAnsi="Times New Roman" w:cs="Times New Roman"/>
          <w:sz w:val="24"/>
          <w:szCs w:val="24"/>
        </w:rPr>
        <w:t xml:space="preserve">й территории в радиусе </w:t>
      </w:r>
      <w:r w:rsidR="00663980" w:rsidRPr="00663980">
        <w:rPr>
          <w:rFonts w:ascii="Times New Roman" w:hAnsi="Times New Roman" w:cs="Times New Roman"/>
          <w:sz w:val="24"/>
          <w:szCs w:val="24"/>
        </w:rPr>
        <w:t>10</w:t>
      </w:r>
      <w:r w:rsidR="00752F90" w:rsidRPr="00663980">
        <w:rPr>
          <w:rFonts w:ascii="Times New Roman" w:hAnsi="Times New Roman" w:cs="Times New Roman"/>
          <w:sz w:val="24"/>
          <w:szCs w:val="24"/>
        </w:rPr>
        <w:t xml:space="preserve"> метров</w:t>
      </w:r>
      <w:r w:rsidR="00663980" w:rsidRPr="00663980">
        <w:rPr>
          <w:rFonts w:ascii="Times New Roman" w:hAnsi="Times New Roman" w:cs="Times New Roman"/>
          <w:sz w:val="24"/>
          <w:szCs w:val="24"/>
        </w:rPr>
        <w:t xml:space="preserve"> (при наличии</w:t>
      </w:r>
      <w:r w:rsidR="00D8248E">
        <w:rPr>
          <w:rFonts w:ascii="Times New Roman" w:hAnsi="Times New Roman" w:cs="Times New Roman"/>
          <w:sz w:val="24"/>
          <w:szCs w:val="24"/>
        </w:rPr>
        <w:t xml:space="preserve"> прилегающей территории</w:t>
      </w:r>
      <w:r w:rsidR="00663980" w:rsidRPr="00663980">
        <w:rPr>
          <w:rFonts w:ascii="Times New Roman" w:hAnsi="Times New Roman" w:cs="Times New Roman"/>
          <w:sz w:val="24"/>
          <w:szCs w:val="24"/>
        </w:rPr>
        <w:t>)</w:t>
      </w:r>
      <w:r w:rsidR="00752F90" w:rsidRPr="00663980">
        <w:rPr>
          <w:rFonts w:ascii="Times New Roman" w:hAnsi="Times New Roman" w:cs="Times New Roman"/>
          <w:sz w:val="24"/>
          <w:szCs w:val="24"/>
        </w:rPr>
        <w:t>.</w:t>
      </w: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2.2.8. Осуществляет праздничное оформление нестационарного</w:t>
      </w:r>
      <w:r w:rsidR="00752F90" w:rsidRPr="000B5DED">
        <w:rPr>
          <w:rFonts w:ascii="Times New Roman" w:hAnsi="Times New Roman" w:cs="Times New Roman"/>
          <w:sz w:val="24"/>
          <w:szCs w:val="24"/>
        </w:rPr>
        <w:t xml:space="preserve"> торгового</w:t>
      </w:r>
      <w:r w:rsidRPr="000B5DED">
        <w:rPr>
          <w:rFonts w:ascii="Times New Roman" w:hAnsi="Times New Roman" w:cs="Times New Roman"/>
          <w:sz w:val="24"/>
          <w:szCs w:val="24"/>
        </w:rPr>
        <w:t xml:space="preserve"> объекта (за исключением передвижных) к государственным праздничным дням Российской Федерации и праздничным дням и памятным датам Ор</w:t>
      </w:r>
      <w:r w:rsidR="00752F90" w:rsidRPr="000B5DED">
        <w:rPr>
          <w:rFonts w:ascii="Times New Roman" w:hAnsi="Times New Roman" w:cs="Times New Roman"/>
          <w:sz w:val="24"/>
          <w:szCs w:val="24"/>
        </w:rPr>
        <w:t>ловской области и Верховского</w:t>
      </w:r>
      <w:r w:rsidRPr="000B5DED">
        <w:rPr>
          <w:rFonts w:ascii="Times New Roman" w:hAnsi="Times New Roman" w:cs="Times New Roman"/>
          <w:sz w:val="24"/>
          <w:szCs w:val="24"/>
        </w:rPr>
        <w:t xml:space="preserve"> района</w:t>
      </w:r>
      <w:r w:rsidR="00752F90" w:rsidRPr="000B5DED">
        <w:rPr>
          <w:rFonts w:ascii="Times New Roman" w:hAnsi="Times New Roman" w:cs="Times New Roman"/>
          <w:sz w:val="24"/>
          <w:szCs w:val="24"/>
        </w:rPr>
        <w:t xml:space="preserve"> Орловской области.</w:t>
      </w: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2.2.9. При прекращении Договора в 10-дневный срок обеспечивает демонтаж и вывоз </w:t>
      </w:r>
      <w:r w:rsidR="00752F90" w:rsidRPr="000B5DED">
        <w:rPr>
          <w:rFonts w:ascii="Times New Roman" w:hAnsi="Times New Roman" w:cs="Times New Roman"/>
          <w:sz w:val="24"/>
          <w:szCs w:val="24"/>
        </w:rPr>
        <w:t>нестационарного торгового объекта с места его размещения.</w:t>
      </w: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2.2.10. Обеспечивает постоянное наличие на нестационарном </w:t>
      </w:r>
      <w:r w:rsidR="00752F90" w:rsidRPr="000B5DED">
        <w:rPr>
          <w:rFonts w:ascii="Times New Roman" w:hAnsi="Times New Roman" w:cs="Times New Roman"/>
          <w:sz w:val="24"/>
          <w:szCs w:val="24"/>
        </w:rPr>
        <w:t xml:space="preserve">торговом </w:t>
      </w:r>
      <w:r w:rsidRPr="000B5DED">
        <w:rPr>
          <w:rFonts w:ascii="Times New Roman" w:hAnsi="Times New Roman" w:cs="Times New Roman"/>
          <w:sz w:val="24"/>
          <w:szCs w:val="24"/>
        </w:rPr>
        <w:t>объекте и предъявление по требованию контролирующих органов следующих документов:</w:t>
      </w:r>
    </w:p>
    <w:p w:rsidR="00896116" w:rsidRPr="000B5DED"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 настоящего Договора и </w:t>
      </w:r>
      <w:r w:rsidR="00752F90" w:rsidRPr="000B5DED">
        <w:rPr>
          <w:rFonts w:ascii="Times New Roman" w:hAnsi="Times New Roman" w:cs="Times New Roman"/>
          <w:sz w:val="24"/>
          <w:szCs w:val="24"/>
        </w:rPr>
        <w:t xml:space="preserve">графического изображения схемы размещения нестационарного торгового объекта </w:t>
      </w:r>
      <w:r w:rsidRPr="000B5DED">
        <w:rPr>
          <w:rFonts w:ascii="Times New Roman" w:hAnsi="Times New Roman" w:cs="Times New Roman"/>
          <w:sz w:val="24"/>
          <w:szCs w:val="24"/>
        </w:rPr>
        <w:t>(приложение 1 к Договору);</w:t>
      </w:r>
    </w:p>
    <w:p w:rsidR="00896116" w:rsidRPr="00B01CFE" w:rsidRDefault="0082694A"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 эскиза </w:t>
      </w:r>
      <w:r w:rsidRPr="00B01CFE">
        <w:rPr>
          <w:rFonts w:ascii="Times New Roman" w:hAnsi="Times New Roman" w:cs="Times New Roman"/>
          <w:sz w:val="24"/>
          <w:szCs w:val="24"/>
        </w:rPr>
        <w:t>(дизайн</w:t>
      </w:r>
      <w:r w:rsidR="003A5B8F" w:rsidRPr="00B01CFE">
        <w:rPr>
          <w:rFonts w:ascii="Times New Roman" w:hAnsi="Times New Roman" w:cs="Times New Roman"/>
          <w:sz w:val="24"/>
          <w:szCs w:val="24"/>
        </w:rPr>
        <w:t xml:space="preserve"> </w:t>
      </w:r>
      <w:r w:rsidRPr="00B01CFE">
        <w:rPr>
          <w:rFonts w:ascii="Times New Roman" w:hAnsi="Times New Roman" w:cs="Times New Roman"/>
          <w:sz w:val="24"/>
          <w:szCs w:val="24"/>
        </w:rPr>
        <w:t>-</w:t>
      </w:r>
      <w:r w:rsidR="003A5B8F" w:rsidRPr="00B01CFE">
        <w:rPr>
          <w:rFonts w:ascii="Times New Roman" w:hAnsi="Times New Roman" w:cs="Times New Roman"/>
          <w:sz w:val="24"/>
          <w:szCs w:val="24"/>
        </w:rPr>
        <w:t xml:space="preserve"> </w:t>
      </w:r>
      <w:r w:rsidRPr="00B01CFE">
        <w:rPr>
          <w:rFonts w:ascii="Times New Roman" w:hAnsi="Times New Roman" w:cs="Times New Roman"/>
          <w:sz w:val="24"/>
          <w:szCs w:val="24"/>
        </w:rPr>
        <w:t>проекта);</w:t>
      </w:r>
    </w:p>
    <w:p w:rsidR="00896116" w:rsidRPr="00B01CFE" w:rsidRDefault="0082694A" w:rsidP="00896116">
      <w:pPr>
        <w:pStyle w:val="ConsPlusNormal"/>
        <w:ind w:firstLine="709"/>
        <w:jc w:val="both"/>
        <w:rPr>
          <w:rFonts w:ascii="Times New Roman" w:hAnsi="Times New Roman" w:cs="Times New Roman"/>
          <w:sz w:val="24"/>
          <w:szCs w:val="24"/>
        </w:rPr>
      </w:pPr>
      <w:r w:rsidRPr="00B01CFE">
        <w:rPr>
          <w:rFonts w:ascii="Times New Roman" w:hAnsi="Times New Roman" w:cs="Times New Roman"/>
          <w:sz w:val="24"/>
          <w:szCs w:val="24"/>
        </w:rPr>
        <w:t>- документов, подтверждающих источник поступления, качество и безопасность реализуемой продукции;</w:t>
      </w:r>
    </w:p>
    <w:p w:rsidR="00B01CFE" w:rsidRPr="00B01CFE" w:rsidRDefault="0082694A" w:rsidP="00B01CFE">
      <w:pPr>
        <w:pStyle w:val="ConsPlusNormal"/>
        <w:ind w:firstLine="709"/>
        <w:jc w:val="both"/>
        <w:rPr>
          <w:rFonts w:ascii="Times New Roman" w:hAnsi="Times New Roman" w:cs="Times New Roman"/>
          <w:sz w:val="24"/>
          <w:szCs w:val="24"/>
        </w:rPr>
      </w:pPr>
      <w:r w:rsidRPr="00B01CFE">
        <w:rPr>
          <w:rFonts w:ascii="Times New Roman" w:hAnsi="Times New Roman" w:cs="Times New Roman"/>
          <w:sz w:val="24"/>
          <w:szCs w:val="24"/>
        </w:rPr>
        <w:t>-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896116" w:rsidRPr="00B01CFE" w:rsidRDefault="0082694A" w:rsidP="00B01CFE">
      <w:pPr>
        <w:pStyle w:val="ConsPlusNormal"/>
        <w:ind w:firstLine="709"/>
        <w:jc w:val="both"/>
        <w:rPr>
          <w:rFonts w:ascii="Times New Roman" w:hAnsi="Times New Roman" w:cs="Times New Roman"/>
          <w:sz w:val="24"/>
          <w:szCs w:val="24"/>
        </w:rPr>
      </w:pPr>
      <w:r w:rsidRPr="00B01CFE">
        <w:rPr>
          <w:rFonts w:ascii="Times New Roman" w:hAnsi="Times New Roman" w:cs="Times New Roman"/>
          <w:sz w:val="24"/>
          <w:szCs w:val="24"/>
        </w:rPr>
        <w:t>- документов, предусмотренных Законом Российской Федерац</w:t>
      </w:r>
      <w:r w:rsidR="00752F90" w:rsidRPr="00B01CFE">
        <w:rPr>
          <w:rFonts w:ascii="Times New Roman" w:hAnsi="Times New Roman" w:cs="Times New Roman"/>
          <w:sz w:val="24"/>
          <w:szCs w:val="24"/>
        </w:rPr>
        <w:t xml:space="preserve">ии </w:t>
      </w:r>
      <w:r w:rsidR="00B01CFE" w:rsidRPr="00B01CFE">
        <w:rPr>
          <w:rFonts w:ascii="Times New Roman" w:hAnsi="Times New Roman" w:cs="Times New Roman"/>
          <w:sz w:val="24"/>
          <w:szCs w:val="24"/>
        </w:rPr>
        <w:t>07 февраля 1992 года № 2300-1 "О защите прав потребителей".</w:t>
      </w:r>
    </w:p>
    <w:p w:rsidR="00896116" w:rsidRPr="000B5DED" w:rsidRDefault="0082694A" w:rsidP="00896116">
      <w:pPr>
        <w:pStyle w:val="ConsPlusNormal"/>
        <w:ind w:firstLine="709"/>
        <w:jc w:val="both"/>
        <w:rPr>
          <w:rFonts w:ascii="Times New Roman" w:hAnsi="Times New Roman" w:cs="Times New Roman"/>
          <w:sz w:val="24"/>
          <w:szCs w:val="24"/>
        </w:rPr>
      </w:pPr>
      <w:r w:rsidRPr="00B01CFE">
        <w:rPr>
          <w:rFonts w:ascii="Times New Roman" w:hAnsi="Times New Roman" w:cs="Times New Roman"/>
          <w:sz w:val="24"/>
          <w:szCs w:val="24"/>
        </w:rPr>
        <w:t xml:space="preserve">2.2.11. Демонтирует нестационарный </w:t>
      </w:r>
      <w:r w:rsidR="00752F90" w:rsidRPr="00B01CFE">
        <w:rPr>
          <w:rFonts w:ascii="Times New Roman" w:hAnsi="Times New Roman" w:cs="Times New Roman"/>
          <w:sz w:val="24"/>
          <w:szCs w:val="24"/>
        </w:rPr>
        <w:t xml:space="preserve">торговый </w:t>
      </w:r>
      <w:r w:rsidRPr="00B01CFE">
        <w:rPr>
          <w:rFonts w:ascii="Times New Roman" w:hAnsi="Times New Roman" w:cs="Times New Roman"/>
          <w:sz w:val="24"/>
          <w:szCs w:val="24"/>
        </w:rPr>
        <w:t>объект и восстанавливает нарушенное благоустройство территории в 10-дневный срок по окончании срока действия Договора или в случае досрочного расторжения Договора по инициативе Стороны 1 в соответствии с разделом 3 настоящего Договора.</w:t>
      </w:r>
      <w:r w:rsidR="00752F90" w:rsidRPr="00B01CFE">
        <w:rPr>
          <w:rFonts w:ascii="Times New Roman" w:hAnsi="Times New Roman" w:cs="Times New Roman"/>
          <w:sz w:val="24"/>
          <w:szCs w:val="24"/>
        </w:rPr>
        <w:t xml:space="preserve"> При неисполнении владельцем нестационарного торгового объекта</w:t>
      </w:r>
      <w:r w:rsidRPr="00B01CFE">
        <w:rPr>
          <w:rFonts w:ascii="Times New Roman" w:hAnsi="Times New Roman" w:cs="Times New Roman"/>
          <w:sz w:val="24"/>
          <w:szCs w:val="24"/>
        </w:rPr>
        <w:t xml:space="preserve"> обязанности по своевременному демонтажу НТО объект считается незаконно размещенным, что влечет наложение административной</w:t>
      </w:r>
      <w:r w:rsidRPr="000B5DED">
        <w:rPr>
          <w:rFonts w:ascii="Times New Roman" w:hAnsi="Times New Roman" w:cs="Times New Roman"/>
          <w:sz w:val="24"/>
          <w:szCs w:val="24"/>
        </w:rPr>
        <w:t xml:space="preserve"> ответственности в соответствии с </w:t>
      </w:r>
      <w:r w:rsidRPr="000B5DED">
        <w:rPr>
          <w:rFonts w:ascii="Times New Roman" w:hAnsi="Times New Roman" w:cs="Times New Roman"/>
          <w:sz w:val="24"/>
          <w:szCs w:val="24"/>
        </w:rPr>
        <w:lastRenderedPageBreak/>
        <w:t>действующим законодательством.</w:t>
      </w:r>
    </w:p>
    <w:p w:rsidR="00896116" w:rsidRPr="000B5DED" w:rsidRDefault="00896116" w:rsidP="00896116">
      <w:pPr>
        <w:pStyle w:val="ConsPlusNormal"/>
        <w:ind w:firstLine="709"/>
        <w:jc w:val="both"/>
        <w:rPr>
          <w:rFonts w:ascii="Times New Roman" w:hAnsi="Times New Roman" w:cs="Times New Roman"/>
          <w:sz w:val="24"/>
          <w:szCs w:val="24"/>
        </w:rPr>
      </w:pPr>
      <w:r w:rsidRPr="000B5DED">
        <w:rPr>
          <w:rFonts w:ascii="Times New Roman" w:hAnsi="Times New Roman" w:cs="Times New Roman"/>
          <w:spacing w:val="-1"/>
          <w:sz w:val="24"/>
          <w:szCs w:val="24"/>
        </w:rPr>
        <w:t xml:space="preserve">2.2.12. В случае изменения адреса </w:t>
      </w:r>
      <w:r w:rsidRPr="000B5DED">
        <w:rPr>
          <w:rFonts w:ascii="Times New Roman" w:hAnsi="Times New Roman" w:cs="Times New Roman"/>
          <w:spacing w:val="9"/>
          <w:sz w:val="24"/>
          <w:szCs w:val="24"/>
        </w:rPr>
        <w:t xml:space="preserve">в недельный срок направить Стороне 1  уведомление об этом (при не </w:t>
      </w:r>
      <w:r w:rsidRPr="000B5DED">
        <w:rPr>
          <w:rFonts w:ascii="Times New Roman" w:hAnsi="Times New Roman" w:cs="Times New Roman"/>
          <w:sz w:val="24"/>
          <w:szCs w:val="24"/>
        </w:rPr>
        <w:t xml:space="preserve">сообщении об этом все извещения, повестки, уведомления и другие документы, </w:t>
      </w:r>
      <w:r w:rsidRPr="000B5DED">
        <w:rPr>
          <w:rFonts w:ascii="Times New Roman" w:hAnsi="Times New Roman" w:cs="Times New Roman"/>
          <w:spacing w:val="-1"/>
          <w:sz w:val="24"/>
          <w:szCs w:val="24"/>
        </w:rPr>
        <w:t>посланные по адресу, указанному в настоящем Договоре, считаются врученными Стороне 2).</w:t>
      </w:r>
    </w:p>
    <w:p w:rsidR="0082694A" w:rsidRPr="000B5DED" w:rsidRDefault="0082694A" w:rsidP="0082694A">
      <w:pPr>
        <w:pStyle w:val="ConsPlusNormal"/>
        <w:ind w:firstLine="540"/>
        <w:jc w:val="both"/>
        <w:rPr>
          <w:rFonts w:ascii="Times New Roman" w:hAnsi="Times New Roman" w:cs="Times New Roman"/>
          <w:sz w:val="24"/>
          <w:szCs w:val="24"/>
        </w:rPr>
      </w:pPr>
    </w:p>
    <w:p w:rsidR="00896116" w:rsidRPr="000B5DED" w:rsidRDefault="0082694A" w:rsidP="00896116">
      <w:pPr>
        <w:pStyle w:val="ConsPlusNormal"/>
        <w:jc w:val="center"/>
        <w:rPr>
          <w:rFonts w:ascii="Times New Roman" w:hAnsi="Times New Roman" w:cs="Times New Roman"/>
          <w:b/>
          <w:sz w:val="24"/>
          <w:szCs w:val="24"/>
        </w:rPr>
      </w:pPr>
      <w:bookmarkStart w:id="10" w:name="Par727"/>
      <w:bookmarkEnd w:id="10"/>
      <w:r w:rsidRPr="000B5DED">
        <w:rPr>
          <w:rFonts w:ascii="Times New Roman" w:hAnsi="Times New Roman" w:cs="Times New Roman"/>
          <w:b/>
          <w:sz w:val="24"/>
          <w:szCs w:val="24"/>
        </w:rPr>
        <w:t>3. Условия расторжения Договора</w:t>
      </w:r>
    </w:p>
    <w:p w:rsidR="00896116" w:rsidRPr="000B5DED" w:rsidRDefault="00896116" w:rsidP="00896116">
      <w:pPr>
        <w:pStyle w:val="ConsPlusNormal"/>
        <w:ind w:firstLine="540"/>
        <w:jc w:val="center"/>
        <w:rPr>
          <w:rFonts w:ascii="Times New Roman" w:hAnsi="Times New Roman" w:cs="Times New Roman"/>
          <w:b/>
          <w:sz w:val="24"/>
          <w:szCs w:val="24"/>
        </w:rPr>
      </w:pPr>
    </w:p>
    <w:p w:rsidR="00896116" w:rsidRPr="000B5DED" w:rsidRDefault="0082694A" w:rsidP="00896116">
      <w:pPr>
        <w:pStyle w:val="ConsPlusNormal"/>
        <w:ind w:firstLine="709"/>
        <w:jc w:val="both"/>
        <w:rPr>
          <w:rFonts w:ascii="Times New Roman" w:hAnsi="Times New Roman" w:cs="Times New Roman"/>
          <w:b/>
          <w:sz w:val="24"/>
          <w:szCs w:val="24"/>
        </w:rPr>
      </w:pPr>
      <w:r w:rsidRPr="000B5DED">
        <w:rPr>
          <w:rFonts w:ascii="Times New Roman" w:hAnsi="Times New Roman" w:cs="Times New Roman"/>
          <w:sz w:val="24"/>
          <w:szCs w:val="24"/>
        </w:rPr>
        <w:t>3.1. Настоящий Договор может быть расторгнут:</w:t>
      </w:r>
    </w:p>
    <w:p w:rsidR="00896116" w:rsidRPr="000B5DED" w:rsidRDefault="0082694A" w:rsidP="00896116">
      <w:pPr>
        <w:pStyle w:val="ConsPlusNormal"/>
        <w:ind w:firstLine="709"/>
        <w:jc w:val="both"/>
        <w:rPr>
          <w:rFonts w:ascii="Times New Roman" w:hAnsi="Times New Roman" w:cs="Times New Roman"/>
          <w:b/>
          <w:sz w:val="24"/>
          <w:szCs w:val="24"/>
        </w:rPr>
      </w:pPr>
      <w:r w:rsidRPr="000B5DED">
        <w:rPr>
          <w:rFonts w:ascii="Times New Roman" w:hAnsi="Times New Roman" w:cs="Times New Roman"/>
          <w:sz w:val="24"/>
          <w:szCs w:val="24"/>
        </w:rPr>
        <w:t>3.1.1. По инициативе Стороны 2 в случае:</w:t>
      </w:r>
    </w:p>
    <w:p w:rsidR="00896116" w:rsidRPr="000B5DED" w:rsidRDefault="0082694A" w:rsidP="00896116">
      <w:pPr>
        <w:pStyle w:val="ConsPlusNormal"/>
        <w:ind w:firstLine="709"/>
        <w:jc w:val="both"/>
        <w:rPr>
          <w:rFonts w:ascii="Times New Roman" w:hAnsi="Times New Roman" w:cs="Times New Roman"/>
          <w:b/>
          <w:sz w:val="24"/>
          <w:szCs w:val="24"/>
        </w:rPr>
      </w:pPr>
      <w:r w:rsidRPr="000B5DED">
        <w:rPr>
          <w:rFonts w:ascii="Times New Roman" w:hAnsi="Times New Roman" w:cs="Times New Roman"/>
          <w:sz w:val="24"/>
          <w:szCs w:val="24"/>
        </w:rPr>
        <w:t>- подачи соответствующего заявления;</w:t>
      </w:r>
    </w:p>
    <w:p w:rsidR="00896116" w:rsidRPr="000B5DED" w:rsidRDefault="0082694A" w:rsidP="00896116">
      <w:pPr>
        <w:pStyle w:val="ConsPlusNormal"/>
        <w:ind w:firstLine="709"/>
        <w:jc w:val="both"/>
        <w:rPr>
          <w:rFonts w:ascii="Times New Roman" w:hAnsi="Times New Roman" w:cs="Times New Roman"/>
          <w:b/>
          <w:sz w:val="24"/>
          <w:szCs w:val="24"/>
        </w:rPr>
      </w:pPr>
      <w:r w:rsidRPr="000B5DED">
        <w:rPr>
          <w:rFonts w:ascii="Times New Roman" w:hAnsi="Times New Roman" w:cs="Times New Roman"/>
          <w:sz w:val="24"/>
          <w:szCs w:val="24"/>
        </w:rPr>
        <w:t xml:space="preserve"> - прекращения в установленном законом порядке своей деятельности.</w:t>
      </w:r>
    </w:p>
    <w:p w:rsidR="00896116" w:rsidRPr="000B5DED" w:rsidRDefault="0082694A" w:rsidP="00896116">
      <w:pPr>
        <w:pStyle w:val="ConsPlusNormal"/>
        <w:ind w:firstLine="709"/>
        <w:jc w:val="both"/>
        <w:rPr>
          <w:rFonts w:ascii="Times New Roman" w:hAnsi="Times New Roman" w:cs="Times New Roman"/>
          <w:b/>
          <w:sz w:val="24"/>
          <w:szCs w:val="24"/>
        </w:rPr>
      </w:pPr>
      <w:r w:rsidRPr="000B5DED">
        <w:rPr>
          <w:rFonts w:ascii="Times New Roman" w:hAnsi="Times New Roman" w:cs="Times New Roman"/>
          <w:sz w:val="24"/>
          <w:szCs w:val="24"/>
        </w:rPr>
        <w:t>3.1.2. Стороной 1 в одностороннем порядке при условии:</w:t>
      </w:r>
    </w:p>
    <w:p w:rsidR="00896116" w:rsidRPr="000B5DED" w:rsidRDefault="0082694A" w:rsidP="00896116">
      <w:pPr>
        <w:pStyle w:val="ConsPlusNormal"/>
        <w:ind w:firstLine="709"/>
        <w:jc w:val="both"/>
        <w:rPr>
          <w:rFonts w:ascii="Times New Roman" w:hAnsi="Times New Roman" w:cs="Times New Roman"/>
          <w:b/>
          <w:sz w:val="24"/>
          <w:szCs w:val="24"/>
        </w:rPr>
      </w:pPr>
      <w:r w:rsidRPr="000B5DED">
        <w:rPr>
          <w:rFonts w:ascii="Times New Roman" w:hAnsi="Times New Roman" w:cs="Times New Roman"/>
          <w:sz w:val="24"/>
          <w:szCs w:val="24"/>
        </w:rPr>
        <w:t>- ликвидации Стороны 2;</w:t>
      </w:r>
    </w:p>
    <w:p w:rsidR="00896116" w:rsidRPr="000B5DED" w:rsidRDefault="0082694A" w:rsidP="00896116">
      <w:pPr>
        <w:pStyle w:val="ConsPlusNormal"/>
        <w:ind w:firstLine="709"/>
        <w:jc w:val="both"/>
        <w:rPr>
          <w:rFonts w:ascii="Times New Roman" w:hAnsi="Times New Roman" w:cs="Times New Roman"/>
          <w:b/>
          <w:sz w:val="24"/>
          <w:szCs w:val="24"/>
        </w:rPr>
      </w:pPr>
      <w:r w:rsidRPr="000B5DED">
        <w:rPr>
          <w:rFonts w:ascii="Times New Roman" w:hAnsi="Times New Roman" w:cs="Times New Roman"/>
          <w:sz w:val="24"/>
          <w:szCs w:val="24"/>
        </w:rPr>
        <w:t xml:space="preserve">- наличия в течение одного квартала в период действия Договора более двух фактов нарушения Стороной 2 обязательств, предусмотренных пунктом 2.2 Договора, что подтверждено соответствующими актами обследования нестационарного </w:t>
      </w:r>
      <w:r w:rsidR="00752F90" w:rsidRPr="000B5DED">
        <w:rPr>
          <w:rFonts w:ascii="Times New Roman" w:hAnsi="Times New Roman" w:cs="Times New Roman"/>
          <w:sz w:val="24"/>
          <w:szCs w:val="24"/>
        </w:rPr>
        <w:t xml:space="preserve">торгового </w:t>
      </w:r>
      <w:r w:rsidRPr="000B5DED">
        <w:rPr>
          <w:rFonts w:ascii="Times New Roman" w:hAnsi="Times New Roman" w:cs="Times New Roman"/>
          <w:sz w:val="24"/>
          <w:szCs w:val="24"/>
        </w:rPr>
        <w:t>объекта;</w:t>
      </w:r>
    </w:p>
    <w:p w:rsidR="00896116" w:rsidRPr="000B5DED" w:rsidRDefault="0082694A" w:rsidP="00896116">
      <w:pPr>
        <w:pStyle w:val="ConsPlusNormal"/>
        <w:ind w:firstLine="709"/>
        <w:jc w:val="both"/>
        <w:rPr>
          <w:rFonts w:ascii="Times New Roman" w:hAnsi="Times New Roman" w:cs="Times New Roman"/>
          <w:b/>
          <w:sz w:val="24"/>
          <w:szCs w:val="24"/>
        </w:rPr>
      </w:pPr>
      <w:r w:rsidRPr="000B5DED">
        <w:rPr>
          <w:rFonts w:ascii="Times New Roman" w:hAnsi="Times New Roman" w:cs="Times New Roman"/>
          <w:sz w:val="24"/>
          <w:szCs w:val="24"/>
        </w:rPr>
        <w:t xml:space="preserve">- выявления несоответствия нестационарного </w:t>
      </w:r>
      <w:r w:rsidR="00752F90" w:rsidRPr="000B5DED">
        <w:rPr>
          <w:rFonts w:ascii="Times New Roman" w:hAnsi="Times New Roman" w:cs="Times New Roman"/>
          <w:sz w:val="24"/>
          <w:szCs w:val="24"/>
        </w:rPr>
        <w:t xml:space="preserve">торгового </w:t>
      </w:r>
      <w:r w:rsidRPr="000B5DED">
        <w:rPr>
          <w:rFonts w:ascii="Times New Roman" w:hAnsi="Times New Roman" w:cs="Times New Roman"/>
          <w:sz w:val="24"/>
          <w:szCs w:val="24"/>
        </w:rPr>
        <w:t>объекта эскизу (дизайн</w:t>
      </w:r>
      <w:r w:rsidR="00B01CFE">
        <w:rPr>
          <w:rFonts w:ascii="Times New Roman" w:hAnsi="Times New Roman" w:cs="Times New Roman"/>
          <w:sz w:val="24"/>
          <w:szCs w:val="24"/>
        </w:rPr>
        <w:t xml:space="preserve"> </w:t>
      </w:r>
      <w:r w:rsidRPr="000B5DED">
        <w:rPr>
          <w:rFonts w:ascii="Times New Roman" w:hAnsi="Times New Roman" w:cs="Times New Roman"/>
          <w:sz w:val="24"/>
          <w:szCs w:val="24"/>
        </w:rPr>
        <w:t>-</w:t>
      </w:r>
      <w:r w:rsidR="00B01CFE">
        <w:rPr>
          <w:rFonts w:ascii="Times New Roman" w:hAnsi="Times New Roman" w:cs="Times New Roman"/>
          <w:sz w:val="24"/>
          <w:szCs w:val="24"/>
        </w:rPr>
        <w:t xml:space="preserve"> </w:t>
      </w:r>
      <w:r w:rsidRPr="000B5DED">
        <w:rPr>
          <w:rFonts w:ascii="Times New Roman" w:hAnsi="Times New Roman" w:cs="Times New Roman"/>
          <w:sz w:val="24"/>
          <w:szCs w:val="24"/>
        </w:rPr>
        <w:t>проекту), (изменение внешнего вида, размеров, площади нестационарного объекта в ходе его эксплуатации, возведение пристроек, надстройка дополнительных антресолей и этажей), установки холодильного и иного сопутствующего выносного оборудования за пределами нестационарного объекта;</w:t>
      </w:r>
    </w:p>
    <w:p w:rsidR="00896116" w:rsidRPr="000B5DED" w:rsidRDefault="0082694A" w:rsidP="00896116">
      <w:pPr>
        <w:pStyle w:val="ConsPlusNormal"/>
        <w:ind w:firstLine="709"/>
        <w:jc w:val="both"/>
        <w:rPr>
          <w:rFonts w:ascii="Times New Roman" w:hAnsi="Times New Roman" w:cs="Times New Roman"/>
          <w:b/>
          <w:sz w:val="24"/>
          <w:szCs w:val="24"/>
        </w:rPr>
      </w:pPr>
      <w:r w:rsidRPr="000B5DED">
        <w:rPr>
          <w:rFonts w:ascii="Times New Roman" w:hAnsi="Times New Roman" w:cs="Times New Roman"/>
          <w:sz w:val="24"/>
          <w:szCs w:val="24"/>
        </w:rPr>
        <w:t xml:space="preserve">- неисполнения хозяйствующим субъектом обязательства по соблюдению специализации нестационарного </w:t>
      </w:r>
      <w:r w:rsidR="00752F90" w:rsidRPr="000B5DED">
        <w:rPr>
          <w:rFonts w:ascii="Times New Roman" w:hAnsi="Times New Roman" w:cs="Times New Roman"/>
          <w:sz w:val="24"/>
          <w:szCs w:val="24"/>
        </w:rPr>
        <w:t xml:space="preserve">торгового </w:t>
      </w:r>
      <w:r w:rsidRPr="000B5DED">
        <w:rPr>
          <w:rFonts w:ascii="Times New Roman" w:hAnsi="Times New Roman" w:cs="Times New Roman"/>
          <w:sz w:val="24"/>
          <w:szCs w:val="24"/>
        </w:rPr>
        <w:t>объекта;</w:t>
      </w:r>
    </w:p>
    <w:p w:rsidR="00896116" w:rsidRPr="000B5DED" w:rsidRDefault="0082694A" w:rsidP="00896116">
      <w:pPr>
        <w:pStyle w:val="ConsPlusNormal"/>
        <w:ind w:firstLine="709"/>
        <w:jc w:val="both"/>
        <w:rPr>
          <w:rFonts w:ascii="Times New Roman" w:hAnsi="Times New Roman" w:cs="Times New Roman"/>
          <w:b/>
          <w:sz w:val="24"/>
          <w:szCs w:val="24"/>
        </w:rPr>
      </w:pPr>
      <w:r w:rsidRPr="000B5DED">
        <w:rPr>
          <w:rFonts w:ascii="Times New Roman" w:hAnsi="Times New Roman" w:cs="Times New Roman"/>
          <w:sz w:val="24"/>
          <w:szCs w:val="24"/>
        </w:rPr>
        <w:t xml:space="preserve">- передачи или уступки прав по Договору третьим лицам, осуществления третьими лицами деятельности с использованием нестационарного </w:t>
      </w:r>
      <w:r w:rsidR="00752F90" w:rsidRPr="000B5DED">
        <w:rPr>
          <w:rFonts w:ascii="Times New Roman" w:hAnsi="Times New Roman" w:cs="Times New Roman"/>
          <w:sz w:val="24"/>
          <w:szCs w:val="24"/>
        </w:rPr>
        <w:t xml:space="preserve">торгового </w:t>
      </w:r>
      <w:r w:rsidRPr="000B5DED">
        <w:rPr>
          <w:rFonts w:ascii="Times New Roman" w:hAnsi="Times New Roman" w:cs="Times New Roman"/>
          <w:sz w:val="24"/>
          <w:szCs w:val="24"/>
        </w:rPr>
        <w:t>объекта согласно Договору;</w:t>
      </w:r>
    </w:p>
    <w:p w:rsidR="00896116" w:rsidRPr="000B5DED" w:rsidRDefault="0082694A" w:rsidP="00896116">
      <w:pPr>
        <w:pStyle w:val="ConsPlusNormal"/>
        <w:ind w:firstLine="709"/>
        <w:jc w:val="both"/>
        <w:rPr>
          <w:rFonts w:ascii="Times New Roman" w:hAnsi="Times New Roman" w:cs="Times New Roman"/>
          <w:b/>
          <w:sz w:val="24"/>
          <w:szCs w:val="24"/>
        </w:rPr>
      </w:pPr>
      <w:r w:rsidRPr="000B5DED">
        <w:rPr>
          <w:rFonts w:ascii="Times New Roman" w:hAnsi="Times New Roman" w:cs="Times New Roman"/>
          <w:sz w:val="24"/>
          <w:szCs w:val="24"/>
        </w:rPr>
        <w:t>- реализации муниципальных программ и (или) приоритетных нап</w:t>
      </w:r>
      <w:r w:rsidR="00896116" w:rsidRPr="000B5DED">
        <w:rPr>
          <w:rFonts w:ascii="Times New Roman" w:hAnsi="Times New Roman" w:cs="Times New Roman"/>
          <w:sz w:val="24"/>
          <w:szCs w:val="24"/>
        </w:rPr>
        <w:t>равлений деятельности</w:t>
      </w:r>
      <w:r w:rsidRPr="000B5DED">
        <w:rPr>
          <w:rFonts w:ascii="Times New Roman" w:hAnsi="Times New Roman" w:cs="Times New Roman"/>
          <w:sz w:val="24"/>
          <w:szCs w:val="24"/>
        </w:rPr>
        <w:t xml:space="preserve"> в социально-экономической сфере; использовании территории, занимаемой торговым объектом и (или) объектом услуг,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w:t>
      </w:r>
      <w:r w:rsidR="00896116" w:rsidRPr="000B5DED">
        <w:rPr>
          <w:rFonts w:ascii="Times New Roman" w:hAnsi="Times New Roman" w:cs="Times New Roman"/>
          <w:sz w:val="24"/>
          <w:szCs w:val="24"/>
        </w:rPr>
        <w:t xml:space="preserve">нестационарный </w:t>
      </w:r>
      <w:r w:rsidRPr="000B5DED">
        <w:rPr>
          <w:rFonts w:ascii="Times New Roman" w:hAnsi="Times New Roman" w:cs="Times New Roman"/>
          <w:sz w:val="24"/>
          <w:szCs w:val="24"/>
        </w:rPr>
        <w:t>торго</w:t>
      </w:r>
      <w:r w:rsidR="00896116" w:rsidRPr="000B5DED">
        <w:rPr>
          <w:rFonts w:ascii="Times New Roman" w:hAnsi="Times New Roman" w:cs="Times New Roman"/>
          <w:sz w:val="24"/>
          <w:szCs w:val="24"/>
        </w:rPr>
        <w:t>вый объект;</w:t>
      </w:r>
    </w:p>
    <w:p w:rsidR="00896116" w:rsidRPr="000B5DED" w:rsidRDefault="0082694A" w:rsidP="00896116">
      <w:pPr>
        <w:pStyle w:val="ConsPlusNormal"/>
        <w:ind w:firstLine="709"/>
        <w:jc w:val="both"/>
        <w:rPr>
          <w:rFonts w:ascii="Times New Roman" w:hAnsi="Times New Roman" w:cs="Times New Roman"/>
          <w:b/>
          <w:sz w:val="24"/>
          <w:szCs w:val="24"/>
        </w:rPr>
      </w:pPr>
      <w:r w:rsidRPr="000B5DED">
        <w:rPr>
          <w:rFonts w:ascii="Times New Roman" w:hAnsi="Times New Roman" w:cs="Times New Roman"/>
          <w:sz w:val="24"/>
          <w:szCs w:val="24"/>
        </w:rPr>
        <w:t>- если Стороной 2 не внесена плата за размещение нестационарного торгового объекта в течение двух месяцев подряд или внесена не в полном объеме</w:t>
      </w:r>
      <w:r w:rsidR="00896116" w:rsidRPr="000B5DED">
        <w:rPr>
          <w:rFonts w:ascii="Times New Roman" w:hAnsi="Times New Roman" w:cs="Times New Roman"/>
          <w:sz w:val="24"/>
          <w:szCs w:val="24"/>
        </w:rPr>
        <w:t>.</w:t>
      </w:r>
    </w:p>
    <w:p w:rsidR="00896116" w:rsidRDefault="0082694A" w:rsidP="00F74A7D">
      <w:pPr>
        <w:pStyle w:val="ConsPlusNormal"/>
        <w:ind w:firstLine="709"/>
        <w:jc w:val="both"/>
        <w:rPr>
          <w:rFonts w:ascii="Times New Roman" w:hAnsi="Times New Roman" w:cs="Times New Roman"/>
          <w:b/>
          <w:sz w:val="24"/>
          <w:szCs w:val="24"/>
        </w:rPr>
      </w:pPr>
      <w:r w:rsidRPr="000B5DED">
        <w:rPr>
          <w:rFonts w:ascii="Times New Roman" w:hAnsi="Times New Roman" w:cs="Times New Roman"/>
          <w:sz w:val="24"/>
          <w:szCs w:val="24"/>
        </w:rPr>
        <w:t xml:space="preserve">3.2. По истечении 10-и рабочих дней с момента </w:t>
      </w:r>
      <w:r w:rsidR="00896116" w:rsidRPr="000B5DED">
        <w:rPr>
          <w:rFonts w:ascii="Times New Roman" w:hAnsi="Times New Roman" w:cs="Times New Roman"/>
          <w:sz w:val="24"/>
          <w:szCs w:val="24"/>
        </w:rPr>
        <w:t xml:space="preserve">направления </w:t>
      </w:r>
      <w:r w:rsidRPr="000B5DED">
        <w:rPr>
          <w:rFonts w:ascii="Times New Roman" w:hAnsi="Times New Roman" w:cs="Times New Roman"/>
          <w:sz w:val="24"/>
          <w:szCs w:val="24"/>
        </w:rPr>
        <w:t>уве</w:t>
      </w:r>
      <w:r w:rsidR="00896116" w:rsidRPr="000B5DED">
        <w:rPr>
          <w:rFonts w:ascii="Times New Roman" w:hAnsi="Times New Roman" w:cs="Times New Roman"/>
          <w:sz w:val="24"/>
          <w:szCs w:val="24"/>
        </w:rPr>
        <w:t>домления соответствующей Стороне</w:t>
      </w:r>
      <w:r w:rsidRPr="000B5DED">
        <w:rPr>
          <w:rFonts w:ascii="Times New Roman" w:hAnsi="Times New Roman" w:cs="Times New Roman"/>
          <w:sz w:val="24"/>
          <w:szCs w:val="24"/>
        </w:rPr>
        <w:t xml:space="preserve"> по адресу, указанному в Договоре, настоящий Договор считается расторгнутым.</w:t>
      </w:r>
    </w:p>
    <w:p w:rsidR="00F74A7D" w:rsidRPr="00F74A7D" w:rsidRDefault="00F74A7D" w:rsidP="00F74A7D">
      <w:pPr>
        <w:pStyle w:val="ConsPlusNormal"/>
        <w:ind w:firstLine="709"/>
        <w:jc w:val="both"/>
        <w:rPr>
          <w:rFonts w:ascii="Times New Roman" w:hAnsi="Times New Roman" w:cs="Times New Roman"/>
          <w:b/>
          <w:sz w:val="24"/>
          <w:szCs w:val="24"/>
        </w:rPr>
      </w:pPr>
    </w:p>
    <w:p w:rsidR="0082694A" w:rsidRPr="000B5DED" w:rsidRDefault="0082694A" w:rsidP="00896116">
      <w:pPr>
        <w:pStyle w:val="ConsPlusNormal"/>
        <w:ind w:firstLine="540"/>
        <w:jc w:val="center"/>
        <w:rPr>
          <w:rFonts w:ascii="Times New Roman" w:hAnsi="Times New Roman" w:cs="Times New Roman"/>
          <w:b/>
          <w:sz w:val="24"/>
          <w:szCs w:val="24"/>
        </w:rPr>
      </w:pPr>
      <w:r w:rsidRPr="000B5DED">
        <w:rPr>
          <w:rFonts w:ascii="Times New Roman" w:hAnsi="Times New Roman" w:cs="Times New Roman"/>
          <w:b/>
          <w:sz w:val="24"/>
          <w:szCs w:val="24"/>
        </w:rPr>
        <w:t>4. Порядок расчетов и условия заключения Договора</w:t>
      </w:r>
    </w:p>
    <w:p w:rsidR="00896116" w:rsidRPr="000B5DED" w:rsidRDefault="00896116" w:rsidP="00896116">
      <w:pPr>
        <w:pStyle w:val="ConsPlusNonformat"/>
        <w:ind w:firstLine="709"/>
        <w:jc w:val="both"/>
        <w:rPr>
          <w:rFonts w:ascii="Times New Roman" w:eastAsia="Times New Roman" w:hAnsi="Times New Roman" w:cs="Times New Roman"/>
          <w:sz w:val="24"/>
          <w:szCs w:val="24"/>
        </w:rPr>
      </w:pPr>
    </w:p>
    <w:p w:rsidR="0082694A" w:rsidRPr="000B5DED" w:rsidRDefault="0082694A" w:rsidP="00896116">
      <w:pPr>
        <w:pStyle w:val="ConsPlusNonformat"/>
        <w:ind w:firstLine="709"/>
        <w:jc w:val="both"/>
        <w:rPr>
          <w:rFonts w:ascii="Times New Roman" w:hAnsi="Times New Roman" w:cs="Times New Roman"/>
          <w:sz w:val="24"/>
          <w:szCs w:val="24"/>
        </w:rPr>
      </w:pPr>
      <w:r w:rsidRPr="000B5DED">
        <w:rPr>
          <w:rFonts w:ascii="Times New Roman" w:eastAsia="Times New Roman" w:hAnsi="Times New Roman" w:cs="Times New Roman"/>
          <w:sz w:val="24"/>
          <w:szCs w:val="24"/>
        </w:rPr>
        <w:t>4.1.  Цена  за  размещение  нестационарного  объекта  составляет</w:t>
      </w:r>
      <w:r w:rsidR="00896116" w:rsidRPr="000B5DED">
        <w:rPr>
          <w:rFonts w:ascii="Times New Roman" w:eastAsia="Times New Roman" w:hAnsi="Times New Roman" w:cs="Times New Roman"/>
          <w:sz w:val="24"/>
          <w:szCs w:val="24"/>
        </w:rPr>
        <w:t xml:space="preserve"> </w:t>
      </w:r>
      <w:r w:rsidR="002C61BE">
        <w:rPr>
          <w:rFonts w:ascii="Times New Roman" w:hAnsi="Times New Roman" w:cs="Times New Roman"/>
          <w:sz w:val="24"/>
          <w:szCs w:val="24"/>
        </w:rPr>
        <w:t>__________</w:t>
      </w:r>
      <w:r w:rsidR="00D8248E">
        <w:rPr>
          <w:rFonts w:ascii="Times New Roman" w:hAnsi="Times New Roman" w:cs="Times New Roman"/>
          <w:sz w:val="24"/>
          <w:szCs w:val="24"/>
        </w:rPr>
        <w:t>_</w:t>
      </w:r>
      <w:r w:rsidRPr="000B5DED">
        <w:rPr>
          <w:rFonts w:ascii="Times New Roman" w:hAnsi="Times New Roman" w:cs="Times New Roman"/>
          <w:sz w:val="24"/>
          <w:szCs w:val="24"/>
        </w:rPr>
        <w:t>______</w:t>
      </w:r>
      <w:r w:rsidR="002C61BE">
        <w:rPr>
          <w:rFonts w:ascii="Times New Roman" w:hAnsi="Times New Roman" w:cs="Times New Roman"/>
          <w:sz w:val="24"/>
          <w:szCs w:val="24"/>
        </w:rPr>
        <w:t>.</w:t>
      </w:r>
    </w:p>
    <w:p w:rsidR="00896116" w:rsidRPr="000B5DED" w:rsidRDefault="002C61BE" w:rsidP="00D8248E">
      <w:pPr>
        <w:pStyle w:val="ConsPlusNonformat"/>
        <w:jc w:val="center"/>
        <w:rPr>
          <w:rFonts w:ascii="Times New Roman" w:hAnsi="Times New Roman" w:cs="Times New Roman"/>
          <w:i/>
        </w:rPr>
      </w:pPr>
      <w:r>
        <w:rPr>
          <w:rFonts w:ascii="Times New Roman" w:hAnsi="Times New Roman" w:cs="Times New Roman"/>
          <w:i/>
        </w:rPr>
        <w:t>(сумма</w:t>
      </w:r>
      <w:r w:rsidR="0082694A" w:rsidRPr="000B5DED">
        <w:rPr>
          <w:rFonts w:ascii="Times New Roman" w:hAnsi="Times New Roman" w:cs="Times New Roman"/>
          <w:i/>
        </w:rPr>
        <w:t xml:space="preserve"> указыв</w:t>
      </w:r>
      <w:r>
        <w:rPr>
          <w:rFonts w:ascii="Times New Roman" w:hAnsi="Times New Roman" w:cs="Times New Roman"/>
          <w:i/>
        </w:rPr>
        <w:t>ае</w:t>
      </w:r>
      <w:r w:rsidR="0082694A" w:rsidRPr="000B5DED">
        <w:rPr>
          <w:rFonts w:ascii="Times New Roman" w:hAnsi="Times New Roman" w:cs="Times New Roman"/>
          <w:i/>
        </w:rPr>
        <w:t>тся цифрами и прописью)</w:t>
      </w:r>
    </w:p>
    <w:p w:rsidR="004C77D6" w:rsidRPr="000B5DED" w:rsidRDefault="004C77D6" w:rsidP="004C77D6">
      <w:pPr>
        <w:pStyle w:val="a5"/>
        <w:ind w:firstLine="709"/>
        <w:rPr>
          <w:spacing w:val="1"/>
          <w:sz w:val="24"/>
          <w:szCs w:val="24"/>
        </w:rPr>
      </w:pPr>
      <w:r w:rsidRPr="000B5DED">
        <w:rPr>
          <w:sz w:val="24"/>
          <w:szCs w:val="24"/>
        </w:rPr>
        <w:t>4.2. Цена  за  размещение  нестационарного  объекта  вносится Стороной 2</w:t>
      </w:r>
      <w:r w:rsidRPr="000B5DED">
        <w:rPr>
          <w:i/>
          <w:sz w:val="24"/>
          <w:szCs w:val="24"/>
        </w:rPr>
        <w:t xml:space="preserve"> </w:t>
      </w:r>
      <w:r w:rsidRPr="000B5DED">
        <w:rPr>
          <w:spacing w:val="6"/>
          <w:sz w:val="24"/>
          <w:szCs w:val="24"/>
        </w:rPr>
        <w:t xml:space="preserve">в соответствии </w:t>
      </w:r>
      <w:r w:rsidRPr="000B5DED">
        <w:rPr>
          <w:iCs/>
          <w:sz w:val="24"/>
          <w:szCs w:val="24"/>
        </w:rPr>
        <w:t>с прилагаемым порядком оплаты</w:t>
      </w:r>
      <w:r w:rsidRPr="000B5DED">
        <w:rPr>
          <w:spacing w:val="-1"/>
          <w:sz w:val="24"/>
          <w:szCs w:val="24"/>
        </w:rPr>
        <w:t xml:space="preserve">, являющимся неотъемлемой частью настоящего </w:t>
      </w:r>
      <w:r w:rsidRPr="000B5DED">
        <w:rPr>
          <w:sz w:val="24"/>
          <w:szCs w:val="24"/>
        </w:rPr>
        <w:t>Договора (приложение 2).</w:t>
      </w:r>
    </w:p>
    <w:p w:rsidR="004C77D6" w:rsidRPr="00B01CFE" w:rsidRDefault="004C77D6" w:rsidP="004C77D6">
      <w:pPr>
        <w:jc w:val="both"/>
        <w:rPr>
          <w:sz w:val="24"/>
          <w:szCs w:val="24"/>
        </w:rPr>
      </w:pPr>
      <w:r w:rsidRPr="000B5DED">
        <w:rPr>
          <w:sz w:val="24"/>
          <w:szCs w:val="24"/>
        </w:rPr>
        <w:lastRenderedPageBreak/>
        <w:t xml:space="preserve">            4.3. Цена  за  размещение  нестационарного  объекта  вносится путем перечисления на счет Стороны 1 по следующим реквизитам: </w:t>
      </w:r>
      <w:r w:rsidRPr="00B01CFE">
        <w:rPr>
          <w:sz w:val="24"/>
          <w:szCs w:val="24"/>
        </w:rPr>
        <w:t xml:space="preserve">Администрация поселка Верховье Верховского района Орловской области, на счет № 40101810845250010006 в Отделение Орел г. Орел, ИНН 5705001098, КПП 570501001, </w:t>
      </w:r>
      <w:r w:rsidR="00B01CFE" w:rsidRPr="00B01CFE">
        <w:rPr>
          <w:sz w:val="24"/>
          <w:szCs w:val="24"/>
        </w:rPr>
        <w:t>БИК 045402001, КБК 002 111 05035 13 0000 120</w:t>
      </w:r>
      <w:r w:rsidRPr="00B01CFE">
        <w:rPr>
          <w:sz w:val="24"/>
          <w:szCs w:val="24"/>
        </w:rPr>
        <w:t>, ОКТМО 54608151.</w:t>
      </w:r>
    </w:p>
    <w:p w:rsidR="004C77D6" w:rsidRPr="000B5DED" w:rsidRDefault="004C77D6" w:rsidP="004C77D6">
      <w:pPr>
        <w:autoSpaceDE w:val="0"/>
        <w:autoSpaceDN w:val="0"/>
        <w:adjustRightInd w:val="0"/>
        <w:ind w:firstLine="567"/>
        <w:jc w:val="both"/>
        <w:rPr>
          <w:b/>
          <w:bCs/>
          <w:sz w:val="24"/>
          <w:szCs w:val="24"/>
        </w:rPr>
      </w:pPr>
      <w:r w:rsidRPr="00B01CFE">
        <w:rPr>
          <w:sz w:val="24"/>
          <w:szCs w:val="24"/>
        </w:rPr>
        <w:t>При перечислении платежей по настоящему Договору Сторона 2</w:t>
      </w:r>
      <w:r w:rsidRPr="00B01CFE">
        <w:rPr>
          <w:i/>
          <w:sz w:val="24"/>
          <w:szCs w:val="24"/>
        </w:rPr>
        <w:t xml:space="preserve"> </w:t>
      </w:r>
      <w:r w:rsidRPr="00B01CFE">
        <w:rPr>
          <w:sz w:val="24"/>
          <w:szCs w:val="24"/>
        </w:rPr>
        <w:t xml:space="preserve">обязана указывать в платежном документе назначение платежа: </w:t>
      </w:r>
      <w:r w:rsidRPr="00663980">
        <w:rPr>
          <w:sz w:val="24"/>
          <w:szCs w:val="24"/>
        </w:rPr>
        <w:t>плата</w:t>
      </w:r>
      <w:r w:rsidRPr="00B01CFE">
        <w:rPr>
          <w:sz w:val="24"/>
          <w:szCs w:val="24"/>
        </w:rPr>
        <w:t xml:space="preserve"> по Договору №</w:t>
      </w:r>
      <w:r w:rsidRPr="000B5DED">
        <w:rPr>
          <w:sz w:val="24"/>
          <w:szCs w:val="24"/>
        </w:rPr>
        <w:t xml:space="preserve"> ___ на размещение нестационарного торгового объекта от «___» ____________20__ г. При отсутствии в платежном документе этих сведений платеж считается произведенным ненадлежащим образом.</w:t>
      </w:r>
    </w:p>
    <w:p w:rsidR="00896116" w:rsidRPr="000B5DED" w:rsidRDefault="004C77D6" w:rsidP="00896116">
      <w:pPr>
        <w:pStyle w:val="ConsPlusNonformat"/>
        <w:ind w:firstLine="709"/>
        <w:jc w:val="both"/>
        <w:rPr>
          <w:rFonts w:ascii="Times New Roman" w:hAnsi="Times New Roman" w:cs="Times New Roman"/>
          <w:sz w:val="24"/>
          <w:szCs w:val="24"/>
        </w:rPr>
      </w:pPr>
      <w:r w:rsidRPr="000B5DED">
        <w:rPr>
          <w:rFonts w:ascii="Times New Roman" w:hAnsi="Times New Roman" w:cs="Times New Roman"/>
          <w:sz w:val="24"/>
          <w:szCs w:val="24"/>
        </w:rPr>
        <w:t>4.4</w:t>
      </w:r>
      <w:r w:rsidR="0082694A" w:rsidRPr="000B5DED">
        <w:rPr>
          <w:rFonts w:ascii="Times New Roman" w:hAnsi="Times New Roman" w:cs="Times New Roman"/>
          <w:sz w:val="24"/>
          <w:szCs w:val="24"/>
        </w:rPr>
        <w:t xml:space="preserve">. Сторона 2 обязана перечислить в </w:t>
      </w:r>
      <w:r w:rsidR="00B53729" w:rsidRPr="000B5DED">
        <w:rPr>
          <w:rFonts w:ascii="Times New Roman" w:hAnsi="Times New Roman" w:cs="Times New Roman"/>
          <w:sz w:val="24"/>
          <w:szCs w:val="24"/>
        </w:rPr>
        <w:t>муниципальный бюджет поселка Верховье Верховского района Орловской области:</w:t>
      </w:r>
    </w:p>
    <w:p w:rsidR="00896116" w:rsidRPr="000B5DED" w:rsidRDefault="0082694A" w:rsidP="00896116">
      <w:pPr>
        <w:pStyle w:val="ConsPlusNonformat"/>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 для непередвижных объектов - денежные средства за размещение нестационарного </w:t>
      </w:r>
      <w:r w:rsidR="00896116" w:rsidRPr="000B5DED">
        <w:rPr>
          <w:rFonts w:ascii="Times New Roman" w:hAnsi="Times New Roman" w:cs="Times New Roman"/>
          <w:sz w:val="24"/>
          <w:szCs w:val="24"/>
        </w:rPr>
        <w:t xml:space="preserve">торгового </w:t>
      </w:r>
      <w:r w:rsidRPr="000B5DED">
        <w:rPr>
          <w:rFonts w:ascii="Times New Roman" w:hAnsi="Times New Roman" w:cs="Times New Roman"/>
          <w:sz w:val="24"/>
          <w:szCs w:val="24"/>
        </w:rPr>
        <w:t>объекта равными частями ежемесячно в соответствии с приложением к настоящему Договору, но не позднее 10 числа текущего месяца;</w:t>
      </w:r>
    </w:p>
    <w:p w:rsidR="00896116" w:rsidRPr="000B5DED" w:rsidRDefault="0082694A" w:rsidP="00896116">
      <w:pPr>
        <w:pStyle w:val="ConsPlusNonformat"/>
        <w:ind w:firstLine="709"/>
        <w:jc w:val="both"/>
        <w:rPr>
          <w:rFonts w:ascii="Times New Roman" w:hAnsi="Times New Roman" w:cs="Times New Roman"/>
          <w:sz w:val="24"/>
          <w:szCs w:val="24"/>
        </w:rPr>
      </w:pPr>
      <w:r w:rsidRPr="000B5DED">
        <w:rPr>
          <w:rFonts w:ascii="Times New Roman" w:hAnsi="Times New Roman" w:cs="Times New Roman"/>
          <w:sz w:val="24"/>
          <w:szCs w:val="24"/>
        </w:rPr>
        <w:t xml:space="preserve">- для передвижных объектов - </w:t>
      </w:r>
      <w:r w:rsidR="004C77D6" w:rsidRPr="00D97209">
        <w:rPr>
          <w:rFonts w:ascii="Times New Roman" w:hAnsi="Times New Roman" w:cs="Times New Roman"/>
          <w:sz w:val="24"/>
          <w:szCs w:val="24"/>
        </w:rPr>
        <w:t>в течение трех рабочих дней</w:t>
      </w:r>
      <w:r w:rsidR="004C77D6" w:rsidRPr="000B5DED">
        <w:rPr>
          <w:rFonts w:ascii="Times New Roman" w:hAnsi="Times New Roman" w:cs="Times New Roman"/>
          <w:sz w:val="24"/>
          <w:szCs w:val="24"/>
        </w:rPr>
        <w:t xml:space="preserve"> с даты проведения аукциона денежные средства </w:t>
      </w:r>
      <w:r w:rsidRPr="000B5DED">
        <w:rPr>
          <w:rFonts w:ascii="Times New Roman" w:hAnsi="Times New Roman" w:cs="Times New Roman"/>
          <w:sz w:val="24"/>
          <w:szCs w:val="24"/>
        </w:rPr>
        <w:t xml:space="preserve">равные цене приобретения права заключения Договора на размещение нестационарного </w:t>
      </w:r>
      <w:r w:rsidR="00896116" w:rsidRPr="000B5DED">
        <w:rPr>
          <w:rFonts w:ascii="Times New Roman" w:hAnsi="Times New Roman" w:cs="Times New Roman"/>
          <w:sz w:val="24"/>
          <w:szCs w:val="24"/>
        </w:rPr>
        <w:t xml:space="preserve">торгового </w:t>
      </w:r>
      <w:r w:rsidRPr="000B5DED">
        <w:rPr>
          <w:rFonts w:ascii="Times New Roman" w:hAnsi="Times New Roman" w:cs="Times New Roman"/>
          <w:sz w:val="24"/>
          <w:szCs w:val="24"/>
        </w:rPr>
        <w:t>объекта в сумме ______________ рублей, что подтверждается копией платежного поручения (квитанции).</w:t>
      </w:r>
    </w:p>
    <w:p w:rsidR="00896116" w:rsidRPr="000B5DED" w:rsidRDefault="004C77D6" w:rsidP="00896116">
      <w:pPr>
        <w:pStyle w:val="ConsPlusNonformat"/>
        <w:ind w:firstLine="709"/>
        <w:jc w:val="both"/>
        <w:rPr>
          <w:rFonts w:ascii="Times New Roman" w:hAnsi="Times New Roman" w:cs="Times New Roman"/>
          <w:sz w:val="24"/>
          <w:szCs w:val="24"/>
        </w:rPr>
      </w:pPr>
      <w:r w:rsidRPr="000B5DED">
        <w:rPr>
          <w:rFonts w:ascii="Times New Roman" w:hAnsi="Times New Roman" w:cs="Times New Roman"/>
          <w:sz w:val="24"/>
          <w:szCs w:val="24"/>
        </w:rPr>
        <w:t>4.5</w:t>
      </w:r>
      <w:r w:rsidR="0082694A" w:rsidRPr="000B5DED">
        <w:rPr>
          <w:rFonts w:ascii="Times New Roman" w:hAnsi="Times New Roman" w:cs="Times New Roman"/>
          <w:sz w:val="24"/>
          <w:szCs w:val="24"/>
        </w:rPr>
        <w:t>. В случае просрочки уплаты платежей Сторона 2 обязана выплатить пеню в размере 0,1% от суммы долга за каждый день просрочки.</w:t>
      </w:r>
    </w:p>
    <w:p w:rsidR="00896116" w:rsidRPr="000B5DED" w:rsidRDefault="004C77D6" w:rsidP="00896116">
      <w:pPr>
        <w:pStyle w:val="ConsPlusNonformat"/>
        <w:ind w:firstLine="709"/>
        <w:jc w:val="both"/>
        <w:rPr>
          <w:rFonts w:ascii="Times New Roman" w:hAnsi="Times New Roman" w:cs="Times New Roman"/>
          <w:sz w:val="24"/>
          <w:szCs w:val="24"/>
        </w:rPr>
      </w:pPr>
      <w:r w:rsidRPr="000B5DED">
        <w:rPr>
          <w:rFonts w:ascii="Times New Roman" w:hAnsi="Times New Roman" w:cs="Times New Roman"/>
          <w:sz w:val="24"/>
          <w:szCs w:val="24"/>
        </w:rPr>
        <w:t>4.6</w:t>
      </w:r>
      <w:r w:rsidR="0082694A" w:rsidRPr="000B5DED">
        <w:rPr>
          <w:rFonts w:ascii="Times New Roman" w:hAnsi="Times New Roman" w:cs="Times New Roman"/>
          <w:sz w:val="24"/>
          <w:szCs w:val="24"/>
        </w:rPr>
        <w:t>. Размер цены за размещение нестационарного объекта:</w:t>
      </w:r>
    </w:p>
    <w:p w:rsidR="00896116" w:rsidRPr="000B5DED" w:rsidRDefault="0082694A" w:rsidP="00896116">
      <w:pPr>
        <w:pStyle w:val="ConsPlusNonformat"/>
        <w:ind w:firstLine="709"/>
        <w:jc w:val="both"/>
        <w:rPr>
          <w:rFonts w:ascii="Times New Roman" w:hAnsi="Times New Roman" w:cs="Times New Roman"/>
          <w:sz w:val="24"/>
          <w:szCs w:val="24"/>
        </w:rPr>
      </w:pPr>
      <w:r w:rsidRPr="000B5DED">
        <w:rPr>
          <w:rFonts w:ascii="Times New Roman" w:hAnsi="Times New Roman" w:cs="Times New Roman"/>
          <w:sz w:val="24"/>
          <w:szCs w:val="24"/>
        </w:rPr>
        <w:t>- для непередвижных объектов подлежит ежегодной корректировке на коэффициент-дефлятор, соответствующий коэффициенту-дефлятору, ежегодно устанавливаемому Минэкономразвитием России и применяемому для целей главы 26.2 "Упрощенная система налогообложения" Н</w:t>
      </w:r>
      <w:r w:rsidR="00B53729" w:rsidRPr="000B5DED">
        <w:rPr>
          <w:rFonts w:ascii="Times New Roman" w:hAnsi="Times New Roman" w:cs="Times New Roman"/>
          <w:sz w:val="24"/>
          <w:szCs w:val="24"/>
        </w:rPr>
        <w:t>алогового кодекса</w:t>
      </w:r>
      <w:r w:rsidRPr="000B5DED">
        <w:rPr>
          <w:rFonts w:ascii="Times New Roman" w:hAnsi="Times New Roman" w:cs="Times New Roman"/>
          <w:sz w:val="24"/>
          <w:szCs w:val="24"/>
        </w:rPr>
        <w:t xml:space="preserve"> РФ;</w:t>
      </w:r>
    </w:p>
    <w:p w:rsidR="0082694A" w:rsidRPr="000B5DED" w:rsidRDefault="0082694A" w:rsidP="00896116">
      <w:pPr>
        <w:pStyle w:val="ConsPlusNonformat"/>
        <w:ind w:firstLine="709"/>
        <w:jc w:val="both"/>
        <w:rPr>
          <w:rFonts w:ascii="Times New Roman" w:hAnsi="Times New Roman" w:cs="Times New Roman"/>
          <w:sz w:val="24"/>
          <w:szCs w:val="24"/>
        </w:rPr>
      </w:pPr>
      <w:r w:rsidRPr="000B5DED">
        <w:rPr>
          <w:rFonts w:ascii="Times New Roman" w:hAnsi="Times New Roman" w:cs="Times New Roman"/>
          <w:sz w:val="24"/>
          <w:szCs w:val="24"/>
        </w:rPr>
        <w:t>- для передвижных объектов является окончательным и изменению не подлежит.</w:t>
      </w:r>
    </w:p>
    <w:p w:rsidR="00B53729" w:rsidRPr="000B5DED" w:rsidRDefault="00B53729" w:rsidP="00B53729">
      <w:pPr>
        <w:pStyle w:val="ConsPlusNormal"/>
        <w:rPr>
          <w:rFonts w:ascii="Times New Roman" w:hAnsi="Times New Roman" w:cs="Times New Roman"/>
          <w:lang w:eastAsia="hi-IN" w:bidi="hi-IN"/>
        </w:rPr>
      </w:pPr>
    </w:p>
    <w:p w:rsidR="0082694A" w:rsidRPr="000B5DED" w:rsidRDefault="0082694A" w:rsidP="004C77D6">
      <w:pPr>
        <w:pStyle w:val="ConsPlusNormal"/>
        <w:jc w:val="center"/>
        <w:rPr>
          <w:rFonts w:ascii="Times New Roman" w:hAnsi="Times New Roman" w:cs="Times New Roman"/>
          <w:b/>
          <w:sz w:val="24"/>
          <w:szCs w:val="24"/>
        </w:rPr>
      </w:pPr>
      <w:r w:rsidRPr="000B5DED">
        <w:rPr>
          <w:rFonts w:ascii="Times New Roman" w:hAnsi="Times New Roman" w:cs="Times New Roman"/>
          <w:b/>
          <w:sz w:val="24"/>
          <w:szCs w:val="24"/>
        </w:rPr>
        <w:t>5. Срок действия Договора</w:t>
      </w:r>
    </w:p>
    <w:p w:rsidR="0082694A" w:rsidRPr="000B5DED" w:rsidRDefault="0082694A" w:rsidP="0082694A">
      <w:pPr>
        <w:pStyle w:val="ConsPlusNormal"/>
        <w:ind w:firstLine="540"/>
        <w:jc w:val="both"/>
        <w:rPr>
          <w:rFonts w:ascii="Times New Roman" w:hAnsi="Times New Roman" w:cs="Times New Roman"/>
          <w:sz w:val="24"/>
          <w:szCs w:val="24"/>
        </w:rPr>
      </w:pPr>
    </w:p>
    <w:p w:rsidR="004C77D6" w:rsidRPr="000B5DED" w:rsidRDefault="0082694A" w:rsidP="004C77D6">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5.1. Срок предоставления места с "___" _______ 20__ г. по "___" _______ 20__ г.</w:t>
      </w:r>
    </w:p>
    <w:p w:rsidR="00B53729" w:rsidRDefault="0082694A" w:rsidP="00F74A7D">
      <w:pPr>
        <w:pStyle w:val="ConsPlusNormal"/>
        <w:ind w:firstLine="709"/>
        <w:jc w:val="both"/>
        <w:rPr>
          <w:rFonts w:ascii="Times New Roman" w:hAnsi="Times New Roman" w:cs="Times New Roman"/>
          <w:sz w:val="24"/>
          <w:szCs w:val="24"/>
        </w:rPr>
      </w:pPr>
      <w:r w:rsidRPr="000B5DED">
        <w:rPr>
          <w:rFonts w:ascii="Times New Roman" w:hAnsi="Times New Roman" w:cs="Times New Roman"/>
          <w:sz w:val="24"/>
          <w:szCs w:val="24"/>
        </w:rPr>
        <w:t>5.2. Любая из Сторон вправе в любое время отказаться от исполнения настоящего Договора, предупредив об этом д</w:t>
      </w:r>
      <w:r w:rsidR="00E7614C">
        <w:rPr>
          <w:rFonts w:ascii="Times New Roman" w:hAnsi="Times New Roman" w:cs="Times New Roman"/>
          <w:sz w:val="24"/>
          <w:szCs w:val="24"/>
        </w:rPr>
        <w:t>ругую Сторону не менее чем за 10 рабочих</w:t>
      </w:r>
      <w:r w:rsidRPr="000B5DED">
        <w:rPr>
          <w:rFonts w:ascii="Times New Roman" w:hAnsi="Times New Roman" w:cs="Times New Roman"/>
          <w:sz w:val="24"/>
          <w:szCs w:val="24"/>
        </w:rPr>
        <w:t xml:space="preserve"> дней до дня окончания Договора.</w:t>
      </w:r>
    </w:p>
    <w:p w:rsidR="00F74A7D" w:rsidRPr="00F74A7D" w:rsidRDefault="00F74A7D" w:rsidP="00F74A7D">
      <w:pPr>
        <w:pStyle w:val="ConsPlusNormal"/>
        <w:ind w:firstLine="709"/>
        <w:jc w:val="both"/>
        <w:rPr>
          <w:rFonts w:ascii="Times New Roman" w:hAnsi="Times New Roman" w:cs="Times New Roman"/>
          <w:sz w:val="24"/>
          <w:szCs w:val="24"/>
        </w:rPr>
      </w:pPr>
    </w:p>
    <w:p w:rsidR="00B53729" w:rsidRPr="000B5DED" w:rsidRDefault="00B53729" w:rsidP="00B53729">
      <w:pPr>
        <w:autoSpaceDE w:val="0"/>
        <w:autoSpaceDN w:val="0"/>
        <w:adjustRightInd w:val="0"/>
        <w:jc w:val="center"/>
        <w:rPr>
          <w:b/>
          <w:sz w:val="24"/>
          <w:szCs w:val="24"/>
        </w:rPr>
      </w:pPr>
      <w:r w:rsidRPr="000B5DED">
        <w:rPr>
          <w:b/>
          <w:sz w:val="24"/>
          <w:szCs w:val="24"/>
        </w:rPr>
        <w:t>6.   Заключительные положения</w:t>
      </w:r>
    </w:p>
    <w:p w:rsidR="00B53729" w:rsidRPr="000B5DED" w:rsidRDefault="00B53729" w:rsidP="00B53729">
      <w:pPr>
        <w:autoSpaceDE w:val="0"/>
        <w:autoSpaceDN w:val="0"/>
        <w:adjustRightInd w:val="0"/>
        <w:jc w:val="center"/>
        <w:rPr>
          <w:b/>
          <w:sz w:val="24"/>
          <w:szCs w:val="24"/>
        </w:rPr>
      </w:pPr>
    </w:p>
    <w:p w:rsidR="00B53729" w:rsidRPr="000B5DED" w:rsidRDefault="00B53729" w:rsidP="00B53729">
      <w:pPr>
        <w:ind w:firstLine="709"/>
        <w:jc w:val="both"/>
        <w:rPr>
          <w:sz w:val="24"/>
          <w:szCs w:val="24"/>
        </w:rPr>
      </w:pPr>
      <w:r w:rsidRPr="000B5DED">
        <w:rPr>
          <w:sz w:val="24"/>
          <w:szCs w:val="24"/>
        </w:rPr>
        <w:t>6.1. Настоящий Договор вступает в силу с момента его подписания.</w:t>
      </w:r>
    </w:p>
    <w:p w:rsidR="00B53729" w:rsidRPr="00F74A7D" w:rsidRDefault="00B53729" w:rsidP="00F74A7D">
      <w:pPr>
        <w:ind w:firstLine="709"/>
        <w:jc w:val="both"/>
        <w:rPr>
          <w:sz w:val="24"/>
          <w:szCs w:val="24"/>
        </w:rPr>
      </w:pPr>
      <w:r w:rsidRPr="000B5DED">
        <w:rPr>
          <w:sz w:val="24"/>
          <w:szCs w:val="24"/>
        </w:rPr>
        <w:t xml:space="preserve">6.2. Все возможные споры и разногласия по Договору разрешаются путем переговоров. Соблюдение претензионного порядка обязательно. Срок рассмотрения </w:t>
      </w:r>
      <w:r w:rsidRPr="00F74A7D">
        <w:rPr>
          <w:sz w:val="24"/>
          <w:szCs w:val="24"/>
        </w:rPr>
        <w:t>претензии – 5 дней с момента ее получения.</w:t>
      </w:r>
    </w:p>
    <w:p w:rsidR="00F74A7D" w:rsidRDefault="00B53729" w:rsidP="00F74A7D">
      <w:pPr>
        <w:ind w:firstLine="709"/>
        <w:jc w:val="both"/>
        <w:rPr>
          <w:sz w:val="24"/>
          <w:szCs w:val="24"/>
        </w:rPr>
      </w:pPr>
      <w:r w:rsidRPr="00F74A7D">
        <w:rPr>
          <w:sz w:val="24"/>
          <w:szCs w:val="24"/>
        </w:rPr>
        <w:t>6.3. 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F74A7D" w:rsidRPr="00F74A7D" w:rsidRDefault="00F74A7D" w:rsidP="00F74A7D">
      <w:pPr>
        <w:ind w:firstLine="709"/>
        <w:jc w:val="both"/>
        <w:rPr>
          <w:sz w:val="24"/>
          <w:szCs w:val="24"/>
        </w:rPr>
      </w:pPr>
      <w:r>
        <w:rPr>
          <w:sz w:val="24"/>
          <w:szCs w:val="24"/>
        </w:rPr>
        <w:t xml:space="preserve">6.4. </w:t>
      </w:r>
      <w:r w:rsidRPr="00F74A7D">
        <w:rPr>
          <w:color w:val="000000"/>
          <w:spacing w:val="4"/>
          <w:sz w:val="24"/>
          <w:szCs w:val="24"/>
        </w:rPr>
        <w:t xml:space="preserve">Настоящий договор подлежит толкованию, исполнению и </w:t>
      </w:r>
      <w:r w:rsidRPr="00F74A7D">
        <w:rPr>
          <w:color w:val="000000"/>
          <w:spacing w:val="-2"/>
          <w:sz w:val="24"/>
          <w:szCs w:val="24"/>
        </w:rPr>
        <w:t xml:space="preserve">регулированию в соответствии с законодательством Российской </w:t>
      </w:r>
      <w:r w:rsidRPr="00F74A7D">
        <w:rPr>
          <w:color w:val="000000"/>
          <w:spacing w:val="-4"/>
          <w:sz w:val="24"/>
          <w:szCs w:val="24"/>
        </w:rPr>
        <w:t>Федерации.</w:t>
      </w:r>
    </w:p>
    <w:p w:rsidR="00F74A7D" w:rsidRPr="00F74A7D" w:rsidRDefault="00F74A7D" w:rsidP="00F74A7D">
      <w:pPr>
        <w:ind w:firstLine="709"/>
        <w:jc w:val="both"/>
        <w:rPr>
          <w:sz w:val="24"/>
          <w:szCs w:val="24"/>
        </w:rPr>
      </w:pPr>
      <w:r>
        <w:rPr>
          <w:sz w:val="24"/>
          <w:szCs w:val="24"/>
        </w:rPr>
        <w:t>6.5</w:t>
      </w:r>
      <w:r w:rsidRPr="00F74A7D">
        <w:rPr>
          <w:sz w:val="24"/>
          <w:szCs w:val="24"/>
        </w:rPr>
        <w:t xml:space="preserve">. </w:t>
      </w:r>
      <w:r w:rsidRPr="00F74A7D">
        <w:rPr>
          <w:color w:val="000000"/>
          <w:spacing w:val="-2"/>
          <w:sz w:val="24"/>
          <w:szCs w:val="24"/>
        </w:rPr>
        <w:t xml:space="preserve">Настоящий договор заключен в двух экземплярах, имеющих равную </w:t>
      </w:r>
      <w:r w:rsidRPr="00F74A7D">
        <w:rPr>
          <w:color w:val="000000"/>
          <w:spacing w:val="-3"/>
          <w:sz w:val="24"/>
          <w:szCs w:val="24"/>
        </w:rPr>
        <w:t>юридическую силу, но одному для каждой Стороны.</w:t>
      </w:r>
    </w:p>
    <w:p w:rsidR="00E7614C" w:rsidRPr="00E7614C" w:rsidRDefault="00E7614C" w:rsidP="00E7614C">
      <w:pPr>
        <w:ind w:firstLine="709"/>
        <w:jc w:val="both"/>
        <w:rPr>
          <w:sz w:val="24"/>
          <w:szCs w:val="24"/>
        </w:rPr>
      </w:pPr>
    </w:p>
    <w:p w:rsidR="00B53729" w:rsidRPr="000B5DED" w:rsidRDefault="00B53729" w:rsidP="004C77D6">
      <w:pPr>
        <w:jc w:val="center"/>
        <w:rPr>
          <w:b/>
          <w:bCs/>
          <w:sz w:val="24"/>
          <w:szCs w:val="24"/>
        </w:rPr>
      </w:pPr>
      <w:r w:rsidRPr="000B5DED">
        <w:rPr>
          <w:b/>
          <w:bCs/>
          <w:sz w:val="24"/>
          <w:szCs w:val="24"/>
        </w:rPr>
        <w:t>7.   Реквизиты и подписи сторон</w:t>
      </w:r>
    </w:p>
    <w:tbl>
      <w:tblPr>
        <w:tblW w:w="9639" w:type="dxa"/>
        <w:tblInd w:w="108" w:type="dxa"/>
        <w:tblLayout w:type="fixed"/>
        <w:tblLook w:val="0000"/>
      </w:tblPr>
      <w:tblGrid>
        <w:gridCol w:w="5529"/>
        <w:gridCol w:w="4110"/>
      </w:tblGrid>
      <w:tr w:rsidR="00B53729" w:rsidRPr="000B5DED" w:rsidTr="004C77D6">
        <w:tc>
          <w:tcPr>
            <w:tcW w:w="5529" w:type="dxa"/>
          </w:tcPr>
          <w:p w:rsidR="00B53729" w:rsidRPr="000B5DED" w:rsidRDefault="00B53729" w:rsidP="00DC18DA">
            <w:pPr>
              <w:rPr>
                <w:b/>
                <w:sz w:val="24"/>
                <w:szCs w:val="24"/>
              </w:rPr>
            </w:pPr>
          </w:p>
          <w:p w:rsidR="004C77D6" w:rsidRPr="000B5DED" w:rsidRDefault="004C77D6" w:rsidP="004C77D6">
            <w:pPr>
              <w:rPr>
                <w:b/>
                <w:sz w:val="24"/>
                <w:szCs w:val="24"/>
              </w:rPr>
            </w:pPr>
            <w:r w:rsidRPr="000B5DED">
              <w:rPr>
                <w:b/>
                <w:sz w:val="24"/>
                <w:szCs w:val="24"/>
              </w:rPr>
              <w:t xml:space="preserve">Администрация поселка Верховье </w:t>
            </w:r>
          </w:p>
          <w:p w:rsidR="004C77D6" w:rsidRPr="000B5DED" w:rsidRDefault="004C77D6" w:rsidP="004C77D6">
            <w:pPr>
              <w:rPr>
                <w:b/>
                <w:sz w:val="24"/>
                <w:szCs w:val="24"/>
              </w:rPr>
            </w:pPr>
            <w:r w:rsidRPr="000B5DED">
              <w:rPr>
                <w:b/>
                <w:sz w:val="24"/>
                <w:szCs w:val="24"/>
              </w:rPr>
              <w:lastRenderedPageBreak/>
              <w:t>Верховского района Орловской области,</w:t>
            </w:r>
          </w:p>
          <w:p w:rsidR="004C77D6" w:rsidRPr="000B5DED" w:rsidRDefault="004C77D6" w:rsidP="004C77D6">
            <w:pPr>
              <w:rPr>
                <w:sz w:val="24"/>
                <w:szCs w:val="24"/>
              </w:rPr>
            </w:pPr>
            <w:r w:rsidRPr="000B5DED">
              <w:rPr>
                <w:sz w:val="24"/>
                <w:szCs w:val="24"/>
              </w:rPr>
              <w:t xml:space="preserve">место нахождения: 303720, Орловская область, </w:t>
            </w:r>
          </w:p>
          <w:p w:rsidR="004C77D6" w:rsidRPr="000B5DED" w:rsidRDefault="004C77D6" w:rsidP="004C77D6">
            <w:pPr>
              <w:rPr>
                <w:sz w:val="24"/>
                <w:szCs w:val="24"/>
              </w:rPr>
            </w:pPr>
            <w:r w:rsidRPr="000B5DED">
              <w:rPr>
                <w:sz w:val="24"/>
                <w:szCs w:val="24"/>
              </w:rPr>
              <w:t xml:space="preserve">Верховский р-н, п. Верховье, </w:t>
            </w:r>
          </w:p>
          <w:p w:rsidR="004C77D6" w:rsidRPr="000B5DED" w:rsidRDefault="004C77D6" w:rsidP="004C77D6">
            <w:pPr>
              <w:rPr>
                <w:sz w:val="24"/>
                <w:szCs w:val="24"/>
              </w:rPr>
            </w:pPr>
            <w:r w:rsidRPr="000B5DED">
              <w:rPr>
                <w:sz w:val="24"/>
                <w:szCs w:val="24"/>
              </w:rPr>
              <w:t>ул. 7 Ноября, д. 6;</w:t>
            </w:r>
          </w:p>
          <w:p w:rsidR="004C77D6" w:rsidRPr="000B5DED" w:rsidRDefault="004C77D6" w:rsidP="004C77D6">
            <w:pPr>
              <w:rPr>
                <w:rFonts w:eastAsia="Batang"/>
                <w:sz w:val="24"/>
                <w:szCs w:val="24"/>
              </w:rPr>
            </w:pPr>
            <w:r w:rsidRPr="000B5DED">
              <w:rPr>
                <w:rFonts w:eastAsia="Batang"/>
                <w:sz w:val="24"/>
                <w:szCs w:val="24"/>
              </w:rPr>
              <w:t>ИНН 5705001098  КПП  570501001</w:t>
            </w:r>
          </w:p>
          <w:p w:rsidR="004C77D6" w:rsidRPr="000B5DED" w:rsidRDefault="004C77D6" w:rsidP="004C77D6">
            <w:pPr>
              <w:rPr>
                <w:rFonts w:eastAsia="Batang"/>
                <w:sz w:val="24"/>
                <w:szCs w:val="24"/>
              </w:rPr>
            </w:pPr>
            <w:r w:rsidRPr="000B5DED">
              <w:rPr>
                <w:rFonts w:eastAsia="Batang"/>
                <w:sz w:val="24"/>
                <w:szCs w:val="24"/>
              </w:rPr>
              <w:t>ОКТМО 54608151</w:t>
            </w:r>
          </w:p>
          <w:p w:rsidR="004C77D6" w:rsidRPr="000B5DED" w:rsidRDefault="004C77D6" w:rsidP="004C77D6">
            <w:pPr>
              <w:rPr>
                <w:sz w:val="24"/>
                <w:szCs w:val="24"/>
                <w:shd w:val="clear" w:color="auto" w:fill="EEEEEE"/>
              </w:rPr>
            </w:pPr>
            <w:r w:rsidRPr="000B5DED">
              <w:rPr>
                <w:sz w:val="24"/>
                <w:szCs w:val="24"/>
              </w:rPr>
              <w:t>р/с 40101810845250010006</w:t>
            </w:r>
            <w:r w:rsidRPr="000B5DED">
              <w:rPr>
                <w:sz w:val="24"/>
                <w:szCs w:val="24"/>
                <w:shd w:val="clear" w:color="auto" w:fill="EEEEEE"/>
              </w:rPr>
              <w:t xml:space="preserve">    </w:t>
            </w:r>
          </w:p>
          <w:p w:rsidR="004C77D6" w:rsidRPr="000B5DED" w:rsidRDefault="004C77D6" w:rsidP="004C77D6">
            <w:pPr>
              <w:rPr>
                <w:sz w:val="24"/>
                <w:szCs w:val="24"/>
                <w:shd w:val="clear" w:color="auto" w:fill="EEEEEE"/>
              </w:rPr>
            </w:pPr>
            <w:r w:rsidRPr="000B5DED">
              <w:rPr>
                <w:sz w:val="24"/>
                <w:szCs w:val="24"/>
              </w:rPr>
              <w:t>в Отделение Орел г. Орел</w:t>
            </w:r>
            <w:r w:rsidRPr="000B5DED">
              <w:rPr>
                <w:sz w:val="24"/>
                <w:szCs w:val="24"/>
                <w:shd w:val="clear" w:color="auto" w:fill="EEEEEE"/>
              </w:rPr>
              <w:t xml:space="preserve">    </w:t>
            </w:r>
          </w:p>
          <w:p w:rsidR="004C77D6" w:rsidRPr="000B5DED" w:rsidRDefault="004C77D6" w:rsidP="004C77D6">
            <w:pPr>
              <w:rPr>
                <w:sz w:val="24"/>
                <w:szCs w:val="24"/>
              </w:rPr>
            </w:pPr>
            <w:r w:rsidRPr="000B5DED">
              <w:rPr>
                <w:sz w:val="24"/>
                <w:szCs w:val="24"/>
              </w:rPr>
              <w:t xml:space="preserve">БИК 045402001    </w:t>
            </w:r>
          </w:p>
          <w:p w:rsidR="00B01CFE" w:rsidRDefault="004C77D6" w:rsidP="004C77D6">
            <w:pPr>
              <w:rPr>
                <w:sz w:val="24"/>
                <w:szCs w:val="24"/>
              </w:rPr>
            </w:pPr>
            <w:r w:rsidRPr="000B5DED">
              <w:rPr>
                <w:sz w:val="24"/>
                <w:szCs w:val="24"/>
              </w:rPr>
              <w:t xml:space="preserve">КБК </w:t>
            </w:r>
            <w:r w:rsidR="00B01CFE" w:rsidRPr="00B01CFE">
              <w:rPr>
                <w:sz w:val="24"/>
                <w:szCs w:val="24"/>
              </w:rPr>
              <w:t>002 111 05035 13 0000 120</w:t>
            </w:r>
            <w:r w:rsidR="00B01CFE" w:rsidRPr="000B5DED">
              <w:rPr>
                <w:sz w:val="24"/>
                <w:szCs w:val="24"/>
              </w:rPr>
              <w:t xml:space="preserve"> </w:t>
            </w:r>
          </w:p>
          <w:p w:rsidR="004C77D6" w:rsidRPr="000B5DED" w:rsidRDefault="004C77D6" w:rsidP="004C77D6">
            <w:pPr>
              <w:rPr>
                <w:sz w:val="24"/>
                <w:szCs w:val="24"/>
              </w:rPr>
            </w:pPr>
            <w:r w:rsidRPr="000B5DED">
              <w:rPr>
                <w:sz w:val="24"/>
                <w:szCs w:val="24"/>
              </w:rPr>
              <w:t>(Администрация поселка Верховье</w:t>
            </w:r>
          </w:p>
          <w:p w:rsidR="004C77D6" w:rsidRPr="000B5DED" w:rsidRDefault="004C77D6" w:rsidP="004C77D6">
            <w:pPr>
              <w:rPr>
                <w:sz w:val="24"/>
                <w:szCs w:val="24"/>
              </w:rPr>
            </w:pPr>
            <w:r w:rsidRPr="000B5DED">
              <w:rPr>
                <w:sz w:val="24"/>
                <w:szCs w:val="24"/>
              </w:rPr>
              <w:t>Верховского района Орловской области)</w:t>
            </w:r>
          </w:p>
          <w:p w:rsidR="004C77D6" w:rsidRPr="000B5DED" w:rsidRDefault="004C77D6" w:rsidP="004C77D6">
            <w:pPr>
              <w:rPr>
                <w:b/>
                <w:sz w:val="24"/>
                <w:szCs w:val="24"/>
              </w:rPr>
            </w:pPr>
            <w:r w:rsidRPr="000B5DED">
              <w:rPr>
                <w:b/>
                <w:sz w:val="24"/>
                <w:szCs w:val="24"/>
              </w:rPr>
              <w:t xml:space="preserve"> </w:t>
            </w:r>
          </w:p>
          <w:p w:rsidR="004C77D6" w:rsidRPr="00E7614C" w:rsidRDefault="004C77D6" w:rsidP="004C77D6">
            <w:pPr>
              <w:rPr>
                <w:sz w:val="24"/>
                <w:szCs w:val="24"/>
              </w:rPr>
            </w:pPr>
            <w:r w:rsidRPr="00E7614C">
              <w:rPr>
                <w:sz w:val="24"/>
                <w:szCs w:val="24"/>
              </w:rPr>
              <w:t>_____________________________________</w:t>
            </w:r>
          </w:p>
          <w:p w:rsidR="004C77D6" w:rsidRPr="000B5DED" w:rsidRDefault="004C77D6" w:rsidP="004C77D6">
            <w:pPr>
              <w:rPr>
                <w:bCs/>
                <w:sz w:val="24"/>
                <w:szCs w:val="24"/>
              </w:rPr>
            </w:pPr>
            <w:r w:rsidRPr="000B5DED">
              <w:rPr>
                <w:sz w:val="24"/>
                <w:szCs w:val="24"/>
              </w:rPr>
              <w:t>«____» ____________________</w:t>
            </w:r>
            <w:r w:rsidRPr="000B5DED">
              <w:rPr>
                <w:sz w:val="24"/>
                <w:szCs w:val="24"/>
              </w:rPr>
              <w:softHyphen/>
            </w:r>
            <w:r w:rsidRPr="000B5DED">
              <w:rPr>
                <w:sz w:val="24"/>
                <w:szCs w:val="24"/>
              </w:rPr>
              <w:softHyphen/>
              <w:t>___ 201__ г.</w:t>
            </w:r>
            <w:r w:rsidRPr="000B5DED">
              <w:rPr>
                <w:bCs/>
                <w:sz w:val="24"/>
                <w:szCs w:val="24"/>
              </w:rPr>
              <w:t xml:space="preserve"> </w:t>
            </w:r>
          </w:p>
          <w:p w:rsidR="004C77D6" w:rsidRPr="000B5DED" w:rsidRDefault="004C77D6" w:rsidP="004C77D6">
            <w:pPr>
              <w:rPr>
                <w:sz w:val="24"/>
                <w:szCs w:val="24"/>
              </w:rPr>
            </w:pPr>
          </w:p>
          <w:p w:rsidR="00B53729" w:rsidRPr="000B5DED" w:rsidRDefault="004C77D6" w:rsidP="00DC18DA">
            <w:pPr>
              <w:rPr>
                <w:sz w:val="24"/>
                <w:szCs w:val="24"/>
              </w:rPr>
            </w:pPr>
            <w:r w:rsidRPr="000B5DED">
              <w:rPr>
                <w:sz w:val="24"/>
                <w:szCs w:val="24"/>
              </w:rPr>
              <w:t>М.П.</w:t>
            </w:r>
          </w:p>
        </w:tc>
        <w:tc>
          <w:tcPr>
            <w:tcW w:w="4110" w:type="dxa"/>
          </w:tcPr>
          <w:p w:rsidR="00B53729" w:rsidRPr="000B5DED" w:rsidRDefault="00B53729" w:rsidP="00DC18DA">
            <w:pPr>
              <w:rPr>
                <w:sz w:val="24"/>
                <w:szCs w:val="24"/>
              </w:rPr>
            </w:pPr>
          </w:p>
          <w:p w:rsidR="004C77D6" w:rsidRPr="000B5DED" w:rsidRDefault="00B53729" w:rsidP="004C77D6">
            <w:pPr>
              <w:rPr>
                <w:bCs/>
                <w:sz w:val="24"/>
                <w:szCs w:val="24"/>
              </w:rPr>
            </w:pPr>
            <w:r w:rsidRPr="000B5DED">
              <w:rPr>
                <w:sz w:val="24"/>
                <w:szCs w:val="24"/>
              </w:rPr>
              <w:t>________________________________</w:t>
            </w:r>
            <w:r w:rsidRPr="000B5DED">
              <w:rPr>
                <w:sz w:val="24"/>
                <w:szCs w:val="24"/>
              </w:rPr>
              <w:lastRenderedPageBreak/>
              <w:t>________________________________________________________________________________________________________________________________</w:t>
            </w:r>
            <w:r w:rsidR="004C77D6" w:rsidRPr="000B5DED">
              <w:rPr>
                <w:sz w:val="24"/>
                <w:szCs w:val="24"/>
              </w:rPr>
              <w:t>«____» _______________</w:t>
            </w:r>
            <w:r w:rsidR="004C77D6" w:rsidRPr="000B5DED">
              <w:rPr>
                <w:sz w:val="24"/>
                <w:szCs w:val="24"/>
              </w:rPr>
              <w:softHyphen/>
            </w:r>
            <w:r w:rsidR="004C77D6" w:rsidRPr="000B5DED">
              <w:rPr>
                <w:sz w:val="24"/>
                <w:szCs w:val="24"/>
              </w:rPr>
              <w:softHyphen/>
              <w:t>___ 201__ г.</w:t>
            </w:r>
            <w:r w:rsidR="004C77D6" w:rsidRPr="000B5DED">
              <w:rPr>
                <w:bCs/>
                <w:sz w:val="24"/>
                <w:szCs w:val="24"/>
              </w:rPr>
              <w:t xml:space="preserve"> </w:t>
            </w:r>
          </w:p>
          <w:p w:rsidR="004C77D6" w:rsidRPr="000B5DED" w:rsidRDefault="004C77D6" w:rsidP="004C77D6">
            <w:pPr>
              <w:rPr>
                <w:sz w:val="24"/>
                <w:szCs w:val="24"/>
              </w:rPr>
            </w:pPr>
          </w:p>
          <w:p w:rsidR="004C77D6" w:rsidRPr="000B5DED" w:rsidRDefault="004C77D6" w:rsidP="004C77D6">
            <w:pPr>
              <w:rPr>
                <w:sz w:val="24"/>
                <w:szCs w:val="24"/>
              </w:rPr>
            </w:pPr>
            <w:r w:rsidRPr="000B5DED">
              <w:rPr>
                <w:sz w:val="24"/>
                <w:szCs w:val="24"/>
              </w:rPr>
              <w:t>М.П. (при наличии)</w:t>
            </w:r>
          </w:p>
          <w:p w:rsidR="00B53729" w:rsidRPr="000B5DED" w:rsidRDefault="00B53729" w:rsidP="00DC18DA">
            <w:pPr>
              <w:rPr>
                <w:sz w:val="24"/>
                <w:szCs w:val="24"/>
              </w:rPr>
            </w:pPr>
          </w:p>
        </w:tc>
      </w:tr>
    </w:tbl>
    <w:p w:rsidR="0082694A" w:rsidRPr="000B5DED" w:rsidRDefault="0082694A" w:rsidP="0082694A">
      <w:pPr>
        <w:pStyle w:val="ConsPlusNormal"/>
        <w:ind w:firstLine="540"/>
        <w:jc w:val="both"/>
        <w:rPr>
          <w:rFonts w:ascii="Times New Roman" w:hAnsi="Times New Roman" w:cs="Times New Roman"/>
          <w:sz w:val="24"/>
          <w:szCs w:val="24"/>
        </w:rPr>
      </w:pPr>
    </w:p>
    <w:p w:rsidR="0082694A" w:rsidRPr="000B5DED" w:rsidRDefault="0082694A" w:rsidP="0082694A">
      <w:pPr>
        <w:pStyle w:val="ConsPlusNormal"/>
        <w:ind w:firstLine="540"/>
        <w:jc w:val="both"/>
        <w:rPr>
          <w:rFonts w:ascii="Times New Roman" w:hAnsi="Times New Roman" w:cs="Times New Roman"/>
          <w:sz w:val="24"/>
          <w:szCs w:val="24"/>
        </w:rPr>
      </w:pPr>
    </w:p>
    <w:p w:rsidR="0082694A" w:rsidRPr="000B5DED" w:rsidRDefault="0082694A" w:rsidP="0082694A">
      <w:pPr>
        <w:pStyle w:val="ConsPlusNormal"/>
        <w:ind w:firstLine="540"/>
        <w:jc w:val="both"/>
        <w:rPr>
          <w:rFonts w:ascii="Times New Roman" w:hAnsi="Times New Roman" w:cs="Times New Roman"/>
          <w:sz w:val="24"/>
          <w:szCs w:val="24"/>
        </w:rPr>
      </w:pPr>
    </w:p>
    <w:p w:rsidR="0082694A" w:rsidRPr="000B5DED" w:rsidRDefault="0082694A" w:rsidP="0082694A">
      <w:pPr>
        <w:pStyle w:val="ConsPlusNormal"/>
        <w:ind w:firstLine="540"/>
        <w:jc w:val="both"/>
        <w:rPr>
          <w:rFonts w:ascii="Times New Roman" w:hAnsi="Times New Roman" w:cs="Times New Roman"/>
          <w:sz w:val="24"/>
          <w:szCs w:val="24"/>
        </w:rPr>
      </w:pPr>
    </w:p>
    <w:p w:rsidR="0082694A" w:rsidRPr="000B5DED" w:rsidRDefault="0082694A" w:rsidP="0082694A">
      <w:pPr>
        <w:pStyle w:val="ConsPlusNormal"/>
        <w:ind w:firstLine="540"/>
        <w:jc w:val="both"/>
        <w:rPr>
          <w:rFonts w:ascii="Times New Roman" w:hAnsi="Times New Roman" w:cs="Times New Roman"/>
          <w:sz w:val="24"/>
          <w:szCs w:val="24"/>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Default="0082694A" w:rsidP="00E7614C">
      <w:pPr>
        <w:pStyle w:val="ConsPlusNormal"/>
        <w:jc w:val="both"/>
        <w:rPr>
          <w:rFonts w:ascii="Times New Roman" w:hAnsi="Times New Roman" w:cs="Times New Roman"/>
          <w:sz w:val="28"/>
          <w:szCs w:val="28"/>
        </w:rPr>
      </w:pPr>
    </w:p>
    <w:p w:rsidR="00F74A7D" w:rsidRPr="000B5DED" w:rsidRDefault="00F74A7D" w:rsidP="00E7614C">
      <w:pPr>
        <w:pStyle w:val="ConsPlusNormal"/>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tbl>
      <w:tblPr>
        <w:tblStyle w:val="af"/>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4C77D6" w:rsidRPr="000B5DED" w:rsidTr="002C61BE">
        <w:tc>
          <w:tcPr>
            <w:tcW w:w="4217" w:type="dxa"/>
          </w:tcPr>
          <w:p w:rsidR="004C77D6" w:rsidRPr="000B5DED" w:rsidRDefault="004C77D6" w:rsidP="004C77D6">
            <w:pPr>
              <w:pStyle w:val="ConsPlusNormal"/>
              <w:rPr>
                <w:rFonts w:ascii="Times New Roman" w:hAnsi="Times New Roman" w:cs="Times New Roman"/>
                <w:sz w:val="24"/>
                <w:szCs w:val="24"/>
              </w:rPr>
            </w:pPr>
            <w:r w:rsidRPr="000B5DED">
              <w:rPr>
                <w:rFonts w:ascii="Times New Roman" w:hAnsi="Times New Roman" w:cs="Times New Roman"/>
                <w:sz w:val="24"/>
                <w:szCs w:val="24"/>
              </w:rPr>
              <w:lastRenderedPageBreak/>
              <w:t xml:space="preserve">Приложение 2 </w:t>
            </w:r>
          </w:p>
          <w:p w:rsidR="002C61BE" w:rsidRDefault="004C77D6" w:rsidP="004C77D6">
            <w:pPr>
              <w:pStyle w:val="ConsPlusNormal"/>
              <w:rPr>
                <w:rFonts w:ascii="Times New Roman" w:hAnsi="Times New Roman" w:cs="Times New Roman"/>
                <w:sz w:val="24"/>
                <w:szCs w:val="24"/>
              </w:rPr>
            </w:pPr>
            <w:r w:rsidRPr="000B5DED">
              <w:rPr>
                <w:rFonts w:ascii="Times New Roman" w:hAnsi="Times New Roman" w:cs="Times New Roman"/>
                <w:sz w:val="24"/>
                <w:szCs w:val="24"/>
              </w:rPr>
              <w:t xml:space="preserve">к Договору на размещение </w:t>
            </w:r>
          </w:p>
          <w:p w:rsidR="004C77D6" w:rsidRPr="000B5DED" w:rsidRDefault="004C77D6" w:rsidP="004C77D6">
            <w:pPr>
              <w:pStyle w:val="ConsPlusNormal"/>
              <w:rPr>
                <w:rFonts w:ascii="Times New Roman" w:hAnsi="Times New Roman" w:cs="Times New Roman"/>
                <w:sz w:val="24"/>
                <w:szCs w:val="24"/>
              </w:rPr>
            </w:pPr>
            <w:r w:rsidRPr="000B5DED">
              <w:rPr>
                <w:rFonts w:ascii="Times New Roman" w:hAnsi="Times New Roman" w:cs="Times New Roman"/>
                <w:sz w:val="24"/>
                <w:szCs w:val="24"/>
              </w:rPr>
              <w:t xml:space="preserve">нестационарного </w:t>
            </w:r>
            <w:r w:rsidR="002C61BE">
              <w:rPr>
                <w:rFonts w:ascii="Times New Roman" w:hAnsi="Times New Roman" w:cs="Times New Roman"/>
                <w:sz w:val="24"/>
                <w:szCs w:val="24"/>
              </w:rPr>
              <w:t xml:space="preserve">торгового </w:t>
            </w:r>
            <w:r w:rsidRPr="000B5DED">
              <w:rPr>
                <w:rFonts w:ascii="Times New Roman" w:hAnsi="Times New Roman" w:cs="Times New Roman"/>
                <w:sz w:val="24"/>
                <w:szCs w:val="24"/>
              </w:rPr>
              <w:t>объекта</w:t>
            </w:r>
          </w:p>
          <w:p w:rsidR="004C77D6" w:rsidRPr="000B5DED" w:rsidRDefault="004C77D6" w:rsidP="004C77D6">
            <w:pPr>
              <w:pStyle w:val="ConsPlusNormal"/>
              <w:rPr>
                <w:rFonts w:ascii="Times New Roman" w:hAnsi="Times New Roman" w:cs="Times New Roman"/>
                <w:sz w:val="24"/>
                <w:szCs w:val="24"/>
              </w:rPr>
            </w:pPr>
            <w:r w:rsidRPr="000B5DED">
              <w:rPr>
                <w:rFonts w:ascii="Times New Roman" w:hAnsi="Times New Roman" w:cs="Times New Roman"/>
                <w:sz w:val="24"/>
                <w:szCs w:val="24"/>
              </w:rPr>
              <w:t>№ ___ от "__" _________ 20__ г.</w:t>
            </w:r>
          </w:p>
        </w:tc>
      </w:tr>
    </w:tbl>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8"/>
          <w:szCs w:val="28"/>
        </w:rPr>
      </w:pPr>
    </w:p>
    <w:p w:rsidR="0082694A" w:rsidRPr="000B5DED" w:rsidRDefault="0082694A" w:rsidP="0082694A">
      <w:pPr>
        <w:pStyle w:val="ConsPlusNormal"/>
        <w:ind w:firstLine="540"/>
        <w:jc w:val="both"/>
        <w:rPr>
          <w:rFonts w:ascii="Times New Roman" w:hAnsi="Times New Roman" w:cs="Times New Roman"/>
          <w:sz w:val="24"/>
          <w:szCs w:val="24"/>
        </w:rPr>
      </w:pPr>
    </w:p>
    <w:p w:rsidR="0082694A" w:rsidRPr="000B5DED" w:rsidRDefault="0082694A" w:rsidP="0082694A">
      <w:pPr>
        <w:pStyle w:val="ConsPlusNormal"/>
        <w:jc w:val="center"/>
        <w:rPr>
          <w:rFonts w:ascii="Times New Roman" w:hAnsi="Times New Roman" w:cs="Times New Roman"/>
          <w:sz w:val="24"/>
          <w:szCs w:val="24"/>
        </w:rPr>
      </w:pPr>
      <w:bookmarkStart w:id="11" w:name="Par790"/>
      <w:bookmarkEnd w:id="11"/>
      <w:r w:rsidRPr="000B5DED">
        <w:rPr>
          <w:rFonts w:ascii="Times New Roman" w:hAnsi="Times New Roman" w:cs="Times New Roman"/>
          <w:b/>
          <w:bCs/>
          <w:sz w:val="24"/>
          <w:szCs w:val="24"/>
        </w:rPr>
        <w:t>СУММЫ ПЛАТЕЖЕЙ И СРОКИ ИХ ВНЕСЕНИЯ</w:t>
      </w:r>
    </w:p>
    <w:p w:rsidR="0082694A" w:rsidRPr="000B5DED" w:rsidRDefault="0082694A" w:rsidP="0082694A">
      <w:pPr>
        <w:pStyle w:val="ConsPlusNormal"/>
        <w:ind w:firstLine="540"/>
        <w:jc w:val="both"/>
        <w:rPr>
          <w:rFonts w:ascii="Times New Roman" w:hAnsi="Times New Roman" w:cs="Times New Roman"/>
          <w:sz w:val="24"/>
          <w:szCs w:val="24"/>
        </w:rPr>
      </w:pPr>
    </w:p>
    <w:p w:rsidR="004C77D6" w:rsidRPr="000B5DED" w:rsidRDefault="00DC18DA" w:rsidP="00DC18DA">
      <w:pPr>
        <w:pStyle w:val="ConsPlusNormal"/>
        <w:ind w:firstLine="709"/>
        <w:rPr>
          <w:rFonts w:ascii="Times New Roman" w:hAnsi="Times New Roman" w:cs="Times New Roman"/>
          <w:sz w:val="24"/>
          <w:szCs w:val="24"/>
        </w:rPr>
      </w:pPr>
      <w:r w:rsidRPr="000B5DED">
        <w:rPr>
          <w:rFonts w:ascii="Times New Roman" w:hAnsi="Times New Roman" w:cs="Times New Roman"/>
          <w:sz w:val="24"/>
          <w:szCs w:val="24"/>
        </w:rPr>
        <w:t xml:space="preserve"> </w:t>
      </w:r>
      <w:r w:rsidR="0082694A" w:rsidRPr="000B5DED">
        <w:rPr>
          <w:rFonts w:ascii="Times New Roman" w:hAnsi="Times New Roman" w:cs="Times New Roman"/>
          <w:sz w:val="24"/>
          <w:szCs w:val="24"/>
        </w:rPr>
        <w:t xml:space="preserve">Плата по </w:t>
      </w:r>
      <w:r w:rsidR="004C77D6" w:rsidRPr="000B5DED">
        <w:rPr>
          <w:rFonts w:ascii="Times New Roman" w:hAnsi="Times New Roman" w:cs="Times New Roman"/>
          <w:sz w:val="24"/>
          <w:szCs w:val="24"/>
        </w:rPr>
        <w:t>Договору на размещение нестационарного</w:t>
      </w:r>
      <w:r w:rsidR="002C61BE">
        <w:rPr>
          <w:rFonts w:ascii="Times New Roman" w:hAnsi="Times New Roman" w:cs="Times New Roman"/>
          <w:sz w:val="24"/>
          <w:szCs w:val="24"/>
        </w:rPr>
        <w:t xml:space="preserve"> торгового объекта № ____ от "__" _______</w:t>
      </w:r>
      <w:r w:rsidR="004C77D6" w:rsidRPr="000B5DED">
        <w:rPr>
          <w:rFonts w:ascii="Times New Roman" w:hAnsi="Times New Roman" w:cs="Times New Roman"/>
          <w:sz w:val="24"/>
          <w:szCs w:val="24"/>
        </w:rPr>
        <w:t>_ 20__ г.  за период с «____»</w:t>
      </w:r>
      <w:r w:rsidR="002C61BE">
        <w:rPr>
          <w:rFonts w:ascii="Times New Roman" w:hAnsi="Times New Roman" w:cs="Times New Roman"/>
          <w:sz w:val="24"/>
          <w:szCs w:val="24"/>
        </w:rPr>
        <w:t xml:space="preserve"> ___</w:t>
      </w:r>
      <w:r w:rsidRPr="000B5DED">
        <w:rPr>
          <w:rFonts w:ascii="Times New Roman" w:hAnsi="Times New Roman" w:cs="Times New Roman"/>
          <w:sz w:val="24"/>
          <w:szCs w:val="24"/>
        </w:rPr>
        <w:t>__</w:t>
      </w:r>
      <w:r w:rsidR="004C77D6" w:rsidRPr="000B5DED">
        <w:rPr>
          <w:rFonts w:ascii="Times New Roman" w:hAnsi="Times New Roman" w:cs="Times New Roman"/>
          <w:sz w:val="24"/>
          <w:szCs w:val="24"/>
        </w:rPr>
        <w:t xml:space="preserve">___ 20___ г. </w:t>
      </w:r>
      <w:r w:rsidR="0082694A" w:rsidRPr="000B5DED">
        <w:rPr>
          <w:rFonts w:ascii="Times New Roman" w:hAnsi="Times New Roman" w:cs="Times New Roman"/>
          <w:sz w:val="24"/>
          <w:szCs w:val="24"/>
        </w:rPr>
        <w:t xml:space="preserve"> до </w:t>
      </w:r>
      <w:r w:rsidR="002C61BE">
        <w:rPr>
          <w:rFonts w:ascii="Times New Roman" w:hAnsi="Times New Roman" w:cs="Times New Roman"/>
          <w:sz w:val="24"/>
          <w:szCs w:val="24"/>
        </w:rPr>
        <w:t>«____» ______</w:t>
      </w:r>
      <w:r w:rsidR="004C77D6" w:rsidRPr="000B5DED">
        <w:rPr>
          <w:rFonts w:ascii="Times New Roman" w:hAnsi="Times New Roman" w:cs="Times New Roman"/>
          <w:sz w:val="24"/>
          <w:szCs w:val="24"/>
        </w:rPr>
        <w:t xml:space="preserve">_____ 20___ г. </w:t>
      </w:r>
      <w:r w:rsidR="0082694A" w:rsidRPr="000B5DED">
        <w:rPr>
          <w:rFonts w:ascii="Times New Roman" w:hAnsi="Times New Roman" w:cs="Times New Roman"/>
          <w:sz w:val="24"/>
          <w:szCs w:val="24"/>
        </w:rPr>
        <w:t>составляет:</w:t>
      </w:r>
    </w:p>
    <w:p w:rsidR="0082694A" w:rsidRDefault="004C77D6" w:rsidP="004C77D6">
      <w:pPr>
        <w:pStyle w:val="ConsPlusNormal"/>
        <w:rPr>
          <w:rFonts w:ascii="Times New Roman" w:hAnsi="Times New Roman" w:cs="Times New Roman"/>
          <w:sz w:val="24"/>
          <w:szCs w:val="24"/>
        </w:rPr>
      </w:pPr>
      <w:r w:rsidRPr="000B5DED">
        <w:rPr>
          <w:rFonts w:ascii="Times New Roman" w:hAnsi="Times New Roman" w:cs="Times New Roman"/>
          <w:sz w:val="24"/>
          <w:szCs w:val="24"/>
        </w:rPr>
        <w:t>__</w:t>
      </w:r>
      <w:r w:rsidR="0082694A" w:rsidRPr="000B5DED">
        <w:rPr>
          <w:rFonts w:ascii="Times New Roman" w:hAnsi="Times New Roman" w:cs="Times New Roman"/>
          <w:sz w:val="24"/>
          <w:szCs w:val="24"/>
        </w:rPr>
        <w:t>____________________</w:t>
      </w:r>
      <w:r w:rsidRPr="000B5DED">
        <w:rPr>
          <w:rFonts w:ascii="Times New Roman" w:hAnsi="Times New Roman" w:cs="Times New Roman"/>
          <w:sz w:val="24"/>
          <w:szCs w:val="24"/>
        </w:rPr>
        <w:t>_______</w:t>
      </w:r>
      <w:r w:rsidR="0082694A" w:rsidRPr="000B5DED">
        <w:rPr>
          <w:rFonts w:ascii="Times New Roman" w:hAnsi="Times New Roman" w:cs="Times New Roman"/>
          <w:sz w:val="24"/>
          <w:szCs w:val="24"/>
        </w:rPr>
        <w:t>___________________</w:t>
      </w:r>
      <w:r w:rsidR="00E7614C">
        <w:rPr>
          <w:rFonts w:ascii="Times New Roman" w:hAnsi="Times New Roman" w:cs="Times New Roman"/>
          <w:sz w:val="24"/>
          <w:szCs w:val="24"/>
        </w:rPr>
        <w:t>_______________________________</w:t>
      </w:r>
      <w:r w:rsidR="002C61BE">
        <w:rPr>
          <w:rFonts w:ascii="Times New Roman" w:hAnsi="Times New Roman" w:cs="Times New Roman"/>
          <w:sz w:val="24"/>
          <w:szCs w:val="24"/>
        </w:rPr>
        <w:t>,</w:t>
      </w:r>
    </w:p>
    <w:p w:rsidR="00E7614C" w:rsidRPr="000B5DED" w:rsidRDefault="002C61BE" w:rsidP="00E7614C">
      <w:pPr>
        <w:pStyle w:val="ConsPlusNonformat"/>
        <w:jc w:val="center"/>
        <w:rPr>
          <w:rFonts w:ascii="Times New Roman" w:hAnsi="Times New Roman" w:cs="Times New Roman"/>
          <w:i/>
        </w:rPr>
      </w:pPr>
      <w:r>
        <w:rPr>
          <w:rFonts w:ascii="Times New Roman" w:hAnsi="Times New Roman" w:cs="Times New Roman"/>
          <w:i/>
        </w:rPr>
        <w:t xml:space="preserve"> (сумма</w:t>
      </w:r>
      <w:r w:rsidR="00E7614C" w:rsidRPr="000B5DED">
        <w:rPr>
          <w:rFonts w:ascii="Times New Roman" w:hAnsi="Times New Roman" w:cs="Times New Roman"/>
          <w:i/>
        </w:rPr>
        <w:t xml:space="preserve"> указыв</w:t>
      </w:r>
      <w:r>
        <w:rPr>
          <w:rFonts w:ascii="Times New Roman" w:hAnsi="Times New Roman" w:cs="Times New Roman"/>
          <w:i/>
        </w:rPr>
        <w:t>ае</w:t>
      </w:r>
      <w:r w:rsidR="00E7614C" w:rsidRPr="000B5DED">
        <w:rPr>
          <w:rFonts w:ascii="Times New Roman" w:hAnsi="Times New Roman" w:cs="Times New Roman"/>
          <w:i/>
        </w:rPr>
        <w:t>тся цифрами и прописью)</w:t>
      </w:r>
    </w:p>
    <w:p w:rsidR="0082694A" w:rsidRPr="000B5DED" w:rsidRDefault="0082694A" w:rsidP="004C77D6">
      <w:pPr>
        <w:pStyle w:val="ConsPlusNonformat"/>
        <w:jc w:val="both"/>
        <w:rPr>
          <w:rFonts w:ascii="Times New Roman" w:hAnsi="Times New Roman" w:cs="Times New Roman"/>
          <w:i/>
        </w:rPr>
      </w:pPr>
      <w:r w:rsidRPr="000B5DED">
        <w:rPr>
          <w:rFonts w:ascii="Times New Roman" w:hAnsi="Times New Roman" w:cs="Times New Roman"/>
          <w:sz w:val="24"/>
          <w:szCs w:val="24"/>
        </w:rPr>
        <w:t xml:space="preserve"> в том числе по периодам:</w:t>
      </w:r>
    </w:p>
    <w:p w:rsidR="0082694A" w:rsidRPr="000B5DED" w:rsidRDefault="0082694A" w:rsidP="0082694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755"/>
        <w:gridCol w:w="1905"/>
        <w:gridCol w:w="5773"/>
      </w:tblGrid>
      <w:tr w:rsidR="0082694A" w:rsidRPr="000B5DED" w:rsidTr="00347367">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4"/>
                <w:szCs w:val="24"/>
              </w:rPr>
            </w:pPr>
            <w:r w:rsidRPr="000B5DED">
              <w:rPr>
                <w:rFonts w:ascii="Times New Roman" w:hAnsi="Times New Roman" w:cs="Times New Roman"/>
                <w:sz w:val="24"/>
                <w:szCs w:val="24"/>
              </w:rPr>
              <w:t>Период</w:t>
            </w:r>
          </w:p>
        </w:tc>
        <w:tc>
          <w:tcPr>
            <w:tcW w:w="1905"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4"/>
                <w:szCs w:val="24"/>
              </w:rPr>
            </w:pPr>
            <w:r w:rsidRPr="000B5DED">
              <w:rPr>
                <w:rFonts w:ascii="Times New Roman" w:hAnsi="Times New Roman" w:cs="Times New Roman"/>
                <w:sz w:val="24"/>
                <w:szCs w:val="24"/>
              </w:rPr>
              <w:t>Сумма (руб.)</w:t>
            </w:r>
          </w:p>
        </w:tc>
        <w:tc>
          <w:tcPr>
            <w:tcW w:w="5773"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4"/>
                <w:szCs w:val="24"/>
              </w:rPr>
            </w:pPr>
            <w:r w:rsidRPr="000B5DED">
              <w:rPr>
                <w:rFonts w:ascii="Times New Roman" w:hAnsi="Times New Roman" w:cs="Times New Roman"/>
                <w:sz w:val="24"/>
                <w:szCs w:val="24"/>
              </w:rPr>
              <w:t>Сроки внесения платы</w:t>
            </w:r>
          </w:p>
        </w:tc>
      </w:tr>
      <w:tr w:rsidR="0082694A" w:rsidRPr="000B5DED" w:rsidTr="00347367">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ind w:firstLine="540"/>
              <w:jc w:val="both"/>
              <w:rPr>
                <w:rFonts w:ascii="Times New Roman" w:hAnsi="Times New Roman" w:cs="Times New Roman"/>
                <w:sz w:val="24"/>
                <w:szCs w:val="24"/>
              </w:rPr>
            </w:pPr>
          </w:p>
        </w:tc>
        <w:tc>
          <w:tcPr>
            <w:tcW w:w="1905"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ind w:firstLine="540"/>
              <w:jc w:val="both"/>
              <w:rPr>
                <w:rFonts w:ascii="Times New Roman" w:hAnsi="Times New Roman" w:cs="Times New Roman"/>
                <w:sz w:val="24"/>
                <w:szCs w:val="24"/>
              </w:rPr>
            </w:pPr>
          </w:p>
        </w:tc>
        <w:tc>
          <w:tcPr>
            <w:tcW w:w="5773"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jc w:val="center"/>
              <w:rPr>
                <w:rFonts w:ascii="Times New Roman" w:hAnsi="Times New Roman" w:cs="Times New Roman"/>
                <w:sz w:val="24"/>
                <w:szCs w:val="24"/>
              </w:rPr>
            </w:pPr>
            <w:r w:rsidRPr="000B5DED">
              <w:rPr>
                <w:rFonts w:ascii="Times New Roman" w:hAnsi="Times New Roman" w:cs="Times New Roman"/>
                <w:sz w:val="24"/>
                <w:szCs w:val="24"/>
              </w:rPr>
              <w:t>Дата внесения: сумма (руб.)</w:t>
            </w:r>
          </w:p>
        </w:tc>
      </w:tr>
      <w:tr w:rsidR="0082694A" w:rsidRPr="000B5DED" w:rsidTr="00347367">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4"/>
                <w:szCs w:val="24"/>
              </w:rPr>
            </w:pPr>
          </w:p>
        </w:tc>
        <w:tc>
          <w:tcPr>
            <w:tcW w:w="1905"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4"/>
                <w:szCs w:val="24"/>
              </w:rPr>
            </w:pPr>
          </w:p>
        </w:tc>
        <w:tc>
          <w:tcPr>
            <w:tcW w:w="5773"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4"/>
                <w:szCs w:val="24"/>
              </w:rPr>
            </w:pPr>
          </w:p>
        </w:tc>
      </w:tr>
      <w:tr w:rsidR="0082694A" w:rsidRPr="000B5DED" w:rsidTr="00347367">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4"/>
                <w:szCs w:val="24"/>
              </w:rPr>
            </w:pPr>
          </w:p>
        </w:tc>
        <w:tc>
          <w:tcPr>
            <w:tcW w:w="1905"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4"/>
                <w:szCs w:val="24"/>
              </w:rPr>
            </w:pPr>
          </w:p>
        </w:tc>
        <w:tc>
          <w:tcPr>
            <w:tcW w:w="5773"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4"/>
                <w:szCs w:val="24"/>
              </w:rPr>
            </w:pPr>
          </w:p>
        </w:tc>
      </w:tr>
      <w:tr w:rsidR="0082694A" w:rsidRPr="000B5DED" w:rsidTr="00347367">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4"/>
                <w:szCs w:val="24"/>
              </w:rPr>
            </w:pPr>
          </w:p>
        </w:tc>
        <w:tc>
          <w:tcPr>
            <w:tcW w:w="1905"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4"/>
                <w:szCs w:val="24"/>
              </w:rPr>
            </w:pPr>
          </w:p>
        </w:tc>
        <w:tc>
          <w:tcPr>
            <w:tcW w:w="5773" w:type="dxa"/>
            <w:tcBorders>
              <w:top w:val="single" w:sz="1" w:space="0" w:color="000000"/>
              <w:left w:val="single" w:sz="1" w:space="0" w:color="000000"/>
              <w:bottom w:val="single" w:sz="1" w:space="0" w:color="000000"/>
              <w:right w:val="single" w:sz="1" w:space="0" w:color="000000"/>
            </w:tcBorders>
            <w:shd w:val="clear" w:color="auto" w:fill="auto"/>
          </w:tcPr>
          <w:p w:rsidR="0082694A" w:rsidRPr="000B5DED" w:rsidRDefault="0082694A" w:rsidP="00347367">
            <w:pPr>
              <w:pStyle w:val="ConsPlusNormal"/>
              <w:rPr>
                <w:rFonts w:ascii="Times New Roman" w:hAnsi="Times New Roman" w:cs="Times New Roman"/>
                <w:sz w:val="24"/>
                <w:szCs w:val="24"/>
              </w:rPr>
            </w:pPr>
          </w:p>
        </w:tc>
      </w:tr>
    </w:tbl>
    <w:p w:rsidR="004C77D6" w:rsidRPr="000B5DED" w:rsidRDefault="004C77D6" w:rsidP="004C77D6">
      <w:pPr>
        <w:jc w:val="both"/>
        <w:rPr>
          <w:b/>
          <w:bCs/>
          <w:sz w:val="24"/>
          <w:szCs w:val="24"/>
        </w:rPr>
      </w:pPr>
    </w:p>
    <w:p w:rsidR="004C77D6" w:rsidRPr="000B5DED" w:rsidRDefault="004C77D6" w:rsidP="004C77D6">
      <w:pPr>
        <w:jc w:val="center"/>
        <w:rPr>
          <w:b/>
          <w:bCs/>
          <w:sz w:val="24"/>
          <w:szCs w:val="24"/>
        </w:rPr>
      </w:pPr>
      <w:r w:rsidRPr="000B5DED">
        <w:rPr>
          <w:b/>
          <w:bCs/>
          <w:sz w:val="24"/>
          <w:szCs w:val="24"/>
        </w:rPr>
        <w:t>Подписи сторон:</w:t>
      </w:r>
    </w:p>
    <w:tbl>
      <w:tblPr>
        <w:tblW w:w="9639" w:type="dxa"/>
        <w:tblInd w:w="108" w:type="dxa"/>
        <w:tblLayout w:type="fixed"/>
        <w:tblLook w:val="0000"/>
      </w:tblPr>
      <w:tblGrid>
        <w:gridCol w:w="5529"/>
        <w:gridCol w:w="4110"/>
      </w:tblGrid>
      <w:tr w:rsidR="004C77D6" w:rsidRPr="000B5DED" w:rsidTr="00DC18DA">
        <w:tc>
          <w:tcPr>
            <w:tcW w:w="5529" w:type="dxa"/>
          </w:tcPr>
          <w:p w:rsidR="004C77D6" w:rsidRPr="000B5DED" w:rsidRDefault="004C77D6" w:rsidP="00DC18DA">
            <w:pPr>
              <w:rPr>
                <w:b/>
                <w:sz w:val="24"/>
                <w:szCs w:val="24"/>
              </w:rPr>
            </w:pPr>
          </w:p>
          <w:p w:rsidR="004C77D6" w:rsidRPr="000B5DED" w:rsidRDefault="004C77D6" w:rsidP="00DC18DA">
            <w:pPr>
              <w:rPr>
                <w:b/>
                <w:sz w:val="24"/>
                <w:szCs w:val="24"/>
              </w:rPr>
            </w:pPr>
            <w:r w:rsidRPr="000B5DED">
              <w:rPr>
                <w:b/>
                <w:sz w:val="24"/>
                <w:szCs w:val="24"/>
              </w:rPr>
              <w:t xml:space="preserve">Администрация поселка Верховье </w:t>
            </w:r>
          </w:p>
          <w:p w:rsidR="004C77D6" w:rsidRPr="000B5DED" w:rsidRDefault="004C77D6" w:rsidP="00DC18DA">
            <w:pPr>
              <w:rPr>
                <w:b/>
                <w:sz w:val="24"/>
                <w:szCs w:val="24"/>
              </w:rPr>
            </w:pPr>
            <w:r w:rsidRPr="000B5DED">
              <w:rPr>
                <w:b/>
                <w:sz w:val="24"/>
                <w:szCs w:val="24"/>
              </w:rPr>
              <w:t>Верховского района Орловской области,</w:t>
            </w:r>
          </w:p>
          <w:p w:rsidR="004C77D6" w:rsidRPr="000B5DED" w:rsidRDefault="004C77D6" w:rsidP="00DC18DA">
            <w:pPr>
              <w:rPr>
                <w:b/>
                <w:sz w:val="24"/>
                <w:szCs w:val="24"/>
              </w:rPr>
            </w:pPr>
          </w:p>
          <w:p w:rsidR="004C77D6" w:rsidRPr="000B5DED" w:rsidRDefault="004C77D6" w:rsidP="00DC18DA">
            <w:pPr>
              <w:rPr>
                <w:b/>
                <w:sz w:val="24"/>
                <w:szCs w:val="24"/>
              </w:rPr>
            </w:pPr>
            <w:r w:rsidRPr="000B5DED">
              <w:rPr>
                <w:b/>
                <w:sz w:val="24"/>
                <w:szCs w:val="24"/>
              </w:rPr>
              <w:t>_____________________________________</w:t>
            </w:r>
          </w:p>
          <w:p w:rsidR="004C77D6" w:rsidRPr="00E7614C" w:rsidRDefault="004C77D6" w:rsidP="00DC18DA">
            <w:pPr>
              <w:rPr>
                <w:bCs/>
                <w:sz w:val="24"/>
                <w:szCs w:val="24"/>
              </w:rPr>
            </w:pPr>
            <w:r w:rsidRPr="000B5DED">
              <w:rPr>
                <w:sz w:val="24"/>
                <w:szCs w:val="24"/>
              </w:rPr>
              <w:t>«____» ____________________</w:t>
            </w:r>
            <w:r w:rsidRPr="000B5DED">
              <w:rPr>
                <w:sz w:val="24"/>
                <w:szCs w:val="24"/>
              </w:rPr>
              <w:softHyphen/>
            </w:r>
            <w:r w:rsidRPr="000B5DED">
              <w:rPr>
                <w:sz w:val="24"/>
                <w:szCs w:val="24"/>
              </w:rPr>
              <w:softHyphen/>
              <w:t>___ 201__ г.</w:t>
            </w:r>
            <w:r w:rsidRPr="000B5DED">
              <w:rPr>
                <w:bCs/>
                <w:sz w:val="24"/>
                <w:szCs w:val="24"/>
              </w:rPr>
              <w:t xml:space="preserve"> </w:t>
            </w:r>
          </w:p>
          <w:p w:rsidR="004C77D6" w:rsidRPr="000B5DED" w:rsidRDefault="004C77D6" w:rsidP="00DC18DA">
            <w:pPr>
              <w:rPr>
                <w:sz w:val="24"/>
                <w:szCs w:val="24"/>
              </w:rPr>
            </w:pPr>
          </w:p>
          <w:p w:rsidR="004C77D6" w:rsidRPr="000B5DED" w:rsidRDefault="004C77D6" w:rsidP="00DC18DA">
            <w:pPr>
              <w:rPr>
                <w:sz w:val="24"/>
                <w:szCs w:val="24"/>
              </w:rPr>
            </w:pPr>
          </w:p>
          <w:p w:rsidR="004C77D6" w:rsidRPr="000B5DED" w:rsidRDefault="004C77D6" w:rsidP="00DC18DA">
            <w:pPr>
              <w:rPr>
                <w:sz w:val="24"/>
                <w:szCs w:val="24"/>
              </w:rPr>
            </w:pPr>
          </w:p>
        </w:tc>
        <w:tc>
          <w:tcPr>
            <w:tcW w:w="4110" w:type="dxa"/>
          </w:tcPr>
          <w:p w:rsidR="004C77D6" w:rsidRPr="000B5DED" w:rsidRDefault="004C77D6" w:rsidP="00DC18DA">
            <w:pPr>
              <w:rPr>
                <w:sz w:val="24"/>
                <w:szCs w:val="24"/>
              </w:rPr>
            </w:pPr>
          </w:p>
          <w:p w:rsidR="004C77D6" w:rsidRPr="000B5DED" w:rsidRDefault="004C77D6" w:rsidP="004C77D6">
            <w:pPr>
              <w:rPr>
                <w:sz w:val="24"/>
                <w:szCs w:val="24"/>
              </w:rPr>
            </w:pPr>
            <w:r w:rsidRPr="000B5DED">
              <w:rPr>
                <w:sz w:val="24"/>
                <w:szCs w:val="24"/>
              </w:rPr>
              <w:t>________________________________________________________________________________________________________________________________</w:t>
            </w:r>
          </w:p>
          <w:p w:rsidR="004C77D6" w:rsidRPr="000B5DED" w:rsidRDefault="004C77D6" w:rsidP="004C77D6">
            <w:pPr>
              <w:rPr>
                <w:b/>
                <w:sz w:val="24"/>
                <w:szCs w:val="24"/>
              </w:rPr>
            </w:pPr>
            <w:r w:rsidRPr="000B5DED">
              <w:rPr>
                <w:b/>
                <w:sz w:val="24"/>
                <w:szCs w:val="24"/>
              </w:rPr>
              <w:t>________________________________</w:t>
            </w:r>
          </w:p>
          <w:p w:rsidR="004C77D6" w:rsidRPr="000B5DED" w:rsidRDefault="004C77D6" w:rsidP="004C77D6">
            <w:pPr>
              <w:rPr>
                <w:bCs/>
                <w:sz w:val="24"/>
                <w:szCs w:val="24"/>
              </w:rPr>
            </w:pPr>
            <w:r w:rsidRPr="000B5DED">
              <w:rPr>
                <w:sz w:val="24"/>
                <w:szCs w:val="24"/>
              </w:rPr>
              <w:t>«____» _______________</w:t>
            </w:r>
            <w:r w:rsidRPr="000B5DED">
              <w:rPr>
                <w:sz w:val="24"/>
                <w:szCs w:val="24"/>
              </w:rPr>
              <w:softHyphen/>
            </w:r>
            <w:r w:rsidRPr="000B5DED">
              <w:rPr>
                <w:sz w:val="24"/>
                <w:szCs w:val="24"/>
              </w:rPr>
              <w:softHyphen/>
              <w:t>___ 201__ г.</w:t>
            </w:r>
            <w:r w:rsidRPr="000B5DED">
              <w:rPr>
                <w:bCs/>
                <w:sz w:val="24"/>
                <w:szCs w:val="24"/>
              </w:rPr>
              <w:t xml:space="preserve"> </w:t>
            </w:r>
          </w:p>
          <w:p w:rsidR="004C77D6" w:rsidRPr="000B5DED" w:rsidRDefault="004C77D6" w:rsidP="004C77D6">
            <w:pPr>
              <w:rPr>
                <w:sz w:val="24"/>
                <w:szCs w:val="24"/>
              </w:rPr>
            </w:pPr>
          </w:p>
          <w:p w:rsidR="004C77D6" w:rsidRPr="000B5DED" w:rsidRDefault="004C77D6" w:rsidP="004C77D6">
            <w:pPr>
              <w:rPr>
                <w:sz w:val="24"/>
                <w:szCs w:val="24"/>
              </w:rPr>
            </w:pPr>
            <w:r w:rsidRPr="000B5DED">
              <w:rPr>
                <w:sz w:val="24"/>
                <w:szCs w:val="24"/>
              </w:rPr>
              <w:t>М.П. (при наличии)</w:t>
            </w:r>
          </w:p>
          <w:p w:rsidR="004C77D6" w:rsidRPr="000B5DED" w:rsidRDefault="004C77D6" w:rsidP="004C77D6">
            <w:pPr>
              <w:rPr>
                <w:sz w:val="24"/>
                <w:szCs w:val="24"/>
              </w:rPr>
            </w:pPr>
          </w:p>
        </w:tc>
      </w:tr>
    </w:tbl>
    <w:p w:rsidR="0082694A" w:rsidRPr="000B5DED" w:rsidRDefault="00DC18DA" w:rsidP="004B27FD">
      <w:pPr>
        <w:pStyle w:val="ConsPlusNormal"/>
        <w:ind w:firstLine="540"/>
        <w:jc w:val="both"/>
        <w:rPr>
          <w:rFonts w:ascii="Times New Roman" w:hAnsi="Times New Roman" w:cs="Times New Roman"/>
          <w:sz w:val="26"/>
          <w:szCs w:val="26"/>
        </w:rPr>
      </w:pPr>
      <w:r w:rsidRPr="000B5DED">
        <w:rPr>
          <w:rFonts w:ascii="Times New Roman" w:hAnsi="Times New Roman" w:cs="Times New Roman"/>
          <w:sz w:val="26"/>
          <w:szCs w:val="26"/>
        </w:rPr>
        <w:t xml:space="preserve">                                                              </w:t>
      </w:r>
    </w:p>
    <w:p w:rsidR="004B27FD" w:rsidRPr="000B5DED" w:rsidRDefault="004B27FD" w:rsidP="004B27FD">
      <w:pPr>
        <w:pStyle w:val="ConsPlusNormal"/>
        <w:ind w:firstLine="540"/>
        <w:jc w:val="both"/>
        <w:rPr>
          <w:rFonts w:ascii="Times New Roman" w:hAnsi="Times New Roman" w:cs="Times New Roman"/>
          <w:sz w:val="26"/>
          <w:szCs w:val="26"/>
        </w:rPr>
      </w:pPr>
    </w:p>
    <w:p w:rsidR="004B27FD" w:rsidRPr="000B5DED" w:rsidRDefault="004B27FD" w:rsidP="004B27FD">
      <w:pPr>
        <w:pStyle w:val="ConsPlusNormal"/>
        <w:ind w:firstLine="540"/>
        <w:jc w:val="both"/>
        <w:rPr>
          <w:rFonts w:ascii="Times New Roman" w:hAnsi="Times New Roman" w:cs="Times New Roman"/>
          <w:sz w:val="26"/>
          <w:szCs w:val="26"/>
        </w:rPr>
      </w:pPr>
    </w:p>
    <w:p w:rsidR="004B27FD" w:rsidRDefault="004B27FD" w:rsidP="004B27FD">
      <w:pPr>
        <w:pStyle w:val="ConsPlusNormal"/>
        <w:ind w:firstLine="540"/>
        <w:jc w:val="both"/>
        <w:rPr>
          <w:rFonts w:ascii="Times New Roman" w:hAnsi="Times New Roman" w:cs="Times New Roman"/>
          <w:sz w:val="26"/>
          <w:szCs w:val="26"/>
        </w:rPr>
      </w:pPr>
    </w:p>
    <w:p w:rsidR="00F23139" w:rsidRDefault="00F23139" w:rsidP="004B27FD">
      <w:pPr>
        <w:pStyle w:val="ConsPlusNormal"/>
        <w:ind w:firstLine="540"/>
        <w:jc w:val="both"/>
        <w:rPr>
          <w:rFonts w:ascii="Times New Roman" w:hAnsi="Times New Roman" w:cs="Times New Roman"/>
          <w:sz w:val="26"/>
          <w:szCs w:val="26"/>
        </w:rPr>
      </w:pPr>
    </w:p>
    <w:p w:rsidR="00F23139" w:rsidRDefault="00F23139" w:rsidP="004B27FD">
      <w:pPr>
        <w:pStyle w:val="ConsPlusNormal"/>
        <w:ind w:firstLine="540"/>
        <w:jc w:val="both"/>
        <w:rPr>
          <w:rFonts w:ascii="Times New Roman" w:hAnsi="Times New Roman" w:cs="Times New Roman"/>
          <w:sz w:val="26"/>
          <w:szCs w:val="26"/>
        </w:rPr>
      </w:pPr>
    </w:p>
    <w:p w:rsidR="00F23139" w:rsidRDefault="00F23139" w:rsidP="004B27FD">
      <w:pPr>
        <w:pStyle w:val="ConsPlusNormal"/>
        <w:ind w:firstLine="540"/>
        <w:jc w:val="both"/>
        <w:rPr>
          <w:rFonts w:ascii="Times New Roman" w:hAnsi="Times New Roman" w:cs="Times New Roman"/>
          <w:sz w:val="26"/>
          <w:szCs w:val="26"/>
        </w:rPr>
      </w:pPr>
    </w:p>
    <w:p w:rsidR="00F23139" w:rsidRDefault="00F23139" w:rsidP="004B27FD">
      <w:pPr>
        <w:pStyle w:val="ConsPlusNormal"/>
        <w:ind w:firstLine="540"/>
        <w:jc w:val="both"/>
        <w:rPr>
          <w:rFonts w:ascii="Times New Roman" w:hAnsi="Times New Roman" w:cs="Times New Roman"/>
          <w:sz w:val="26"/>
          <w:szCs w:val="26"/>
        </w:rPr>
      </w:pPr>
    </w:p>
    <w:p w:rsidR="00F74A7D" w:rsidRDefault="00F74A7D" w:rsidP="004B27FD">
      <w:pPr>
        <w:pStyle w:val="ConsPlusNormal"/>
        <w:ind w:firstLine="540"/>
        <w:jc w:val="both"/>
        <w:rPr>
          <w:rFonts w:ascii="Times New Roman" w:hAnsi="Times New Roman" w:cs="Times New Roman"/>
          <w:sz w:val="26"/>
          <w:szCs w:val="26"/>
        </w:rPr>
      </w:pPr>
    </w:p>
    <w:p w:rsidR="002C61BE" w:rsidRDefault="002C61BE" w:rsidP="004B27FD">
      <w:pPr>
        <w:pStyle w:val="ConsPlusNormal"/>
        <w:ind w:firstLine="540"/>
        <w:jc w:val="both"/>
        <w:rPr>
          <w:rFonts w:ascii="Times New Roman" w:hAnsi="Times New Roman" w:cs="Times New Roman"/>
          <w:sz w:val="26"/>
          <w:szCs w:val="26"/>
        </w:rPr>
      </w:pPr>
    </w:p>
    <w:p w:rsidR="00F23139" w:rsidRDefault="00F23139" w:rsidP="004B27FD">
      <w:pPr>
        <w:pStyle w:val="ConsPlusNormal"/>
        <w:ind w:firstLine="540"/>
        <w:jc w:val="both"/>
        <w:rPr>
          <w:rFonts w:ascii="Times New Roman" w:hAnsi="Times New Roman" w:cs="Times New Roman"/>
          <w:sz w:val="26"/>
          <w:szCs w:val="26"/>
        </w:rPr>
      </w:pPr>
    </w:p>
    <w:p w:rsidR="00F23139" w:rsidRDefault="00F23139" w:rsidP="004B27FD">
      <w:pPr>
        <w:pStyle w:val="ConsPlusNormal"/>
        <w:ind w:firstLine="540"/>
        <w:jc w:val="both"/>
        <w:rPr>
          <w:rFonts w:ascii="Times New Roman" w:hAnsi="Times New Roman" w:cs="Times New Roman"/>
          <w:sz w:val="26"/>
          <w:szCs w:val="26"/>
        </w:rPr>
      </w:pPr>
    </w:p>
    <w:p w:rsidR="00F23139" w:rsidRPr="000B5DED" w:rsidRDefault="00F23139" w:rsidP="004B27FD">
      <w:pPr>
        <w:pStyle w:val="ConsPlusNormal"/>
        <w:ind w:firstLine="540"/>
        <w:jc w:val="both"/>
        <w:rPr>
          <w:rFonts w:ascii="Times New Roman" w:hAnsi="Times New Roman" w:cs="Times New Roman"/>
          <w:sz w:val="26"/>
          <w:szCs w:val="26"/>
        </w:rPr>
      </w:pPr>
    </w:p>
    <w:p w:rsidR="004B27FD" w:rsidRPr="000B5DED" w:rsidRDefault="004B27FD" w:rsidP="004B27FD">
      <w:pPr>
        <w:pStyle w:val="ConsPlusNormal"/>
        <w:ind w:firstLine="540"/>
        <w:jc w:val="both"/>
        <w:rPr>
          <w:rFonts w:ascii="Times New Roman" w:hAnsi="Times New Roman" w:cs="Times New Roman"/>
          <w:sz w:val="26"/>
          <w:szCs w:val="26"/>
        </w:rPr>
      </w:pPr>
    </w:p>
    <w:p w:rsidR="004B27FD" w:rsidRPr="000B5DED" w:rsidRDefault="004B27FD" w:rsidP="004B27FD">
      <w:pPr>
        <w:pStyle w:val="ConsPlusNormal"/>
        <w:ind w:firstLine="540"/>
        <w:jc w:val="both"/>
        <w:rPr>
          <w:rFonts w:ascii="Times New Roman" w:hAnsi="Times New Roman" w:cs="Times New Roman"/>
          <w:sz w:val="26"/>
          <w:szCs w:val="26"/>
        </w:rPr>
      </w:pPr>
    </w:p>
    <w:tbl>
      <w:tblPr>
        <w:tblStyle w:val="af"/>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DC18DA" w:rsidRPr="000B5DED" w:rsidTr="00DC18DA">
        <w:tc>
          <w:tcPr>
            <w:tcW w:w="4784" w:type="dxa"/>
          </w:tcPr>
          <w:p w:rsidR="00DC18DA" w:rsidRPr="000B5DED" w:rsidRDefault="00DC18DA" w:rsidP="00DC18DA">
            <w:pPr>
              <w:pStyle w:val="ConsPlusNormal"/>
              <w:jc w:val="both"/>
              <w:rPr>
                <w:rFonts w:ascii="Times New Roman" w:hAnsi="Times New Roman" w:cs="Times New Roman"/>
                <w:sz w:val="26"/>
                <w:szCs w:val="26"/>
              </w:rPr>
            </w:pPr>
            <w:bookmarkStart w:id="12" w:name="Par1082"/>
            <w:bookmarkEnd w:id="12"/>
            <w:r w:rsidRPr="000B5DED">
              <w:rPr>
                <w:rFonts w:ascii="Times New Roman" w:hAnsi="Times New Roman" w:cs="Times New Roman"/>
                <w:sz w:val="26"/>
                <w:szCs w:val="26"/>
              </w:rPr>
              <w:t>Приложение  5 к постановлению Администрации поселка Верховье Верховског</w:t>
            </w:r>
            <w:r w:rsidR="002C61BE">
              <w:rPr>
                <w:rFonts w:ascii="Times New Roman" w:hAnsi="Times New Roman" w:cs="Times New Roman"/>
                <w:sz w:val="26"/>
                <w:szCs w:val="26"/>
              </w:rPr>
              <w:t>о района Орловской области от 15</w:t>
            </w:r>
            <w:r w:rsidRPr="000B5DED">
              <w:rPr>
                <w:rFonts w:ascii="Times New Roman" w:hAnsi="Times New Roman" w:cs="Times New Roman"/>
                <w:sz w:val="26"/>
                <w:szCs w:val="26"/>
              </w:rPr>
              <w:t xml:space="preserve"> апреля 2019 года № </w:t>
            </w:r>
            <w:r w:rsidR="00F23139">
              <w:rPr>
                <w:rFonts w:ascii="Times New Roman" w:hAnsi="Times New Roman" w:cs="Times New Roman"/>
                <w:sz w:val="26"/>
                <w:szCs w:val="26"/>
              </w:rPr>
              <w:t>66</w:t>
            </w:r>
          </w:p>
        </w:tc>
      </w:tr>
    </w:tbl>
    <w:p w:rsidR="00DC18DA" w:rsidRPr="000B5DED" w:rsidRDefault="00DC18DA" w:rsidP="0082694A">
      <w:pPr>
        <w:pStyle w:val="ConsPlusNormal"/>
        <w:jc w:val="center"/>
        <w:rPr>
          <w:rFonts w:ascii="Times New Roman" w:hAnsi="Times New Roman" w:cs="Times New Roman"/>
          <w:b/>
          <w:bCs/>
          <w:sz w:val="26"/>
          <w:szCs w:val="26"/>
        </w:rPr>
      </w:pPr>
    </w:p>
    <w:p w:rsidR="0082694A" w:rsidRPr="000B5DED" w:rsidRDefault="0082694A" w:rsidP="0082694A">
      <w:pPr>
        <w:pStyle w:val="ConsPlusNormal"/>
        <w:jc w:val="center"/>
        <w:rPr>
          <w:rFonts w:ascii="Times New Roman" w:hAnsi="Times New Roman" w:cs="Times New Roman"/>
          <w:b/>
          <w:bCs/>
          <w:sz w:val="26"/>
          <w:szCs w:val="26"/>
        </w:rPr>
      </w:pPr>
      <w:r w:rsidRPr="000B5DED">
        <w:rPr>
          <w:rFonts w:ascii="Times New Roman" w:hAnsi="Times New Roman" w:cs="Times New Roman"/>
          <w:b/>
          <w:bCs/>
          <w:sz w:val="26"/>
          <w:szCs w:val="26"/>
        </w:rPr>
        <w:t>АКТ</w:t>
      </w:r>
    </w:p>
    <w:p w:rsidR="0082694A" w:rsidRPr="000B5DED" w:rsidRDefault="004B27FD" w:rsidP="0082694A">
      <w:pPr>
        <w:pStyle w:val="ConsPlusNormal"/>
        <w:jc w:val="center"/>
        <w:rPr>
          <w:rFonts w:ascii="Times New Roman" w:hAnsi="Times New Roman" w:cs="Times New Roman"/>
          <w:sz w:val="26"/>
          <w:szCs w:val="26"/>
        </w:rPr>
      </w:pPr>
      <w:r w:rsidRPr="000B5DED">
        <w:rPr>
          <w:rFonts w:ascii="Times New Roman" w:hAnsi="Times New Roman" w:cs="Times New Roman"/>
          <w:b/>
          <w:bCs/>
          <w:sz w:val="26"/>
          <w:szCs w:val="26"/>
        </w:rPr>
        <w:t xml:space="preserve">ОБСЛЕДОВАНИЯ НЕСТАЦИОНАРНОГО </w:t>
      </w:r>
      <w:r w:rsidR="00DC18DA" w:rsidRPr="000B5DED">
        <w:rPr>
          <w:rFonts w:ascii="Times New Roman" w:hAnsi="Times New Roman" w:cs="Times New Roman"/>
          <w:b/>
          <w:bCs/>
          <w:sz w:val="26"/>
          <w:szCs w:val="26"/>
        </w:rPr>
        <w:t xml:space="preserve">ТОРГОВОГО </w:t>
      </w:r>
      <w:r w:rsidR="0082694A" w:rsidRPr="000B5DED">
        <w:rPr>
          <w:rFonts w:ascii="Times New Roman" w:hAnsi="Times New Roman" w:cs="Times New Roman"/>
          <w:b/>
          <w:bCs/>
          <w:sz w:val="26"/>
          <w:szCs w:val="26"/>
        </w:rPr>
        <w:t>ОБЪЕКТА</w:t>
      </w:r>
    </w:p>
    <w:p w:rsidR="004B27FD" w:rsidRPr="000B5DED" w:rsidRDefault="004B27FD" w:rsidP="0082694A">
      <w:pPr>
        <w:pStyle w:val="ConsPlusNonformat"/>
        <w:jc w:val="both"/>
        <w:rPr>
          <w:rFonts w:ascii="Times New Roman" w:eastAsia="Times New Roman" w:hAnsi="Times New Roman" w:cs="Times New Roman"/>
          <w:kern w:val="0"/>
          <w:sz w:val="26"/>
          <w:szCs w:val="26"/>
          <w:lang w:eastAsia="ru-RU" w:bidi="ar-SA"/>
        </w:rPr>
      </w:pPr>
    </w:p>
    <w:p w:rsidR="0082694A" w:rsidRPr="000B5DED" w:rsidRDefault="00DC18DA" w:rsidP="0082694A">
      <w:pPr>
        <w:pStyle w:val="ConsPlusNonformat"/>
        <w:jc w:val="both"/>
        <w:rPr>
          <w:rFonts w:ascii="Times New Roman" w:hAnsi="Times New Roman" w:cs="Times New Roman"/>
          <w:sz w:val="26"/>
          <w:szCs w:val="26"/>
        </w:rPr>
      </w:pPr>
      <w:r w:rsidRPr="000B5DED">
        <w:rPr>
          <w:rFonts w:ascii="Times New Roman" w:hAnsi="Times New Roman" w:cs="Times New Roman"/>
          <w:sz w:val="26"/>
          <w:szCs w:val="26"/>
        </w:rPr>
        <w:t xml:space="preserve">пгт. Верховье Верховского района Орловской области    </w:t>
      </w:r>
      <w:r w:rsidR="004B27FD" w:rsidRPr="000B5DED">
        <w:rPr>
          <w:rFonts w:ascii="Times New Roman" w:hAnsi="Times New Roman" w:cs="Times New Roman"/>
          <w:sz w:val="26"/>
          <w:szCs w:val="26"/>
        </w:rPr>
        <w:t xml:space="preserve">     </w:t>
      </w:r>
      <w:r w:rsidRPr="000B5DED">
        <w:rPr>
          <w:rFonts w:ascii="Times New Roman" w:hAnsi="Times New Roman" w:cs="Times New Roman"/>
          <w:sz w:val="26"/>
          <w:szCs w:val="26"/>
        </w:rPr>
        <w:t xml:space="preserve"> </w:t>
      </w:r>
      <w:r w:rsidR="004B27FD" w:rsidRPr="000B5DED">
        <w:rPr>
          <w:rFonts w:ascii="Times New Roman" w:hAnsi="Times New Roman" w:cs="Times New Roman"/>
          <w:sz w:val="26"/>
          <w:szCs w:val="26"/>
        </w:rPr>
        <w:t xml:space="preserve">   </w:t>
      </w:r>
      <w:r w:rsidRPr="000B5DED">
        <w:rPr>
          <w:rFonts w:ascii="Times New Roman" w:hAnsi="Times New Roman" w:cs="Times New Roman"/>
          <w:sz w:val="26"/>
          <w:szCs w:val="26"/>
        </w:rPr>
        <w:t xml:space="preserve">   "___" _________ 20__ г.</w:t>
      </w:r>
    </w:p>
    <w:p w:rsidR="00DC18DA" w:rsidRPr="000B5DED" w:rsidRDefault="0082694A" w:rsidP="0082694A">
      <w:pPr>
        <w:pStyle w:val="ConsPlusNonformat"/>
        <w:jc w:val="both"/>
        <w:rPr>
          <w:rFonts w:ascii="Times New Roman" w:hAnsi="Times New Roman" w:cs="Times New Roman"/>
          <w:sz w:val="26"/>
          <w:szCs w:val="26"/>
        </w:rPr>
      </w:pPr>
      <w:r w:rsidRPr="000B5DED">
        <w:rPr>
          <w:rFonts w:ascii="Times New Roman" w:hAnsi="Times New Roman" w:cs="Times New Roman"/>
          <w:sz w:val="26"/>
          <w:szCs w:val="26"/>
        </w:rPr>
        <w:t xml:space="preserve">    </w:t>
      </w:r>
    </w:p>
    <w:p w:rsidR="0082694A" w:rsidRPr="000B5DED" w:rsidRDefault="0082694A" w:rsidP="00DC18DA">
      <w:pPr>
        <w:pStyle w:val="ConsPlusNonformat"/>
        <w:ind w:firstLine="709"/>
        <w:jc w:val="both"/>
        <w:rPr>
          <w:rFonts w:ascii="Times New Roman" w:hAnsi="Times New Roman" w:cs="Times New Roman"/>
          <w:sz w:val="26"/>
          <w:szCs w:val="26"/>
        </w:rPr>
      </w:pPr>
      <w:r w:rsidRPr="000B5DED">
        <w:rPr>
          <w:rFonts w:ascii="Times New Roman" w:hAnsi="Times New Roman" w:cs="Times New Roman"/>
          <w:sz w:val="26"/>
          <w:szCs w:val="26"/>
        </w:rPr>
        <w:t xml:space="preserve">Администрация </w:t>
      </w:r>
      <w:r w:rsidR="00DC18DA" w:rsidRPr="000B5DED">
        <w:rPr>
          <w:rFonts w:ascii="Times New Roman" w:hAnsi="Times New Roman" w:cs="Times New Roman"/>
          <w:sz w:val="26"/>
          <w:szCs w:val="26"/>
        </w:rPr>
        <w:t xml:space="preserve">поселка Верховье Верховского района Орловской области </w:t>
      </w:r>
      <w:r w:rsidRPr="000B5DED">
        <w:rPr>
          <w:rFonts w:ascii="Times New Roman" w:hAnsi="Times New Roman" w:cs="Times New Roman"/>
          <w:sz w:val="26"/>
          <w:szCs w:val="26"/>
        </w:rPr>
        <w:t>в лице __________________</w:t>
      </w:r>
      <w:r w:rsidR="00DC18DA" w:rsidRPr="000B5DED">
        <w:rPr>
          <w:rFonts w:ascii="Times New Roman" w:hAnsi="Times New Roman" w:cs="Times New Roman"/>
          <w:sz w:val="26"/>
          <w:szCs w:val="26"/>
        </w:rPr>
        <w:t>___________________________________</w:t>
      </w:r>
      <w:r w:rsidRPr="000B5DED">
        <w:rPr>
          <w:rFonts w:ascii="Times New Roman" w:hAnsi="Times New Roman" w:cs="Times New Roman"/>
          <w:sz w:val="26"/>
          <w:szCs w:val="26"/>
        </w:rPr>
        <w:t>______________</w:t>
      </w:r>
    </w:p>
    <w:p w:rsidR="0082694A" w:rsidRPr="000B5DED" w:rsidRDefault="0082694A" w:rsidP="00DC18DA">
      <w:pPr>
        <w:pStyle w:val="ConsPlusNonformat"/>
        <w:jc w:val="center"/>
        <w:rPr>
          <w:rFonts w:ascii="Times New Roman" w:hAnsi="Times New Roman" w:cs="Times New Roman"/>
          <w:i/>
        </w:rPr>
      </w:pPr>
      <w:r w:rsidRPr="000B5DED">
        <w:rPr>
          <w:rFonts w:ascii="Times New Roman" w:hAnsi="Times New Roman" w:cs="Times New Roman"/>
          <w:i/>
        </w:rPr>
        <w:t>(должность, Ф.И.О.)</w:t>
      </w:r>
    </w:p>
    <w:p w:rsidR="00DC18DA" w:rsidRPr="000B5DED" w:rsidRDefault="0082694A" w:rsidP="0082694A">
      <w:pPr>
        <w:pStyle w:val="ConsPlusNonformat"/>
        <w:jc w:val="both"/>
        <w:rPr>
          <w:rFonts w:ascii="Times New Roman" w:hAnsi="Times New Roman" w:cs="Times New Roman"/>
          <w:sz w:val="26"/>
          <w:szCs w:val="26"/>
        </w:rPr>
      </w:pPr>
      <w:r w:rsidRPr="000B5DED">
        <w:rPr>
          <w:rFonts w:ascii="Times New Roman" w:hAnsi="Times New Roman" w:cs="Times New Roman"/>
          <w:sz w:val="26"/>
          <w:szCs w:val="26"/>
        </w:rPr>
        <w:t>с участием</w:t>
      </w:r>
      <w:r w:rsidR="00DC18DA" w:rsidRPr="000B5DED">
        <w:rPr>
          <w:rFonts w:ascii="Times New Roman" w:hAnsi="Times New Roman" w:cs="Times New Roman"/>
          <w:sz w:val="26"/>
          <w:szCs w:val="26"/>
        </w:rPr>
        <w:t>:</w:t>
      </w:r>
    </w:p>
    <w:p w:rsidR="00DC18DA" w:rsidRPr="000B5DED" w:rsidRDefault="00DC18DA" w:rsidP="00DC18DA">
      <w:pPr>
        <w:pStyle w:val="ConsPlusNonformat"/>
        <w:jc w:val="both"/>
        <w:rPr>
          <w:rFonts w:ascii="Times New Roman" w:hAnsi="Times New Roman" w:cs="Times New Roman"/>
          <w:sz w:val="26"/>
          <w:szCs w:val="26"/>
        </w:rPr>
      </w:pPr>
      <w:r w:rsidRPr="000B5DED">
        <w:rPr>
          <w:rFonts w:ascii="Times New Roman" w:hAnsi="Times New Roman" w:cs="Times New Roman"/>
          <w:sz w:val="26"/>
          <w:szCs w:val="26"/>
        </w:rPr>
        <w:t xml:space="preserve">1) </w:t>
      </w:r>
      <w:r w:rsidR="0082694A" w:rsidRPr="000B5DED">
        <w:rPr>
          <w:rFonts w:ascii="Times New Roman" w:hAnsi="Times New Roman" w:cs="Times New Roman"/>
          <w:sz w:val="26"/>
          <w:szCs w:val="26"/>
        </w:rPr>
        <w:t xml:space="preserve"> _______________________________________________</w:t>
      </w:r>
      <w:r w:rsidRPr="000B5DED">
        <w:rPr>
          <w:rFonts w:ascii="Times New Roman" w:hAnsi="Times New Roman" w:cs="Times New Roman"/>
          <w:sz w:val="26"/>
          <w:szCs w:val="26"/>
        </w:rPr>
        <w:t>___</w:t>
      </w:r>
      <w:r w:rsidR="0082694A" w:rsidRPr="000B5DED">
        <w:rPr>
          <w:rFonts w:ascii="Times New Roman" w:hAnsi="Times New Roman" w:cs="Times New Roman"/>
          <w:sz w:val="26"/>
          <w:szCs w:val="26"/>
        </w:rPr>
        <w:t>____</w:t>
      </w:r>
      <w:r w:rsidRPr="000B5DED">
        <w:rPr>
          <w:rFonts w:ascii="Times New Roman" w:hAnsi="Times New Roman" w:cs="Times New Roman"/>
          <w:sz w:val="26"/>
          <w:szCs w:val="26"/>
        </w:rPr>
        <w:t>_____</w:t>
      </w:r>
      <w:r w:rsidR="0082694A" w:rsidRPr="000B5DED">
        <w:rPr>
          <w:rFonts w:ascii="Times New Roman" w:hAnsi="Times New Roman" w:cs="Times New Roman"/>
          <w:sz w:val="26"/>
          <w:szCs w:val="26"/>
        </w:rPr>
        <w:t>_________</w:t>
      </w:r>
      <w:r w:rsidR="004B27FD" w:rsidRPr="000B5DED">
        <w:rPr>
          <w:rFonts w:ascii="Times New Roman" w:hAnsi="Times New Roman" w:cs="Times New Roman"/>
          <w:sz w:val="26"/>
          <w:szCs w:val="26"/>
        </w:rPr>
        <w:t>...</w:t>
      </w:r>
    </w:p>
    <w:p w:rsidR="0082694A" w:rsidRPr="000B5DED" w:rsidRDefault="0082694A" w:rsidP="00DC18DA">
      <w:pPr>
        <w:pStyle w:val="ConsPlusNonformat"/>
        <w:jc w:val="center"/>
        <w:rPr>
          <w:rFonts w:ascii="Times New Roman" w:hAnsi="Times New Roman" w:cs="Times New Roman"/>
          <w:i/>
        </w:rPr>
      </w:pPr>
      <w:r w:rsidRPr="000B5DED">
        <w:rPr>
          <w:rFonts w:ascii="Times New Roman" w:hAnsi="Times New Roman" w:cs="Times New Roman"/>
          <w:i/>
        </w:rPr>
        <w:t>(должность, Ф.И.О.)</w:t>
      </w:r>
    </w:p>
    <w:p w:rsidR="0082694A" w:rsidRPr="000B5DED" w:rsidRDefault="0082694A" w:rsidP="0082694A">
      <w:pPr>
        <w:pStyle w:val="ConsPlusNonformat"/>
        <w:jc w:val="both"/>
        <w:rPr>
          <w:rFonts w:ascii="Times New Roman" w:hAnsi="Times New Roman" w:cs="Times New Roman"/>
          <w:sz w:val="26"/>
          <w:szCs w:val="26"/>
        </w:rPr>
      </w:pPr>
      <w:r w:rsidRPr="000B5DED">
        <w:rPr>
          <w:rFonts w:ascii="Times New Roman" w:hAnsi="Times New Roman" w:cs="Times New Roman"/>
          <w:sz w:val="26"/>
          <w:szCs w:val="26"/>
        </w:rPr>
        <w:t xml:space="preserve">осуществили  обследование  нестационарного  </w:t>
      </w:r>
      <w:r w:rsidR="00DC18DA" w:rsidRPr="000B5DED">
        <w:rPr>
          <w:rFonts w:ascii="Times New Roman" w:hAnsi="Times New Roman" w:cs="Times New Roman"/>
          <w:sz w:val="26"/>
          <w:szCs w:val="26"/>
        </w:rPr>
        <w:t>торгового объекта:</w:t>
      </w:r>
    </w:p>
    <w:p w:rsidR="00DC18DA" w:rsidRPr="000B5DED" w:rsidRDefault="00DC18DA" w:rsidP="00DC18DA">
      <w:pPr>
        <w:pStyle w:val="ConsPlusNonformat"/>
        <w:ind w:firstLine="709"/>
        <w:jc w:val="both"/>
        <w:rPr>
          <w:rFonts w:ascii="Times New Roman" w:hAnsi="Times New Roman" w:cs="Times New Roman"/>
          <w:sz w:val="26"/>
          <w:szCs w:val="26"/>
        </w:rPr>
      </w:pPr>
      <w:r w:rsidRPr="000B5DED">
        <w:rPr>
          <w:rFonts w:ascii="Times New Roman" w:hAnsi="Times New Roman" w:cs="Times New Roman"/>
          <w:sz w:val="26"/>
          <w:szCs w:val="26"/>
        </w:rPr>
        <w:t>- тип нестационарного торгового объекта: _______________________________,</w:t>
      </w:r>
    </w:p>
    <w:p w:rsidR="00DC18DA" w:rsidRPr="000B5DED" w:rsidRDefault="00DC18DA" w:rsidP="00DC18DA">
      <w:pPr>
        <w:pStyle w:val="ConsPlusNonformat"/>
        <w:ind w:firstLine="709"/>
        <w:jc w:val="both"/>
        <w:rPr>
          <w:rFonts w:ascii="Times New Roman" w:hAnsi="Times New Roman" w:cs="Times New Roman"/>
          <w:sz w:val="26"/>
          <w:szCs w:val="26"/>
        </w:rPr>
      </w:pPr>
      <w:r w:rsidRPr="000B5DED">
        <w:rPr>
          <w:rFonts w:ascii="Times New Roman" w:hAnsi="Times New Roman" w:cs="Times New Roman"/>
          <w:sz w:val="26"/>
          <w:szCs w:val="26"/>
        </w:rPr>
        <w:t xml:space="preserve">- местоположение (адрес):  ____________________________________________, </w:t>
      </w:r>
    </w:p>
    <w:p w:rsidR="00DC18DA" w:rsidRPr="000B5DED" w:rsidRDefault="00DC18DA" w:rsidP="00DC18DA">
      <w:pPr>
        <w:pStyle w:val="ConsPlusNonformat"/>
        <w:ind w:firstLine="709"/>
        <w:jc w:val="both"/>
        <w:rPr>
          <w:rFonts w:ascii="Times New Roman" w:hAnsi="Times New Roman" w:cs="Times New Roman"/>
          <w:sz w:val="26"/>
          <w:szCs w:val="26"/>
        </w:rPr>
      </w:pPr>
      <w:r w:rsidRPr="000B5DED">
        <w:rPr>
          <w:rFonts w:ascii="Times New Roman" w:hAnsi="Times New Roman" w:cs="Times New Roman"/>
          <w:sz w:val="26"/>
          <w:szCs w:val="26"/>
        </w:rPr>
        <w:t>- предоставляемая площадь для размещения нестационарного  торгового объекта: _____ кв. м, предоставленного ______________________________________</w:t>
      </w:r>
    </w:p>
    <w:p w:rsidR="004B27FD" w:rsidRPr="000B5DED" w:rsidRDefault="004B27FD" w:rsidP="004B27FD">
      <w:pPr>
        <w:pStyle w:val="ConsPlusNormal"/>
        <w:rPr>
          <w:rFonts w:ascii="Times New Roman" w:hAnsi="Times New Roman" w:cs="Times New Roman"/>
          <w:lang w:eastAsia="hi-IN" w:bidi="hi-IN"/>
        </w:rPr>
      </w:pPr>
      <w:r w:rsidRPr="000B5DED">
        <w:rPr>
          <w:rFonts w:ascii="Times New Roman" w:hAnsi="Times New Roman" w:cs="Times New Roman"/>
          <w:lang w:eastAsia="hi-IN" w:bidi="hi-IN"/>
        </w:rPr>
        <w:t>____________________________________________________________________________________</w:t>
      </w:r>
      <w:r w:rsidR="00F23139">
        <w:rPr>
          <w:rFonts w:ascii="Times New Roman" w:hAnsi="Times New Roman" w:cs="Times New Roman"/>
          <w:lang w:eastAsia="hi-IN" w:bidi="hi-IN"/>
        </w:rPr>
        <w:t>__________</w:t>
      </w:r>
      <w:r w:rsidRPr="000B5DED">
        <w:rPr>
          <w:rFonts w:ascii="Times New Roman" w:hAnsi="Times New Roman" w:cs="Times New Roman"/>
          <w:lang w:eastAsia="hi-IN" w:bidi="hi-IN"/>
        </w:rPr>
        <w:t>__</w:t>
      </w:r>
    </w:p>
    <w:p w:rsidR="004B27FD" w:rsidRPr="000B5DED" w:rsidRDefault="004B27FD" w:rsidP="004B27FD">
      <w:pPr>
        <w:pStyle w:val="ConsPlusNormal"/>
        <w:rPr>
          <w:rFonts w:ascii="Times New Roman" w:hAnsi="Times New Roman" w:cs="Times New Roman"/>
          <w:lang w:eastAsia="hi-IN" w:bidi="hi-IN"/>
        </w:rPr>
      </w:pPr>
      <w:r w:rsidRPr="000B5DED">
        <w:rPr>
          <w:rFonts w:ascii="Times New Roman" w:hAnsi="Times New Roman" w:cs="Times New Roman"/>
          <w:lang w:eastAsia="hi-IN" w:bidi="hi-IN"/>
        </w:rPr>
        <w:t>_______________________________________________________________________________</w:t>
      </w:r>
      <w:r w:rsidR="00F23139">
        <w:rPr>
          <w:rFonts w:ascii="Times New Roman" w:hAnsi="Times New Roman" w:cs="Times New Roman"/>
          <w:lang w:eastAsia="hi-IN" w:bidi="hi-IN"/>
        </w:rPr>
        <w:t>__________</w:t>
      </w:r>
      <w:r w:rsidRPr="000B5DED">
        <w:rPr>
          <w:rFonts w:ascii="Times New Roman" w:hAnsi="Times New Roman" w:cs="Times New Roman"/>
          <w:lang w:eastAsia="hi-IN" w:bidi="hi-IN"/>
        </w:rPr>
        <w:t>_______</w:t>
      </w:r>
    </w:p>
    <w:p w:rsidR="004B27FD" w:rsidRPr="000B5DED" w:rsidRDefault="004B27FD" w:rsidP="004B27FD">
      <w:pPr>
        <w:jc w:val="center"/>
        <w:rPr>
          <w:i/>
          <w:sz w:val="16"/>
          <w:szCs w:val="16"/>
        </w:rPr>
      </w:pPr>
      <w:r w:rsidRPr="000B5DED">
        <w:rPr>
          <w:i/>
          <w:sz w:val="16"/>
          <w:szCs w:val="16"/>
        </w:rPr>
        <w:t xml:space="preserve">(для юридических лиц: полное наименование, место нахождения, ОГРН, ИНН;  </w:t>
      </w:r>
    </w:p>
    <w:p w:rsidR="004B27FD" w:rsidRPr="000B5DED" w:rsidRDefault="004B27FD" w:rsidP="004B27FD">
      <w:pPr>
        <w:jc w:val="center"/>
        <w:rPr>
          <w:i/>
          <w:sz w:val="16"/>
          <w:szCs w:val="16"/>
        </w:rPr>
      </w:pPr>
      <w:r w:rsidRPr="000B5DED">
        <w:rPr>
          <w:i/>
          <w:sz w:val="16"/>
          <w:szCs w:val="16"/>
        </w:rPr>
        <w:t>для физических лиц: Ф.И.О. реквизиты документа, удостоверяющего личность, место жительства)</w:t>
      </w:r>
    </w:p>
    <w:p w:rsidR="004B27FD" w:rsidRPr="000B5DED" w:rsidRDefault="00DC18DA" w:rsidP="004B27FD">
      <w:pPr>
        <w:pStyle w:val="ConsPlusNormal"/>
        <w:rPr>
          <w:rFonts w:ascii="Times New Roman" w:hAnsi="Times New Roman" w:cs="Times New Roman"/>
          <w:sz w:val="26"/>
          <w:szCs w:val="26"/>
        </w:rPr>
      </w:pPr>
      <w:r w:rsidRPr="000B5DED">
        <w:rPr>
          <w:rFonts w:ascii="Times New Roman" w:hAnsi="Times New Roman" w:cs="Times New Roman"/>
          <w:sz w:val="26"/>
          <w:szCs w:val="26"/>
          <w:lang w:eastAsia="hi-IN" w:bidi="hi-IN"/>
        </w:rPr>
        <w:t xml:space="preserve">по </w:t>
      </w:r>
      <w:r w:rsidRPr="000B5DED">
        <w:rPr>
          <w:rFonts w:ascii="Times New Roman" w:hAnsi="Times New Roman" w:cs="Times New Roman"/>
          <w:sz w:val="26"/>
          <w:szCs w:val="26"/>
        </w:rPr>
        <w:t>Договору на размещение нестационарного объекта № ___ от "__" __</w:t>
      </w:r>
      <w:r w:rsidR="004B27FD" w:rsidRPr="000B5DED">
        <w:rPr>
          <w:rFonts w:ascii="Times New Roman" w:hAnsi="Times New Roman" w:cs="Times New Roman"/>
          <w:sz w:val="26"/>
          <w:szCs w:val="26"/>
        </w:rPr>
        <w:t>_</w:t>
      </w:r>
      <w:r w:rsidRPr="000B5DED">
        <w:rPr>
          <w:rFonts w:ascii="Times New Roman" w:hAnsi="Times New Roman" w:cs="Times New Roman"/>
          <w:sz w:val="26"/>
          <w:szCs w:val="26"/>
        </w:rPr>
        <w:t>_____ 20__ г.</w:t>
      </w:r>
    </w:p>
    <w:p w:rsidR="004B27FD" w:rsidRPr="000B5DED" w:rsidRDefault="004B27FD" w:rsidP="004B27FD">
      <w:pPr>
        <w:pStyle w:val="ConsPlusNormal"/>
        <w:rPr>
          <w:rFonts w:ascii="Times New Roman" w:hAnsi="Times New Roman" w:cs="Times New Roman"/>
          <w:sz w:val="26"/>
          <w:szCs w:val="26"/>
        </w:rPr>
      </w:pPr>
    </w:p>
    <w:p w:rsidR="0082694A" w:rsidRPr="000B5DED" w:rsidRDefault="0082694A" w:rsidP="004B27FD">
      <w:pPr>
        <w:pStyle w:val="ConsPlusNormal"/>
        <w:ind w:firstLine="709"/>
        <w:rPr>
          <w:rFonts w:ascii="Times New Roman" w:hAnsi="Times New Roman" w:cs="Times New Roman"/>
          <w:sz w:val="26"/>
          <w:szCs w:val="26"/>
          <w:lang w:eastAsia="hi-IN" w:bidi="hi-IN"/>
        </w:rPr>
      </w:pPr>
      <w:r w:rsidRPr="000B5DED">
        <w:rPr>
          <w:rFonts w:ascii="Times New Roman" w:hAnsi="Times New Roman" w:cs="Times New Roman"/>
          <w:sz w:val="26"/>
          <w:szCs w:val="26"/>
        </w:rPr>
        <w:t>В ходе обследования установлено: ______</w:t>
      </w:r>
      <w:r w:rsidR="004B27FD" w:rsidRPr="000B5DED">
        <w:rPr>
          <w:rFonts w:ascii="Times New Roman" w:hAnsi="Times New Roman" w:cs="Times New Roman"/>
          <w:sz w:val="26"/>
          <w:szCs w:val="26"/>
        </w:rPr>
        <w:t>___</w:t>
      </w:r>
      <w:r w:rsidRPr="000B5DED">
        <w:rPr>
          <w:rFonts w:ascii="Times New Roman" w:hAnsi="Times New Roman" w:cs="Times New Roman"/>
          <w:sz w:val="26"/>
          <w:szCs w:val="26"/>
        </w:rPr>
        <w:t>_________________________________________________________________</w:t>
      </w:r>
    </w:p>
    <w:p w:rsidR="0082694A" w:rsidRPr="000B5DED" w:rsidRDefault="004B27FD" w:rsidP="0082694A">
      <w:pPr>
        <w:pStyle w:val="ConsPlusNonformat"/>
        <w:jc w:val="both"/>
        <w:rPr>
          <w:rFonts w:ascii="Times New Roman" w:hAnsi="Times New Roman" w:cs="Times New Roman"/>
          <w:sz w:val="26"/>
          <w:szCs w:val="26"/>
        </w:rPr>
      </w:pPr>
      <w:r w:rsidRPr="000B5DED">
        <w:rPr>
          <w:rFonts w:ascii="Times New Roman" w:hAnsi="Times New Roman" w:cs="Times New Roman"/>
          <w:sz w:val="26"/>
          <w:szCs w:val="26"/>
        </w:rPr>
        <w:t>__________________________________________________________________________</w:t>
      </w:r>
    </w:p>
    <w:p w:rsidR="004B27FD" w:rsidRPr="000B5DED" w:rsidRDefault="004B27FD" w:rsidP="004B27FD">
      <w:pPr>
        <w:pStyle w:val="ConsPlusNormal"/>
        <w:rPr>
          <w:rFonts w:ascii="Times New Roman" w:hAnsi="Times New Roman" w:cs="Times New Roman"/>
          <w:sz w:val="26"/>
          <w:szCs w:val="26"/>
        </w:rPr>
      </w:pPr>
      <w:r w:rsidRPr="000B5DED">
        <w:rPr>
          <w:rFonts w:ascii="Times New Roman" w:hAnsi="Times New Roman" w:cs="Times New Roman"/>
          <w:sz w:val="26"/>
          <w:szCs w:val="26"/>
        </w:rPr>
        <w:t>__________________________________________________________________________</w:t>
      </w:r>
    </w:p>
    <w:p w:rsidR="004B27FD" w:rsidRPr="000B5DED" w:rsidRDefault="004B27FD" w:rsidP="004B27FD">
      <w:pPr>
        <w:pStyle w:val="ConsPlusNormal"/>
        <w:rPr>
          <w:rFonts w:ascii="Times New Roman" w:hAnsi="Times New Roman" w:cs="Times New Roman"/>
          <w:sz w:val="26"/>
          <w:szCs w:val="26"/>
        </w:rPr>
      </w:pPr>
      <w:r w:rsidRPr="000B5DED">
        <w:rPr>
          <w:rFonts w:ascii="Times New Roman" w:hAnsi="Times New Roman" w:cs="Times New Roman"/>
          <w:sz w:val="26"/>
          <w:szCs w:val="26"/>
        </w:rPr>
        <w:t>__________________________________________________________________________</w:t>
      </w:r>
    </w:p>
    <w:p w:rsidR="004B27FD" w:rsidRPr="000B5DED" w:rsidRDefault="0082694A" w:rsidP="004B27FD">
      <w:pPr>
        <w:pStyle w:val="ConsPlusNonformat"/>
        <w:ind w:firstLine="709"/>
        <w:jc w:val="both"/>
        <w:rPr>
          <w:rFonts w:ascii="Times New Roman" w:hAnsi="Times New Roman" w:cs="Times New Roman"/>
          <w:sz w:val="26"/>
          <w:szCs w:val="26"/>
        </w:rPr>
      </w:pPr>
      <w:r w:rsidRPr="000B5DED">
        <w:rPr>
          <w:rFonts w:ascii="Times New Roman" w:hAnsi="Times New Roman" w:cs="Times New Roman"/>
          <w:sz w:val="26"/>
          <w:szCs w:val="26"/>
        </w:rPr>
        <w:t>В  целях  обеспечения  условий</w:t>
      </w:r>
      <w:r w:rsidR="004B27FD" w:rsidRPr="000B5DED">
        <w:rPr>
          <w:rFonts w:ascii="Times New Roman" w:hAnsi="Times New Roman" w:cs="Times New Roman"/>
          <w:sz w:val="26"/>
          <w:szCs w:val="26"/>
        </w:rPr>
        <w:t xml:space="preserve">  Д</w:t>
      </w:r>
      <w:r w:rsidRPr="000B5DED">
        <w:rPr>
          <w:rFonts w:ascii="Times New Roman" w:hAnsi="Times New Roman" w:cs="Times New Roman"/>
          <w:sz w:val="26"/>
          <w:szCs w:val="26"/>
        </w:rPr>
        <w:t xml:space="preserve">оговора  </w:t>
      </w:r>
      <w:r w:rsidR="004B27FD" w:rsidRPr="000B5DED">
        <w:rPr>
          <w:rFonts w:ascii="Times New Roman" w:hAnsi="Times New Roman" w:cs="Times New Roman"/>
          <w:sz w:val="26"/>
          <w:szCs w:val="26"/>
        </w:rPr>
        <w:t>на размещение нестационарного объекта № ___ от "__" ___</w:t>
      </w:r>
      <w:r w:rsidR="004B27FD" w:rsidRPr="000B5DED">
        <w:rPr>
          <w:rFonts w:ascii="Times New Roman" w:hAnsi="Times New Roman" w:cs="Times New Roman"/>
          <w:sz w:val="26"/>
          <w:szCs w:val="26"/>
        </w:rPr>
        <w:softHyphen/>
      </w:r>
      <w:r w:rsidR="004B27FD" w:rsidRPr="000B5DED">
        <w:rPr>
          <w:rFonts w:ascii="Times New Roman" w:hAnsi="Times New Roman" w:cs="Times New Roman"/>
          <w:sz w:val="26"/>
          <w:szCs w:val="26"/>
        </w:rPr>
        <w:softHyphen/>
      </w:r>
      <w:r w:rsidR="004B27FD" w:rsidRPr="000B5DED">
        <w:rPr>
          <w:rFonts w:ascii="Times New Roman" w:hAnsi="Times New Roman" w:cs="Times New Roman"/>
          <w:sz w:val="26"/>
          <w:szCs w:val="26"/>
        </w:rPr>
        <w:softHyphen/>
      </w:r>
      <w:r w:rsidR="004B27FD" w:rsidRPr="000B5DED">
        <w:rPr>
          <w:rFonts w:ascii="Times New Roman" w:hAnsi="Times New Roman" w:cs="Times New Roman"/>
          <w:sz w:val="26"/>
          <w:szCs w:val="26"/>
        </w:rPr>
        <w:softHyphen/>
      </w:r>
      <w:r w:rsidR="004B27FD" w:rsidRPr="000B5DED">
        <w:rPr>
          <w:rFonts w:ascii="Times New Roman" w:hAnsi="Times New Roman" w:cs="Times New Roman"/>
          <w:sz w:val="26"/>
          <w:szCs w:val="26"/>
        </w:rPr>
        <w:softHyphen/>
      </w:r>
      <w:r w:rsidR="004B27FD" w:rsidRPr="000B5DED">
        <w:rPr>
          <w:rFonts w:ascii="Times New Roman" w:hAnsi="Times New Roman" w:cs="Times New Roman"/>
          <w:sz w:val="26"/>
          <w:szCs w:val="26"/>
        </w:rPr>
        <w:softHyphen/>
        <w:t>______ 20__ г.</w:t>
      </w:r>
      <w:r w:rsidRPr="000B5DED">
        <w:rPr>
          <w:rFonts w:ascii="Times New Roman" w:hAnsi="Times New Roman" w:cs="Times New Roman"/>
          <w:sz w:val="26"/>
          <w:szCs w:val="26"/>
        </w:rPr>
        <w:t xml:space="preserve"> рекомендуем выполнить следующие мероприятия:</w:t>
      </w:r>
    </w:p>
    <w:p w:rsidR="004B27FD" w:rsidRPr="000B5DED" w:rsidRDefault="004B27FD" w:rsidP="004B27FD">
      <w:pPr>
        <w:pStyle w:val="ConsPlusNonformat"/>
        <w:jc w:val="both"/>
        <w:rPr>
          <w:rFonts w:ascii="Times New Roman" w:hAnsi="Times New Roman" w:cs="Times New Roman"/>
          <w:sz w:val="26"/>
          <w:szCs w:val="26"/>
        </w:rPr>
      </w:pPr>
      <w:r w:rsidRPr="000B5DED">
        <w:rPr>
          <w:rFonts w:ascii="Times New Roman" w:hAnsi="Times New Roman" w:cs="Times New Roman"/>
          <w:sz w:val="26"/>
          <w:szCs w:val="26"/>
        </w:rPr>
        <w:t>__________________________________________________________________________</w:t>
      </w:r>
    </w:p>
    <w:p w:rsidR="004B27FD" w:rsidRPr="000B5DED" w:rsidRDefault="004B27FD" w:rsidP="004B27FD">
      <w:pPr>
        <w:pStyle w:val="ConsPlusNonformat"/>
        <w:jc w:val="both"/>
        <w:rPr>
          <w:rFonts w:ascii="Times New Roman" w:hAnsi="Times New Roman" w:cs="Times New Roman"/>
          <w:sz w:val="26"/>
          <w:szCs w:val="26"/>
        </w:rPr>
      </w:pPr>
      <w:r w:rsidRPr="000B5DED">
        <w:rPr>
          <w:rFonts w:ascii="Times New Roman" w:hAnsi="Times New Roman" w:cs="Times New Roman"/>
          <w:sz w:val="26"/>
          <w:szCs w:val="26"/>
        </w:rPr>
        <w:t>__________________________________________________________________________</w:t>
      </w:r>
    </w:p>
    <w:p w:rsidR="004B27FD" w:rsidRPr="000B5DED" w:rsidRDefault="004B27FD" w:rsidP="004B27FD">
      <w:pPr>
        <w:pStyle w:val="ConsPlusNormal"/>
        <w:rPr>
          <w:rFonts w:ascii="Times New Roman" w:hAnsi="Times New Roman" w:cs="Times New Roman"/>
          <w:sz w:val="26"/>
          <w:szCs w:val="26"/>
        </w:rPr>
      </w:pPr>
      <w:r w:rsidRPr="000B5DED">
        <w:rPr>
          <w:rFonts w:ascii="Times New Roman" w:hAnsi="Times New Roman" w:cs="Times New Roman"/>
          <w:sz w:val="26"/>
          <w:szCs w:val="26"/>
        </w:rPr>
        <w:t>__________________________________________________________________________</w:t>
      </w:r>
    </w:p>
    <w:p w:rsidR="004B27FD" w:rsidRPr="000B5DED" w:rsidRDefault="004B27FD" w:rsidP="004B27FD">
      <w:pPr>
        <w:pStyle w:val="ConsPlusNormal"/>
        <w:rPr>
          <w:rFonts w:ascii="Times New Roman" w:hAnsi="Times New Roman" w:cs="Times New Roman"/>
          <w:sz w:val="26"/>
          <w:szCs w:val="26"/>
        </w:rPr>
      </w:pPr>
      <w:r w:rsidRPr="000B5DED">
        <w:rPr>
          <w:rFonts w:ascii="Times New Roman" w:hAnsi="Times New Roman" w:cs="Times New Roman"/>
          <w:sz w:val="26"/>
          <w:szCs w:val="26"/>
        </w:rPr>
        <w:t>__________________________________________________________________________</w:t>
      </w:r>
    </w:p>
    <w:p w:rsidR="004B27FD" w:rsidRPr="000B5DED" w:rsidRDefault="004B27FD" w:rsidP="004B27FD">
      <w:pPr>
        <w:pStyle w:val="ConsPlusNormal"/>
        <w:rPr>
          <w:rFonts w:ascii="Times New Roman" w:hAnsi="Times New Roman" w:cs="Times New Roman"/>
          <w:lang w:eastAsia="hi-IN" w:bidi="hi-IN"/>
        </w:rPr>
      </w:pPr>
    </w:p>
    <w:p w:rsidR="0082694A" w:rsidRPr="000B5DED" w:rsidRDefault="004B27FD" w:rsidP="004B27FD">
      <w:pPr>
        <w:pStyle w:val="ConsPlusNonformat"/>
        <w:ind w:firstLine="709"/>
        <w:jc w:val="both"/>
        <w:rPr>
          <w:rFonts w:ascii="Times New Roman" w:hAnsi="Times New Roman" w:cs="Times New Roman"/>
          <w:sz w:val="26"/>
          <w:szCs w:val="26"/>
        </w:rPr>
      </w:pPr>
      <w:r w:rsidRPr="000B5DED">
        <w:rPr>
          <w:rFonts w:ascii="Times New Roman" w:hAnsi="Times New Roman" w:cs="Times New Roman"/>
          <w:sz w:val="26"/>
          <w:szCs w:val="26"/>
        </w:rPr>
        <w:t>О выполнении мероприятий уведомить Администрацию поселка Верховье Верховского района Орловской области</w:t>
      </w:r>
      <w:r w:rsidR="0082694A" w:rsidRPr="000B5DED">
        <w:rPr>
          <w:rFonts w:ascii="Times New Roman" w:hAnsi="Times New Roman" w:cs="Times New Roman"/>
          <w:sz w:val="26"/>
          <w:szCs w:val="26"/>
        </w:rPr>
        <w:t xml:space="preserve"> </w:t>
      </w:r>
      <w:r w:rsidRPr="000B5DED">
        <w:rPr>
          <w:rFonts w:ascii="Times New Roman" w:hAnsi="Times New Roman" w:cs="Times New Roman"/>
          <w:sz w:val="26"/>
          <w:szCs w:val="26"/>
        </w:rPr>
        <w:t>в письменном виде в срок до "_</w:t>
      </w:r>
      <w:r w:rsidR="0082694A" w:rsidRPr="000B5DED">
        <w:rPr>
          <w:rFonts w:ascii="Times New Roman" w:hAnsi="Times New Roman" w:cs="Times New Roman"/>
          <w:sz w:val="26"/>
          <w:szCs w:val="26"/>
        </w:rPr>
        <w:t>__" _________</w:t>
      </w:r>
      <w:r w:rsidRPr="000B5DED">
        <w:rPr>
          <w:rFonts w:ascii="Times New Roman" w:hAnsi="Times New Roman" w:cs="Times New Roman"/>
          <w:sz w:val="26"/>
          <w:szCs w:val="26"/>
        </w:rPr>
        <w:t>_____</w:t>
      </w:r>
      <w:r w:rsidR="0082694A" w:rsidRPr="000B5DED">
        <w:rPr>
          <w:rFonts w:ascii="Times New Roman" w:hAnsi="Times New Roman" w:cs="Times New Roman"/>
          <w:sz w:val="26"/>
          <w:szCs w:val="26"/>
        </w:rPr>
        <w:t>_ 20__ г.</w:t>
      </w:r>
    </w:p>
    <w:p w:rsidR="004B27FD" w:rsidRPr="000B5DED" w:rsidRDefault="004B27FD" w:rsidP="0082694A">
      <w:pPr>
        <w:pStyle w:val="ConsPlusNonformat"/>
        <w:jc w:val="both"/>
        <w:rPr>
          <w:rFonts w:ascii="Times New Roman" w:hAnsi="Times New Roman" w:cs="Times New Roman"/>
          <w:sz w:val="26"/>
          <w:szCs w:val="26"/>
        </w:rPr>
      </w:pPr>
    </w:p>
    <w:p w:rsidR="0082694A" w:rsidRPr="000B5DED" w:rsidRDefault="004B27FD" w:rsidP="0082694A">
      <w:pPr>
        <w:pStyle w:val="ConsPlusNonformat"/>
        <w:jc w:val="both"/>
        <w:rPr>
          <w:rFonts w:ascii="Times New Roman" w:hAnsi="Times New Roman" w:cs="Times New Roman"/>
          <w:sz w:val="26"/>
          <w:szCs w:val="26"/>
        </w:rPr>
      </w:pPr>
      <w:r w:rsidRPr="000B5DED">
        <w:rPr>
          <w:rFonts w:ascii="Times New Roman" w:hAnsi="Times New Roman" w:cs="Times New Roman"/>
          <w:sz w:val="26"/>
          <w:szCs w:val="26"/>
        </w:rPr>
        <w:t xml:space="preserve"> "____" _________</w:t>
      </w:r>
      <w:r w:rsidR="0082694A" w:rsidRPr="000B5DED">
        <w:rPr>
          <w:rFonts w:ascii="Times New Roman" w:hAnsi="Times New Roman" w:cs="Times New Roman"/>
          <w:sz w:val="26"/>
          <w:szCs w:val="26"/>
        </w:rPr>
        <w:t>___ 20__ г. __________________________________________</w:t>
      </w:r>
    </w:p>
    <w:p w:rsidR="0082694A" w:rsidRPr="000B5DED" w:rsidRDefault="0082694A" w:rsidP="0082694A">
      <w:pPr>
        <w:pStyle w:val="ConsPlusNonformat"/>
        <w:jc w:val="both"/>
        <w:rPr>
          <w:rFonts w:ascii="Times New Roman" w:hAnsi="Times New Roman" w:cs="Times New Roman"/>
          <w:i/>
        </w:rPr>
      </w:pPr>
      <w:r w:rsidRPr="000B5DED">
        <w:rPr>
          <w:rFonts w:ascii="Times New Roman" w:hAnsi="Times New Roman" w:cs="Times New Roman"/>
          <w:i/>
        </w:rPr>
        <w:t xml:space="preserve">                                </w:t>
      </w:r>
      <w:r w:rsidR="004B27FD" w:rsidRPr="000B5DED">
        <w:rPr>
          <w:rFonts w:ascii="Times New Roman" w:hAnsi="Times New Roman" w:cs="Times New Roman"/>
          <w:i/>
        </w:rPr>
        <w:t xml:space="preserve">                                                         </w:t>
      </w:r>
      <w:r w:rsidRPr="000B5DED">
        <w:rPr>
          <w:rFonts w:ascii="Times New Roman" w:hAnsi="Times New Roman" w:cs="Times New Roman"/>
          <w:i/>
        </w:rPr>
        <w:t xml:space="preserve">  (должность, инициалы, фамилия и подпись</w:t>
      </w:r>
    </w:p>
    <w:p w:rsidR="004B27FD" w:rsidRPr="000B5DED" w:rsidRDefault="0082694A" w:rsidP="0082694A">
      <w:pPr>
        <w:pStyle w:val="ConsPlusNonformat"/>
        <w:jc w:val="both"/>
        <w:rPr>
          <w:rFonts w:ascii="Times New Roman" w:hAnsi="Times New Roman" w:cs="Times New Roman"/>
          <w:i/>
        </w:rPr>
      </w:pPr>
      <w:r w:rsidRPr="000B5DED">
        <w:rPr>
          <w:rFonts w:ascii="Times New Roman" w:hAnsi="Times New Roman" w:cs="Times New Roman"/>
          <w:i/>
        </w:rPr>
        <w:t xml:space="preserve">                                 </w:t>
      </w:r>
      <w:r w:rsidR="004B27FD" w:rsidRPr="000B5DED">
        <w:rPr>
          <w:rFonts w:ascii="Times New Roman" w:hAnsi="Times New Roman" w:cs="Times New Roman"/>
          <w:i/>
        </w:rPr>
        <w:t xml:space="preserve">                                                           </w:t>
      </w:r>
      <w:r w:rsidRPr="000B5DED">
        <w:rPr>
          <w:rFonts w:ascii="Times New Roman" w:hAnsi="Times New Roman" w:cs="Times New Roman"/>
          <w:i/>
        </w:rPr>
        <w:t xml:space="preserve">     лица, проводившего обследование)</w:t>
      </w:r>
    </w:p>
    <w:p w:rsidR="0082694A" w:rsidRPr="000B5DED" w:rsidRDefault="0082694A" w:rsidP="0082694A">
      <w:pPr>
        <w:pStyle w:val="ConsPlusNonformat"/>
        <w:jc w:val="both"/>
        <w:rPr>
          <w:rFonts w:ascii="Times New Roman" w:hAnsi="Times New Roman" w:cs="Times New Roman"/>
          <w:i/>
        </w:rPr>
      </w:pPr>
      <w:r w:rsidRPr="000B5DED">
        <w:rPr>
          <w:rFonts w:ascii="Times New Roman" w:hAnsi="Times New Roman" w:cs="Times New Roman"/>
          <w:sz w:val="26"/>
          <w:szCs w:val="26"/>
        </w:rPr>
        <w:t>"____" _____________ 20__ г. __________________________________________</w:t>
      </w:r>
    </w:p>
    <w:p w:rsidR="0082694A" w:rsidRPr="000B5DED" w:rsidRDefault="004B27FD" w:rsidP="00DC18DA">
      <w:pPr>
        <w:pStyle w:val="ConsPlusNonformat"/>
        <w:jc w:val="center"/>
        <w:rPr>
          <w:rFonts w:ascii="Times New Roman" w:hAnsi="Times New Roman" w:cs="Times New Roman"/>
          <w:i/>
        </w:rPr>
      </w:pPr>
      <w:r w:rsidRPr="000B5DED">
        <w:rPr>
          <w:rFonts w:ascii="Times New Roman" w:hAnsi="Times New Roman" w:cs="Times New Roman"/>
          <w:i/>
        </w:rPr>
        <w:t xml:space="preserve">                                                                        </w:t>
      </w:r>
      <w:r w:rsidR="0082694A" w:rsidRPr="000B5DED">
        <w:rPr>
          <w:rFonts w:ascii="Times New Roman" w:hAnsi="Times New Roman" w:cs="Times New Roman"/>
          <w:i/>
        </w:rPr>
        <w:t>(должность, инициалы, фамилия и подпись</w:t>
      </w:r>
    </w:p>
    <w:p w:rsidR="0082694A" w:rsidRPr="000B5DED" w:rsidRDefault="004B27FD" w:rsidP="00DC18DA">
      <w:pPr>
        <w:pStyle w:val="ConsPlusNonformat"/>
        <w:jc w:val="center"/>
        <w:rPr>
          <w:rFonts w:ascii="Times New Roman" w:hAnsi="Times New Roman" w:cs="Times New Roman"/>
          <w:i/>
        </w:rPr>
      </w:pPr>
      <w:r w:rsidRPr="000B5DED">
        <w:rPr>
          <w:rFonts w:ascii="Times New Roman" w:hAnsi="Times New Roman" w:cs="Times New Roman"/>
          <w:i/>
        </w:rPr>
        <w:t xml:space="preserve">                                                                      </w:t>
      </w:r>
      <w:r w:rsidR="0082694A" w:rsidRPr="000B5DED">
        <w:rPr>
          <w:rFonts w:ascii="Times New Roman" w:hAnsi="Times New Roman" w:cs="Times New Roman"/>
          <w:i/>
        </w:rPr>
        <w:t>лица, проводившего обследование)</w:t>
      </w:r>
    </w:p>
    <w:p w:rsidR="004B27FD" w:rsidRPr="000B5DED" w:rsidRDefault="004B27FD" w:rsidP="0082694A">
      <w:pPr>
        <w:pStyle w:val="ConsPlusNonformat"/>
        <w:jc w:val="both"/>
        <w:rPr>
          <w:rFonts w:ascii="Times New Roman" w:hAnsi="Times New Roman" w:cs="Times New Roman"/>
          <w:sz w:val="26"/>
          <w:szCs w:val="26"/>
        </w:rPr>
      </w:pPr>
    </w:p>
    <w:p w:rsidR="004B27FD" w:rsidRPr="000B5DED" w:rsidRDefault="004B27FD" w:rsidP="004B27FD">
      <w:pPr>
        <w:pStyle w:val="ConsPlusNonformat"/>
        <w:ind w:firstLine="709"/>
        <w:jc w:val="both"/>
        <w:rPr>
          <w:rFonts w:ascii="Times New Roman" w:hAnsi="Times New Roman" w:cs="Times New Roman"/>
          <w:sz w:val="26"/>
          <w:szCs w:val="26"/>
        </w:rPr>
      </w:pPr>
      <w:r w:rsidRPr="000B5DED">
        <w:rPr>
          <w:rFonts w:ascii="Times New Roman" w:hAnsi="Times New Roman" w:cs="Times New Roman"/>
          <w:sz w:val="26"/>
          <w:szCs w:val="26"/>
        </w:rPr>
        <w:t>Настоящий акт составлен в трех</w:t>
      </w:r>
      <w:r w:rsidR="0082694A" w:rsidRPr="000B5DED">
        <w:rPr>
          <w:rFonts w:ascii="Times New Roman" w:hAnsi="Times New Roman" w:cs="Times New Roman"/>
          <w:sz w:val="26"/>
          <w:szCs w:val="26"/>
        </w:rPr>
        <w:t xml:space="preserve"> экземплярах.</w:t>
      </w:r>
    </w:p>
    <w:p w:rsidR="004B27FD" w:rsidRPr="000B5DED" w:rsidRDefault="004B27FD" w:rsidP="004B27FD">
      <w:pPr>
        <w:pStyle w:val="ConsPlusNonformat"/>
        <w:ind w:firstLine="709"/>
        <w:jc w:val="both"/>
        <w:rPr>
          <w:rFonts w:ascii="Times New Roman" w:hAnsi="Times New Roman" w:cs="Times New Roman"/>
          <w:i/>
        </w:rPr>
      </w:pPr>
      <w:r w:rsidRPr="000B5DED">
        <w:rPr>
          <w:rFonts w:ascii="Times New Roman" w:hAnsi="Times New Roman" w:cs="Times New Roman"/>
          <w:sz w:val="26"/>
          <w:szCs w:val="26"/>
        </w:rPr>
        <w:t>В  случае невыполнения указанных мероприятий в установленный срок один</w:t>
      </w:r>
      <w:r w:rsidRPr="000B5DED">
        <w:rPr>
          <w:rFonts w:ascii="Times New Roman" w:hAnsi="Times New Roman" w:cs="Times New Roman"/>
          <w:i/>
        </w:rPr>
        <w:t xml:space="preserve"> </w:t>
      </w:r>
      <w:r w:rsidRPr="000B5DED">
        <w:rPr>
          <w:rFonts w:ascii="Times New Roman" w:hAnsi="Times New Roman" w:cs="Times New Roman"/>
          <w:sz w:val="26"/>
          <w:szCs w:val="26"/>
        </w:rPr>
        <w:t>экземпляр   акта   передается   для   расторжения  Договора  на размещение нестационарного объекта № ___ от "__" ________ 20__ г. в одностороннем порядке.</w:t>
      </w:r>
    </w:p>
    <w:p w:rsidR="004B27FD" w:rsidRPr="000B5DED" w:rsidRDefault="004B27FD" w:rsidP="004B27FD">
      <w:pPr>
        <w:pStyle w:val="ConsPlusNormal"/>
        <w:rPr>
          <w:rFonts w:ascii="Times New Roman" w:hAnsi="Times New Roman" w:cs="Times New Roman"/>
          <w:lang w:eastAsia="hi-IN" w:bidi="hi-IN"/>
        </w:rPr>
      </w:pPr>
    </w:p>
    <w:p w:rsidR="004B27FD" w:rsidRPr="000B5DED" w:rsidRDefault="004B27FD" w:rsidP="004B27FD">
      <w:pPr>
        <w:pStyle w:val="ConsPlusNormal"/>
        <w:rPr>
          <w:rFonts w:ascii="Times New Roman" w:hAnsi="Times New Roman" w:cs="Times New Roman"/>
          <w:lang w:eastAsia="hi-IN" w:bidi="hi-IN"/>
        </w:rPr>
      </w:pPr>
    </w:p>
    <w:p w:rsidR="0082694A" w:rsidRPr="000B5DED" w:rsidRDefault="0082694A" w:rsidP="004B27FD">
      <w:pPr>
        <w:pStyle w:val="ConsPlusNonformat"/>
        <w:ind w:firstLine="709"/>
        <w:jc w:val="both"/>
        <w:rPr>
          <w:rFonts w:ascii="Times New Roman" w:hAnsi="Times New Roman" w:cs="Times New Roman"/>
          <w:sz w:val="26"/>
          <w:szCs w:val="26"/>
        </w:rPr>
      </w:pPr>
      <w:r w:rsidRPr="000B5DED">
        <w:rPr>
          <w:rFonts w:ascii="Times New Roman" w:hAnsi="Times New Roman" w:cs="Times New Roman"/>
          <w:sz w:val="26"/>
          <w:szCs w:val="26"/>
        </w:rPr>
        <w:t>Копию экземпляра акта получил владелец объекта (представитель владельца</w:t>
      </w:r>
      <w:r w:rsidR="004B27FD" w:rsidRPr="000B5DED">
        <w:rPr>
          <w:rFonts w:ascii="Times New Roman" w:hAnsi="Times New Roman" w:cs="Times New Roman"/>
          <w:sz w:val="26"/>
          <w:szCs w:val="26"/>
        </w:rPr>
        <w:t xml:space="preserve"> </w:t>
      </w:r>
      <w:r w:rsidRPr="000B5DED">
        <w:rPr>
          <w:rFonts w:ascii="Times New Roman" w:hAnsi="Times New Roman" w:cs="Times New Roman"/>
          <w:sz w:val="26"/>
          <w:szCs w:val="26"/>
        </w:rPr>
        <w:t>по доверенности): _____________________________</w:t>
      </w:r>
      <w:r w:rsidR="004B27FD" w:rsidRPr="000B5DED">
        <w:rPr>
          <w:rFonts w:ascii="Times New Roman" w:hAnsi="Times New Roman" w:cs="Times New Roman"/>
          <w:sz w:val="26"/>
          <w:szCs w:val="26"/>
        </w:rPr>
        <w:t>___</w:t>
      </w:r>
      <w:r w:rsidRPr="000B5DED">
        <w:rPr>
          <w:rFonts w:ascii="Times New Roman" w:hAnsi="Times New Roman" w:cs="Times New Roman"/>
          <w:sz w:val="26"/>
          <w:szCs w:val="26"/>
        </w:rPr>
        <w:t>____________________________</w:t>
      </w:r>
    </w:p>
    <w:p w:rsidR="004B27FD" w:rsidRPr="000B5DED" w:rsidRDefault="004B27FD" w:rsidP="004B27FD">
      <w:pPr>
        <w:pStyle w:val="ConsPlusNonformat"/>
        <w:jc w:val="center"/>
        <w:rPr>
          <w:rFonts w:ascii="Times New Roman" w:hAnsi="Times New Roman" w:cs="Times New Roman"/>
          <w:i/>
        </w:rPr>
      </w:pPr>
      <w:r w:rsidRPr="000B5DED">
        <w:rPr>
          <w:rFonts w:ascii="Times New Roman" w:hAnsi="Times New Roman" w:cs="Times New Roman"/>
          <w:i/>
        </w:rPr>
        <w:t xml:space="preserve">                               </w:t>
      </w:r>
      <w:r w:rsidR="0082694A" w:rsidRPr="000B5DED">
        <w:rPr>
          <w:rFonts w:ascii="Times New Roman" w:hAnsi="Times New Roman" w:cs="Times New Roman"/>
          <w:i/>
        </w:rPr>
        <w:t>(инициалы, фамилия, подпись и дата получения)</w:t>
      </w:r>
    </w:p>
    <w:p w:rsidR="004B27FD" w:rsidRPr="000B5DED" w:rsidRDefault="004B27FD" w:rsidP="004B27FD">
      <w:pPr>
        <w:spacing w:after="240"/>
        <w:rPr>
          <w:sz w:val="24"/>
          <w:szCs w:val="24"/>
        </w:rPr>
      </w:pPr>
    </w:p>
    <w:tbl>
      <w:tblPr>
        <w:tblW w:w="0" w:type="auto"/>
        <w:tblLayout w:type="fixed"/>
        <w:tblCellMar>
          <w:left w:w="28" w:type="dxa"/>
          <w:right w:w="28" w:type="dxa"/>
        </w:tblCellMar>
        <w:tblLook w:val="0000"/>
      </w:tblPr>
      <w:tblGrid>
        <w:gridCol w:w="4990"/>
        <w:gridCol w:w="567"/>
        <w:gridCol w:w="284"/>
        <w:gridCol w:w="1984"/>
        <w:gridCol w:w="567"/>
        <w:gridCol w:w="284"/>
        <w:gridCol w:w="991"/>
      </w:tblGrid>
      <w:tr w:rsidR="004B27FD" w:rsidRPr="000B5DED" w:rsidTr="004B27FD">
        <w:tc>
          <w:tcPr>
            <w:tcW w:w="4990" w:type="dxa"/>
            <w:tcBorders>
              <w:top w:val="nil"/>
              <w:left w:val="nil"/>
              <w:bottom w:val="nil"/>
              <w:right w:val="nil"/>
            </w:tcBorders>
            <w:vAlign w:val="bottom"/>
          </w:tcPr>
          <w:p w:rsidR="004B27FD" w:rsidRPr="000B5DED" w:rsidRDefault="004B27FD" w:rsidP="004B27FD">
            <w:pPr>
              <w:rPr>
                <w:sz w:val="26"/>
                <w:szCs w:val="26"/>
              </w:rPr>
            </w:pPr>
            <w:r w:rsidRPr="000B5DED">
              <w:rPr>
                <w:sz w:val="26"/>
                <w:szCs w:val="26"/>
              </w:rPr>
              <w:t>Акт направлен в адрес владельца объекта   “</w:t>
            </w:r>
          </w:p>
        </w:tc>
        <w:tc>
          <w:tcPr>
            <w:tcW w:w="567" w:type="dxa"/>
            <w:tcBorders>
              <w:top w:val="nil"/>
              <w:left w:val="nil"/>
              <w:bottom w:val="single" w:sz="4" w:space="0" w:color="auto"/>
              <w:right w:val="nil"/>
            </w:tcBorders>
            <w:vAlign w:val="bottom"/>
          </w:tcPr>
          <w:p w:rsidR="004B27FD" w:rsidRPr="000B5DED" w:rsidRDefault="004B27FD" w:rsidP="00FB6CFD">
            <w:pPr>
              <w:jc w:val="center"/>
              <w:rPr>
                <w:sz w:val="26"/>
                <w:szCs w:val="26"/>
              </w:rPr>
            </w:pPr>
          </w:p>
        </w:tc>
        <w:tc>
          <w:tcPr>
            <w:tcW w:w="284" w:type="dxa"/>
            <w:tcBorders>
              <w:top w:val="nil"/>
              <w:left w:val="nil"/>
              <w:bottom w:val="nil"/>
              <w:right w:val="nil"/>
            </w:tcBorders>
            <w:vAlign w:val="bottom"/>
          </w:tcPr>
          <w:p w:rsidR="004B27FD" w:rsidRPr="000B5DED" w:rsidRDefault="004B27FD" w:rsidP="00FB6CFD">
            <w:pPr>
              <w:rPr>
                <w:sz w:val="26"/>
                <w:szCs w:val="26"/>
              </w:rPr>
            </w:pPr>
            <w:r w:rsidRPr="000B5DED">
              <w:rPr>
                <w:sz w:val="26"/>
                <w:szCs w:val="26"/>
              </w:rPr>
              <w:t>”</w:t>
            </w:r>
          </w:p>
        </w:tc>
        <w:tc>
          <w:tcPr>
            <w:tcW w:w="1984" w:type="dxa"/>
            <w:tcBorders>
              <w:top w:val="nil"/>
              <w:left w:val="nil"/>
              <w:bottom w:val="single" w:sz="4" w:space="0" w:color="auto"/>
              <w:right w:val="nil"/>
            </w:tcBorders>
            <w:vAlign w:val="bottom"/>
          </w:tcPr>
          <w:p w:rsidR="004B27FD" w:rsidRPr="000B5DED" w:rsidRDefault="004B27FD" w:rsidP="004B27FD">
            <w:pPr>
              <w:rPr>
                <w:sz w:val="26"/>
                <w:szCs w:val="26"/>
              </w:rPr>
            </w:pPr>
          </w:p>
        </w:tc>
        <w:tc>
          <w:tcPr>
            <w:tcW w:w="567" w:type="dxa"/>
            <w:tcBorders>
              <w:top w:val="nil"/>
              <w:left w:val="nil"/>
              <w:bottom w:val="nil"/>
              <w:right w:val="nil"/>
            </w:tcBorders>
            <w:vAlign w:val="bottom"/>
          </w:tcPr>
          <w:p w:rsidR="004B27FD" w:rsidRPr="000B5DED" w:rsidRDefault="004B27FD" w:rsidP="00FB6CFD">
            <w:pPr>
              <w:jc w:val="right"/>
              <w:rPr>
                <w:sz w:val="26"/>
                <w:szCs w:val="26"/>
              </w:rPr>
            </w:pPr>
            <w:r w:rsidRPr="000B5DED">
              <w:rPr>
                <w:sz w:val="26"/>
                <w:szCs w:val="26"/>
              </w:rPr>
              <w:t>201</w:t>
            </w:r>
          </w:p>
        </w:tc>
        <w:tc>
          <w:tcPr>
            <w:tcW w:w="284" w:type="dxa"/>
            <w:tcBorders>
              <w:top w:val="nil"/>
              <w:left w:val="nil"/>
              <w:bottom w:val="single" w:sz="4" w:space="0" w:color="auto"/>
              <w:right w:val="nil"/>
            </w:tcBorders>
            <w:vAlign w:val="bottom"/>
          </w:tcPr>
          <w:p w:rsidR="004B27FD" w:rsidRPr="000B5DED" w:rsidRDefault="004B27FD" w:rsidP="00FB6CFD">
            <w:pPr>
              <w:rPr>
                <w:sz w:val="26"/>
                <w:szCs w:val="26"/>
              </w:rPr>
            </w:pPr>
          </w:p>
        </w:tc>
        <w:tc>
          <w:tcPr>
            <w:tcW w:w="991" w:type="dxa"/>
            <w:tcBorders>
              <w:top w:val="nil"/>
              <w:left w:val="nil"/>
              <w:bottom w:val="nil"/>
              <w:right w:val="nil"/>
            </w:tcBorders>
            <w:vAlign w:val="bottom"/>
          </w:tcPr>
          <w:p w:rsidR="004B27FD" w:rsidRPr="000B5DED" w:rsidRDefault="004B27FD" w:rsidP="00FB6CFD">
            <w:pPr>
              <w:ind w:left="57"/>
              <w:rPr>
                <w:sz w:val="26"/>
                <w:szCs w:val="26"/>
              </w:rPr>
            </w:pPr>
            <w:r w:rsidRPr="000B5DED">
              <w:rPr>
                <w:sz w:val="26"/>
                <w:szCs w:val="26"/>
              </w:rPr>
              <w:t>г.</w:t>
            </w:r>
          </w:p>
        </w:tc>
      </w:tr>
      <w:tr w:rsidR="004B27FD" w:rsidRPr="000B5DED" w:rsidTr="004B27FD">
        <w:tc>
          <w:tcPr>
            <w:tcW w:w="4990" w:type="dxa"/>
            <w:tcBorders>
              <w:top w:val="nil"/>
              <w:left w:val="nil"/>
              <w:bottom w:val="nil"/>
              <w:right w:val="nil"/>
            </w:tcBorders>
            <w:vAlign w:val="bottom"/>
          </w:tcPr>
          <w:p w:rsidR="004B27FD" w:rsidRPr="000B5DED" w:rsidRDefault="004B27FD" w:rsidP="004B27FD">
            <w:pPr>
              <w:jc w:val="center"/>
              <w:rPr>
                <w:i/>
              </w:rPr>
            </w:pPr>
            <w:r w:rsidRPr="000B5DED">
              <w:rPr>
                <w:i/>
              </w:rPr>
              <w:t>(заполняется в случае направления акта по почте)</w:t>
            </w:r>
          </w:p>
        </w:tc>
        <w:tc>
          <w:tcPr>
            <w:tcW w:w="567" w:type="dxa"/>
            <w:tcBorders>
              <w:top w:val="nil"/>
              <w:left w:val="nil"/>
              <w:bottom w:val="nil"/>
              <w:right w:val="nil"/>
            </w:tcBorders>
            <w:vAlign w:val="bottom"/>
          </w:tcPr>
          <w:p w:rsidR="004B27FD" w:rsidRPr="000B5DED" w:rsidRDefault="004B27FD" w:rsidP="00FB6CFD">
            <w:pPr>
              <w:rPr>
                <w:i/>
                <w:sz w:val="24"/>
                <w:szCs w:val="24"/>
              </w:rPr>
            </w:pPr>
          </w:p>
        </w:tc>
        <w:tc>
          <w:tcPr>
            <w:tcW w:w="284" w:type="dxa"/>
            <w:tcBorders>
              <w:top w:val="nil"/>
              <w:left w:val="nil"/>
              <w:bottom w:val="nil"/>
              <w:right w:val="nil"/>
            </w:tcBorders>
            <w:vAlign w:val="bottom"/>
          </w:tcPr>
          <w:p w:rsidR="004B27FD" w:rsidRPr="000B5DED" w:rsidRDefault="004B27FD" w:rsidP="00FB6CFD">
            <w:pPr>
              <w:rPr>
                <w:i/>
                <w:sz w:val="24"/>
                <w:szCs w:val="24"/>
              </w:rPr>
            </w:pPr>
          </w:p>
        </w:tc>
        <w:tc>
          <w:tcPr>
            <w:tcW w:w="1984" w:type="dxa"/>
            <w:tcBorders>
              <w:top w:val="nil"/>
              <w:left w:val="nil"/>
              <w:bottom w:val="nil"/>
              <w:right w:val="nil"/>
            </w:tcBorders>
            <w:vAlign w:val="bottom"/>
          </w:tcPr>
          <w:p w:rsidR="004B27FD" w:rsidRPr="000B5DED" w:rsidRDefault="004B27FD" w:rsidP="00FB6CFD">
            <w:pPr>
              <w:rPr>
                <w:i/>
                <w:sz w:val="24"/>
                <w:szCs w:val="24"/>
              </w:rPr>
            </w:pPr>
          </w:p>
        </w:tc>
        <w:tc>
          <w:tcPr>
            <w:tcW w:w="567" w:type="dxa"/>
            <w:tcBorders>
              <w:top w:val="nil"/>
              <w:left w:val="nil"/>
              <w:bottom w:val="nil"/>
              <w:right w:val="nil"/>
            </w:tcBorders>
            <w:vAlign w:val="bottom"/>
          </w:tcPr>
          <w:p w:rsidR="004B27FD" w:rsidRPr="000B5DED" w:rsidRDefault="004B27FD" w:rsidP="00FB6CFD">
            <w:pPr>
              <w:rPr>
                <w:i/>
                <w:sz w:val="24"/>
                <w:szCs w:val="24"/>
              </w:rPr>
            </w:pPr>
          </w:p>
        </w:tc>
        <w:tc>
          <w:tcPr>
            <w:tcW w:w="284" w:type="dxa"/>
            <w:tcBorders>
              <w:top w:val="nil"/>
              <w:left w:val="nil"/>
              <w:bottom w:val="nil"/>
              <w:right w:val="nil"/>
            </w:tcBorders>
            <w:vAlign w:val="bottom"/>
          </w:tcPr>
          <w:p w:rsidR="004B27FD" w:rsidRPr="000B5DED" w:rsidRDefault="004B27FD" w:rsidP="00FB6CFD">
            <w:pPr>
              <w:rPr>
                <w:i/>
                <w:sz w:val="24"/>
                <w:szCs w:val="24"/>
              </w:rPr>
            </w:pPr>
          </w:p>
        </w:tc>
        <w:tc>
          <w:tcPr>
            <w:tcW w:w="991" w:type="dxa"/>
            <w:tcBorders>
              <w:top w:val="nil"/>
              <w:left w:val="nil"/>
              <w:bottom w:val="nil"/>
              <w:right w:val="nil"/>
            </w:tcBorders>
            <w:vAlign w:val="bottom"/>
          </w:tcPr>
          <w:p w:rsidR="004B27FD" w:rsidRPr="000B5DED" w:rsidRDefault="004B27FD" w:rsidP="00FB6CFD">
            <w:pPr>
              <w:rPr>
                <w:i/>
                <w:sz w:val="24"/>
                <w:szCs w:val="24"/>
              </w:rPr>
            </w:pPr>
          </w:p>
        </w:tc>
      </w:tr>
    </w:tbl>
    <w:p w:rsidR="004B27FD" w:rsidRPr="000B5DED" w:rsidRDefault="004B27FD" w:rsidP="004B27FD">
      <w:pPr>
        <w:spacing w:before="240"/>
        <w:rPr>
          <w:sz w:val="24"/>
          <w:szCs w:val="24"/>
        </w:rPr>
      </w:pPr>
    </w:p>
    <w:p w:rsidR="004B27FD" w:rsidRPr="000B5DED" w:rsidRDefault="004B27FD" w:rsidP="004B27FD">
      <w:pPr>
        <w:pBdr>
          <w:top w:val="single" w:sz="4" w:space="1" w:color="auto"/>
        </w:pBdr>
        <w:ind w:left="5670"/>
        <w:jc w:val="center"/>
        <w:rPr>
          <w:i/>
        </w:rPr>
      </w:pPr>
      <w:r w:rsidRPr="000B5DED">
        <w:rPr>
          <w:i/>
        </w:rPr>
        <w:t>(подпись должностного лица, направившего акт в адрес владельца объекта)</w:t>
      </w:r>
    </w:p>
    <w:p w:rsidR="004B27FD" w:rsidRPr="000B5DED" w:rsidRDefault="004B27FD" w:rsidP="004B27FD">
      <w:pPr>
        <w:rPr>
          <w:sz w:val="24"/>
          <w:szCs w:val="24"/>
        </w:rPr>
      </w:pPr>
    </w:p>
    <w:p w:rsidR="00964DE2" w:rsidRPr="000B5DED" w:rsidRDefault="00964DE2" w:rsidP="0082694A">
      <w:pPr>
        <w:shd w:val="clear" w:color="auto" w:fill="FFFFFF"/>
        <w:spacing w:before="391" w:after="235"/>
        <w:jc w:val="center"/>
        <w:textAlignment w:val="baseline"/>
        <w:outlineLvl w:val="1"/>
        <w:rPr>
          <w:b/>
          <w:sz w:val="26"/>
          <w:szCs w:val="26"/>
        </w:rPr>
      </w:pPr>
    </w:p>
    <w:sectPr w:rsidR="00964DE2" w:rsidRPr="000B5DED" w:rsidSect="00E7614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C22" w:rsidRDefault="00BD6C22" w:rsidP="00C85473">
      <w:r>
        <w:separator/>
      </w:r>
    </w:p>
  </w:endnote>
  <w:endnote w:type="continuationSeparator" w:id="1">
    <w:p w:rsidR="00BD6C22" w:rsidRDefault="00BD6C22" w:rsidP="00C85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P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C22" w:rsidRDefault="00BD6C22" w:rsidP="00C85473">
      <w:r>
        <w:separator/>
      </w:r>
    </w:p>
  </w:footnote>
  <w:footnote w:type="continuationSeparator" w:id="1">
    <w:p w:rsidR="00BD6C22" w:rsidRDefault="00BD6C22" w:rsidP="00C85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830EB"/>
    <w:multiLevelType w:val="singleLevel"/>
    <w:tmpl w:val="F38839A4"/>
    <w:lvl w:ilvl="0">
      <w:start w:val="2"/>
      <w:numFmt w:val="decimal"/>
      <w:lvlText w:val="%1."/>
      <w:legacy w:legacy="1" w:legacySpace="0" w:legacyIndent="25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14381"/>
    <w:rsid w:val="00005138"/>
    <w:rsid w:val="00006739"/>
    <w:rsid w:val="0000694E"/>
    <w:rsid w:val="00006E45"/>
    <w:rsid w:val="0001048F"/>
    <w:rsid w:val="00016485"/>
    <w:rsid w:val="000166C9"/>
    <w:rsid w:val="0001759D"/>
    <w:rsid w:val="00020D22"/>
    <w:rsid w:val="000210C1"/>
    <w:rsid w:val="000220D0"/>
    <w:rsid w:val="00026C3D"/>
    <w:rsid w:val="00031121"/>
    <w:rsid w:val="00042192"/>
    <w:rsid w:val="000465B4"/>
    <w:rsid w:val="00052843"/>
    <w:rsid w:val="00054B36"/>
    <w:rsid w:val="00054E89"/>
    <w:rsid w:val="000573BC"/>
    <w:rsid w:val="0006023A"/>
    <w:rsid w:val="000603A6"/>
    <w:rsid w:val="000618BC"/>
    <w:rsid w:val="0006274B"/>
    <w:rsid w:val="00062789"/>
    <w:rsid w:val="000669B3"/>
    <w:rsid w:val="00067184"/>
    <w:rsid w:val="00067DE8"/>
    <w:rsid w:val="00072B1C"/>
    <w:rsid w:val="00072DA4"/>
    <w:rsid w:val="000737F6"/>
    <w:rsid w:val="00074931"/>
    <w:rsid w:val="00074ACC"/>
    <w:rsid w:val="00075457"/>
    <w:rsid w:val="00076295"/>
    <w:rsid w:val="00077B24"/>
    <w:rsid w:val="000811B1"/>
    <w:rsid w:val="00081EA8"/>
    <w:rsid w:val="000826AC"/>
    <w:rsid w:val="00084CD8"/>
    <w:rsid w:val="0008541F"/>
    <w:rsid w:val="0008590B"/>
    <w:rsid w:val="00087702"/>
    <w:rsid w:val="000910F9"/>
    <w:rsid w:val="000917BC"/>
    <w:rsid w:val="00092C46"/>
    <w:rsid w:val="0009306D"/>
    <w:rsid w:val="00096BF9"/>
    <w:rsid w:val="000976D8"/>
    <w:rsid w:val="00097FCE"/>
    <w:rsid w:val="000A7286"/>
    <w:rsid w:val="000B345E"/>
    <w:rsid w:val="000B3BC9"/>
    <w:rsid w:val="000B59C1"/>
    <w:rsid w:val="000B5DED"/>
    <w:rsid w:val="000C3421"/>
    <w:rsid w:val="000C3F16"/>
    <w:rsid w:val="000C693E"/>
    <w:rsid w:val="000D07A1"/>
    <w:rsid w:val="000D262E"/>
    <w:rsid w:val="000D3306"/>
    <w:rsid w:val="000D4604"/>
    <w:rsid w:val="000D46E5"/>
    <w:rsid w:val="000D614C"/>
    <w:rsid w:val="000D6B4E"/>
    <w:rsid w:val="000E0768"/>
    <w:rsid w:val="000E0C9E"/>
    <w:rsid w:val="000E345F"/>
    <w:rsid w:val="000E3E56"/>
    <w:rsid w:val="000E4D4A"/>
    <w:rsid w:val="000E512F"/>
    <w:rsid w:val="000E7008"/>
    <w:rsid w:val="000F051E"/>
    <w:rsid w:val="000F39B7"/>
    <w:rsid w:val="000F4214"/>
    <w:rsid w:val="000F4F0E"/>
    <w:rsid w:val="00101635"/>
    <w:rsid w:val="001060E7"/>
    <w:rsid w:val="00112620"/>
    <w:rsid w:val="001149D4"/>
    <w:rsid w:val="00114D5D"/>
    <w:rsid w:val="0012209D"/>
    <w:rsid w:val="00122B33"/>
    <w:rsid w:val="0012329D"/>
    <w:rsid w:val="00135ED1"/>
    <w:rsid w:val="001368F7"/>
    <w:rsid w:val="00141798"/>
    <w:rsid w:val="0014232B"/>
    <w:rsid w:val="00143447"/>
    <w:rsid w:val="0014418C"/>
    <w:rsid w:val="0014655B"/>
    <w:rsid w:val="00146577"/>
    <w:rsid w:val="00152E0B"/>
    <w:rsid w:val="00153591"/>
    <w:rsid w:val="00153717"/>
    <w:rsid w:val="00157872"/>
    <w:rsid w:val="001604C4"/>
    <w:rsid w:val="00163768"/>
    <w:rsid w:val="001645B3"/>
    <w:rsid w:val="00164B97"/>
    <w:rsid w:val="00165693"/>
    <w:rsid w:val="00170BB1"/>
    <w:rsid w:val="00173730"/>
    <w:rsid w:val="001743A3"/>
    <w:rsid w:val="00174993"/>
    <w:rsid w:val="0017730B"/>
    <w:rsid w:val="001805E2"/>
    <w:rsid w:val="00184568"/>
    <w:rsid w:val="001859C5"/>
    <w:rsid w:val="00186DF3"/>
    <w:rsid w:val="001878A5"/>
    <w:rsid w:val="00191073"/>
    <w:rsid w:val="0019232A"/>
    <w:rsid w:val="00195B98"/>
    <w:rsid w:val="00195E00"/>
    <w:rsid w:val="001A2914"/>
    <w:rsid w:val="001A5DF3"/>
    <w:rsid w:val="001A6814"/>
    <w:rsid w:val="001A7CE3"/>
    <w:rsid w:val="001B3381"/>
    <w:rsid w:val="001B4CB5"/>
    <w:rsid w:val="001C588F"/>
    <w:rsid w:val="001C61B5"/>
    <w:rsid w:val="001C6936"/>
    <w:rsid w:val="001D1B89"/>
    <w:rsid w:val="001D660E"/>
    <w:rsid w:val="001D69E6"/>
    <w:rsid w:val="001E1A04"/>
    <w:rsid w:val="001E5612"/>
    <w:rsid w:val="001E5ADD"/>
    <w:rsid w:val="001E7445"/>
    <w:rsid w:val="001F0FC6"/>
    <w:rsid w:val="001F2574"/>
    <w:rsid w:val="001F2BD1"/>
    <w:rsid w:val="001F654D"/>
    <w:rsid w:val="001F7333"/>
    <w:rsid w:val="00200718"/>
    <w:rsid w:val="002008A3"/>
    <w:rsid w:val="002034ED"/>
    <w:rsid w:val="0020475C"/>
    <w:rsid w:val="002058CE"/>
    <w:rsid w:val="00207519"/>
    <w:rsid w:val="00212F6F"/>
    <w:rsid w:val="00220E09"/>
    <w:rsid w:val="0022149A"/>
    <w:rsid w:val="00224057"/>
    <w:rsid w:val="00224CB9"/>
    <w:rsid w:val="0022546D"/>
    <w:rsid w:val="0022592B"/>
    <w:rsid w:val="002276CB"/>
    <w:rsid w:val="002277B4"/>
    <w:rsid w:val="00233A67"/>
    <w:rsid w:val="00237B9D"/>
    <w:rsid w:val="0025032E"/>
    <w:rsid w:val="00250F8F"/>
    <w:rsid w:val="00252664"/>
    <w:rsid w:val="0025286F"/>
    <w:rsid w:val="002555D7"/>
    <w:rsid w:val="00255FFB"/>
    <w:rsid w:val="00261B32"/>
    <w:rsid w:val="00264BC8"/>
    <w:rsid w:val="002661FC"/>
    <w:rsid w:val="00266611"/>
    <w:rsid w:val="002722CB"/>
    <w:rsid w:val="0027280A"/>
    <w:rsid w:val="00275A71"/>
    <w:rsid w:val="00276560"/>
    <w:rsid w:val="00281329"/>
    <w:rsid w:val="00284D55"/>
    <w:rsid w:val="00285AA8"/>
    <w:rsid w:val="00286A3F"/>
    <w:rsid w:val="00286B8A"/>
    <w:rsid w:val="002879FE"/>
    <w:rsid w:val="00290314"/>
    <w:rsid w:val="00290A36"/>
    <w:rsid w:val="002913FC"/>
    <w:rsid w:val="002952CF"/>
    <w:rsid w:val="0029648F"/>
    <w:rsid w:val="002A19FA"/>
    <w:rsid w:val="002A4077"/>
    <w:rsid w:val="002A63C3"/>
    <w:rsid w:val="002B0B57"/>
    <w:rsid w:val="002B12B8"/>
    <w:rsid w:val="002B3770"/>
    <w:rsid w:val="002B417C"/>
    <w:rsid w:val="002B4798"/>
    <w:rsid w:val="002B57CF"/>
    <w:rsid w:val="002B7435"/>
    <w:rsid w:val="002C2068"/>
    <w:rsid w:val="002C4FB8"/>
    <w:rsid w:val="002C6190"/>
    <w:rsid w:val="002C61BE"/>
    <w:rsid w:val="002C6572"/>
    <w:rsid w:val="002D05D8"/>
    <w:rsid w:val="002D13C7"/>
    <w:rsid w:val="002D2A4B"/>
    <w:rsid w:val="002D39CC"/>
    <w:rsid w:val="002D4BEC"/>
    <w:rsid w:val="002D77F4"/>
    <w:rsid w:val="002E5C9B"/>
    <w:rsid w:val="002F27DF"/>
    <w:rsid w:val="002F2C51"/>
    <w:rsid w:val="002F42E9"/>
    <w:rsid w:val="002F4822"/>
    <w:rsid w:val="002F4FCA"/>
    <w:rsid w:val="002F7D52"/>
    <w:rsid w:val="003008D5"/>
    <w:rsid w:val="003024A3"/>
    <w:rsid w:val="00304C35"/>
    <w:rsid w:val="0030504F"/>
    <w:rsid w:val="0030757C"/>
    <w:rsid w:val="00307B08"/>
    <w:rsid w:val="003134BD"/>
    <w:rsid w:val="003139FD"/>
    <w:rsid w:val="00313A29"/>
    <w:rsid w:val="003143D6"/>
    <w:rsid w:val="003164C8"/>
    <w:rsid w:val="00317674"/>
    <w:rsid w:val="0032159D"/>
    <w:rsid w:val="00322602"/>
    <w:rsid w:val="00323BE7"/>
    <w:rsid w:val="00323CA4"/>
    <w:rsid w:val="00324DD8"/>
    <w:rsid w:val="0032764D"/>
    <w:rsid w:val="00327C70"/>
    <w:rsid w:val="003302A7"/>
    <w:rsid w:val="003436F8"/>
    <w:rsid w:val="00343940"/>
    <w:rsid w:val="00346645"/>
    <w:rsid w:val="00347367"/>
    <w:rsid w:val="0035034F"/>
    <w:rsid w:val="0035379C"/>
    <w:rsid w:val="00356E24"/>
    <w:rsid w:val="00360B5E"/>
    <w:rsid w:val="00362050"/>
    <w:rsid w:val="00365F95"/>
    <w:rsid w:val="00367FA5"/>
    <w:rsid w:val="003705EE"/>
    <w:rsid w:val="00375823"/>
    <w:rsid w:val="00380A82"/>
    <w:rsid w:val="003821A3"/>
    <w:rsid w:val="00390594"/>
    <w:rsid w:val="00394092"/>
    <w:rsid w:val="00395339"/>
    <w:rsid w:val="00396BF5"/>
    <w:rsid w:val="00396F7C"/>
    <w:rsid w:val="003A07BE"/>
    <w:rsid w:val="003A29DB"/>
    <w:rsid w:val="003A4BF3"/>
    <w:rsid w:val="003A5B8F"/>
    <w:rsid w:val="003A62EB"/>
    <w:rsid w:val="003A747D"/>
    <w:rsid w:val="003B4084"/>
    <w:rsid w:val="003B4095"/>
    <w:rsid w:val="003B4785"/>
    <w:rsid w:val="003B6347"/>
    <w:rsid w:val="003C259F"/>
    <w:rsid w:val="003C3473"/>
    <w:rsid w:val="003C34E6"/>
    <w:rsid w:val="003C4E9D"/>
    <w:rsid w:val="003D18CF"/>
    <w:rsid w:val="003D2743"/>
    <w:rsid w:val="003D27D6"/>
    <w:rsid w:val="003D4BED"/>
    <w:rsid w:val="003E0231"/>
    <w:rsid w:val="003E244C"/>
    <w:rsid w:val="003E2F2B"/>
    <w:rsid w:val="003E36C7"/>
    <w:rsid w:val="003E4CB5"/>
    <w:rsid w:val="003E6FC9"/>
    <w:rsid w:val="003F112D"/>
    <w:rsid w:val="003F511D"/>
    <w:rsid w:val="003F779A"/>
    <w:rsid w:val="004003B0"/>
    <w:rsid w:val="0040408F"/>
    <w:rsid w:val="004042CF"/>
    <w:rsid w:val="00404720"/>
    <w:rsid w:val="004048F0"/>
    <w:rsid w:val="004054CF"/>
    <w:rsid w:val="00405D73"/>
    <w:rsid w:val="00406AF8"/>
    <w:rsid w:val="0041013C"/>
    <w:rsid w:val="00411CDD"/>
    <w:rsid w:val="004122B5"/>
    <w:rsid w:val="00413370"/>
    <w:rsid w:val="004134E3"/>
    <w:rsid w:val="00413ED3"/>
    <w:rsid w:val="00414DAA"/>
    <w:rsid w:val="004157D7"/>
    <w:rsid w:val="00415F4F"/>
    <w:rsid w:val="0042450D"/>
    <w:rsid w:val="0042636D"/>
    <w:rsid w:val="00430F61"/>
    <w:rsid w:val="00432901"/>
    <w:rsid w:val="00435B8F"/>
    <w:rsid w:val="004407B0"/>
    <w:rsid w:val="00442ABB"/>
    <w:rsid w:val="004464E1"/>
    <w:rsid w:val="00450189"/>
    <w:rsid w:val="0045067D"/>
    <w:rsid w:val="004508BF"/>
    <w:rsid w:val="004510A8"/>
    <w:rsid w:val="0045118E"/>
    <w:rsid w:val="00451E34"/>
    <w:rsid w:val="0045206D"/>
    <w:rsid w:val="0045267D"/>
    <w:rsid w:val="00453033"/>
    <w:rsid w:val="00454245"/>
    <w:rsid w:val="0046025A"/>
    <w:rsid w:val="00461B74"/>
    <w:rsid w:val="00470EB8"/>
    <w:rsid w:val="00470EBA"/>
    <w:rsid w:val="00472583"/>
    <w:rsid w:val="0047431B"/>
    <w:rsid w:val="0048194D"/>
    <w:rsid w:val="00482818"/>
    <w:rsid w:val="00484184"/>
    <w:rsid w:val="00484B15"/>
    <w:rsid w:val="0049066F"/>
    <w:rsid w:val="004916C0"/>
    <w:rsid w:val="0049371B"/>
    <w:rsid w:val="00496FDB"/>
    <w:rsid w:val="00497BA7"/>
    <w:rsid w:val="004A272C"/>
    <w:rsid w:val="004A56D9"/>
    <w:rsid w:val="004A5DF9"/>
    <w:rsid w:val="004A6F83"/>
    <w:rsid w:val="004B27FD"/>
    <w:rsid w:val="004B2D0D"/>
    <w:rsid w:val="004B2F93"/>
    <w:rsid w:val="004B3EEA"/>
    <w:rsid w:val="004B423E"/>
    <w:rsid w:val="004B44C3"/>
    <w:rsid w:val="004B7E15"/>
    <w:rsid w:val="004C000F"/>
    <w:rsid w:val="004C20D8"/>
    <w:rsid w:val="004C2526"/>
    <w:rsid w:val="004C30B7"/>
    <w:rsid w:val="004C4653"/>
    <w:rsid w:val="004C77D6"/>
    <w:rsid w:val="004D13DB"/>
    <w:rsid w:val="004D2CC1"/>
    <w:rsid w:val="004D48F5"/>
    <w:rsid w:val="004D49AC"/>
    <w:rsid w:val="004D53EE"/>
    <w:rsid w:val="004D7DBA"/>
    <w:rsid w:val="004E1547"/>
    <w:rsid w:val="004E2E80"/>
    <w:rsid w:val="004E38C0"/>
    <w:rsid w:val="004E6448"/>
    <w:rsid w:val="004F09B3"/>
    <w:rsid w:val="004F4421"/>
    <w:rsid w:val="004F4A46"/>
    <w:rsid w:val="004F4F3A"/>
    <w:rsid w:val="004F663A"/>
    <w:rsid w:val="005003FD"/>
    <w:rsid w:val="00501AAE"/>
    <w:rsid w:val="005025B8"/>
    <w:rsid w:val="005079A1"/>
    <w:rsid w:val="00510338"/>
    <w:rsid w:val="00512456"/>
    <w:rsid w:val="005142B0"/>
    <w:rsid w:val="00514381"/>
    <w:rsid w:val="00516798"/>
    <w:rsid w:val="00516954"/>
    <w:rsid w:val="00521E03"/>
    <w:rsid w:val="00523D25"/>
    <w:rsid w:val="00524C6D"/>
    <w:rsid w:val="0052623F"/>
    <w:rsid w:val="00527CF9"/>
    <w:rsid w:val="00530A53"/>
    <w:rsid w:val="00536AF2"/>
    <w:rsid w:val="005417DF"/>
    <w:rsid w:val="00542567"/>
    <w:rsid w:val="00542EB6"/>
    <w:rsid w:val="005460EA"/>
    <w:rsid w:val="00547129"/>
    <w:rsid w:val="00554968"/>
    <w:rsid w:val="00554F6C"/>
    <w:rsid w:val="0056388E"/>
    <w:rsid w:val="00565CA3"/>
    <w:rsid w:val="005777BA"/>
    <w:rsid w:val="00577CF9"/>
    <w:rsid w:val="005849B6"/>
    <w:rsid w:val="00585BA8"/>
    <w:rsid w:val="00593861"/>
    <w:rsid w:val="00594EDA"/>
    <w:rsid w:val="00597183"/>
    <w:rsid w:val="005A03C7"/>
    <w:rsid w:val="005A21C7"/>
    <w:rsid w:val="005A44F0"/>
    <w:rsid w:val="005A5809"/>
    <w:rsid w:val="005B1532"/>
    <w:rsid w:val="005B1BDF"/>
    <w:rsid w:val="005B2543"/>
    <w:rsid w:val="005B2C3B"/>
    <w:rsid w:val="005B3371"/>
    <w:rsid w:val="005B3E4C"/>
    <w:rsid w:val="005B6823"/>
    <w:rsid w:val="005C3CAF"/>
    <w:rsid w:val="005C462A"/>
    <w:rsid w:val="005C51A0"/>
    <w:rsid w:val="005C57C9"/>
    <w:rsid w:val="005C6400"/>
    <w:rsid w:val="005D017B"/>
    <w:rsid w:val="005D4DA3"/>
    <w:rsid w:val="005D50CD"/>
    <w:rsid w:val="005D6B13"/>
    <w:rsid w:val="005D7722"/>
    <w:rsid w:val="005E1C84"/>
    <w:rsid w:val="005E5F06"/>
    <w:rsid w:val="005E734C"/>
    <w:rsid w:val="005E7C56"/>
    <w:rsid w:val="005F36A0"/>
    <w:rsid w:val="005F3A25"/>
    <w:rsid w:val="00606BF9"/>
    <w:rsid w:val="00607FB7"/>
    <w:rsid w:val="00611078"/>
    <w:rsid w:val="006118DA"/>
    <w:rsid w:val="00612769"/>
    <w:rsid w:val="0061387F"/>
    <w:rsid w:val="00616666"/>
    <w:rsid w:val="00616E99"/>
    <w:rsid w:val="00617131"/>
    <w:rsid w:val="00617233"/>
    <w:rsid w:val="00617623"/>
    <w:rsid w:val="006214AA"/>
    <w:rsid w:val="00622B17"/>
    <w:rsid w:val="0062740D"/>
    <w:rsid w:val="00631CD6"/>
    <w:rsid w:val="00634A79"/>
    <w:rsid w:val="00634F3D"/>
    <w:rsid w:val="0063735D"/>
    <w:rsid w:val="006378B7"/>
    <w:rsid w:val="00642313"/>
    <w:rsid w:val="00643754"/>
    <w:rsid w:val="00645E4A"/>
    <w:rsid w:val="00646A23"/>
    <w:rsid w:val="00647E8D"/>
    <w:rsid w:val="0065230D"/>
    <w:rsid w:val="006523EF"/>
    <w:rsid w:val="0065348F"/>
    <w:rsid w:val="00655398"/>
    <w:rsid w:val="00657FC3"/>
    <w:rsid w:val="006601D7"/>
    <w:rsid w:val="00660B22"/>
    <w:rsid w:val="00663714"/>
    <w:rsid w:val="00663980"/>
    <w:rsid w:val="00666874"/>
    <w:rsid w:val="0067156F"/>
    <w:rsid w:val="00673464"/>
    <w:rsid w:val="00676443"/>
    <w:rsid w:val="00677508"/>
    <w:rsid w:val="006802EA"/>
    <w:rsid w:val="006903BF"/>
    <w:rsid w:val="00690E49"/>
    <w:rsid w:val="00690F00"/>
    <w:rsid w:val="0069297E"/>
    <w:rsid w:val="00694D76"/>
    <w:rsid w:val="00694FB5"/>
    <w:rsid w:val="006959C3"/>
    <w:rsid w:val="00695C4F"/>
    <w:rsid w:val="006963CD"/>
    <w:rsid w:val="00696935"/>
    <w:rsid w:val="006A02DA"/>
    <w:rsid w:val="006A17BA"/>
    <w:rsid w:val="006A233C"/>
    <w:rsid w:val="006A35AA"/>
    <w:rsid w:val="006B3A71"/>
    <w:rsid w:val="006B3F4C"/>
    <w:rsid w:val="006B6F10"/>
    <w:rsid w:val="006B7696"/>
    <w:rsid w:val="006C0764"/>
    <w:rsid w:val="006C247D"/>
    <w:rsid w:val="006C4F0C"/>
    <w:rsid w:val="006C65C2"/>
    <w:rsid w:val="006C7626"/>
    <w:rsid w:val="006D357C"/>
    <w:rsid w:val="006D622B"/>
    <w:rsid w:val="006D7673"/>
    <w:rsid w:val="006E002C"/>
    <w:rsid w:val="006E0A30"/>
    <w:rsid w:val="006E6C29"/>
    <w:rsid w:val="006E75A6"/>
    <w:rsid w:val="006F11B6"/>
    <w:rsid w:val="007023A9"/>
    <w:rsid w:val="00704DA5"/>
    <w:rsid w:val="00707C58"/>
    <w:rsid w:val="00710F93"/>
    <w:rsid w:val="00713087"/>
    <w:rsid w:val="00714977"/>
    <w:rsid w:val="00715338"/>
    <w:rsid w:val="00716405"/>
    <w:rsid w:val="00717326"/>
    <w:rsid w:val="007177E7"/>
    <w:rsid w:val="007231FE"/>
    <w:rsid w:val="007251E4"/>
    <w:rsid w:val="00725D03"/>
    <w:rsid w:val="00727321"/>
    <w:rsid w:val="00731382"/>
    <w:rsid w:val="00732983"/>
    <w:rsid w:val="007352F4"/>
    <w:rsid w:val="00735C45"/>
    <w:rsid w:val="007371EB"/>
    <w:rsid w:val="007416BA"/>
    <w:rsid w:val="00743581"/>
    <w:rsid w:val="007435EE"/>
    <w:rsid w:val="00744C87"/>
    <w:rsid w:val="0075247D"/>
    <w:rsid w:val="00752F90"/>
    <w:rsid w:val="00753961"/>
    <w:rsid w:val="007571D5"/>
    <w:rsid w:val="0075793B"/>
    <w:rsid w:val="00762D1A"/>
    <w:rsid w:val="00763A7A"/>
    <w:rsid w:val="00767131"/>
    <w:rsid w:val="00767A4A"/>
    <w:rsid w:val="00772D5B"/>
    <w:rsid w:val="007731B7"/>
    <w:rsid w:val="00773DF2"/>
    <w:rsid w:val="00774DD9"/>
    <w:rsid w:val="00780533"/>
    <w:rsid w:val="00780CE4"/>
    <w:rsid w:val="00781C0B"/>
    <w:rsid w:val="0078306F"/>
    <w:rsid w:val="00794341"/>
    <w:rsid w:val="00796705"/>
    <w:rsid w:val="007A107D"/>
    <w:rsid w:val="007A69A2"/>
    <w:rsid w:val="007A6DD8"/>
    <w:rsid w:val="007A74FA"/>
    <w:rsid w:val="007A7E01"/>
    <w:rsid w:val="007C28E6"/>
    <w:rsid w:val="007C3314"/>
    <w:rsid w:val="007C4861"/>
    <w:rsid w:val="007C5F80"/>
    <w:rsid w:val="007C6D3A"/>
    <w:rsid w:val="007D207F"/>
    <w:rsid w:val="007D262C"/>
    <w:rsid w:val="007D32F9"/>
    <w:rsid w:val="007D47D6"/>
    <w:rsid w:val="007D490D"/>
    <w:rsid w:val="007D6436"/>
    <w:rsid w:val="007D7D08"/>
    <w:rsid w:val="007E41A9"/>
    <w:rsid w:val="007E4B35"/>
    <w:rsid w:val="007E65AA"/>
    <w:rsid w:val="007F0D16"/>
    <w:rsid w:val="007F32DB"/>
    <w:rsid w:val="007F3DCB"/>
    <w:rsid w:val="007F4362"/>
    <w:rsid w:val="007F7F4B"/>
    <w:rsid w:val="00800DB4"/>
    <w:rsid w:val="008021C5"/>
    <w:rsid w:val="0080471C"/>
    <w:rsid w:val="00806EF0"/>
    <w:rsid w:val="00806EFF"/>
    <w:rsid w:val="0081428C"/>
    <w:rsid w:val="008150B7"/>
    <w:rsid w:val="00817590"/>
    <w:rsid w:val="008204E0"/>
    <w:rsid w:val="00821B1B"/>
    <w:rsid w:val="008237A9"/>
    <w:rsid w:val="008245DA"/>
    <w:rsid w:val="00824E15"/>
    <w:rsid w:val="0082694A"/>
    <w:rsid w:val="00831266"/>
    <w:rsid w:val="00834C74"/>
    <w:rsid w:val="00846AC4"/>
    <w:rsid w:val="008521FF"/>
    <w:rsid w:val="008645EC"/>
    <w:rsid w:val="00864E13"/>
    <w:rsid w:val="00871F3F"/>
    <w:rsid w:val="00877CA7"/>
    <w:rsid w:val="00880AC3"/>
    <w:rsid w:val="00881BE6"/>
    <w:rsid w:val="00882D74"/>
    <w:rsid w:val="00885422"/>
    <w:rsid w:val="00891335"/>
    <w:rsid w:val="0089220D"/>
    <w:rsid w:val="00892764"/>
    <w:rsid w:val="0089505F"/>
    <w:rsid w:val="0089558C"/>
    <w:rsid w:val="00896116"/>
    <w:rsid w:val="008A11B5"/>
    <w:rsid w:val="008A22A5"/>
    <w:rsid w:val="008A3ADE"/>
    <w:rsid w:val="008A701A"/>
    <w:rsid w:val="008A7F03"/>
    <w:rsid w:val="008B0366"/>
    <w:rsid w:val="008B161E"/>
    <w:rsid w:val="008B1B78"/>
    <w:rsid w:val="008B6AB5"/>
    <w:rsid w:val="008C2301"/>
    <w:rsid w:val="008C4B08"/>
    <w:rsid w:val="008C68C1"/>
    <w:rsid w:val="008C6B19"/>
    <w:rsid w:val="008C7DCD"/>
    <w:rsid w:val="008D38E1"/>
    <w:rsid w:val="008D6068"/>
    <w:rsid w:val="008E4987"/>
    <w:rsid w:val="008E4F05"/>
    <w:rsid w:val="008F2191"/>
    <w:rsid w:val="008F29FD"/>
    <w:rsid w:val="008F390D"/>
    <w:rsid w:val="008F5BE6"/>
    <w:rsid w:val="008F64C1"/>
    <w:rsid w:val="008F6D76"/>
    <w:rsid w:val="008F7A0C"/>
    <w:rsid w:val="008F7EBB"/>
    <w:rsid w:val="00900305"/>
    <w:rsid w:val="0090317B"/>
    <w:rsid w:val="00911284"/>
    <w:rsid w:val="009137A9"/>
    <w:rsid w:val="00914D33"/>
    <w:rsid w:val="00920C97"/>
    <w:rsid w:val="0092149F"/>
    <w:rsid w:val="009239BD"/>
    <w:rsid w:val="00926DE0"/>
    <w:rsid w:val="0093110F"/>
    <w:rsid w:val="00943A88"/>
    <w:rsid w:val="00947ADF"/>
    <w:rsid w:val="00947F35"/>
    <w:rsid w:val="00951078"/>
    <w:rsid w:val="00952A8D"/>
    <w:rsid w:val="00957807"/>
    <w:rsid w:val="0096369E"/>
    <w:rsid w:val="00964903"/>
    <w:rsid w:val="00964DE2"/>
    <w:rsid w:val="00965D55"/>
    <w:rsid w:val="00966D93"/>
    <w:rsid w:val="00967444"/>
    <w:rsid w:val="00970BD2"/>
    <w:rsid w:val="00971CD3"/>
    <w:rsid w:val="00973EE5"/>
    <w:rsid w:val="00977653"/>
    <w:rsid w:val="00980359"/>
    <w:rsid w:val="0098160B"/>
    <w:rsid w:val="00983E3B"/>
    <w:rsid w:val="0098636D"/>
    <w:rsid w:val="00986C89"/>
    <w:rsid w:val="009909D7"/>
    <w:rsid w:val="00993837"/>
    <w:rsid w:val="00993C17"/>
    <w:rsid w:val="009967E7"/>
    <w:rsid w:val="0099782C"/>
    <w:rsid w:val="009A01EF"/>
    <w:rsid w:val="009A2FD9"/>
    <w:rsid w:val="009A348F"/>
    <w:rsid w:val="009B2071"/>
    <w:rsid w:val="009B30C7"/>
    <w:rsid w:val="009B38C2"/>
    <w:rsid w:val="009B5670"/>
    <w:rsid w:val="009C0EF3"/>
    <w:rsid w:val="009C1805"/>
    <w:rsid w:val="009C445E"/>
    <w:rsid w:val="009D00C1"/>
    <w:rsid w:val="009D3A5A"/>
    <w:rsid w:val="009D5588"/>
    <w:rsid w:val="009E01F6"/>
    <w:rsid w:val="009E1BF1"/>
    <w:rsid w:val="009E1C13"/>
    <w:rsid w:val="009E5F8A"/>
    <w:rsid w:val="009E7F1B"/>
    <w:rsid w:val="009F10D0"/>
    <w:rsid w:val="009F2035"/>
    <w:rsid w:val="009F2FA5"/>
    <w:rsid w:val="009F7BDA"/>
    <w:rsid w:val="00A00627"/>
    <w:rsid w:val="00A015B9"/>
    <w:rsid w:val="00A02F9B"/>
    <w:rsid w:val="00A14F0C"/>
    <w:rsid w:val="00A16DA5"/>
    <w:rsid w:val="00A20E92"/>
    <w:rsid w:val="00A214FB"/>
    <w:rsid w:val="00A21DB6"/>
    <w:rsid w:val="00A22D01"/>
    <w:rsid w:val="00A2464C"/>
    <w:rsid w:val="00A2482B"/>
    <w:rsid w:val="00A27562"/>
    <w:rsid w:val="00A30034"/>
    <w:rsid w:val="00A31856"/>
    <w:rsid w:val="00A3443E"/>
    <w:rsid w:val="00A36721"/>
    <w:rsid w:val="00A418A2"/>
    <w:rsid w:val="00A42CA2"/>
    <w:rsid w:val="00A4310B"/>
    <w:rsid w:val="00A4455B"/>
    <w:rsid w:val="00A50833"/>
    <w:rsid w:val="00A529B8"/>
    <w:rsid w:val="00A53866"/>
    <w:rsid w:val="00A538E4"/>
    <w:rsid w:val="00A56A85"/>
    <w:rsid w:val="00A628EC"/>
    <w:rsid w:val="00A637B1"/>
    <w:rsid w:val="00A64C6F"/>
    <w:rsid w:val="00A66736"/>
    <w:rsid w:val="00A700A3"/>
    <w:rsid w:val="00A71C1A"/>
    <w:rsid w:val="00A7202A"/>
    <w:rsid w:val="00A737EC"/>
    <w:rsid w:val="00A73D54"/>
    <w:rsid w:val="00A77BF3"/>
    <w:rsid w:val="00A80BA7"/>
    <w:rsid w:val="00A80C9B"/>
    <w:rsid w:val="00A81D88"/>
    <w:rsid w:val="00A831F9"/>
    <w:rsid w:val="00A85A5C"/>
    <w:rsid w:val="00A85C49"/>
    <w:rsid w:val="00A9012C"/>
    <w:rsid w:val="00A92422"/>
    <w:rsid w:val="00A9364C"/>
    <w:rsid w:val="00A95457"/>
    <w:rsid w:val="00AA1DDC"/>
    <w:rsid w:val="00AA3F14"/>
    <w:rsid w:val="00AA5322"/>
    <w:rsid w:val="00AC2C35"/>
    <w:rsid w:val="00AD1F95"/>
    <w:rsid w:val="00AD315C"/>
    <w:rsid w:val="00AD5142"/>
    <w:rsid w:val="00AD6B67"/>
    <w:rsid w:val="00AE19A6"/>
    <w:rsid w:val="00AE421F"/>
    <w:rsid w:val="00AE5897"/>
    <w:rsid w:val="00AE7638"/>
    <w:rsid w:val="00AE7F87"/>
    <w:rsid w:val="00B0095C"/>
    <w:rsid w:val="00B01CFE"/>
    <w:rsid w:val="00B053A1"/>
    <w:rsid w:val="00B20E86"/>
    <w:rsid w:val="00B34607"/>
    <w:rsid w:val="00B34889"/>
    <w:rsid w:val="00B35922"/>
    <w:rsid w:val="00B369F7"/>
    <w:rsid w:val="00B42BA4"/>
    <w:rsid w:val="00B43061"/>
    <w:rsid w:val="00B44871"/>
    <w:rsid w:val="00B45CFA"/>
    <w:rsid w:val="00B5047F"/>
    <w:rsid w:val="00B51FE5"/>
    <w:rsid w:val="00B53729"/>
    <w:rsid w:val="00B54600"/>
    <w:rsid w:val="00B619A6"/>
    <w:rsid w:val="00B61F49"/>
    <w:rsid w:val="00B6552C"/>
    <w:rsid w:val="00B66F7E"/>
    <w:rsid w:val="00B71AAF"/>
    <w:rsid w:val="00B7222A"/>
    <w:rsid w:val="00B76E4D"/>
    <w:rsid w:val="00B81074"/>
    <w:rsid w:val="00B86177"/>
    <w:rsid w:val="00B90070"/>
    <w:rsid w:val="00B96D0D"/>
    <w:rsid w:val="00B97FCB"/>
    <w:rsid w:val="00BA041B"/>
    <w:rsid w:val="00BA09A8"/>
    <w:rsid w:val="00BB0D19"/>
    <w:rsid w:val="00BB298C"/>
    <w:rsid w:val="00BB3E82"/>
    <w:rsid w:val="00BC173D"/>
    <w:rsid w:val="00BC23B1"/>
    <w:rsid w:val="00BC41B0"/>
    <w:rsid w:val="00BC5582"/>
    <w:rsid w:val="00BC7C6C"/>
    <w:rsid w:val="00BD1255"/>
    <w:rsid w:val="00BD3D10"/>
    <w:rsid w:val="00BD6251"/>
    <w:rsid w:val="00BD6C22"/>
    <w:rsid w:val="00BE0BC8"/>
    <w:rsid w:val="00BE0F4B"/>
    <w:rsid w:val="00BE334C"/>
    <w:rsid w:val="00BE41CA"/>
    <w:rsid w:val="00BE4FBE"/>
    <w:rsid w:val="00BF2B95"/>
    <w:rsid w:val="00BF2EE2"/>
    <w:rsid w:val="00BF4215"/>
    <w:rsid w:val="00BF4357"/>
    <w:rsid w:val="00BF5AD5"/>
    <w:rsid w:val="00BF67CC"/>
    <w:rsid w:val="00BF7221"/>
    <w:rsid w:val="00C00FF6"/>
    <w:rsid w:val="00C01495"/>
    <w:rsid w:val="00C01535"/>
    <w:rsid w:val="00C02DF8"/>
    <w:rsid w:val="00C0555D"/>
    <w:rsid w:val="00C124C1"/>
    <w:rsid w:val="00C1511C"/>
    <w:rsid w:val="00C23D61"/>
    <w:rsid w:val="00C25D39"/>
    <w:rsid w:val="00C36815"/>
    <w:rsid w:val="00C43D31"/>
    <w:rsid w:val="00C43E59"/>
    <w:rsid w:val="00C44BE1"/>
    <w:rsid w:val="00C45696"/>
    <w:rsid w:val="00C46C55"/>
    <w:rsid w:val="00C50D1C"/>
    <w:rsid w:val="00C518FB"/>
    <w:rsid w:val="00C52A0A"/>
    <w:rsid w:val="00C52BFE"/>
    <w:rsid w:val="00C54337"/>
    <w:rsid w:val="00C5497A"/>
    <w:rsid w:val="00C54990"/>
    <w:rsid w:val="00C55934"/>
    <w:rsid w:val="00C56A2B"/>
    <w:rsid w:val="00C60BEB"/>
    <w:rsid w:val="00C617C5"/>
    <w:rsid w:val="00C644CE"/>
    <w:rsid w:val="00C66DE3"/>
    <w:rsid w:val="00C72306"/>
    <w:rsid w:val="00C72363"/>
    <w:rsid w:val="00C7746B"/>
    <w:rsid w:val="00C77810"/>
    <w:rsid w:val="00C7799C"/>
    <w:rsid w:val="00C800DE"/>
    <w:rsid w:val="00C85473"/>
    <w:rsid w:val="00C90410"/>
    <w:rsid w:val="00C9051A"/>
    <w:rsid w:val="00C9177D"/>
    <w:rsid w:val="00C94504"/>
    <w:rsid w:val="00CA3E28"/>
    <w:rsid w:val="00CA5E05"/>
    <w:rsid w:val="00CB13E2"/>
    <w:rsid w:val="00CB716F"/>
    <w:rsid w:val="00CB792B"/>
    <w:rsid w:val="00CB7B03"/>
    <w:rsid w:val="00CC0D8B"/>
    <w:rsid w:val="00CC30D2"/>
    <w:rsid w:val="00CC50BE"/>
    <w:rsid w:val="00CC6697"/>
    <w:rsid w:val="00CC73D8"/>
    <w:rsid w:val="00CC7C80"/>
    <w:rsid w:val="00CD297D"/>
    <w:rsid w:val="00CD5AB1"/>
    <w:rsid w:val="00CD6144"/>
    <w:rsid w:val="00CF2508"/>
    <w:rsid w:val="00CF6E10"/>
    <w:rsid w:val="00CF7FFE"/>
    <w:rsid w:val="00D0013F"/>
    <w:rsid w:val="00D002DC"/>
    <w:rsid w:val="00D00851"/>
    <w:rsid w:val="00D008E8"/>
    <w:rsid w:val="00D0370C"/>
    <w:rsid w:val="00D05317"/>
    <w:rsid w:val="00D108B2"/>
    <w:rsid w:val="00D11375"/>
    <w:rsid w:val="00D13E92"/>
    <w:rsid w:val="00D15FC1"/>
    <w:rsid w:val="00D23C04"/>
    <w:rsid w:val="00D247D4"/>
    <w:rsid w:val="00D2591D"/>
    <w:rsid w:val="00D274A7"/>
    <w:rsid w:val="00D27BF9"/>
    <w:rsid w:val="00D27C4D"/>
    <w:rsid w:val="00D30EA2"/>
    <w:rsid w:val="00D40C6A"/>
    <w:rsid w:val="00D46760"/>
    <w:rsid w:val="00D521FC"/>
    <w:rsid w:val="00D54772"/>
    <w:rsid w:val="00D557C3"/>
    <w:rsid w:val="00D57DED"/>
    <w:rsid w:val="00D6055B"/>
    <w:rsid w:val="00D62A5F"/>
    <w:rsid w:val="00D62EF3"/>
    <w:rsid w:val="00D66511"/>
    <w:rsid w:val="00D66ED6"/>
    <w:rsid w:val="00D673ED"/>
    <w:rsid w:val="00D72061"/>
    <w:rsid w:val="00D77887"/>
    <w:rsid w:val="00D8248E"/>
    <w:rsid w:val="00D825D6"/>
    <w:rsid w:val="00D82810"/>
    <w:rsid w:val="00D83361"/>
    <w:rsid w:val="00D93276"/>
    <w:rsid w:val="00D96C86"/>
    <w:rsid w:val="00D96E8A"/>
    <w:rsid w:val="00D97209"/>
    <w:rsid w:val="00DA089F"/>
    <w:rsid w:val="00DA113B"/>
    <w:rsid w:val="00DA12E8"/>
    <w:rsid w:val="00DA16E6"/>
    <w:rsid w:val="00DA20D7"/>
    <w:rsid w:val="00DA5446"/>
    <w:rsid w:val="00DB0F7E"/>
    <w:rsid w:val="00DB1342"/>
    <w:rsid w:val="00DB23CC"/>
    <w:rsid w:val="00DB350E"/>
    <w:rsid w:val="00DB5D53"/>
    <w:rsid w:val="00DB6025"/>
    <w:rsid w:val="00DB608F"/>
    <w:rsid w:val="00DC18DA"/>
    <w:rsid w:val="00DC1BAA"/>
    <w:rsid w:val="00DC2CB4"/>
    <w:rsid w:val="00DC3CEA"/>
    <w:rsid w:val="00DD01F2"/>
    <w:rsid w:val="00DD049D"/>
    <w:rsid w:val="00DD0783"/>
    <w:rsid w:val="00DD48E1"/>
    <w:rsid w:val="00DD5410"/>
    <w:rsid w:val="00DE4869"/>
    <w:rsid w:val="00DF18AA"/>
    <w:rsid w:val="00DF4E18"/>
    <w:rsid w:val="00DF6E0C"/>
    <w:rsid w:val="00E00F29"/>
    <w:rsid w:val="00E0195A"/>
    <w:rsid w:val="00E0303F"/>
    <w:rsid w:val="00E0346B"/>
    <w:rsid w:val="00E03FB2"/>
    <w:rsid w:val="00E109B0"/>
    <w:rsid w:val="00E11855"/>
    <w:rsid w:val="00E13210"/>
    <w:rsid w:val="00E13F06"/>
    <w:rsid w:val="00E1424B"/>
    <w:rsid w:val="00E14728"/>
    <w:rsid w:val="00E147CA"/>
    <w:rsid w:val="00E17378"/>
    <w:rsid w:val="00E20041"/>
    <w:rsid w:val="00E203AD"/>
    <w:rsid w:val="00E23079"/>
    <w:rsid w:val="00E244A3"/>
    <w:rsid w:val="00E25626"/>
    <w:rsid w:val="00E26025"/>
    <w:rsid w:val="00E302D9"/>
    <w:rsid w:val="00E32A11"/>
    <w:rsid w:val="00E344B3"/>
    <w:rsid w:val="00E34801"/>
    <w:rsid w:val="00E3551C"/>
    <w:rsid w:val="00E35C9C"/>
    <w:rsid w:val="00E4308E"/>
    <w:rsid w:val="00E43530"/>
    <w:rsid w:val="00E45362"/>
    <w:rsid w:val="00E570D7"/>
    <w:rsid w:val="00E60E33"/>
    <w:rsid w:val="00E615B8"/>
    <w:rsid w:val="00E65608"/>
    <w:rsid w:val="00E7256D"/>
    <w:rsid w:val="00E7375E"/>
    <w:rsid w:val="00E7614C"/>
    <w:rsid w:val="00E774EC"/>
    <w:rsid w:val="00E77806"/>
    <w:rsid w:val="00E80251"/>
    <w:rsid w:val="00E81349"/>
    <w:rsid w:val="00E81C9C"/>
    <w:rsid w:val="00E81E6B"/>
    <w:rsid w:val="00E82D28"/>
    <w:rsid w:val="00E87741"/>
    <w:rsid w:val="00E90564"/>
    <w:rsid w:val="00E91C5A"/>
    <w:rsid w:val="00E95BDB"/>
    <w:rsid w:val="00EA01BF"/>
    <w:rsid w:val="00EA216C"/>
    <w:rsid w:val="00EA4275"/>
    <w:rsid w:val="00EA6157"/>
    <w:rsid w:val="00EA62CB"/>
    <w:rsid w:val="00EB7CA8"/>
    <w:rsid w:val="00EB7F8D"/>
    <w:rsid w:val="00EC0EE5"/>
    <w:rsid w:val="00EC67CD"/>
    <w:rsid w:val="00ED034A"/>
    <w:rsid w:val="00ED3EDD"/>
    <w:rsid w:val="00ED5CC8"/>
    <w:rsid w:val="00ED6F63"/>
    <w:rsid w:val="00EE31EB"/>
    <w:rsid w:val="00EF5AB7"/>
    <w:rsid w:val="00EF672E"/>
    <w:rsid w:val="00F004AE"/>
    <w:rsid w:val="00F035AC"/>
    <w:rsid w:val="00F07C06"/>
    <w:rsid w:val="00F124EC"/>
    <w:rsid w:val="00F15444"/>
    <w:rsid w:val="00F16770"/>
    <w:rsid w:val="00F16986"/>
    <w:rsid w:val="00F16AAB"/>
    <w:rsid w:val="00F230CD"/>
    <w:rsid w:val="00F23139"/>
    <w:rsid w:val="00F23AA7"/>
    <w:rsid w:val="00F24802"/>
    <w:rsid w:val="00F27DEE"/>
    <w:rsid w:val="00F335C2"/>
    <w:rsid w:val="00F353D6"/>
    <w:rsid w:val="00F35A2B"/>
    <w:rsid w:val="00F35AA9"/>
    <w:rsid w:val="00F36063"/>
    <w:rsid w:val="00F36D05"/>
    <w:rsid w:val="00F405B0"/>
    <w:rsid w:val="00F460E9"/>
    <w:rsid w:val="00F46AC7"/>
    <w:rsid w:val="00F47B6D"/>
    <w:rsid w:val="00F54932"/>
    <w:rsid w:val="00F56154"/>
    <w:rsid w:val="00F56E43"/>
    <w:rsid w:val="00F577D8"/>
    <w:rsid w:val="00F6020B"/>
    <w:rsid w:val="00F62D6D"/>
    <w:rsid w:val="00F638E7"/>
    <w:rsid w:val="00F70F76"/>
    <w:rsid w:val="00F71D7F"/>
    <w:rsid w:val="00F73412"/>
    <w:rsid w:val="00F73C73"/>
    <w:rsid w:val="00F741AA"/>
    <w:rsid w:val="00F74A7D"/>
    <w:rsid w:val="00F80EA2"/>
    <w:rsid w:val="00F82949"/>
    <w:rsid w:val="00F83274"/>
    <w:rsid w:val="00F84C8D"/>
    <w:rsid w:val="00F85AE0"/>
    <w:rsid w:val="00F860D4"/>
    <w:rsid w:val="00F90325"/>
    <w:rsid w:val="00F907BB"/>
    <w:rsid w:val="00F92650"/>
    <w:rsid w:val="00F93CA7"/>
    <w:rsid w:val="00FA0CA4"/>
    <w:rsid w:val="00FA0CC6"/>
    <w:rsid w:val="00FB206A"/>
    <w:rsid w:val="00FB5C67"/>
    <w:rsid w:val="00FB6CFD"/>
    <w:rsid w:val="00FC11A0"/>
    <w:rsid w:val="00FC645A"/>
    <w:rsid w:val="00FD2DAF"/>
    <w:rsid w:val="00FD4100"/>
    <w:rsid w:val="00FD4279"/>
    <w:rsid w:val="00FD42F0"/>
    <w:rsid w:val="00FD626E"/>
    <w:rsid w:val="00FD7E2E"/>
    <w:rsid w:val="00FE225D"/>
    <w:rsid w:val="00FE2E88"/>
    <w:rsid w:val="00FE3DE9"/>
    <w:rsid w:val="00FE50C2"/>
    <w:rsid w:val="00FE56BD"/>
    <w:rsid w:val="00FE7334"/>
    <w:rsid w:val="00FE7999"/>
    <w:rsid w:val="00FF1185"/>
    <w:rsid w:val="00FF11D3"/>
    <w:rsid w:val="00FF172F"/>
    <w:rsid w:val="00FF1EEA"/>
    <w:rsid w:val="00FF44A8"/>
    <w:rsid w:val="00FF4BEC"/>
    <w:rsid w:val="00FF5803"/>
    <w:rsid w:val="00FF61C8"/>
    <w:rsid w:val="00FF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381"/>
  </w:style>
  <w:style w:type="paragraph" w:styleId="1">
    <w:name w:val="heading 1"/>
    <w:basedOn w:val="a"/>
    <w:next w:val="a"/>
    <w:link w:val="10"/>
    <w:uiPriority w:val="9"/>
    <w:qFormat/>
    <w:rsid w:val="0042450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2450D"/>
    <w:pPr>
      <w:keepNext/>
      <w:jc w:val="center"/>
      <w:outlineLvl w:val="1"/>
    </w:pPr>
    <w:rPr>
      <w:b/>
      <w:sz w:val="28"/>
    </w:rPr>
  </w:style>
  <w:style w:type="paragraph" w:styleId="3">
    <w:name w:val="heading 3"/>
    <w:basedOn w:val="a"/>
    <w:link w:val="30"/>
    <w:uiPriority w:val="9"/>
    <w:semiHidden/>
    <w:unhideWhenUsed/>
    <w:qFormat/>
    <w:rsid w:val="00233A67"/>
    <w:pPr>
      <w:spacing w:before="100" w:beforeAutospacing="1" w:after="100" w:afterAutospacing="1"/>
      <w:outlineLvl w:val="2"/>
    </w:pPr>
    <w:rPr>
      <w:b/>
      <w:bCs/>
      <w:sz w:val="27"/>
      <w:szCs w:val="27"/>
    </w:rPr>
  </w:style>
  <w:style w:type="paragraph" w:styleId="4">
    <w:name w:val="heading 4"/>
    <w:basedOn w:val="a"/>
    <w:link w:val="40"/>
    <w:uiPriority w:val="9"/>
    <w:semiHidden/>
    <w:unhideWhenUsed/>
    <w:qFormat/>
    <w:rsid w:val="00233A67"/>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450D"/>
    <w:rPr>
      <w:rFonts w:ascii="Cambria" w:hAnsi="Cambria"/>
      <w:b/>
      <w:bCs/>
      <w:kern w:val="32"/>
      <w:sz w:val="32"/>
      <w:szCs w:val="32"/>
    </w:rPr>
  </w:style>
  <w:style w:type="character" w:customStyle="1" w:styleId="20">
    <w:name w:val="Заголовок 2 Знак"/>
    <w:link w:val="2"/>
    <w:uiPriority w:val="9"/>
    <w:rsid w:val="0042450D"/>
    <w:rPr>
      <w:b/>
      <w:sz w:val="28"/>
    </w:rPr>
  </w:style>
  <w:style w:type="paragraph" w:styleId="a3">
    <w:name w:val="header"/>
    <w:basedOn w:val="a"/>
    <w:link w:val="a4"/>
    <w:rsid w:val="00514381"/>
    <w:pPr>
      <w:tabs>
        <w:tab w:val="center" w:pos="4536"/>
        <w:tab w:val="right" w:pos="9072"/>
      </w:tabs>
      <w:spacing w:line="160" w:lineRule="atLeast"/>
    </w:pPr>
    <w:rPr>
      <w:rFonts w:ascii="Baltica" w:hAnsi="Baltica"/>
      <w:sz w:val="24"/>
    </w:rPr>
  </w:style>
  <w:style w:type="character" w:customStyle="1" w:styleId="a4">
    <w:name w:val="Верхний колонтитул Знак"/>
    <w:basedOn w:val="a0"/>
    <w:link w:val="a3"/>
    <w:rsid w:val="00964DE2"/>
    <w:rPr>
      <w:rFonts w:ascii="Baltica" w:hAnsi="Baltica"/>
      <w:sz w:val="24"/>
    </w:rPr>
  </w:style>
  <w:style w:type="paragraph" w:styleId="a5">
    <w:name w:val="Body Text"/>
    <w:basedOn w:val="a"/>
    <w:link w:val="a6"/>
    <w:rsid w:val="00514381"/>
    <w:pPr>
      <w:jc w:val="both"/>
    </w:pPr>
    <w:rPr>
      <w:sz w:val="28"/>
      <w:szCs w:val="28"/>
    </w:rPr>
  </w:style>
  <w:style w:type="character" w:customStyle="1" w:styleId="a6">
    <w:name w:val="Основной текст Знак"/>
    <w:link w:val="a5"/>
    <w:rsid w:val="0042450D"/>
    <w:rPr>
      <w:sz w:val="28"/>
      <w:szCs w:val="28"/>
    </w:rPr>
  </w:style>
  <w:style w:type="paragraph" w:customStyle="1" w:styleId="CharChar1CharChar1CharChar">
    <w:name w:val="Char Char Знак Знак1 Char Char1 Знак Знак Char Char"/>
    <w:basedOn w:val="a"/>
    <w:rsid w:val="00AA1DDC"/>
    <w:pPr>
      <w:spacing w:before="100" w:beforeAutospacing="1" w:after="100" w:afterAutospacing="1"/>
    </w:pPr>
    <w:rPr>
      <w:rFonts w:ascii="Tahoma" w:hAnsi="Tahoma"/>
      <w:lang w:val="en-US" w:eastAsia="en-US"/>
    </w:rPr>
  </w:style>
  <w:style w:type="character" w:styleId="a7">
    <w:name w:val="Hyperlink"/>
    <w:uiPriority w:val="99"/>
    <w:rsid w:val="00617623"/>
    <w:rPr>
      <w:color w:val="0000FF"/>
      <w:u w:val="single"/>
    </w:rPr>
  </w:style>
  <w:style w:type="paragraph" w:styleId="a8">
    <w:name w:val="Body Text Indent"/>
    <w:basedOn w:val="a"/>
    <w:link w:val="a9"/>
    <w:rsid w:val="0042450D"/>
    <w:pPr>
      <w:spacing w:after="120"/>
      <w:ind w:left="283"/>
    </w:pPr>
  </w:style>
  <w:style w:type="character" w:customStyle="1" w:styleId="a9">
    <w:name w:val="Основной текст с отступом Знак"/>
    <w:basedOn w:val="a0"/>
    <w:link w:val="a8"/>
    <w:rsid w:val="0042450D"/>
  </w:style>
  <w:style w:type="paragraph" w:customStyle="1" w:styleId="BodyText1">
    <w:name w:val="Body Text1"/>
    <w:basedOn w:val="a"/>
    <w:rsid w:val="0042450D"/>
    <w:pPr>
      <w:ind w:right="-6"/>
      <w:jc w:val="both"/>
    </w:pPr>
    <w:rPr>
      <w:sz w:val="24"/>
      <w:szCs w:val="24"/>
    </w:rPr>
  </w:style>
  <w:style w:type="paragraph" w:customStyle="1" w:styleId="ConsPlusNormal">
    <w:name w:val="ConsPlusNormal"/>
    <w:rsid w:val="0042450D"/>
    <w:pPr>
      <w:widowControl w:val="0"/>
      <w:autoSpaceDE w:val="0"/>
      <w:autoSpaceDN w:val="0"/>
      <w:adjustRightInd w:val="0"/>
    </w:pPr>
    <w:rPr>
      <w:rFonts w:ascii="Arial" w:hAnsi="Arial" w:cs="Arial"/>
    </w:rPr>
  </w:style>
  <w:style w:type="paragraph" w:customStyle="1" w:styleId="aa">
    <w:name w:val="Таблицы (моноширинный)"/>
    <w:basedOn w:val="a"/>
    <w:next w:val="a"/>
    <w:rsid w:val="0042450D"/>
    <w:pPr>
      <w:autoSpaceDE w:val="0"/>
      <w:autoSpaceDN w:val="0"/>
      <w:adjustRightInd w:val="0"/>
      <w:jc w:val="both"/>
    </w:pPr>
    <w:rPr>
      <w:rFonts w:ascii="Courier New" w:hAnsi="Courier New" w:cs="Courier New"/>
    </w:rPr>
  </w:style>
  <w:style w:type="paragraph" w:customStyle="1" w:styleId="ConsNonformat">
    <w:name w:val="ConsNonformat"/>
    <w:rsid w:val="0042450D"/>
    <w:pPr>
      <w:widowControl w:val="0"/>
      <w:autoSpaceDE w:val="0"/>
      <w:autoSpaceDN w:val="0"/>
      <w:adjustRightInd w:val="0"/>
    </w:pPr>
    <w:rPr>
      <w:rFonts w:ascii="Courier New" w:hAnsi="Courier New" w:cs="Courier New"/>
    </w:rPr>
  </w:style>
  <w:style w:type="paragraph" w:customStyle="1" w:styleId="ConsNormal">
    <w:name w:val="ConsNormal"/>
    <w:rsid w:val="0042450D"/>
    <w:pPr>
      <w:widowControl w:val="0"/>
      <w:autoSpaceDE w:val="0"/>
      <w:autoSpaceDN w:val="0"/>
      <w:adjustRightInd w:val="0"/>
      <w:ind w:right="19772" w:firstLine="720"/>
    </w:pPr>
    <w:rPr>
      <w:rFonts w:ascii="Arial" w:hAnsi="Arial" w:cs="Arial"/>
    </w:rPr>
  </w:style>
  <w:style w:type="paragraph" w:styleId="21">
    <w:name w:val="Body Text Indent 2"/>
    <w:basedOn w:val="a"/>
    <w:link w:val="22"/>
    <w:rsid w:val="0042450D"/>
    <w:pPr>
      <w:spacing w:after="120" w:line="480" w:lineRule="auto"/>
      <w:ind w:left="283"/>
    </w:pPr>
  </w:style>
  <w:style w:type="character" w:customStyle="1" w:styleId="22">
    <w:name w:val="Основной текст с отступом 2 Знак"/>
    <w:basedOn w:val="a0"/>
    <w:link w:val="21"/>
    <w:rsid w:val="0042450D"/>
  </w:style>
  <w:style w:type="paragraph" w:styleId="ab">
    <w:name w:val="footer"/>
    <w:basedOn w:val="a"/>
    <w:link w:val="ac"/>
    <w:rsid w:val="00C85473"/>
    <w:pPr>
      <w:tabs>
        <w:tab w:val="center" w:pos="4677"/>
        <w:tab w:val="right" w:pos="9355"/>
      </w:tabs>
    </w:pPr>
  </w:style>
  <w:style w:type="character" w:customStyle="1" w:styleId="ac">
    <w:name w:val="Нижний колонтитул Знак"/>
    <w:basedOn w:val="a0"/>
    <w:link w:val="ab"/>
    <w:rsid w:val="00C85473"/>
  </w:style>
  <w:style w:type="paragraph" w:styleId="ad">
    <w:name w:val="Normal (Web)"/>
    <w:basedOn w:val="a"/>
    <w:uiPriority w:val="99"/>
    <w:unhideWhenUsed/>
    <w:rsid w:val="00184568"/>
    <w:pPr>
      <w:spacing w:before="100" w:beforeAutospacing="1" w:after="100" w:afterAutospacing="1"/>
    </w:pPr>
    <w:rPr>
      <w:sz w:val="24"/>
      <w:szCs w:val="24"/>
    </w:rPr>
  </w:style>
  <w:style w:type="paragraph" w:customStyle="1" w:styleId="western">
    <w:name w:val="western"/>
    <w:basedOn w:val="a"/>
    <w:rsid w:val="00694FB5"/>
    <w:pPr>
      <w:spacing w:before="100" w:beforeAutospacing="1" w:after="100" w:afterAutospacing="1"/>
    </w:pPr>
    <w:rPr>
      <w:sz w:val="24"/>
      <w:szCs w:val="24"/>
    </w:rPr>
  </w:style>
  <w:style w:type="paragraph" w:styleId="ae">
    <w:name w:val="caption"/>
    <w:basedOn w:val="a"/>
    <w:next w:val="a"/>
    <w:qFormat/>
    <w:rsid w:val="00451E34"/>
    <w:pPr>
      <w:spacing w:before="120" w:after="120"/>
    </w:pPr>
    <w:rPr>
      <w:rFonts w:ascii="Courier PS" w:hAnsi="Courier PS"/>
      <w:b/>
      <w:bCs/>
      <w:sz w:val="24"/>
      <w:szCs w:val="24"/>
    </w:rPr>
  </w:style>
  <w:style w:type="paragraph" w:styleId="23">
    <w:name w:val="List 2"/>
    <w:basedOn w:val="a"/>
    <w:rsid w:val="00451E34"/>
    <w:pPr>
      <w:ind w:left="566" w:hanging="283"/>
    </w:pPr>
  </w:style>
  <w:style w:type="paragraph" w:styleId="31">
    <w:name w:val="List 3"/>
    <w:basedOn w:val="a"/>
    <w:rsid w:val="00451E34"/>
    <w:pPr>
      <w:ind w:left="849" w:hanging="283"/>
    </w:pPr>
  </w:style>
  <w:style w:type="table" w:styleId="af">
    <w:name w:val="Table Grid"/>
    <w:basedOn w:val="a1"/>
    <w:rsid w:val="00BE4F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rsid w:val="00005138"/>
    <w:pPr>
      <w:widowControl w:val="0"/>
      <w:autoSpaceDE w:val="0"/>
      <w:autoSpaceDN w:val="0"/>
      <w:adjustRightInd w:val="0"/>
      <w:spacing w:line="223" w:lineRule="exact"/>
      <w:ind w:firstLine="538"/>
      <w:jc w:val="both"/>
    </w:pPr>
    <w:rPr>
      <w:rFonts w:ascii="Arial" w:hAnsi="Arial"/>
      <w:sz w:val="24"/>
      <w:szCs w:val="24"/>
    </w:rPr>
  </w:style>
  <w:style w:type="character" w:customStyle="1" w:styleId="FontStyle11">
    <w:name w:val="Font Style11"/>
    <w:basedOn w:val="a0"/>
    <w:rsid w:val="00005138"/>
    <w:rPr>
      <w:rFonts w:ascii="Arial" w:hAnsi="Arial" w:cs="Arial"/>
      <w:spacing w:val="-10"/>
      <w:sz w:val="20"/>
      <w:szCs w:val="20"/>
    </w:rPr>
  </w:style>
  <w:style w:type="character" w:customStyle="1" w:styleId="blk">
    <w:name w:val="blk"/>
    <w:basedOn w:val="a0"/>
    <w:rsid w:val="00B35922"/>
  </w:style>
  <w:style w:type="character" w:customStyle="1" w:styleId="apple-converted-space">
    <w:name w:val="apple-converted-space"/>
    <w:basedOn w:val="a0"/>
    <w:rsid w:val="00B35922"/>
  </w:style>
  <w:style w:type="paragraph" w:customStyle="1" w:styleId="Default">
    <w:name w:val="Default"/>
    <w:rsid w:val="00405D73"/>
    <w:pPr>
      <w:autoSpaceDE w:val="0"/>
      <w:autoSpaceDN w:val="0"/>
      <w:adjustRightInd w:val="0"/>
    </w:pPr>
    <w:rPr>
      <w:rFonts w:eastAsia="Calibri"/>
      <w:color w:val="000000"/>
      <w:sz w:val="24"/>
      <w:szCs w:val="24"/>
      <w:lang w:eastAsia="en-US"/>
    </w:rPr>
  </w:style>
  <w:style w:type="character" w:customStyle="1" w:styleId="30">
    <w:name w:val="Заголовок 3 Знак"/>
    <w:basedOn w:val="a0"/>
    <w:link w:val="3"/>
    <w:uiPriority w:val="9"/>
    <w:semiHidden/>
    <w:rsid w:val="00233A67"/>
    <w:rPr>
      <w:b/>
      <w:bCs/>
      <w:sz w:val="27"/>
      <w:szCs w:val="27"/>
    </w:rPr>
  </w:style>
  <w:style w:type="character" w:customStyle="1" w:styleId="40">
    <w:name w:val="Заголовок 4 Знак"/>
    <w:basedOn w:val="a0"/>
    <w:link w:val="4"/>
    <w:uiPriority w:val="9"/>
    <w:semiHidden/>
    <w:rsid w:val="00233A67"/>
    <w:rPr>
      <w:b/>
      <w:bCs/>
      <w:sz w:val="24"/>
      <w:szCs w:val="24"/>
    </w:rPr>
  </w:style>
  <w:style w:type="paragraph" w:customStyle="1" w:styleId="ConsPlusNonformat">
    <w:name w:val="ConsPlusNonformat"/>
    <w:next w:val="ConsPlusNormal"/>
    <w:rsid w:val="0082694A"/>
    <w:pPr>
      <w:widowControl w:val="0"/>
      <w:suppressAutoHyphens/>
      <w:autoSpaceDE w:val="0"/>
    </w:pPr>
    <w:rPr>
      <w:rFonts w:ascii="Courier New" w:eastAsia="Courier New" w:hAnsi="Courier New" w:cs="Courier New"/>
      <w:kern w:val="1"/>
      <w:lang w:eastAsia="hi-IN" w:bidi="hi-IN"/>
    </w:rPr>
  </w:style>
  <w:style w:type="character" w:customStyle="1" w:styleId="24">
    <w:name w:val="Основной текст (2)_"/>
    <w:basedOn w:val="a0"/>
    <w:link w:val="25"/>
    <w:uiPriority w:val="99"/>
    <w:locked/>
    <w:rsid w:val="0082694A"/>
    <w:rPr>
      <w:sz w:val="28"/>
      <w:szCs w:val="28"/>
      <w:shd w:val="clear" w:color="auto" w:fill="FFFFFF"/>
    </w:rPr>
  </w:style>
  <w:style w:type="paragraph" w:customStyle="1" w:styleId="25">
    <w:name w:val="Основной текст (2)"/>
    <w:basedOn w:val="a"/>
    <w:link w:val="24"/>
    <w:uiPriority w:val="99"/>
    <w:rsid w:val="0082694A"/>
    <w:pPr>
      <w:widowControl w:val="0"/>
      <w:shd w:val="clear" w:color="auto" w:fill="FFFFFF"/>
      <w:spacing w:before="120" w:after="720" w:line="240" w:lineRule="atLeast"/>
      <w:jc w:val="center"/>
    </w:pPr>
    <w:rPr>
      <w:sz w:val="28"/>
      <w:szCs w:val="28"/>
    </w:rPr>
  </w:style>
  <w:style w:type="character" w:customStyle="1" w:styleId="af0">
    <w:name w:val="Основной текст_"/>
    <w:link w:val="11"/>
    <w:rsid w:val="0014655B"/>
    <w:rPr>
      <w:rFonts w:ascii="Arial" w:eastAsia="Arial" w:hAnsi="Arial" w:cs="Arial"/>
      <w:sz w:val="18"/>
      <w:szCs w:val="18"/>
      <w:shd w:val="clear" w:color="auto" w:fill="FFFFFF"/>
    </w:rPr>
  </w:style>
  <w:style w:type="paragraph" w:customStyle="1" w:styleId="11">
    <w:name w:val="Основной текст1"/>
    <w:basedOn w:val="a"/>
    <w:link w:val="af0"/>
    <w:rsid w:val="0014655B"/>
    <w:pPr>
      <w:shd w:val="clear" w:color="auto" w:fill="FFFFFF"/>
      <w:spacing w:line="0" w:lineRule="atLeast"/>
      <w:ind w:hanging="260"/>
    </w:pPr>
    <w:rPr>
      <w:rFonts w:ascii="Arial" w:eastAsia="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34426521">
      <w:bodyDiv w:val="1"/>
      <w:marLeft w:val="0"/>
      <w:marRight w:val="0"/>
      <w:marTop w:val="0"/>
      <w:marBottom w:val="0"/>
      <w:divBdr>
        <w:top w:val="none" w:sz="0" w:space="0" w:color="auto"/>
        <w:left w:val="none" w:sz="0" w:space="0" w:color="auto"/>
        <w:bottom w:val="none" w:sz="0" w:space="0" w:color="auto"/>
        <w:right w:val="none" w:sz="0" w:space="0" w:color="auto"/>
      </w:divBdr>
      <w:divsChild>
        <w:div w:id="402069702">
          <w:marLeft w:val="0"/>
          <w:marRight w:val="0"/>
          <w:marTop w:val="120"/>
          <w:marBottom w:val="0"/>
          <w:divBdr>
            <w:top w:val="none" w:sz="0" w:space="0" w:color="auto"/>
            <w:left w:val="none" w:sz="0" w:space="0" w:color="auto"/>
            <w:bottom w:val="none" w:sz="0" w:space="0" w:color="auto"/>
            <w:right w:val="none" w:sz="0" w:space="0" w:color="auto"/>
          </w:divBdr>
        </w:div>
        <w:div w:id="1242131641">
          <w:marLeft w:val="0"/>
          <w:marRight w:val="0"/>
          <w:marTop w:val="120"/>
          <w:marBottom w:val="0"/>
          <w:divBdr>
            <w:top w:val="none" w:sz="0" w:space="0" w:color="auto"/>
            <w:left w:val="none" w:sz="0" w:space="0" w:color="auto"/>
            <w:bottom w:val="none" w:sz="0" w:space="0" w:color="auto"/>
            <w:right w:val="none" w:sz="0" w:space="0" w:color="auto"/>
          </w:divBdr>
        </w:div>
      </w:divsChild>
    </w:div>
    <w:div w:id="176314370">
      <w:bodyDiv w:val="1"/>
      <w:marLeft w:val="0"/>
      <w:marRight w:val="0"/>
      <w:marTop w:val="0"/>
      <w:marBottom w:val="0"/>
      <w:divBdr>
        <w:top w:val="none" w:sz="0" w:space="0" w:color="auto"/>
        <w:left w:val="none" w:sz="0" w:space="0" w:color="auto"/>
        <w:bottom w:val="none" w:sz="0" w:space="0" w:color="auto"/>
        <w:right w:val="none" w:sz="0" w:space="0" w:color="auto"/>
      </w:divBdr>
    </w:div>
    <w:div w:id="556088052">
      <w:bodyDiv w:val="1"/>
      <w:marLeft w:val="0"/>
      <w:marRight w:val="0"/>
      <w:marTop w:val="0"/>
      <w:marBottom w:val="0"/>
      <w:divBdr>
        <w:top w:val="none" w:sz="0" w:space="0" w:color="auto"/>
        <w:left w:val="none" w:sz="0" w:space="0" w:color="auto"/>
        <w:bottom w:val="none" w:sz="0" w:space="0" w:color="auto"/>
        <w:right w:val="none" w:sz="0" w:space="0" w:color="auto"/>
      </w:divBdr>
    </w:div>
    <w:div w:id="739909479">
      <w:bodyDiv w:val="1"/>
      <w:marLeft w:val="0"/>
      <w:marRight w:val="0"/>
      <w:marTop w:val="0"/>
      <w:marBottom w:val="0"/>
      <w:divBdr>
        <w:top w:val="none" w:sz="0" w:space="0" w:color="auto"/>
        <w:left w:val="none" w:sz="0" w:space="0" w:color="auto"/>
        <w:bottom w:val="none" w:sz="0" w:space="0" w:color="auto"/>
        <w:right w:val="none" w:sz="0" w:space="0" w:color="auto"/>
      </w:divBdr>
      <w:divsChild>
        <w:div w:id="52508236">
          <w:marLeft w:val="0"/>
          <w:marRight w:val="0"/>
          <w:marTop w:val="120"/>
          <w:marBottom w:val="0"/>
          <w:divBdr>
            <w:top w:val="none" w:sz="0" w:space="0" w:color="auto"/>
            <w:left w:val="none" w:sz="0" w:space="0" w:color="auto"/>
            <w:bottom w:val="none" w:sz="0" w:space="0" w:color="auto"/>
            <w:right w:val="none" w:sz="0" w:space="0" w:color="auto"/>
          </w:divBdr>
        </w:div>
        <w:div w:id="66147234">
          <w:marLeft w:val="0"/>
          <w:marRight w:val="0"/>
          <w:marTop w:val="120"/>
          <w:marBottom w:val="0"/>
          <w:divBdr>
            <w:top w:val="none" w:sz="0" w:space="0" w:color="auto"/>
            <w:left w:val="none" w:sz="0" w:space="0" w:color="auto"/>
            <w:bottom w:val="none" w:sz="0" w:space="0" w:color="auto"/>
            <w:right w:val="none" w:sz="0" w:space="0" w:color="auto"/>
          </w:divBdr>
        </w:div>
        <w:div w:id="111560242">
          <w:marLeft w:val="0"/>
          <w:marRight w:val="0"/>
          <w:marTop w:val="120"/>
          <w:marBottom w:val="0"/>
          <w:divBdr>
            <w:top w:val="none" w:sz="0" w:space="0" w:color="auto"/>
            <w:left w:val="none" w:sz="0" w:space="0" w:color="auto"/>
            <w:bottom w:val="none" w:sz="0" w:space="0" w:color="auto"/>
            <w:right w:val="none" w:sz="0" w:space="0" w:color="auto"/>
          </w:divBdr>
        </w:div>
        <w:div w:id="134184244">
          <w:marLeft w:val="0"/>
          <w:marRight w:val="0"/>
          <w:marTop w:val="120"/>
          <w:marBottom w:val="0"/>
          <w:divBdr>
            <w:top w:val="none" w:sz="0" w:space="0" w:color="auto"/>
            <w:left w:val="none" w:sz="0" w:space="0" w:color="auto"/>
            <w:bottom w:val="none" w:sz="0" w:space="0" w:color="auto"/>
            <w:right w:val="none" w:sz="0" w:space="0" w:color="auto"/>
          </w:divBdr>
        </w:div>
        <w:div w:id="155151411">
          <w:marLeft w:val="0"/>
          <w:marRight w:val="0"/>
          <w:marTop w:val="120"/>
          <w:marBottom w:val="0"/>
          <w:divBdr>
            <w:top w:val="none" w:sz="0" w:space="0" w:color="auto"/>
            <w:left w:val="none" w:sz="0" w:space="0" w:color="auto"/>
            <w:bottom w:val="none" w:sz="0" w:space="0" w:color="auto"/>
            <w:right w:val="none" w:sz="0" w:space="0" w:color="auto"/>
          </w:divBdr>
        </w:div>
        <w:div w:id="163590044">
          <w:marLeft w:val="0"/>
          <w:marRight w:val="0"/>
          <w:marTop w:val="120"/>
          <w:marBottom w:val="0"/>
          <w:divBdr>
            <w:top w:val="none" w:sz="0" w:space="0" w:color="auto"/>
            <w:left w:val="none" w:sz="0" w:space="0" w:color="auto"/>
            <w:bottom w:val="none" w:sz="0" w:space="0" w:color="auto"/>
            <w:right w:val="none" w:sz="0" w:space="0" w:color="auto"/>
          </w:divBdr>
        </w:div>
        <w:div w:id="185604723">
          <w:marLeft w:val="0"/>
          <w:marRight w:val="0"/>
          <w:marTop w:val="120"/>
          <w:marBottom w:val="0"/>
          <w:divBdr>
            <w:top w:val="none" w:sz="0" w:space="0" w:color="auto"/>
            <w:left w:val="none" w:sz="0" w:space="0" w:color="auto"/>
            <w:bottom w:val="none" w:sz="0" w:space="0" w:color="auto"/>
            <w:right w:val="none" w:sz="0" w:space="0" w:color="auto"/>
          </w:divBdr>
        </w:div>
        <w:div w:id="195125182">
          <w:marLeft w:val="0"/>
          <w:marRight w:val="0"/>
          <w:marTop w:val="120"/>
          <w:marBottom w:val="0"/>
          <w:divBdr>
            <w:top w:val="none" w:sz="0" w:space="0" w:color="auto"/>
            <w:left w:val="none" w:sz="0" w:space="0" w:color="auto"/>
            <w:bottom w:val="none" w:sz="0" w:space="0" w:color="auto"/>
            <w:right w:val="none" w:sz="0" w:space="0" w:color="auto"/>
          </w:divBdr>
        </w:div>
        <w:div w:id="196088203">
          <w:marLeft w:val="0"/>
          <w:marRight w:val="0"/>
          <w:marTop w:val="120"/>
          <w:marBottom w:val="0"/>
          <w:divBdr>
            <w:top w:val="none" w:sz="0" w:space="0" w:color="auto"/>
            <w:left w:val="none" w:sz="0" w:space="0" w:color="auto"/>
            <w:bottom w:val="none" w:sz="0" w:space="0" w:color="auto"/>
            <w:right w:val="none" w:sz="0" w:space="0" w:color="auto"/>
          </w:divBdr>
        </w:div>
        <w:div w:id="288708418">
          <w:marLeft w:val="0"/>
          <w:marRight w:val="0"/>
          <w:marTop w:val="120"/>
          <w:marBottom w:val="0"/>
          <w:divBdr>
            <w:top w:val="none" w:sz="0" w:space="0" w:color="auto"/>
            <w:left w:val="none" w:sz="0" w:space="0" w:color="auto"/>
            <w:bottom w:val="none" w:sz="0" w:space="0" w:color="auto"/>
            <w:right w:val="none" w:sz="0" w:space="0" w:color="auto"/>
          </w:divBdr>
        </w:div>
        <w:div w:id="313144045">
          <w:marLeft w:val="0"/>
          <w:marRight w:val="0"/>
          <w:marTop w:val="120"/>
          <w:marBottom w:val="0"/>
          <w:divBdr>
            <w:top w:val="none" w:sz="0" w:space="0" w:color="auto"/>
            <w:left w:val="none" w:sz="0" w:space="0" w:color="auto"/>
            <w:bottom w:val="none" w:sz="0" w:space="0" w:color="auto"/>
            <w:right w:val="none" w:sz="0" w:space="0" w:color="auto"/>
          </w:divBdr>
        </w:div>
        <w:div w:id="323241287">
          <w:marLeft w:val="0"/>
          <w:marRight w:val="0"/>
          <w:marTop w:val="120"/>
          <w:marBottom w:val="0"/>
          <w:divBdr>
            <w:top w:val="none" w:sz="0" w:space="0" w:color="auto"/>
            <w:left w:val="none" w:sz="0" w:space="0" w:color="auto"/>
            <w:bottom w:val="none" w:sz="0" w:space="0" w:color="auto"/>
            <w:right w:val="none" w:sz="0" w:space="0" w:color="auto"/>
          </w:divBdr>
        </w:div>
        <w:div w:id="328677207">
          <w:marLeft w:val="0"/>
          <w:marRight w:val="0"/>
          <w:marTop w:val="120"/>
          <w:marBottom w:val="0"/>
          <w:divBdr>
            <w:top w:val="none" w:sz="0" w:space="0" w:color="auto"/>
            <w:left w:val="none" w:sz="0" w:space="0" w:color="auto"/>
            <w:bottom w:val="none" w:sz="0" w:space="0" w:color="auto"/>
            <w:right w:val="none" w:sz="0" w:space="0" w:color="auto"/>
          </w:divBdr>
        </w:div>
        <w:div w:id="331682467">
          <w:marLeft w:val="0"/>
          <w:marRight w:val="0"/>
          <w:marTop w:val="120"/>
          <w:marBottom w:val="0"/>
          <w:divBdr>
            <w:top w:val="none" w:sz="0" w:space="0" w:color="auto"/>
            <w:left w:val="none" w:sz="0" w:space="0" w:color="auto"/>
            <w:bottom w:val="none" w:sz="0" w:space="0" w:color="auto"/>
            <w:right w:val="none" w:sz="0" w:space="0" w:color="auto"/>
          </w:divBdr>
        </w:div>
        <w:div w:id="415397934">
          <w:marLeft w:val="0"/>
          <w:marRight w:val="0"/>
          <w:marTop w:val="120"/>
          <w:marBottom w:val="0"/>
          <w:divBdr>
            <w:top w:val="none" w:sz="0" w:space="0" w:color="auto"/>
            <w:left w:val="none" w:sz="0" w:space="0" w:color="auto"/>
            <w:bottom w:val="none" w:sz="0" w:space="0" w:color="auto"/>
            <w:right w:val="none" w:sz="0" w:space="0" w:color="auto"/>
          </w:divBdr>
        </w:div>
        <w:div w:id="444497585">
          <w:marLeft w:val="0"/>
          <w:marRight w:val="0"/>
          <w:marTop w:val="120"/>
          <w:marBottom w:val="0"/>
          <w:divBdr>
            <w:top w:val="none" w:sz="0" w:space="0" w:color="auto"/>
            <w:left w:val="none" w:sz="0" w:space="0" w:color="auto"/>
            <w:bottom w:val="none" w:sz="0" w:space="0" w:color="auto"/>
            <w:right w:val="none" w:sz="0" w:space="0" w:color="auto"/>
          </w:divBdr>
        </w:div>
        <w:div w:id="449470241">
          <w:marLeft w:val="0"/>
          <w:marRight w:val="0"/>
          <w:marTop w:val="120"/>
          <w:marBottom w:val="0"/>
          <w:divBdr>
            <w:top w:val="none" w:sz="0" w:space="0" w:color="auto"/>
            <w:left w:val="none" w:sz="0" w:space="0" w:color="auto"/>
            <w:bottom w:val="none" w:sz="0" w:space="0" w:color="auto"/>
            <w:right w:val="none" w:sz="0" w:space="0" w:color="auto"/>
          </w:divBdr>
        </w:div>
        <w:div w:id="454108018">
          <w:marLeft w:val="0"/>
          <w:marRight w:val="0"/>
          <w:marTop w:val="120"/>
          <w:marBottom w:val="0"/>
          <w:divBdr>
            <w:top w:val="none" w:sz="0" w:space="0" w:color="auto"/>
            <w:left w:val="none" w:sz="0" w:space="0" w:color="auto"/>
            <w:bottom w:val="none" w:sz="0" w:space="0" w:color="auto"/>
            <w:right w:val="none" w:sz="0" w:space="0" w:color="auto"/>
          </w:divBdr>
        </w:div>
        <w:div w:id="464661001">
          <w:marLeft w:val="0"/>
          <w:marRight w:val="0"/>
          <w:marTop w:val="120"/>
          <w:marBottom w:val="0"/>
          <w:divBdr>
            <w:top w:val="none" w:sz="0" w:space="0" w:color="auto"/>
            <w:left w:val="none" w:sz="0" w:space="0" w:color="auto"/>
            <w:bottom w:val="none" w:sz="0" w:space="0" w:color="auto"/>
            <w:right w:val="none" w:sz="0" w:space="0" w:color="auto"/>
          </w:divBdr>
        </w:div>
        <w:div w:id="499932307">
          <w:marLeft w:val="0"/>
          <w:marRight w:val="0"/>
          <w:marTop w:val="120"/>
          <w:marBottom w:val="0"/>
          <w:divBdr>
            <w:top w:val="none" w:sz="0" w:space="0" w:color="auto"/>
            <w:left w:val="none" w:sz="0" w:space="0" w:color="auto"/>
            <w:bottom w:val="none" w:sz="0" w:space="0" w:color="auto"/>
            <w:right w:val="none" w:sz="0" w:space="0" w:color="auto"/>
          </w:divBdr>
        </w:div>
        <w:div w:id="500656617">
          <w:marLeft w:val="0"/>
          <w:marRight w:val="0"/>
          <w:marTop w:val="120"/>
          <w:marBottom w:val="0"/>
          <w:divBdr>
            <w:top w:val="none" w:sz="0" w:space="0" w:color="auto"/>
            <w:left w:val="none" w:sz="0" w:space="0" w:color="auto"/>
            <w:bottom w:val="none" w:sz="0" w:space="0" w:color="auto"/>
            <w:right w:val="none" w:sz="0" w:space="0" w:color="auto"/>
          </w:divBdr>
        </w:div>
        <w:div w:id="503397474">
          <w:marLeft w:val="0"/>
          <w:marRight w:val="0"/>
          <w:marTop w:val="120"/>
          <w:marBottom w:val="0"/>
          <w:divBdr>
            <w:top w:val="none" w:sz="0" w:space="0" w:color="auto"/>
            <w:left w:val="none" w:sz="0" w:space="0" w:color="auto"/>
            <w:bottom w:val="none" w:sz="0" w:space="0" w:color="auto"/>
            <w:right w:val="none" w:sz="0" w:space="0" w:color="auto"/>
          </w:divBdr>
        </w:div>
        <w:div w:id="523178125">
          <w:marLeft w:val="0"/>
          <w:marRight w:val="0"/>
          <w:marTop w:val="120"/>
          <w:marBottom w:val="0"/>
          <w:divBdr>
            <w:top w:val="none" w:sz="0" w:space="0" w:color="auto"/>
            <w:left w:val="none" w:sz="0" w:space="0" w:color="auto"/>
            <w:bottom w:val="none" w:sz="0" w:space="0" w:color="auto"/>
            <w:right w:val="none" w:sz="0" w:space="0" w:color="auto"/>
          </w:divBdr>
        </w:div>
        <w:div w:id="535509561">
          <w:marLeft w:val="0"/>
          <w:marRight w:val="0"/>
          <w:marTop w:val="120"/>
          <w:marBottom w:val="0"/>
          <w:divBdr>
            <w:top w:val="none" w:sz="0" w:space="0" w:color="auto"/>
            <w:left w:val="none" w:sz="0" w:space="0" w:color="auto"/>
            <w:bottom w:val="none" w:sz="0" w:space="0" w:color="auto"/>
            <w:right w:val="none" w:sz="0" w:space="0" w:color="auto"/>
          </w:divBdr>
        </w:div>
        <w:div w:id="541289212">
          <w:marLeft w:val="0"/>
          <w:marRight w:val="0"/>
          <w:marTop w:val="120"/>
          <w:marBottom w:val="0"/>
          <w:divBdr>
            <w:top w:val="none" w:sz="0" w:space="0" w:color="auto"/>
            <w:left w:val="none" w:sz="0" w:space="0" w:color="auto"/>
            <w:bottom w:val="none" w:sz="0" w:space="0" w:color="auto"/>
            <w:right w:val="none" w:sz="0" w:space="0" w:color="auto"/>
          </w:divBdr>
        </w:div>
        <w:div w:id="586037152">
          <w:marLeft w:val="0"/>
          <w:marRight w:val="0"/>
          <w:marTop w:val="120"/>
          <w:marBottom w:val="96"/>
          <w:divBdr>
            <w:top w:val="none" w:sz="0" w:space="0" w:color="auto"/>
            <w:left w:val="single" w:sz="24" w:space="0" w:color="CED3F1"/>
            <w:bottom w:val="none" w:sz="0" w:space="0" w:color="auto"/>
            <w:right w:val="none" w:sz="0" w:space="0" w:color="auto"/>
          </w:divBdr>
        </w:div>
        <w:div w:id="613945217">
          <w:marLeft w:val="0"/>
          <w:marRight w:val="0"/>
          <w:marTop w:val="120"/>
          <w:marBottom w:val="0"/>
          <w:divBdr>
            <w:top w:val="none" w:sz="0" w:space="0" w:color="auto"/>
            <w:left w:val="none" w:sz="0" w:space="0" w:color="auto"/>
            <w:bottom w:val="none" w:sz="0" w:space="0" w:color="auto"/>
            <w:right w:val="none" w:sz="0" w:space="0" w:color="auto"/>
          </w:divBdr>
        </w:div>
        <w:div w:id="639043613">
          <w:marLeft w:val="0"/>
          <w:marRight w:val="0"/>
          <w:marTop w:val="120"/>
          <w:marBottom w:val="0"/>
          <w:divBdr>
            <w:top w:val="none" w:sz="0" w:space="0" w:color="auto"/>
            <w:left w:val="none" w:sz="0" w:space="0" w:color="auto"/>
            <w:bottom w:val="none" w:sz="0" w:space="0" w:color="auto"/>
            <w:right w:val="none" w:sz="0" w:space="0" w:color="auto"/>
          </w:divBdr>
        </w:div>
        <w:div w:id="780105301">
          <w:marLeft w:val="0"/>
          <w:marRight w:val="0"/>
          <w:marTop w:val="120"/>
          <w:marBottom w:val="0"/>
          <w:divBdr>
            <w:top w:val="none" w:sz="0" w:space="0" w:color="auto"/>
            <w:left w:val="none" w:sz="0" w:space="0" w:color="auto"/>
            <w:bottom w:val="none" w:sz="0" w:space="0" w:color="auto"/>
            <w:right w:val="none" w:sz="0" w:space="0" w:color="auto"/>
          </w:divBdr>
        </w:div>
        <w:div w:id="846754237">
          <w:marLeft w:val="0"/>
          <w:marRight w:val="0"/>
          <w:marTop w:val="120"/>
          <w:marBottom w:val="0"/>
          <w:divBdr>
            <w:top w:val="none" w:sz="0" w:space="0" w:color="auto"/>
            <w:left w:val="none" w:sz="0" w:space="0" w:color="auto"/>
            <w:bottom w:val="none" w:sz="0" w:space="0" w:color="auto"/>
            <w:right w:val="none" w:sz="0" w:space="0" w:color="auto"/>
          </w:divBdr>
        </w:div>
        <w:div w:id="886336624">
          <w:marLeft w:val="0"/>
          <w:marRight w:val="0"/>
          <w:marTop w:val="120"/>
          <w:marBottom w:val="0"/>
          <w:divBdr>
            <w:top w:val="none" w:sz="0" w:space="0" w:color="auto"/>
            <w:left w:val="none" w:sz="0" w:space="0" w:color="auto"/>
            <w:bottom w:val="none" w:sz="0" w:space="0" w:color="auto"/>
            <w:right w:val="none" w:sz="0" w:space="0" w:color="auto"/>
          </w:divBdr>
        </w:div>
        <w:div w:id="893926442">
          <w:marLeft w:val="0"/>
          <w:marRight w:val="0"/>
          <w:marTop w:val="120"/>
          <w:marBottom w:val="0"/>
          <w:divBdr>
            <w:top w:val="none" w:sz="0" w:space="0" w:color="auto"/>
            <w:left w:val="none" w:sz="0" w:space="0" w:color="auto"/>
            <w:bottom w:val="none" w:sz="0" w:space="0" w:color="auto"/>
            <w:right w:val="none" w:sz="0" w:space="0" w:color="auto"/>
          </w:divBdr>
        </w:div>
        <w:div w:id="950358731">
          <w:marLeft w:val="0"/>
          <w:marRight w:val="0"/>
          <w:marTop w:val="120"/>
          <w:marBottom w:val="0"/>
          <w:divBdr>
            <w:top w:val="none" w:sz="0" w:space="0" w:color="auto"/>
            <w:left w:val="none" w:sz="0" w:space="0" w:color="auto"/>
            <w:bottom w:val="none" w:sz="0" w:space="0" w:color="auto"/>
            <w:right w:val="none" w:sz="0" w:space="0" w:color="auto"/>
          </w:divBdr>
        </w:div>
        <w:div w:id="997031919">
          <w:marLeft w:val="0"/>
          <w:marRight w:val="0"/>
          <w:marTop w:val="120"/>
          <w:marBottom w:val="0"/>
          <w:divBdr>
            <w:top w:val="none" w:sz="0" w:space="0" w:color="auto"/>
            <w:left w:val="none" w:sz="0" w:space="0" w:color="auto"/>
            <w:bottom w:val="none" w:sz="0" w:space="0" w:color="auto"/>
            <w:right w:val="none" w:sz="0" w:space="0" w:color="auto"/>
          </w:divBdr>
        </w:div>
        <w:div w:id="1013998080">
          <w:marLeft w:val="0"/>
          <w:marRight w:val="0"/>
          <w:marTop w:val="120"/>
          <w:marBottom w:val="0"/>
          <w:divBdr>
            <w:top w:val="none" w:sz="0" w:space="0" w:color="auto"/>
            <w:left w:val="none" w:sz="0" w:space="0" w:color="auto"/>
            <w:bottom w:val="none" w:sz="0" w:space="0" w:color="auto"/>
            <w:right w:val="none" w:sz="0" w:space="0" w:color="auto"/>
          </w:divBdr>
        </w:div>
        <w:div w:id="1127285570">
          <w:marLeft w:val="0"/>
          <w:marRight w:val="0"/>
          <w:marTop w:val="120"/>
          <w:marBottom w:val="0"/>
          <w:divBdr>
            <w:top w:val="none" w:sz="0" w:space="0" w:color="auto"/>
            <w:left w:val="none" w:sz="0" w:space="0" w:color="auto"/>
            <w:bottom w:val="none" w:sz="0" w:space="0" w:color="auto"/>
            <w:right w:val="none" w:sz="0" w:space="0" w:color="auto"/>
          </w:divBdr>
        </w:div>
        <w:div w:id="1194348317">
          <w:marLeft w:val="0"/>
          <w:marRight w:val="0"/>
          <w:marTop w:val="120"/>
          <w:marBottom w:val="0"/>
          <w:divBdr>
            <w:top w:val="none" w:sz="0" w:space="0" w:color="auto"/>
            <w:left w:val="none" w:sz="0" w:space="0" w:color="auto"/>
            <w:bottom w:val="none" w:sz="0" w:space="0" w:color="auto"/>
            <w:right w:val="none" w:sz="0" w:space="0" w:color="auto"/>
          </w:divBdr>
        </w:div>
        <w:div w:id="1221554725">
          <w:marLeft w:val="0"/>
          <w:marRight w:val="0"/>
          <w:marTop w:val="120"/>
          <w:marBottom w:val="0"/>
          <w:divBdr>
            <w:top w:val="none" w:sz="0" w:space="0" w:color="auto"/>
            <w:left w:val="none" w:sz="0" w:space="0" w:color="auto"/>
            <w:bottom w:val="none" w:sz="0" w:space="0" w:color="auto"/>
            <w:right w:val="none" w:sz="0" w:space="0" w:color="auto"/>
          </w:divBdr>
        </w:div>
        <w:div w:id="1239637194">
          <w:marLeft w:val="0"/>
          <w:marRight w:val="0"/>
          <w:marTop w:val="120"/>
          <w:marBottom w:val="0"/>
          <w:divBdr>
            <w:top w:val="none" w:sz="0" w:space="0" w:color="auto"/>
            <w:left w:val="none" w:sz="0" w:space="0" w:color="auto"/>
            <w:bottom w:val="none" w:sz="0" w:space="0" w:color="auto"/>
            <w:right w:val="none" w:sz="0" w:space="0" w:color="auto"/>
          </w:divBdr>
        </w:div>
        <w:div w:id="1242907749">
          <w:marLeft w:val="0"/>
          <w:marRight w:val="0"/>
          <w:marTop w:val="120"/>
          <w:marBottom w:val="0"/>
          <w:divBdr>
            <w:top w:val="none" w:sz="0" w:space="0" w:color="auto"/>
            <w:left w:val="none" w:sz="0" w:space="0" w:color="auto"/>
            <w:bottom w:val="none" w:sz="0" w:space="0" w:color="auto"/>
            <w:right w:val="none" w:sz="0" w:space="0" w:color="auto"/>
          </w:divBdr>
        </w:div>
        <w:div w:id="1277055068">
          <w:marLeft w:val="0"/>
          <w:marRight w:val="0"/>
          <w:marTop w:val="120"/>
          <w:marBottom w:val="0"/>
          <w:divBdr>
            <w:top w:val="none" w:sz="0" w:space="0" w:color="auto"/>
            <w:left w:val="none" w:sz="0" w:space="0" w:color="auto"/>
            <w:bottom w:val="none" w:sz="0" w:space="0" w:color="auto"/>
            <w:right w:val="none" w:sz="0" w:space="0" w:color="auto"/>
          </w:divBdr>
        </w:div>
        <w:div w:id="1362365413">
          <w:marLeft w:val="0"/>
          <w:marRight w:val="0"/>
          <w:marTop w:val="120"/>
          <w:marBottom w:val="0"/>
          <w:divBdr>
            <w:top w:val="none" w:sz="0" w:space="0" w:color="auto"/>
            <w:left w:val="none" w:sz="0" w:space="0" w:color="auto"/>
            <w:bottom w:val="none" w:sz="0" w:space="0" w:color="auto"/>
            <w:right w:val="none" w:sz="0" w:space="0" w:color="auto"/>
          </w:divBdr>
        </w:div>
        <w:div w:id="1381175103">
          <w:marLeft w:val="0"/>
          <w:marRight w:val="0"/>
          <w:marTop w:val="120"/>
          <w:marBottom w:val="0"/>
          <w:divBdr>
            <w:top w:val="none" w:sz="0" w:space="0" w:color="auto"/>
            <w:left w:val="none" w:sz="0" w:space="0" w:color="auto"/>
            <w:bottom w:val="none" w:sz="0" w:space="0" w:color="auto"/>
            <w:right w:val="none" w:sz="0" w:space="0" w:color="auto"/>
          </w:divBdr>
        </w:div>
        <w:div w:id="1489051021">
          <w:marLeft w:val="0"/>
          <w:marRight w:val="0"/>
          <w:marTop w:val="120"/>
          <w:marBottom w:val="0"/>
          <w:divBdr>
            <w:top w:val="none" w:sz="0" w:space="0" w:color="auto"/>
            <w:left w:val="none" w:sz="0" w:space="0" w:color="auto"/>
            <w:bottom w:val="none" w:sz="0" w:space="0" w:color="auto"/>
            <w:right w:val="none" w:sz="0" w:space="0" w:color="auto"/>
          </w:divBdr>
        </w:div>
        <w:div w:id="1494294393">
          <w:marLeft w:val="0"/>
          <w:marRight w:val="0"/>
          <w:marTop w:val="120"/>
          <w:marBottom w:val="0"/>
          <w:divBdr>
            <w:top w:val="none" w:sz="0" w:space="0" w:color="auto"/>
            <w:left w:val="none" w:sz="0" w:space="0" w:color="auto"/>
            <w:bottom w:val="none" w:sz="0" w:space="0" w:color="auto"/>
            <w:right w:val="none" w:sz="0" w:space="0" w:color="auto"/>
          </w:divBdr>
        </w:div>
        <w:div w:id="1558971246">
          <w:marLeft w:val="0"/>
          <w:marRight w:val="0"/>
          <w:marTop w:val="120"/>
          <w:marBottom w:val="0"/>
          <w:divBdr>
            <w:top w:val="none" w:sz="0" w:space="0" w:color="auto"/>
            <w:left w:val="none" w:sz="0" w:space="0" w:color="auto"/>
            <w:bottom w:val="none" w:sz="0" w:space="0" w:color="auto"/>
            <w:right w:val="none" w:sz="0" w:space="0" w:color="auto"/>
          </w:divBdr>
        </w:div>
        <w:div w:id="1612980756">
          <w:marLeft w:val="0"/>
          <w:marRight w:val="0"/>
          <w:marTop w:val="120"/>
          <w:marBottom w:val="0"/>
          <w:divBdr>
            <w:top w:val="none" w:sz="0" w:space="0" w:color="auto"/>
            <w:left w:val="none" w:sz="0" w:space="0" w:color="auto"/>
            <w:bottom w:val="none" w:sz="0" w:space="0" w:color="auto"/>
            <w:right w:val="none" w:sz="0" w:space="0" w:color="auto"/>
          </w:divBdr>
        </w:div>
        <w:div w:id="1623458543">
          <w:marLeft w:val="0"/>
          <w:marRight w:val="0"/>
          <w:marTop w:val="120"/>
          <w:marBottom w:val="0"/>
          <w:divBdr>
            <w:top w:val="none" w:sz="0" w:space="0" w:color="auto"/>
            <w:left w:val="none" w:sz="0" w:space="0" w:color="auto"/>
            <w:bottom w:val="none" w:sz="0" w:space="0" w:color="auto"/>
            <w:right w:val="none" w:sz="0" w:space="0" w:color="auto"/>
          </w:divBdr>
        </w:div>
        <w:div w:id="1625116270">
          <w:marLeft w:val="0"/>
          <w:marRight w:val="0"/>
          <w:marTop w:val="120"/>
          <w:marBottom w:val="0"/>
          <w:divBdr>
            <w:top w:val="none" w:sz="0" w:space="0" w:color="auto"/>
            <w:left w:val="none" w:sz="0" w:space="0" w:color="auto"/>
            <w:bottom w:val="none" w:sz="0" w:space="0" w:color="auto"/>
            <w:right w:val="none" w:sz="0" w:space="0" w:color="auto"/>
          </w:divBdr>
        </w:div>
        <w:div w:id="1646473564">
          <w:marLeft w:val="0"/>
          <w:marRight w:val="0"/>
          <w:marTop w:val="120"/>
          <w:marBottom w:val="0"/>
          <w:divBdr>
            <w:top w:val="none" w:sz="0" w:space="0" w:color="auto"/>
            <w:left w:val="none" w:sz="0" w:space="0" w:color="auto"/>
            <w:bottom w:val="none" w:sz="0" w:space="0" w:color="auto"/>
            <w:right w:val="none" w:sz="0" w:space="0" w:color="auto"/>
          </w:divBdr>
        </w:div>
        <w:div w:id="1728453660">
          <w:marLeft w:val="0"/>
          <w:marRight w:val="0"/>
          <w:marTop w:val="120"/>
          <w:marBottom w:val="0"/>
          <w:divBdr>
            <w:top w:val="none" w:sz="0" w:space="0" w:color="auto"/>
            <w:left w:val="none" w:sz="0" w:space="0" w:color="auto"/>
            <w:bottom w:val="none" w:sz="0" w:space="0" w:color="auto"/>
            <w:right w:val="none" w:sz="0" w:space="0" w:color="auto"/>
          </w:divBdr>
        </w:div>
        <w:div w:id="1782991255">
          <w:marLeft w:val="0"/>
          <w:marRight w:val="0"/>
          <w:marTop w:val="120"/>
          <w:marBottom w:val="0"/>
          <w:divBdr>
            <w:top w:val="none" w:sz="0" w:space="0" w:color="auto"/>
            <w:left w:val="none" w:sz="0" w:space="0" w:color="auto"/>
            <w:bottom w:val="none" w:sz="0" w:space="0" w:color="auto"/>
            <w:right w:val="none" w:sz="0" w:space="0" w:color="auto"/>
          </w:divBdr>
        </w:div>
        <w:div w:id="1816952118">
          <w:marLeft w:val="0"/>
          <w:marRight w:val="0"/>
          <w:marTop w:val="120"/>
          <w:marBottom w:val="0"/>
          <w:divBdr>
            <w:top w:val="none" w:sz="0" w:space="0" w:color="auto"/>
            <w:left w:val="none" w:sz="0" w:space="0" w:color="auto"/>
            <w:bottom w:val="none" w:sz="0" w:space="0" w:color="auto"/>
            <w:right w:val="none" w:sz="0" w:space="0" w:color="auto"/>
          </w:divBdr>
        </w:div>
        <w:div w:id="1921596726">
          <w:marLeft w:val="0"/>
          <w:marRight w:val="0"/>
          <w:marTop w:val="120"/>
          <w:marBottom w:val="0"/>
          <w:divBdr>
            <w:top w:val="none" w:sz="0" w:space="0" w:color="auto"/>
            <w:left w:val="none" w:sz="0" w:space="0" w:color="auto"/>
            <w:bottom w:val="none" w:sz="0" w:space="0" w:color="auto"/>
            <w:right w:val="none" w:sz="0" w:space="0" w:color="auto"/>
          </w:divBdr>
        </w:div>
        <w:div w:id="1955096546">
          <w:marLeft w:val="0"/>
          <w:marRight w:val="0"/>
          <w:marTop w:val="120"/>
          <w:marBottom w:val="0"/>
          <w:divBdr>
            <w:top w:val="none" w:sz="0" w:space="0" w:color="auto"/>
            <w:left w:val="none" w:sz="0" w:space="0" w:color="auto"/>
            <w:bottom w:val="none" w:sz="0" w:space="0" w:color="auto"/>
            <w:right w:val="none" w:sz="0" w:space="0" w:color="auto"/>
          </w:divBdr>
        </w:div>
        <w:div w:id="2081249931">
          <w:marLeft w:val="0"/>
          <w:marRight w:val="0"/>
          <w:marTop w:val="120"/>
          <w:marBottom w:val="0"/>
          <w:divBdr>
            <w:top w:val="none" w:sz="0" w:space="0" w:color="auto"/>
            <w:left w:val="none" w:sz="0" w:space="0" w:color="auto"/>
            <w:bottom w:val="none" w:sz="0" w:space="0" w:color="auto"/>
            <w:right w:val="none" w:sz="0" w:space="0" w:color="auto"/>
          </w:divBdr>
        </w:div>
        <w:div w:id="2089497277">
          <w:marLeft w:val="0"/>
          <w:marRight w:val="0"/>
          <w:marTop w:val="120"/>
          <w:marBottom w:val="0"/>
          <w:divBdr>
            <w:top w:val="none" w:sz="0" w:space="0" w:color="auto"/>
            <w:left w:val="none" w:sz="0" w:space="0" w:color="auto"/>
            <w:bottom w:val="none" w:sz="0" w:space="0" w:color="auto"/>
            <w:right w:val="none" w:sz="0" w:space="0" w:color="auto"/>
          </w:divBdr>
        </w:div>
      </w:divsChild>
    </w:div>
    <w:div w:id="1056513667">
      <w:bodyDiv w:val="1"/>
      <w:marLeft w:val="0"/>
      <w:marRight w:val="0"/>
      <w:marTop w:val="0"/>
      <w:marBottom w:val="0"/>
      <w:divBdr>
        <w:top w:val="none" w:sz="0" w:space="0" w:color="auto"/>
        <w:left w:val="none" w:sz="0" w:space="0" w:color="auto"/>
        <w:bottom w:val="none" w:sz="0" w:space="0" w:color="auto"/>
        <w:right w:val="none" w:sz="0" w:space="0" w:color="auto"/>
      </w:divBdr>
    </w:div>
    <w:div w:id="1145319776">
      <w:bodyDiv w:val="1"/>
      <w:marLeft w:val="0"/>
      <w:marRight w:val="0"/>
      <w:marTop w:val="0"/>
      <w:marBottom w:val="0"/>
      <w:divBdr>
        <w:top w:val="none" w:sz="0" w:space="0" w:color="auto"/>
        <w:left w:val="none" w:sz="0" w:space="0" w:color="auto"/>
        <w:bottom w:val="none" w:sz="0" w:space="0" w:color="auto"/>
        <w:right w:val="none" w:sz="0" w:space="0" w:color="auto"/>
      </w:divBdr>
    </w:div>
    <w:div w:id="1369834259">
      <w:bodyDiv w:val="1"/>
      <w:marLeft w:val="0"/>
      <w:marRight w:val="0"/>
      <w:marTop w:val="0"/>
      <w:marBottom w:val="0"/>
      <w:divBdr>
        <w:top w:val="none" w:sz="0" w:space="0" w:color="auto"/>
        <w:left w:val="none" w:sz="0" w:space="0" w:color="auto"/>
        <w:bottom w:val="none" w:sz="0" w:space="0" w:color="auto"/>
        <w:right w:val="none" w:sz="0" w:space="0" w:color="auto"/>
      </w:divBdr>
    </w:div>
    <w:div w:id="1732271004">
      <w:bodyDiv w:val="1"/>
      <w:marLeft w:val="0"/>
      <w:marRight w:val="0"/>
      <w:marTop w:val="0"/>
      <w:marBottom w:val="0"/>
      <w:divBdr>
        <w:top w:val="none" w:sz="0" w:space="0" w:color="auto"/>
        <w:left w:val="none" w:sz="0" w:space="0" w:color="auto"/>
        <w:bottom w:val="none" w:sz="0" w:space="0" w:color="auto"/>
        <w:right w:val="none" w:sz="0" w:space="0" w:color="auto"/>
      </w:divBdr>
      <w:divsChild>
        <w:div w:id="25909678">
          <w:marLeft w:val="0"/>
          <w:marRight w:val="0"/>
          <w:marTop w:val="120"/>
          <w:marBottom w:val="0"/>
          <w:divBdr>
            <w:top w:val="none" w:sz="0" w:space="0" w:color="auto"/>
            <w:left w:val="none" w:sz="0" w:space="0" w:color="auto"/>
            <w:bottom w:val="none" w:sz="0" w:space="0" w:color="auto"/>
            <w:right w:val="none" w:sz="0" w:space="0" w:color="auto"/>
          </w:divBdr>
        </w:div>
        <w:div w:id="96215098">
          <w:marLeft w:val="0"/>
          <w:marRight w:val="0"/>
          <w:marTop w:val="120"/>
          <w:marBottom w:val="0"/>
          <w:divBdr>
            <w:top w:val="none" w:sz="0" w:space="0" w:color="auto"/>
            <w:left w:val="none" w:sz="0" w:space="0" w:color="auto"/>
            <w:bottom w:val="none" w:sz="0" w:space="0" w:color="auto"/>
            <w:right w:val="none" w:sz="0" w:space="0" w:color="auto"/>
          </w:divBdr>
        </w:div>
      </w:divsChild>
    </w:div>
    <w:div w:id="1891961622">
      <w:bodyDiv w:val="1"/>
      <w:marLeft w:val="0"/>
      <w:marRight w:val="0"/>
      <w:marTop w:val="0"/>
      <w:marBottom w:val="0"/>
      <w:divBdr>
        <w:top w:val="none" w:sz="0" w:space="0" w:color="auto"/>
        <w:left w:val="none" w:sz="0" w:space="0" w:color="auto"/>
        <w:bottom w:val="none" w:sz="0" w:space="0" w:color="auto"/>
        <w:right w:val="none" w:sz="0" w:space="0" w:color="auto"/>
      </w:divBdr>
    </w:div>
    <w:div w:id="20461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rhovadm.ru" TargetMode="External"/><Relationship Id="rId18" Type="http://schemas.openxmlformats.org/officeDocument/2006/relationships/hyperlink" Target="consultantplus://offline/ref=476512D29AC0BF5AAC7704D0C7A274A44228E0265C8F971C3430ACFCE815D6E53863B82AFF7B33B73FB7E9zFt1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6512D29AC0BF5AAC7704D0C7A274A44228E0265A8D91163030ACFCE815D6E53863B82AFF7B33B73FB7EAzFt7G" TargetMode="External"/><Relationship Id="rId17" Type="http://schemas.openxmlformats.org/officeDocument/2006/relationships/hyperlink" Target="consultantplus://offline/ref=476512D29AC0BF5AAC7704D0C7A274A44228E0265C8F971C3430ACFCE815D6E53863B82AFF7B33B73FB7EAzFtCG" TargetMode="External"/><Relationship Id="rId2" Type="http://schemas.openxmlformats.org/officeDocument/2006/relationships/numbering" Target="numbering.xml"/><Relationship Id="rId16" Type="http://schemas.openxmlformats.org/officeDocument/2006/relationships/hyperlink" Target="http://www.verhov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hovadm.ru" TargetMode="External"/><Relationship Id="rId5" Type="http://schemas.openxmlformats.org/officeDocument/2006/relationships/webSettings" Target="webSettings.xml"/><Relationship Id="rId15" Type="http://schemas.openxmlformats.org/officeDocument/2006/relationships/hyperlink" Target="http://www.verhovadm.ru" TargetMode="External"/><Relationship Id="rId10" Type="http://schemas.openxmlformats.org/officeDocument/2006/relationships/hyperlink" Target="http://docs.cntd.ru/document/9021925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www.verho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8BCFB-8F99-47AD-A044-E4616010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TotalTime>
  <Pages>1</Pages>
  <Words>8310</Words>
  <Characters>47372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55571</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6881330</vt:i4>
      </vt:variant>
      <vt:variant>
        <vt:i4>15</vt:i4>
      </vt:variant>
      <vt:variant>
        <vt:i4>0</vt:i4>
      </vt:variant>
      <vt:variant>
        <vt:i4>5</vt:i4>
      </vt:variant>
      <vt:variant>
        <vt:lpwstr/>
      </vt:variant>
      <vt:variant>
        <vt:lpwstr>Par1096</vt:lpwstr>
      </vt:variant>
      <vt:variant>
        <vt:i4>6815794</vt:i4>
      </vt:variant>
      <vt:variant>
        <vt:i4>12</vt:i4>
      </vt:variant>
      <vt:variant>
        <vt:i4>0</vt:i4>
      </vt:variant>
      <vt:variant>
        <vt:i4>5</vt:i4>
      </vt:variant>
      <vt:variant>
        <vt:lpwstr/>
      </vt:variant>
      <vt:variant>
        <vt:lpwstr>Par1084</vt:lpwstr>
      </vt:variant>
      <vt:variant>
        <vt:i4>6815794</vt:i4>
      </vt:variant>
      <vt:variant>
        <vt:i4>9</vt:i4>
      </vt:variant>
      <vt:variant>
        <vt:i4>0</vt:i4>
      </vt:variant>
      <vt:variant>
        <vt:i4>5</vt:i4>
      </vt:variant>
      <vt:variant>
        <vt:lpwstr/>
      </vt:variant>
      <vt:variant>
        <vt:lpwstr>Par1083</vt:lpwstr>
      </vt:variant>
      <vt:variant>
        <vt:i4>1114132</vt:i4>
      </vt:variant>
      <vt:variant>
        <vt:i4>6</vt:i4>
      </vt:variant>
      <vt:variant>
        <vt:i4>0</vt:i4>
      </vt:variant>
      <vt:variant>
        <vt:i4>5</vt:i4>
      </vt:variant>
      <vt:variant>
        <vt:lpwstr>http://www.verhovadm.ru/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27</cp:revision>
  <cp:lastPrinted>2019-04-17T14:37:00Z</cp:lastPrinted>
  <dcterms:created xsi:type="dcterms:W3CDTF">2012-09-12T09:31:00Z</dcterms:created>
  <dcterms:modified xsi:type="dcterms:W3CDTF">2019-04-17T14:38:00Z</dcterms:modified>
</cp:coreProperties>
</file>