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D01" w:rsidRDefault="0040699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AD2D01" w:rsidRDefault="00406994">
      <w:pPr>
        <w:pStyle w:val="2"/>
        <w:rPr>
          <w:spacing w:val="0"/>
          <w:szCs w:val="28"/>
        </w:rPr>
      </w:pPr>
      <w:r>
        <w:rPr>
          <w:spacing w:val="0"/>
          <w:szCs w:val="28"/>
        </w:rPr>
        <w:t>САМАРСКАЯ ОБЛАСТЬ</w:t>
      </w:r>
    </w:p>
    <w:p w:rsidR="00AD2D01" w:rsidRDefault="00406994">
      <w:pPr>
        <w:pStyle w:val="2"/>
      </w:pPr>
      <w:r>
        <w:rPr>
          <w:spacing w:val="0"/>
          <w:szCs w:val="28"/>
        </w:rPr>
        <w:t xml:space="preserve">     МУНИЦИПАЛЬНЫЙ РАЙОН НЕФТЕГОРСКИЙ</w:t>
      </w:r>
    </w:p>
    <w:p w:rsidR="00AD2D01" w:rsidRDefault="00406994">
      <w:pPr>
        <w:pStyle w:val="2"/>
        <w:rPr>
          <w:spacing w:val="0"/>
          <w:szCs w:val="28"/>
        </w:rPr>
      </w:pPr>
      <w:r>
        <w:rPr>
          <w:spacing w:val="0"/>
          <w:szCs w:val="28"/>
        </w:rPr>
        <w:t>СОБРАНИЕ ПРЕДСТАВИТЕЛЕЙ</w:t>
      </w:r>
    </w:p>
    <w:p w:rsidR="00AD2D01" w:rsidRDefault="00406994">
      <w:pPr>
        <w:pStyle w:val="2"/>
        <w:rPr>
          <w:szCs w:val="28"/>
        </w:rPr>
      </w:pPr>
      <w:r>
        <w:rPr>
          <w:szCs w:val="28"/>
        </w:rPr>
        <w:t>СЕЛЬСКОГО ПОСЕЛЕНИЯ БАРИНОВКА</w:t>
      </w:r>
    </w:p>
    <w:p w:rsidR="00AD2D01" w:rsidRDefault="00EF46AC">
      <w:pPr>
        <w:pStyle w:val="2"/>
        <w:rPr>
          <w:szCs w:val="28"/>
        </w:rPr>
      </w:pPr>
      <w:r>
        <w:rPr>
          <w:szCs w:val="28"/>
        </w:rPr>
        <w:t>ЧЕТВЕРТОГО</w:t>
      </w:r>
      <w:bookmarkStart w:id="0" w:name="_GoBack"/>
      <w:bookmarkEnd w:id="0"/>
      <w:r w:rsidR="00406994">
        <w:rPr>
          <w:szCs w:val="28"/>
        </w:rPr>
        <w:t xml:space="preserve"> СОЗЫВА</w:t>
      </w:r>
    </w:p>
    <w:p w:rsidR="00AD2D01" w:rsidRDefault="00406994">
      <w:pPr>
        <w:pStyle w:val="2"/>
        <w:spacing w:line="276" w:lineRule="auto"/>
        <w:jc w:val="left"/>
        <w:rPr>
          <w:spacing w:val="0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172085</wp:posOffset>
                </wp:positionV>
                <wp:extent cx="5578475" cy="635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2B037" id="Прямая соединительная линия 1" o:spid="_x0000_s1026" style="position:absolute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8.55pt,13.55pt" to="447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" strokeweight=".79mm">
                <v:stroke joinstyle="miter"/>
              </v:line>
            </w:pict>
          </mc:Fallback>
        </mc:AlternateContent>
      </w:r>
      <w:r>
        <w:rPr>
          <w:spacing w:val="0"/>
          <w:szCs w:val="28"/>
          <w:lang w:val="en-US"/>
        </w:rPr>
        <w:t xml:space="preserve">      </w:t>
      </w:r>
    </w:p>
    <w:p w:rsidR="00AD2D01" w:rsidRDefault="00AD2D01">
      <w:pPr>
        <w:pStyle w:val="2"/>
        <w:spacing w:line="276" w:lineRule="auto"/>
        <w:rPr>
          <w:spacing w:val="0"/>
          <w:sz w:val="16"/>
          <w:szCs w:val="16"/>
          <w:lang w:val="en-US"/>
        </w:rPr>
      </w:pPr>
    </w:p>
    <w:p w:rsidR="00AD2D01" w:rsidRDefault="00406994">
      <w:pPr>
        <w:pStyle w:val="2"/>
        <w:spacing w:line="276" w:lineRule="auto"/>
        <w:rPr>
          <w:sz w:val="26"/>
          <w:szCs w:val="26"/>
        </w:rPr>
      </w:pPr>
      <w:r>
        <w:rPr>
          <w:szCs w:val="28"/>
        </w:rPr>
        <w:t>РЕШЕНИЕ</w:t>
      </w:r>
    </w:p>
    <w:p w:rsidR="00AD2D01" w:rsidRDefault="00584FD4">
      <w:pPr>
        <w:tabs>
          <w:tab w:val="left" w:pos="8640"/>
        </w:tabs>
        <w:spacing w:line="276" w:lineRule="auto"/>
        <w:rPr>
          <w:b/>
        </w:rPr>
      </w:pPr>
      <w:r>
        <w:rPr>
          <w:b/>
        </w:rPr>
        <w:t>от 31</w:t>
      </w:r>
      <w:r w:rsidR="00406994">
        <w:rPr>
          <w:b/>
        </w:rPr>
        <w:t xml:space="preserve"> </w:t>
      </w:r>
      <w:r>
        <w:rPr>
          <w:b/>
        </w:rPr>
        <w:t>марта</w:t>
      </w:r>
      <w:r w:rsidR="00406994">
        <w:rPr>
          <w:b/>
        </w:rPr>
        <w:t xml:space="preserve"> 202</w:t>
      </w:r>
      <w:r>
        <w:rPr>
          <w:b/>
        </w:rPr>
        <w:t>1</w:t>
      </w:r>
      <w:r w:rsidR="00406994">
        <w:rPr>
          <w:b/>
        </w:rPr>
        <w:t xml:space="preserve"> года</w:t>
      </w:r>
      <w:r w:rsidR="00406994">
        <w:rPr>
          <w:b/>
        </w:rPr>
        <w:tab/>
        <w:t xml:space="preserve">      № </w:t>
      </w:r>
      <w:r>
        <w:rPr>
          <w:b/>
        </w:rPr>
        <w:t>37</w:t>
      </w:r>
    </w:p>
    <w:p w:rsidR="00AD2D01" w:rsidRDefault="00AD2D01">
      <w:pPr>
        <w:tabs>
          <w:tab w:val="left" w:pos="8640"/>
        </w:tabs>
        <w:spacing w:line="276" w:lineRule="auto"/>
        <w:rPr>
          <w:b/>
          <w:sz w:val="16"/>
          <w:szCs w:val="16"/>
        </w:rPr>
      </w:pPr>
    </w:p>
    <w:p w:rsidR="00AD2D01" w:rsidRDefault="00406994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Положение </w:t>
      </w:r>
      <w:r>
        <w:rPr>
          <w:rFonts w:ascii="Times New Roman" w:hAnsi="Times New Roman" w:cs="Times New Roman"/>
          <w:sz w:val="24"/>
          <w:szCs w:val="24"/>
        </w:rPr>
        <w:t xml:space="preserve">о налоге на имущество физических лиц на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области, утвержденное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  решением Собрания представителей 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Бариновка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Нефтегорский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от 04.02.2015 №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222  «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Об установлении Положения о введении  налога  на имущество физических лиц на территории 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Бариновка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Нефтегорский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Самарской области»</w:t>
      </w:r>
    </w:p>
    <w:p w:rsidR="00AD2D01" w:rsidRDefault="00AD2D01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2D01" w:rsidRDefault="00406994">
      <w:pPr>
        <w:spacing w:line="276" w:lineRule="auto"/>
        <w:ind w:firstLine="709"/>
        <w:jc w:val="both"/>
      </w:pPr>
      <w:r>
        <w:t xml:space="preserve">Рассмотрев протест </w:t>
      </w:r>
      <w:proofErr w:type="spellStart"/>
      <w:r>
        <w:t>Нефтегорской</w:t>
      </w:r>
      <w:proofErr w:type="spellEnd"/>
      <w:r>
        <w:t xml:space="preserve"> межрайонной прокуратуры от 2</w:t>
      </w:r>
      <w:r w:rsidR="00584FD4">
        <w:t>6</w:t>
      </w:r>
      <w:r>
        <w:t>.0</w:t>
      </w:r>
      <w:r w:rsidR="00584FD4">
        <w:t>3</w:t>
      </w:r>
      <w:r>
        <w:t>.202</w:t>
      </w:r>
      <w:r w:rsidR="00584FD4">
        <w:t>1</w:t>
      </w:r>
      <w:r>
        <w:t xml:space="preserve">                                 № 07-04-202</w:t>
      </w:r>
      <w:r w:rsidR="00584FD4">
        <w:t>1</w:t>
      </w:r>
      <w:r>
        <w:t>/</w:t>
      </w:r>
      <w:r w:rsidR="00584FD4">
        <w:t>Прдп292-21-20360047</w:t>
      </w:r>
      <w:r>
        <w:t xml:space="preserve"> на решение Собрания представителей сельского поселения </w:t>
      </w:r>
      <w:proofErr w:type="spellStart"/>
      <w:r>
        <w:t>Бариновка</w:t>
      </w:r>
      <w:proofErr w:type="spellEnd"/>
      <w:r>
        <w:t xml:space="preserve"> от 04.02.2015 № 222 (в редакции от 31.08.2015г. № 250, 27.01.2017г. № 73,14.11.2017г. № 103, 28.03.2019г. № 187</w:t>
      </w:r>
      <w:r w:rsidR="00584FD4">
        <w:t>, 26.02.2020 № 231</w:t>
      </w:r>
      <w:r>
        <w:t xml:space="preserve">) «Об установлении Положения о введении налога на имущество физических лиц на территории сельского поселения </w:t>
      </w:r>
      <w:proofErr w:type="spellStart"/>
      <w:r>
        <w:t>Бариновка</w:t>
      </w:r>
      <w:proofErr w:type="spellEnd"/>
      <w:r>
        <w:t xml:space="preserve"> муниципального района </w:t>
      </w:r>
      <w:proofErr w:type="spellStart"/>
      <w:r>
        <w:t>Нефтегорский</w:t>
      </w:r>
      <w:proofErr w:type="spellEnd"/>
      <w:r>
        <w:t xml:space="preserve"> Самарской области» (в части)</w:t>
      </w:r>
      <w:r>
        <w:rPr>
          <w:bCs/>
        </w:rPr>
        <w:t xml:space="preserve">, Собрание представителей сельского поселения </w:t>
      </w:r>
      <w:proofErr w:type="spellStart"/>
      <w:r>
        <w:rPr>
          <w:bCs/>
        </w:rPr>
        <w:t>Бариновка</w:t>
      </w:r>
      <w:proofErr w:type="spellEnd"/>
      <w:r>
        <w:rPr>
          <w:bCs/>
        </w:rPr>
        <w:t xml:space="preserve">   </w:t>
      </w:r>
    </w:p>
    <w:p w:rsidR="00AD2D01" w:rsidRDefault="00406994">
      <w:pPr>
        <w:spacing w:line="276" w:lineRule="auto"/>
        <w:ind w:firstLine="709"/>
        <w:jc w:val="center"/>
        <w:rPr>
          <w:bCs/>
        </w:rPr>
      </w:pPr>
      <w:r>
        <w:rPr>
          <w:bCs/>
        </w:rPr>
        <w:t>РЕШИЛО:</w:t>
      </w:r>
    </w:p>
    <w:p w:rsidR="00AD2D01" w:rsidRDefault="00AD2D01">
      <w:pPr>
        <w:spacing w:line="276" w:lineRule="auto"/>
        <w:ind w:firstLine="709"/>
        <w:jc w:val="center"/>
        <w:rPr>
          <w:bCs/>
          <w:sz w:val="16"/>
          <w:szCs w:val="16"/>
        </w:rPr>
      </w:pPr>
    </w:p>
    <w:p w:rsidR="00AD2D01" w:rsidRDefault="00406994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Положение о введении налога на имущество физических лиц на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области, утвержденное  решением Собрания представителей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от 04.02.2015 № 222 (в редакции от 31.08.2015г. № 250, 27.01.2017г. № 73,14.11.2017г. № 103, 28.03.2019г. № 187</w:t>
      </w:r>
      <w:r w:rsidR="00584FD4">
        <w:rPr>
          <w:rFonts w:ascii="Times New Roman" w:hAnsi="Times New Roman" w:cs="Times New Roman"/>
          <w:sz w:val="24"/>
          <w:szCs w:val="24"/>
        </w:rPr>
        <w:t>, 26.02.2020 №231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AD2D01" w:rsidRDefault="00EF55C8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в статье 3 пункт 3.2</w:t>
      </w:r>
      <w:r w:rsidR="00406994">
        <w:rPr>
          <w:rFonts w:ascii="Times New Roman" w:hAnsi="Times New Roman" w:cs="Times New Roman"/>
          <w:sz w:val="24"/>
          <w:szCs w:val="24"/>
        </w:rPr>
        <w:t>. изложить в следующей редакции:</w:t>
      </w:r>
    </w:p>
    <w:p w:rsidR="00EF55C8" w:rsidRDefault="00EF55C8" w:rsidP="00EF55C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t>«3.2</w:t>
      </w:r>
      <w:r w:rsidR="00406994">
        <w:t>.</w:t>
      </w:r>
      <w:r w:rsidRPr="00EF55C8"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Порядок определения налоговой базы </w:t>
      </w:r>
    </w:p>
    <w:p w:rsidR="00EF55C8" w:rsidRPr="00016B29" w:rsidRDefault="00EF55C8" w:rsidP="00EF55C8">
      <w:pPr>
        <w:shd w:val="clear" w:color="auto" w:fill="FFFFFF"/>
        <w:ind w:firstLine="540"/>
        <w:jc w:val="both"/>
        <w:rPr>
          <w:color w:val="000000"/>
        </w:rPr>
      </w:pPr>
      <w:r>
        <w:rPr>
          <w:rStyle w:val="apple-converted-space"/>
          <w:color w:val="000000"/>
        </w:rPr>
        <w:t>3</w:t>
      </w:r>
      <w:r>
        <w:rPr>
          <w:rStyle w:val="apple-converted-space"/>
          <w:color w:val="000000"/>
        </w:rPr>
        <w:t>.</w:t>
      </w:r>
      <w:r>
        <w:rPr>
          <w:rStyle w:val="apple-converted-space"/>
          <w:color w:val="000000"/>
        </w:rPr>
        <w:t>2</w:t>
      </w:r>
      <w:r>
        <w:rPr>
          <w:rStyle w:val="apple-converted-space"/>
          <w:color w:val="000000"/>
        </w:rPr>
        <w:t>.1.</w:t>
      </w:r>
      <w:r w:rsidRPr="00016B29">
        <w:rPr>
          <w:rStyle w:val="apple-converted-space"/>
          <w:color w:val="000000"/>
        </w:rPr>
        <w:t> </w:t>
      </w:r>
      <w:r w:rsidRPr="00016B29">
        <w:rPr>
          <w:rStyle w:val="blk"/>
          <w:color w:val="000000"/>
        </w:rPr>
        <w:t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</w:t>
      </w:r>
      <w:r w:rsidRPr="00016B29">
        <w:rPr>
          <w:rStyle w:val="apple-converted-space"/>
          <w:color w:val="000000"/>
        </w:rPr>
        <w:t> </w:t>
      </w:r>
      <w:hyperlink r:id="rId5" w:anchor="dst10355" w:history="1">
        <w:r w:rsidRPr="00016B29">
          <w:rPr>
            <w:rStyle w:val="aa"/>
            <w:color w:val="666699"/>
          </w:rPr>
          <w:t>налоговым периодом</w:t>
        </w:r>
      </w:hyperlink>
      <w:r w:rsidRPr="00016B29">
        <w:rPr>
          <w:rStyle w:val="blk"/>
          <w:color w:val="000000"/>
        </w:rPr>
        <w:t>, с учетом особенностей, предусмотренных настоящей статьей.</w:t>
      </w:r>
    </w:p>
    <w:p w:rsidR="00EF55C8" w:rsidRPr="00016B29" w:rsidRDefault="00EF55C8" w:rsidP="00EF55C8">
      <w:pPr>
        <w:shd w:val="clear" w:color="auto" w:fill="FFFFFF"/>
        <w:ind w:firstLine="540"/>
        <w:jc w:val="both"/>
        <w:rPr>
          <w:color w:val="000000"/>
        </w:rPr>
      </w:pPr>
      <w:bookmarkStart w:id="1" w:name="dst16795"/>
      <w:bookmarkStart w:id="2" w:name="dst10342"/>
      <w:bookmarkStart w:id="3" w:name="dst10344"/>
      <w:bookmarkStart w:id="4" w:name="dst10345"/>
      <w:bookmarkStart w:id="5" w:name="dst13998"/>
      <w:bookmarkEnd w:id="1"/>
      <w:bookmarkEnd w:id="2"/>
      <w:bookmarkEnd w:id="3"/>
      <w:bookmarkEnd w:id="4"/>
      <w:bookmarkEnd w:id="5"/>
      <w:r>
        <w:rPr>
          <w:rStyle w:val="blk"/>
          <w:color w:val="000000"/>
        </w:rPr>
        <w:t>3</w:t>
      </w:r>
      <w:r w:rsidRPr="00016B29">
        <w:rPr>
          <w:rStyle w:val="blk"/>
          <w:color w:val="000000"/>
        </w:rPr>
        <w:t>.</w:t>
      </w:r>
      <w:r>
        <w:rPr>
          <w:rStyle w:val="blk"/>
          <w:color w:val="000000"/>
        </w:rPr>
        <w:t>2</w:t>
      </w:r>
      <w:r>
        <w:rPr>
          <w:rStyle w:val="blk"/>
          <w:color w:val="000000"/>
        </w:rPr>
        <w:t>.2.</w:t>
      </w:r>
      <w:r w:rsidRPr="00016B29">
        <w:rPr>
          <w:rStyle w:val="blk"/>
          <w:color w:val="000000"/>
        </w:rPr>
        <w:t xml:space="preserve"> 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EF55C8" w:rsidRPr="00016B29" w:rsidRDefault="00EF55C8" w:rsidP="00EF55C8">
      <w:pPr>
        <w:shd w:val="clear" w:color="auto" w:fill="FFFFFF"/>
        <w:ind w:firstLine="540"/>
        <w:jc w:val="both"/>
        <w:rPr>
          <w:color w:val="000000"/>
        </w:rPr>
      </w:pPr>
      <w:bookmarkStart w:id="6" w:name="dst20190"/>
      <w:bookmarkStart w:id="7" w:name="dst10343"/>
      <w:bookmarkStart w:id="8" w:name="dst16796"/>
      <w:bookmarkEnd w:id="6"/>
      <w:bookmarkEnd w:id="7"/>
      <w:bookmarkEnd w:id="8"/>
      <w:r w:rsidRPr="00016B29">
        <w:rPr>
          <w:rStyle w:val="blk"/>
          <w:color w:val="000000"/>
        </w:rPr>
        <w:t>Изменение кадастровой стоимости объекта налогообложения в течение налогового периода не учитывается при определении налоговой базы в этом и предыдущих налоговых периодах, если иное не предусмотрено законодательством Российской Федерации, регулирующим проведение государственной кадастровой оценки, и настоящим пунктом.</w:t>
      </w:r>
    </w:p>
    <w:p w:rsidR="00EF55C8" w:rsidRPr="00016B29" w:rsidRDefault="00EF55C8" w:rsidP="00EF55C8">
      <w:pPr>
        <w:shd w:val="clear" w:color="auto" w:fill="FFFFFF"/>
        <w:ind w:firstLine="540"/>
        <w:jc w:val="both"/>
        <w:rPr>
          <w:color w:val="000000"/>
        </w:rPr>
      </w:pPr>
      <w:bookmarkStart w:id="9" w:name="dst20192"/>
      <w:bookmarkStart w:id="10" w:name="dst14000"/>
      <w:bookmarkStart w:id="11" w:name="dst16799"/>
      <w:bookmarkEnd w:id="9"/>
      <w:bookmarkEnd w:id="10"/>
      <w:bookmarkEnd w:id="11"/>
      <w:r w:rsidRPr="00016B29">
        <w:rPr>
          <w:rStyle w:val="blk"/>
          <w:color w:val="000000"/>
        </w:rPr>
        <w:t>В случае изменения кадастровой стоимости объекта налогообложения вследствие установления его рыночной стоимости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сведений об изменяемой кадастровой стоимости.</w:t>
      </w:r>
    </w:p>
    <w:p w:rsidR="00EF55C8" w:rsidRPr="00EF55C8" w:rsidRDefault="00EF55C8" w:rsidP="00EF55C8">
      <w:pPr>
        <w:shd w:val="clear" w:color="auto" w:fill="FFFFFF"/>
        <w:ind w:firstLine="540"/>
        <w:jc w:val="both"/>
        <w:rPr>
          <w:color w:val="000000"/>
        </w:rPr>
      </w:pPr>
      <w:bookmarkStart w:id="12" w:name="dst16139"/>
      <w:bookmarkStart w:id="13" w:name="dst10346"/>
      <w:bookmarkEnd w:id="12"/>
      <w:bookmarkEnd w:id="13"/>
      <w:r w:rsidRPr="00EF55C8">
        <w:rPr>
          <w:rStyle w:val="blk"/>
          <w:color w:val="000000"/>
        </w:rPr>
        <w:lastRenderedPageBreak/>
        <w:t>3</w:t>
      </w:r>
      <w:r w:rsidRPr="00EF55C8">
        <w:rPr>
          <w:rStyle w:val="blk"/>
          <w:color w:val="000000"/>
        </w:rPr>
        <w:t>.</w:t>
      </w:r>
      <w:r w:rsidRPr="00EF55C8">
        <w:rPr>
          <w:rStyle w:val="blk"/>
          <w:color w:val="000000"/>
        </w:rPr>
        <w:t>2</w:t>
      </w:r>
      <w:r w:rsidRPr="00EF55C8">
        <w:rPr>
          <w:rStyle w:val="blk"/>
          <w:color w:val="000000"/>
        </w:rPr>
        <w:t>.3. 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</w:t>
      </w:r>
      <w:r w:rsidRPr="00EF55C8">
        <w:rPr>
          <w:rStyle w:val="apple-converted-space"/>
          <w:color w:val="000000"/>
        </w:rPr>
        <w:t> </w:t>
      </w:r>
      <w:hyperlink r:id="rId6" w:anchor="dst100259" w:history="1">
        <w:r w:rsidRPr="00EF55C8">
          <w:rPr>
            <w:rStyle w:val="aa"/>
            <w:color w:val="666699"/>
          </w:rPr>
          <w:t>общей площади</w:t>
        </w:r>
      </w:hyperlink>
      <w:r w:rsidRPr="00EF55C8">
        <w:rPr>
          <w:rStyle w:val="apple-converted-space"/>
          <w:color w:val="000000"/>
        </w:rPr>
        <w:t> </w:t>
      </w:r>
      <w:r w:rsidRPr="00EF55C8">
        <w:rPr>
          <w:rStyle w:val="blk"/>
          <w:color w:val="000000"/>
        </w:rPr>
        <w:t>этой квартиры, части жилого дома.</w:t>
      </w:r>
    </w:p>
    <w:p w:rsidR="00EF55C8" w:rsidRPr="00EF55C8" w:rsidRDefault="00EF55C8" w:rsidP="00EF55C8">
      <w:pPr>
        <w:shd w:val="clear" w:color="auto" w:fill="FFFFFF"/>
        <w:ind w:firstLine="540"/>
        <w:jc w:val="both"/>
        <w:rPr>
          <w:color w:val="000000"/>
        </w:rPr>
      </w:pPr>
      <w:bookmarkStart w:id="14" w:name="dst16140"/>
      <w:bookmarkStart w:id="15" w:name="dst10347"/>
      <w:bookmarkEnd w:id="14"/>
      <w:bookmarkEnd w:id="15"/>
      <w:r w:rsidRPr="00EF55C8">
        <w:rPr>
          <w:rStyle w:val="blk"/>
          <w:color w:val="000000"/>
        </w:rPr>
        <w:t>3</w:t>
      </w:r>
      <w:r w:rsidRPr="00EF55C8">
        <w:rPr>
          <w:rStyle w:val="blk"/>
          <w:color w:val="000000"/>
        </w:rPr>
        <w:t>.</w:t>
      </w:r>
      <w:r w:rsidRPr="00EF55C8">
        <w:rPr>
          <w:rStyle w:val="blk"/>
          <w:color w:val="000000"/>
        </w:rPr>
        <w:t>2</w:t>
      </w:r>
      <w:r w:rsidRPr="00EF55C8">
        <w:rPr>
          <w:rStyle w:val="blk"/>
          <w:color w:val="000000"/>
        </w:rPr>
        <w:t>.4. 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EF55C8" w:rsidRPr="00EF55C8" w:rsidRDefault="00EF55C8" w:rsidP="00EF55C8">
      <w:pPr>
        <w:shd w:val="clear" w:color="auto" w:fill="FFFFFF"/>
        <w:ind w:firstLine="540"/>
        <w:jc w:val="both"/>
        <w:rPr>
          <w:color w:val="000000"/>
        </w:rPr>
      </w:pPr>
      <w:bookmarkStart w:id="16" w:name="dst10348"/>
      <w:bookmarkEnd w:id="16"/>
      <w:r w:rsidRPr="00EF55C8">
        <w:rPr>
          <w:rStyle w:val="blk"/>
          <w:color w:val="000000"/>
        </w:rPr>
        <w:t>3</w:t>
      </w:r>
      <w:r w:rsidRPr="00EF55C8">
        <w:rPr>
          <w:rStyle w:val="blk"/>
          <w:color w:val="000000"/>
        </w:rPr>
        <w:t>.</w:t>
      </w:r>
      <w:r w:rsidRPr="00EF55C8">
        <w:rPr>
          <w:rStyle w:val="blk"/>
          <w:color w:val="000000"/>
        </w:rPr>
        <w:t>2</w:t>
      </w:r>
      <w:r w:rsidRPr="00EF55C8">
        <w:rPr>
          <w:rStyle w:val="blk"/>
          <w:color w:val="000000"/>
        </w:rPr>
        <w:t>.5.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EF55C8" w:rsidRPr="00EF55C8" w:rsidRDefault="00EF55C8" w:rsidP="00EF55C8">
      <w:pPr>
        <w:shd w:val="clear" w:color="auto" w:fill="FFFFFF"/>
        <w:ind w:firstLine="540"/>
        <w:jc w:val="both"/>
        <w:rPr>
          <w:color w:val="000000"/>
        </w:rPr>
      </w:pPr>
      <w:bookmarkStart w:id="17" w:name="dst14395"/>
      <w:bookmarkStart w:id="18" w:name="dst10349"/>
      <w:bookmarkEnd w:id="17"/>
      <w:bookmarkEnd w:id="18"/>
      <w:r w:rsidRPr="00EF55C8">
        <w:rPr>
          <w:rStyle w:val="blk"/>
          <w:color w:val="000000"/>
        </w:rPr>
        <w:t>3</w:t>
      </w:r>
      <w:r w:rsidRPr="00EF55C8">
        <w:rPr>
          <w:rStyle w:val="blk"/>
          <w:color w:val="000000"/>
        </w:rPr>
        <w:t>.</w:t>
      </w:r>
      <w:r w:rsidRPr="00EF55C8">
        <w:rPr>
          <w:rStyle w:val="blk"/>
          <w:color w:val="000000"/>
        </w:rPr>
        <w:t>2</w:t>
      </w:r>
      <w:r w:rsidRPr="00EF55C8">
        <w:rPr>
          <w:rStyle w:val="blk"/>
          <w:color w:val="000000"/>
        </w:rPr>
        <w:t>.6. 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EF55C8" w:rsidRPr="00EF55C8" w:rsidRDefault="00EF55C8" w:rsidP="00EF55C8">
      <w:pPr>
        <w:shd w:val="clear" w:color="auto" w:fill="FFFFFF"/>
        <w:ind w:firstLine="540"/>
        <w:jc w:val="both"/>
        <w:rPr>
          <w:rStyle w:val="blk"/>
          <w:color w:val="000000"/>
        </w:rPr>
      </w:pPr>
      <w:bookmarkStart w:id="19" w:name="dst17428"/>
      <w:bookmarkEnd w:id="19"/>
      <w:r w:rsidRPr="00EF55C8">
        <w:rPr>
          <w:rStyle w:val="blk"/>
          <w:color w:val="000000"/>
        </w:rPr>
        <w:t>3</w:t>
      </w:r>
      <w:r w:rsidRPr="00EF55C8">
        <w:rPr>
          <w:rStyle w:val="blk"/>
          <w:color w:val="000000"/>
        </w:rPr>
        <w:t>.</w:t>
      </w:r>
      <w:r w:rsidRPr="00EF55C8">
        <w:rPr>
          <w:rStyle w:val="blk"/>
          <w:color w:val="000000"/>
        </w:rPr>
        <w:t>2</w:t>
      </w:r>
      <w:r w:rsidRPr="00EF55C8">
        <w:rPr>
          <w:rStyle w:val="blk"/>
          <w:color w:val="000000"/>
        </w:rPr>
        <w:t>.7. Налоговая база в отношении объектов налогообложения, указанных в</w:t>
      </w:r>
      <w:r w:rsidRPr="00EF55C8">
        <w:rPr>
          <w:rStyle w:val="apple-converted-space"/>
          <w:color w:val="000000"/>
        </w:rPr>
        <w:t> </w:t>
      </w:r>
      <w:hyperlink r:id="rId7" w:anchor="dst16139" w:history="1">
        <w:r w:rsidRPr="00EF55C8">
          <w:rPr>
            <w:rStyle w:val="aa"/>
            <w:color w:val="666699"/>
          </w:rPr>
          <w:t xml:space="preserve">пунктах </w:t>
        </w:r>
        <w:r w:rsidRPr="00EF55C8">
          <w:rPr>
            <w:rStyle w:val="aa"/>
            <w:color w:val="666699"/>
          </w:rPr>
          <w:t>3</w:t>
        </w:r>
        <w:r w:rsidRPr="00EF55C8">
          <w:rPr>
            <w:rStyle w:val="aa"/>
            <w:color w:val="666699"/>
          </w:rPr>
          <w:t>.</w:t>
        </w:r>
        <w:r w:rsidRPr="00EF55C8">
          <w:rPr>
            <w:rStyle w:val="aa"/>
            <w:color w:val="666699"/>
          </w:rPr>
          <w:t>2</w:t>
        </w:r>
        <w:r w:rsidRPr="00EF55C8">
          <w:rPr>
            <w:rStyle w:val="aa"/>
            <w:color w:val="666699"/>
          </w:rPr>
          <w:t>.3</w:t>
        </w:r>
      </w:hyperlink>
      <w:r w:rsidRPr="00EF55C8">
        <w:rPr>
          <w:rStyle w:val="blk"/>
          <w:color w:val="000000"/>
        </w:rPr>
        <w:t>.</w:t>
      </w:r>
      <w:r w:rsidRPr="00EF55C8">
        <w:rPr>
          <w:rStyle w:val="apple-converted-space"/>
          <w:color w:val="000000"/>
        </w:rPr>
        <w:t> </w:t>
      </w:r>
      <w:r w:rsidRPr="00EF55C8">
        <w:rPr>
          <w:rStyle w:val="blk"/>
          <w:color w:val="000000"/>
        </w:rPr>
        <w:t xml:space="preserve">-       </w:t>
      </w:r>
      <w:r w:rsidRPr="00EF55C8">
        <w:rPr>
          <w:rStyle w:val="blk"/>
          <w:color w:val="000000"/>
        </w:rPr>
        <w:t>3</w:t>
      </w:r>
      <w:r w:rsidRPr="00EF55C8">
        <w:rPr>
          <w:rStyle w:val="blk"/>
          <w:color w:val="000000"/>
        </w:rPr>
        <w:t>.</w:t>
      </w:r>
      <w:r w:rsidRPr="00EF55C8">
        <w:rPr>
          <w:rStyle w:val="blk"/>
          <w:color w:val="000000"/>
        </w:rPr>
        <w:t>2</w:t>
      </w:r>
      <w:r w:rsidRPr="00EF55C8">
        <w:rPr>
          <w:rStyle w:val="blk"/>
          <w:color w:val="000000"/>
        </w:rPr>
        <w:t>.5.</w:t>
      </w:r>
      <w:r w:rsidRPr="00EF55C8">
        <w:rPr>
          <w:rStyle w:val="apple-converted-space"/>
          <w:color w:val="000000"/>
        </w:rPr>
        <w:t> </w:t>
      </w:r>
      <w:r w:rsidRPr="00EF55C8">
        <w:rPr>
          <w:rStyle w:val="blk"/>
          <w:color w:val="000000"/>
        </w:rPr>
        <w:t xml:space="preserve">настоящей статьи,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 </w:t>
      </w:r>
    </w:p>
    <w:p w:rsidR="00EF55C8" w:rsidRPr="00016B29" w:rsidRDefault="00EF55C8" w:rsidP="00EF55C8">
      <w:pPr>
        <w:shd w:val="clear" w:color="auto" w:fill="FFFFFF"/>
        <w:ind w:firstLine="540"/>
        <w:jc w:val="both"/>
        <w:rPr>
          <w:color w:val="000000"/>
        </w:rPr>
      </w:pPr>
      <w:r w:rsidRPr="00EF55C8">
        <w:rPr>
          <w:rStyle w:val="blk"/>
          <w:color w:val="000000"/>
        </w:rPr>
        <w:t>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</w:t>
      </w:r>
      <w:r w:rsidRPr="00EF55C8">
        <w:rPr>
          <w:rStyle w:val="apple-converted-space"/>
          <w:color w:val="000000"/>
        </w:rPr>
        <w:t> </w:t>
      </w:r>
      <w:hyperlink r:id="rId8" w:anchor="dst14399" w:history="1">
        <w:r w:rsidRPr="00EF55C8">
          <w:rPr>
            <w:rStyle w:val="aa"/>
            <w:color w:val="666699"/>
          </w:rPr>
          <w:t>пункту 3.2</w:t>
        </w:r>
        <w:r w:rsidRPr="00EF55C8">
          <w:rPr>
            <w:rStyle w:val="aa"/>
            <w:color w:val="666699"/>
          </w:rPr>
          <w:t>.6</w:t>
        </w:r>
      </w:hyperlink>
      <w:r w:rsidRPr="00EF55C8">
        <w:rPr>
          <w:rStyle w:val="blk"/>
          <w:color w:val="000000"/>
        </w:rPr>
        <w:t>.»</w:t>
      </w:r>
    </w:p>
    <w:p w:rsidR="00AD2D01" w:rsidRDefault="00AD2D01" w:rsidP="00EF55C8">
      <w:pPr>
        <w:shd w:val="clear" w:color="auto" w:fill="FFFFFF"/>
        <w:tabs>
          <w:tab w:val="left" w:pos="1440"/>
        </w:tabs>
        <w:suppressAutoHyphens/>
        <w:spacing w:line="276" w:lineRule="auto"/>
        <w:jc w:val="both"/>
      </w:pPr>
    </w:p>
    <w:p w:rsidR="00AD2D01" w:rsidRDefault="00406994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не ранее чем по истечению одного месяца со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дня 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официального  опубликования.</w:t>
      </w:r>
    </w:p>
    <w:p w:rsidR="00AD2D01" w:rsidRPr="00406994" w:rsidRDefault="00406994">
      <w:pPr>
        <w:pStyle w:val="a5"/>
        <w:shd w:val="clear" w:color="auto" w:fill="auto"/>
        <w:tabs>
          <w:tab w:val="left" w:pos="823"/>
        </w:tabs>
        <w:spacing w:after="0" w:line="276" w:lineRule="auto"/>
        <w:ind w:left="20" w:firstLine="0"/>
        <w:jc w:val="both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3. Опубликовать настоящее Решение в газете «</w:t>
      </w:r>
      <w:proofErr w:type="spellStart"/>
      <w:r>
        <w:rPr>
          <w:bCs/>
          <w:sz w:val="24"/>
          <w:szCs w:val="24"/>
          <w:lang w:val="ru-RU"/>
        </w:rPr>
        <w:t>Бариновский</w:t>
      </w:r>
      <w:proofErr w:type="spellEnd"/>
      <w:r>
        <w:rPr>
          <w:bCs/>
          <w:sz w:val="24"/>
          <w:szCs w:val="24"/>
          <w:lang w:val="ru-RU"/>
        </w:rPr>
        <w:t xml:space="preserve"> вестник» и </w:t>
      </w:r>
      <w:r w:rsidRPr="00406994">
        <w:rPr>
          <w:sz w:val="24"/>
          <w:szCs w:val="24"/>
          <w:lang w:val="ru-RU"/>
        </w:rPr>
        <w:t xml:space="preserve">разместить на </w:t>
      </w:r>
      <w:proofErr w:type="gramStart"/>
      <w:r w:rsidRPr="00406994">
        <w:rPr>
          <w:sz w:val="24"/>
          <w:szCs w:val="24"/>
          <w:lang w:val="ru-RU"/>
        </w:rPr>
        <w:t>официальном  сайте</w:t>
      </w:r>
      <w:proofErr w:type="gramEnd"/>
      <w:r w:rsidRPr="00406994">
        <w:rPr>
          <w:sz w:val="24"/>
          <w:szCs w:val="24"/>
          <w:lang w:val="ru-RU"/>
        </w:rPr>
        <w:t xml:space="preserve"> Администрации сельского поселения </w:t>
      </w:r>
      <w:proofErr w:type="spellStart"/>
      <w:r w:rsidRPr="00406994">
        <w:rPr>
          <w:sz w:val="24"/>
          <w:szCs w:val="24"/>
          <w:lang w:val="ru-RU"/>
        </w:rPr>
        <w:t>Бариновка</w:t>
      </w:r>
      <w:proofErr w:type="spellEnd"/>
      <w:r w:rsidRPr="00406994">
        <w:rPr>
          <w:sz w:val="24"/>
          <w:szCs w:val="24"/>
          <w:lang w:val="ru-RU"/>
        </w:rPr>
        <w:t xml:space="preserve"> муниципального района </w:t>
      </w:r>
      <w:proofErr w:type="spellStart"/>
      <w:r w:rsidRPr="00406994">
        <w:rPr>
          <w:sz w:val="24"/>
          <w:szCs w:val="24"/>
          <w:lang w:val="ru-RU"/>
        </w:rPr>
        <w:t>Нефтегорский</w:t>
      </w:r>
      <w:proofErr w:type="spellEnd"/>
      <w:r w:rsidRPr="00406994">
        <w:rPr>
          <w:sz w:val="24"/>
          <w:szCs w:val="24"/>
          <w:lang w:val="ru-RU"/>
        </w:rPr>
        <w:t xml:space="preserve">  Самарской области в сети «Интернет»  </w:t>
      </w:r>
      <w:hyperlink r:id="rId9">
        <w:r>
          <w:rPr>
            <w:rStyle w:val="InternetLink"/>
            <w:sz w:val="24"/>
            <w:szCs w:val="24"/>
          </w:rPr>
          <w:t>http</w:t>
        </w:r>
        <w:r w:rsidRPr="00406994">
          <w:rPr>
            <w:rStyle w:val="InternetLink"/>
            <w:sz w:val="24"/>
            <w:szCs w:val="24"/>
            <w:lang w:val="ru-RU"/>
          </w:rPr>
          <w:t>://</w:t>
        </w:r>
        <w:proofErr w:type="spellStart"/>
        <w:r>
          <w:rPr>
            <w:rStyle w:val="InternetLink"/>
            <w:sz w:val="24"/>
            <w:szCs w:val="24"/>
          </w:rPr>
          <w:t>barinovka</w:t>
        </w:r>
        <w:proofErr w:type="spellEnd"/>
        <w:r>
          <w:rPr>
            <w:rStyle w:val="InternetLink"/>
            <w:sz w:val="24"/>
            <w:szCs w:val="24"/>
            <w:lang w:val="ru-RU"/>
          </w:rPr>
          <w:t>63</w:t>
        </w:r>
        <w:r w:rsidRPr="00406994">
          <w:rPr>
            <w:rStyle w:val="InternetLink"/>
            <w:sz w:val="24"/>
            <w:szCs w:val="24"/>
            <w:lang w:val="ru-RU"/>
          </w:rPr>
          <w:t>.</w:t>
        </w:r>
        <w:proofErr w:type="spellStart"/>
        <w:r>
          <w:rPr>
            <w:rStyle w:val="InternetLink"/>
            <w:sz w:val="24"/>
            <w:szCs w:val="24"/>
          </w:rPr>
          <w:t>ru</w:t>
        </w:r>
        <w:proofErr w:type="spellEnd"/>
      </w:hyperlink>
      <w:r w:rsidRPr="00406994">
        <w:rPr>
          <w:sz w:val="24"/>
          <w:szCs w:val="24"/>
          <w:lang w:val="ru-RU"/>
        </w:rPr>
        <w:t>.</w:t>
      </w:r>
    </w:p>
    <w:p w:rsidR="00AD2D01" w:rsidRDefault="00AD2D01">
      <w:pPr>
        <w:spacing w:line="276" w:lineRule="auto"/>
        <w:outlineLvl w:val="0"/>
        <w:rPr>
          <w:bCs/>
        </w:rPr>
      </w:pPr>
    </w:p>
    <w:p w:rsidR="00AD2D01" w:rsidRDefault="00AD2D01">
      <w:pPr>
        <w:spacing w:line="276" w:lineRule="auto"/>
        <w:outlineLvl w:val="0"/>
        <w:rPr>
          <w:bCs/>
        </w:rPr>
      </w:pPr>
    </w:p>
    <w:p w:rsidR="00AD2D01" w:rsidRDefault="00AD2D01">
      <w:pPr>
        <w:spacing w:line="276" w:lineRule="auto"/>
        <w:outlineLvl w:val="0"/>
        <w:rPr>
          <w:bCs/>
        </w:rPr>
      </w:pPr>
    </w:p>
    <w:p w:rsidR="00AD2D01" w:rsidRDefault="00AD2D01">
      <w:pPr>
        <w:spacing w:line="276" w:lineRule="auto"/>
        <w:outlineLvl w:val="0"/>
        <w:rPr>
          <w:bCs/>
        </w:rPr>
      </w:pPr>
    </w:p>
    <w:p w:rsidR="00AD2D01" w:rsidRDefault="00406994">
      <w:pPr>
        <w:spacing w:line="276" w:lineRule="auto"/>
        <w:outlineLvl w:val="0"/>
        <w:rPr>
          <w:bCs/>
        </w:rPr>
      </w:pPr>
      <w:r>
        <w:rPr>
          <w:bCs/>
        </w:rPr>
        <w:t>Председатель Собрания представителей</w:t>
      </w:r>
    </w:p>
    <w:p w:rsidR="00AD2D01" w:rsidRDefault="00406994">
      <w:pPr>
        <w:spacing w:line="276" w:lineRule="auto"/>
        <w:outlineLvl w:val="0"/>
        <w:rPr>
          <w:bCs/>
        </w:rPr>
      </w:pPr>
      <w:r>
        <w:rPr>
          <w:bCs/>
        </w:rPr>
        <w:t xml:space="preserve">сельского поселения </w:t>
      </w:r>
      <w:proofErr w:type="spellStart"/>
      <w:r>
        <w:rPr>
          <w:bCs/>
        </w:rPr>
        <w:t>Бариновка</w:t>
      </w:r>
      <w:proofErr w:type="spellEnd"/>
      <w:r>
        <w:rPr>
          <w:bCs/>
        </w:rPr>
        <w:t xml:space="preserve">                                                                 </w:t>
      </w:r>
      <w:proofErr w:type="spellStart"/>
      <w:r>
        <w:rPr>
          <w:bCs/>
        </w:rPr>
        <w:t>Н.А.Голубкова</w:t>
      </w:r>
      <w:proofErr w:type="spellEnd"/>
    </w:p>
    <w:p w:rsidR="00AD2D01" w:rsidRDefault="00AD2D01">
      <w:pPr>
        <w:spacing w:line="276" w:lineRule="auto"/>
        <w:outlineLvl w:val="0"/>
        <w:rPr>
          <w:bCs/>
          <w:sz w:val="16"/>
          <w:szCs w:val="16"/>
        </w:rPr>
      </w:pPr>
    </w:p>
    <w:p w:rsidR="00AD2D01" w:rsidRDefault="00406994">
      <w:pPr>
        <w:tabs>
          <w:tab w:val="left" w:pos="200"/>
        </w:tabs>
        <w:spacing w:line="276" w:lineRule="auto"/>
        <w:outlineLvl w:val="0"/>
        <w:rPr>
          <w:bCs/>
        </w:rPr>
      </w:pPr>
      <w:r>
        <w:rPr>
          <w:bCs/>
        </w:rPr>
        <w:t xml:space="preserve">                   Глава </w:t>
      </w:r>
    </w:p>
    <w:p w:rsidR="00AD2D01" w:rsidRDefault="00406994">
      <w:pPr>
        <w:tabs>
          <w:tab w:val="left" w:pos="200"/>
        </w:tabs>
        <w:spacing w:line="276" w:lineRule="auto"/>
        <w:outlineLvl w:val="0"/>
        <w:rPr>
          <w:bCs/>
        </w:rPr>
      </w:pPr>
      <w:r>
        <w:rPr>
          <w:bCs/>
        </w:rPr>
        <w:t xml:space="preserve">сельского поселения </w:t>
      </w:r>
      <w:proofErr w:type="spellStart"/>
      <w:r>
        <w:rPr>
          <w:bCs/>
        </w:rPr>
        <w:t>Бариновка</w:t>
      </w:r>
      <w:proofErr w:type="spellEnd"/>
      <w:r>
        <w:rPr>
          <w:bCs/>
        </w:rPr>
        <w:t xml:space="preserve">                                                                  </w:t>
      </w:r>
      <w:proofErr w:type="spellStart"/>
      <w:r>
        <w:rPr>
          <w:bCs/>
        </w:rPr>
        <w:t>Е.И.Курбанова</w:t>
      </w:r>
      <w:proofErr w:type="spellEnd"/>
    </w:p>
    <w:p w:rsidR="00AD2D01" w:rsidRDefault="00406994">
      <w:pPr>
        <w:tabs>
          <w:tab w:val="left" w:pos="200"/>
        </w:tabs>
        <w:spacing w:line="276" w:lineRule="auto"/>
        <w:outlineLvl w:val="0"/>
        <w:rPr>
          <w:bCs/>
        </w:rPr>
      </w:pPr>
      <w:r>
        <w:rPr>
          <w:bCs/>
        </w:rPr>
        <w:t xml:space="preserve"> </w:t>
      </w:r>
    </w:p>
    <w:p w:rsidR="00AD2D01" w:rsidRDefault="00AD2D01">
      <w:pPr>
        <w:spacing w:line="276" w:lineRule="auto"/>
        <w:outlineLvl w:val="0"/>
        <w:rPr>
          <w:bCs/>
          <w:sz w:val="26"/>
          <w:szCs w:val="26"/>
        </w:rPr>
      </w:pPr>
    </w:p>
    <w:p w:rsidR="00AD2D01" w:rsidRDefault="00AD2D01">
      <w:pPr>
        <w:widowControl w:val="0"/>
        <w:autoSpaceDE w:val="0"/>
        <w:spacing w:line="276" w:lineRule="auto"/>
        <w:jc w:val="both"/>
        <w:rPr>
          <w:sz w:val="26"/>
          <w:szCs w:val="26"/>
        </w:rPr>
      </w:pPr>
      <w:bookmarkStart w:id="20" w:name="Par194"/>
      <w:bookmarkEnd w:id="20"/>
    </w:p>
    <w:p w:rsidR="00AD2D01" w:rsidRDefault="00AD2D01">
      <w:pPr>
        <w:spacing w:line="276" w:lineRule="auto"/>
        <w:ind w:firstLine="709"/>
        <w:jc w:val="center"/>
        <w:rPr>
          <w:sz w:val="26"/>
          <w:szCs w:val="26"/>
        </w:rPr>
      </w:pPr>
    </w:p>
    <w:sectPr w:rsidR="00AD2D01">
      <w:pgSz w:w="11906" w:h="16838"/>
      <w:pgMar w:top="540" w:right="746" w:bottom="539" w:left="107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66511"/>
    <w:multiLevelType w:val="multilevel"/>
    <w:tmpl w:val="2D740D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01"/>
    <w:rsid w:val="00406994"/>
    <w:rsid w:val="00483041"/>
    <w:rsid w:val="00584FD4"/>
    <w:rsid w:val="00AD2D01"/>
    <w:rsid w:val="00EF46AC"/>
    <w:rsid w:val="00E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21817-5A1A-487F-A21E-98226742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jc w:val="center"/>
      <w:outlineLvl w:val="1"/>
    </w:pPr>
    <w:rPr>
      <w:b/>
      <w:color w:val="000000"/>
      <w:spacing w:val="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position w:val="0"/>
      <w:sz w:val="26"/>
      <w:szCs w:val="26"/>
      <w:u w:val="none"/>
      <w:vertAlign w:val="baseline"/>
    </w:rPr>
  </w:style>
  <w:style w:type="character" w:customStyle="1" w:styleId="WW8Num1z1">
    <w:name w:val="WW8Num1z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position w:val="0"/>
      <w:sz w:val="23"/>
      <w:szCs w:val="23"/>
      <w:u w:val="none"/>
      <w:vertAlign w:val="baseline"/>
    </w:rPr>
  </w:style>
  <w:style w:type="character" w:customStyle="1" w:styleId="WW8Num2z0">
    <w:name w:val="WW8Num2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Pr>
      <w:spacing w:val="7"/>
      <w:sz w:val="23"/>
      <w:szCs w:val="23"/>
      <w:lang w:bidi="ar-SA"/>
    </w:rPr>
  </w:style>
  <w:style w:type="character" w:customStyle="1" w:styleId="1pt">
    <w:name w:val="Основной текст + Интервал 1 pt"/>
    <w:basedOn w:val="a4"/>
    <w:qFormat/>
    <w:rPr>
      <w:spacing w:val="37"/>
      <w:sz w:val="23"/>
      <w:szCs w:val="23"/>
      <w:lang w:bidi="ar-SA"/>
    </w:rPr>
  </w:style>
  <w:style w:type="character" w:customStyle="1" w:styleId="0pt">
    <w:name w:val="Основной текст + Интервал 0 pt"/>
    <w:basedOn w:val="a4"/>
    <w:qFormat/>
    <w:rPr>
      <w:spacing w:val="9"/>
      <w:sz w:val="23"/>
      <w:szCs w:val="23"/>
      <w:lang w:bidi="ar-SA"/>
    </w:rPr>
  </w:style>
  <w:style w:type="character" w:customStyle="1" w:styleId="0pt1">
    <w:name w:val="Основной текст + Интервал 0 pt1"/>
    <w:basedOn w:val="a4"/>
    <w:qFormat/>
    <w:rPr>
      <w:spacing w:val="0"/>
      <w:sz w:val="23"/>
      <w:szCs w:val="23"/>
      <w:lang w:val="en-US" w:eastAsia="en-US" w:bidi="ar-SA"/>
    </w:rPr>
  </w:style>
  <w:style w:type="character" w:customStyle="1" w:styleId="3">
    <w:name w:val="Основной текст (3)_"/>
    <w:basedOn w:val="a0"/>
    <w:qFormat/>
    <w:rPr>
      <w:sz w:val="28"/>
      <w:szCs w:val="28"/>
      <w:lang w:bidi="ar-SA"/>
    </w:rPr>
  </w:style>
  <w:style w:type="character" w:customStyle="1" w:styleId="316pt">
    <w:name w:val="Основной текст (3) + 16 pt"/>
    <w:basedOn w:val="3"/>
    <w:qFormat/>
    <w:rPr>
      <w:i/>
      <w:iCs/>
      <w:spacing w:val="-20"/>
      <w:sz w:val="32"/>
      <w:szCs w:val="32"/>
      <w:lang w:bidi="ar-SA"/>
    </w:rPr>
  </w:style>
  <w:style w:type="character" w:customStyle="1" w:styleId="4">
    <w:name w:val="Основной текст (4)_"/>
    <w:basedOn w:val="a0"/>
    <w:qFormat/>
    <w:rPr>
      <w:sz w:val="28"/>
      <w:szCs w:val="28"/>
      <w:lang w:bidi="ar-SA"/>
    </w:rPr>
  </w:style>
  <w:style w:type="character" w:customStyle="1" w:styleId="30">
    <w:name w:val="Основной текст (3)"/>
    <w:basedOn w:val="3"/>
    <w:qFormat/>
    <w:rPr>
      <w:sz w:val="28"/>
      <w:szCs w:val="28"/>
      <w:lang w:bidi="ar-SA"/>
    </w:rPr>
  </w:style>
  <w:style w:type="character" w:customStyle="1" w:styleId="312">
    <w:name w:val="Основной текст (3) + 12"/>
    <w:basedOn w:val="3"/>
    <w:qFormat/>
    <w:rPr>
      <w:sz w:val="25"/>
      <w:szCs w:val="25"/>
      <w:lang w:bidi="ar-SA"/>
    </w:rPr>
  </w:style>
  <w:style w:type="character" w:customStyle="1" w:styleId="5">
    <w:name w:val="Основной текст (5)_"/>
    <w:basedOn w:val="a0"/>
    <w:qFormat/>
    <w:rPr>
      <w:sz w:val="27"/>
      <w:szCs w:val="27"/>
      <w:lang w:bidi="ar-SA"/>
    </w:rPr>
  </w:style>
  <w:style w:type="character" w:customStyle="1" w:styleId="514pt">
    <w:name w:val="Основной текст (5) + 14 pt"/>
    <w:basedOn w:val="5"/>
    <w:qFormat/>
    <w:rPr>
      <w:sz w:val="28"/>
      <w:szCs w:val="28"/>
      <w:lang w:bidi="ar-SA"/>
    </w:rPr>
  </w:style>
  <w:style w:type="character" w:customStyle="1" w:styleId="516pt">
    <w:name w:val="Основной текст (5) + 16 pt"/>
    <w:basedOn w:val="5"/>
    <w:qFormat/>
    <w:rPr>
      <w:i/>
      <w:iCs/>
      <w:spacing w:val="-20"/>
      <w:sz w:val="32"/>
      <w:szCs w:val="32"/>
      <w:lang w:val="en-US" w:eastAsia="en-US" w:bidi="ar-SA"/>
    </w:rPr>
  </w:style>
  <w:style w:type="character" w:customStyle="1" w:styleId="313">
    <w:name w:val="Основной текст (3) + 13"/>
    <w:basedOn w:val="3"/>
    <w:qFormat/>
    <w:rPr>
      <w:sz w:val="27"/>
      <w:szCs w:val="27"/>
      <w:lang w:bidi="ar-SA"/>
    </w:rPr>
  </w:style>
  <w:style w:type="character" w:customStyle="1" w:styleId="apple-converted-space">
    <w:name w:val="apple-converted-space"/>
    <w:basedOn w:val="a0"/>
    <w:qFormat/>
  </w:style>
  <w:style w:type="character" w:customStyle="1" w:styleId="InternetLink">
    <w:name w:val="Internet Link"/>
    <w:basedOn w:val="a0"/>
    <w:rPr>
      <w:color w:val="0000FF"/>
      <w:u w:val="singl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widowControl w:val="0"/>
      <w:shd w:val="clear" w:color="auto" w:fill="FFFFFF"/>
      <w:spacing w:after="720" w:line="240" w:lineRule="atLeast"/>
      <w:ind w:hanging="540"/>
      <w:jc w:val="center"/>
    </w:pPr>
    <w:rPr>
      <w:spacing w:val="7"/>
      <w:sz w:val="23"/>
      <w:szCs w:val="23"/>
      <w:lang w:val="en-US" w:eastAsia="en-US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FR1">
    <w:name w:val="FR1"/>
    <w:qFormat/>
    <w:pPr>
      <w:widowControl w:val="0"/>
      <w:spacing w:line="259" w:lineRule="auto"/>
      <w:ind w:left="560" w:hanging="320"/>
    </w:pPr>
    <w:rPr>
      <w:rFonts w:eastAsia="Times New Roman" w:cs="Times New Roman"/>
      <w:sz w:val="28"/>
      <w:szCs w:val="20"/>
      <w:lang w:val="ru-RU" w:bidi="ar-SA"/>
    </w:rPr>
  </w:style>
  <w:style w:type="paragraph" w:customStyle="1" w:styleId="ConsPlusNonformat">
    <w:name w:val="ConsPlusNonformat"/>
    <w:qFormat/>
    <w:pPr>
      <w:autoSpaceDE w:val="0"/>
    </w:pPr>
    <w:rPr>
      <w:rFonts w:eastAsia="MS Mincho;ＭＳ 明朝" w:cs="Times New Roman"/>
      <w:szCs w:val="20"/>
      <w:lang w:val="ru-RU" w:bidi="ar-SA"/>
    </w:rPr>
  </w:style>
  <w:style w:type="paragraph" w:customStyle="1" w:styleId="31">
    <w:name w:val="Основной текст (3)1"/>
    <w:basedOn w:val="a"/>
    <w:qFormat/>
    <w:pPr>
      <w:widowControl w:val="0"/>
      <w:shd w:val="clear" w:color="auto" w:fill="FFFFFF"/>
      <w:spacing w:line="461" w:lineRule="exact"/>
      <w:jc w:val="both"/>
    </w:pPr>
    <w:rPr>
      <w:sz w:val="28"/>
      <w:szCs w:val="28"/>
      <w:lang w:val="en-US" w:eastAsia="en-US"/>
    </w:rPr>
  </w:style>
  <w:style w:type="paragraph" w:customStyle="1" w:styleId="40">
    <w:name w:val="Основной текст (4)"/>
    <w:basedOn w:val="a"/>
    <w:qFormat/>
    <w:pPr>
      <w:widowControl w:val="0"/>
      <w:shd w:val="clear" w:color="auto" w:fill="FFFFFF"/>
      <w:spacing w:line="240" w:lineRule="atLeast"/>
      <w:jc w:val="both"/>
    </w:pPr>
    <w:rPr>
      <w:sz w:val="28"/>
      <w:szCs w:val="28"/>
      <w:lang w:val="en-US" w:eastAsia="en-US"/>
    </w:rPr>
  </w:style>
  <w:style w:type="paragraph" w:customStyle="1" w:styleId="50">
    <w:name w:val="Основной текст (5)"/>
    <w:basedOn w:val="a"/>
    <w:qFormat/>
    <w:pPr>
      <w:widowControl w:val="0"/>
      <w:shd w:val="clear" w:color="auto" w:fill="FFFFFF"/>
      <w:spacing w:line="451" w:lineRule="exact"/>
      <w:ind w:firstLine="540"/>
      <w:jc w:val="both"/>
    </w:pPr>
    <w:rPr>
      <w:sz w:val="27"/>
      <w:szCs w:val="27"/>
      <w:lang w:val="en-US" w:eastAsia="en-US"/>
    </w:rPr>
  </w:style>
  <w:style w:type="paragraph" w:styleId="a9">
    <w:name w:val="Normal (Web)"/>
    <w:basedOn w:val="a"/>
    <w:qFormat/>
    <w:pPr>
      <w:spacing w:before="280" w:after="28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character" w:styleId="aa">
    <w:name w:val="Hyperlink"/>
    <w:basedOn w:val="a0"/>
    <w:rsid w:val="00EF55C8"/>
    <w:rPr>
      <w:color w:val="0000FF"/>
      <w:u w:val="single"/>
    </w:rPr>
  </w:style>
  <w:style w:type="character" w:customStyle="1" w:styleId="blk">
    <w:name w:val="blk"/>
    <w:basedOn w:val="a0"/>
    <w:rsid w:val="00EF5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7370/2573b723f294419039974f75da8e928dfbe027c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7370/af875796b72f2d6dc0d39944b2f5e549d02112f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7719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77370/d86e2e88d9e61c0b8021d39a76555a9fd811848b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rinovka6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Администратор</dc:creator>
  <cp:keywords/>
  <dc:description/>
  <cp:lastModifiedBy>DELL</cp:lastModifiedBy>
  <cp:revision>5</cp:revision>
  <cp:lastPrinted>2020-03-03T10:09:00Z</cp:lastPrinted>
  <dcterms:created xsi:type="dcterms:W3CDTF">2021-03-31T04:41:00Z</dcterms:created>
  <dcterms:modified xsi:type="dcterms:W3CDTF">2021-03-31T05:40:00Z</dcterms:modified>
  <dc:language>en-US</dc:language>
</cp:coreProperties>
</file>