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70" w:rsidRPr="005E2A72" w:rsidRDefault="00784070" w:rsidP="0078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72">
        <w:rPr>
          <w:rFonts w:ascii="Times New Roman" w:hAnsi="Times New Roman" w:cs="Times New Roman"/>
          <w:sz w:val="24"/>
          <w:szCs w:val="24"/>
        </w:rPr>
        <w:t xml:space="preserve">РОССИЙСКАЯ  ФЕДЕРАЦИЯ                                         </w:t>
      </w:r>
    </w:p>
    <w:p w:rsidR="00784070" w:rsidRPr="005E2A72" w:rsidRDefault="00784070" w:rsidP="0078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72">
        <w:rPr>
          <w:rFonts w:ascii="Times New Roman" w:hAnsi="Times New Roman" w:cs="Times New Roman"/>
          <w:sz w:val="24"/>
          <w:szCs w:val="24"/>
        </w:rPr>
        <w:t xml:space="preserve">        АДМИНИСТРАЦИЯ</w:t>
      </w:r>
    </w:p>
    <w:p w:rsidR="00784070" w:rsidRPr="005E2A72" w:rsidRDefault="00784070" w:rsidP="0078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72">
        <w:rPr>
          <w:rFonts w:ascii="Times New Roman" w:hAnsi="Times New Roman" w:cs="Times New Roman"/>
          <w:sz w:val="24"/>
          <w:szCs w:val="24"/>
        </w:rPr>
        <w:t xml:space="preserve">      сельского поселения                                                    </w:t>
      </w:r>
    </w:p>
    <w:p w:rsidR="00784070" w:rsidRPr="005E2A72" w:rsidRDefault="00784070" w:rsidP="0078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7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2A72" w:rsidRPr="005E2A72">
        <w:rPr>
          <w:rFonts w:ascii="Times New Roman" w:hAnsi="Times New Roman" w:cs="Times New Roman"/>
          <w:sz w:val="24"/>
          <w:szCs w:val="24"/>
        </w:rPr>
        <w:t>ДАВЫДОВКА</w:t>
      </w:r>
      <w:r w:rsidRPr="005E2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84070" w:rsidRPr="005E2A72" w:rsidRDefault="00784070" w:rsidP="0078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72">
        <w:rPr>
          <w:rFonts w:ascii="Times New Roman" w:hAnsi="Times New Roman" w:cs="Times New Roman"/>
          <w:sz w:val="24"/>
          <w:szCs w:val="24"/>
        </w:rPr>
        <w:t xml:space="preserve">       муниципальный район                                                  </w:t>
      </w:r>
    </w:p>
    <w:p w:rsidR="00784070" w:rsidRPr="005E2A72" w:rsidRDefault="00784070" w:rsidP="0078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E2A72" w:rsidRPr="005E2A72">
        <w:rPr>
          <w:rFonts w:ascii="Times New Roman" w:hAnsi="Times New Roman" w:cs="Times New Roman"/>
          <w:sz w:val="24"/>
          <w:szCs w:val="24"/>
        </w:rPr>
        <w:t>Давыдовка</w:t>
      </w:r>
      <w:r w:rsidRPr="005E2A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84070" w:rsidRPr="005E2A72" w:rsidRDefault="00784070" w:rsidP="0078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72">
        <w:rPr>
          <w:rFonts w:ascii="Times New Roman" w:hAnsi="Times New Roman" w:cs="Times New Roman"/>
          <w:sz w:val="24"/>
          <w:szCs w:val="24"/>
        </w:rPr>
        <w:t xml:space="preserve">           Самарской области                                                     </w:t>
      </w:r>
    </w:p>
    <w:p w:rsidR="00784070" w:rsidRPr="005E2A72" w:rsidRDefault="005E2A72" w:rsidP="0078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72">
        <w:rPr>
          <w:rFonts w:ascii="Times New Roman" w:hAnsi="Times New Roman" w:cs="Times New Roman"/>
          <w:sz w:val="24"/>
          <w:szCs w:val="24"/>
        </w:rPr>
        <w:t xml:space="preserve">  44556</w:t>
      </w:r>
      <w:r w:rsidR="00784070" w:rsidRPr="005E2A72">
        <w:rPr>
          <w:rFonts w:ascii="Times New Roman" w:hAnsi="Times New Roman" w:cs="Times New Roman"/>
          <w:sz w:val="24"/>
          <w:szCs w:val="24"/>
        </w:rPr>
        <w:t xml:space="preserve">4, с. </w:t>
      </w:r>
      <w:r w:rsidRPr="005E2A72">
        <w:rPr>
          <w:rFonts w:ascii="Times New Roman" w:hAnsi="Times New Roman" w:cs="Times New Roman"/>
          <w:sz w:val="24"/>
          <w:szCs w:val="24"/>
        </w:rPr>
        <w:t>Давыдовка, ул. Молодежная 1</w:t>
      </w:r>
      <w:r w:rsidR="00784070" w:rsidRPr="005E2A72">
        <w:rPr>
          <w:rFonts w:ascii="Times New Roman" w:hAnsi="Times New Roman" w:cs="Times New Roman"/>
          <w:sz w:val="24"/>
          <w:szCs w:val="24"/>
        </w:rPr>
        <w:t>3</w:t>
      </w:r>
    </w:p>
    <w:p w:rsidR="00784070" w:rsidRPr="005E2A72" w:rsidRDefault="00784070" w:rsidP="0078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72">
        <w:rPr>
          <w:rFonts w:ascii="Times New Roman" w:hAnsi="Times New Roman" w:cs="Times New Roman"/>
          <w:sz w:val="24"/>
          <w:szCs w:val="24"/>
        </w:rPr>
        <w:t xml:space="preserve">   Приволжского р-на, </w:t>
      </w:r>
      <w:proofErr w:type="gramStart"/>
      <w:r w:rsidRPr="005E2A72"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 w:rsidRPr="005E2A72">
        <w:rPr>
          <w:rFonts w:ascii="Times New Roman" w:hAnsi="Times New Roman" w:cs="Times New Roman"/>
          <w:sz w:val="24"/>
          <w:szCs w:val="24"/>
        </w:rPr>
        <w:t xml:space="preserve"> обл</w:t>
      </w:r>
      <w:r w:rsidR="005E2A72" w:rsidRPr="005E2A72">
        <w:rPr>
          <w:rFonts w:ascii="Times New Roman" w:hAnsi="Times New Roman" w:cs="Times New Roman"/>
          <w:sz w:val="24"/>
          <w:szCs w:val="24"/>
        </w:rPr>
        <w:t>.</w:t>
      </w:r>
      <w:r w:rsidRPr="005E2A7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4070" w:rsidRPr="005E2A72" w:rsidRDefault="00784070" w:rsidP="00784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E2A72">
        <w:rPr>
          <w:rFonts w:ascii="Times New Roman" w:hAnsi="Times New Roman" w:cs="Times New Roman"/>
          <w:sz w:val="24"/>
          <w:szCs w:val="24"/>
        </w:rPr>
        <w:t xml:space="preserve">            тел</w:t>
      </w:r>
      <w:r w:rsidR="005E2A72" w:rsidRPr="005E2A72">
        <w:rPr>
          <w:rFonts w:ascii="Times New Roman" w:hAnsi="Times New Roman" w:cs="Times New Roman"/>
          <w:sz w:val="24"/>
          <w:szCs w:val="24"/>
          <w:lang w:val="en-US"/>
        </w:rPr>
        <w:t>.8(84647) 9-7</w:t>
      </w:r>
      <w:r w:rsidR="005E2A72" w:rsidRPr="005E2A72">
        <w:rPr>
          <w:rFonts w:ascii="Times New Roman" w:hAnsi="Times New Roman" w:cs="Times New Roman"/>
          <w:sz w:val="24"/>
          <w:szCs w:val="24"/>
        </w:rPr>
        <w:t>1</w:t>
      </w:r>
      <w:r w:rsidR="005E2A72" w:rsidRPr="005E2A7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5E2A72" w:rsidRPr="005E2A72">
        <w:rPr>
          <w:rFonts w:ascii="Times New Roman" w:hAnsi="Times New Roman" w:cs="Times New Roman"/>
          <w:sz w:val="24"/>
          <w:szCs w:val="24"/>
        </w:rPr>
        <w:t>95</w:t>
      </w:r>
      <w:r w:rsidRPr="005E2A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84070" w:rsidRPr="005E2A72" w:rsidRDefault="00784070" w:rsidP="007840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84070" w:rsidRPr="005E2A72" w:rsidRDefault="00784070" w:rsidP="0078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7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5E2A72">
        <w:rPr>
          <w:rFonts w:ascii="Times New Roman" w:hAnsi="Times New Roman" w:cs="Times New Roman"/>
          <w:sz w:val="24"/>
          <w:szCs w:val="24"/>
        </w:rPr>
        <w:t>ПОСТАНОВЛЕНИЕ  № 25</w:t>
      </w:r>
    </w:p>
    <w:p w:rsidR="00784070" w:rsidRPr="005E2A72" w:rsidRDefault="005E2A72" w:rsidP="00784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A72">
        <w:rPr>
          <w:rFonts w:ascii="Times New Roman" w:hAnsi="Times New Roman" w:cs="Times New Roman"/>
          <w:sz w:val="24"/>
          <w:szCs w:val="24"/>
        </w:rPr>
        <w:t xml:space="preserve">          от 03.04.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784070" w:rsidRPr="005E2A72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784070" w:rsidRPr="005E2A72" w:rsidRDefault="00784070" w:rsidP="009535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953565" w:rsidRPr="005E2A72" w:rsidRDefault="00953565" w:rsidP="009535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E2A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«Об утверждении Перечня нормативных правовых актов, содержащих обязательные требования, оценка соблюдения которых является предметом муниципального земельного контроля в границах сельского поселения </w:t>
      </w:r>
      <w:r w:rsidR="005E2A72" w:rsidRPr="005E2A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Давыдовка</w:t>
      </w:r>
      <w:r w:rsidRPr="005E2A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 муниципального района </w:t>
      </w:r>
      <w:proofErr w:type="gramStart"/>
      <w:r w:rsidRPr="005E2A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Приволжский</w:t>
      </w:r>
      <w:proofErr w:type="gramEnd"/>
      <w:r w:rsidRPr="005E2A72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Самарской области».</w:t>
      </w:r>
    </w:p>
    <w:p w:rsidR="00953565" w:rsidRPr="005E2A72" w:rsidRDefault="00953565" w:rsidP="009535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E2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          </w:t>
      </w:r>
      <w:proofErr w:type="gramStart"/>
      <w:r w:rsidRPr="005E2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31.07.2020 № 247-ФЗ «Об обязательных требованиях в Российской Федерации», решением Собрания представителей сельского поселения </w:t>
      </w:r>
      <w:r w:rsidR="005E2A72" w:rsidRPr="005E2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Давыдовка</w:t>
      </w:r>
      <w:r w:rsidRPr="005E2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При</w:t>
      </w:r>
      <w:r w:rsidR="005E2A72" w:rsidRPr="005E2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волжский Самарской области от 03.08</w:t>
      </w:r>
      <w:r w:rsidRPr="005E2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.2021 </w:t>
      </w:r>
      <w:r w:rsidR="005E2A72" w:rsidRPr="005E2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г. № 45-1/27 </w:t>
      </w:r>
      <w:r w:rsidRPr="005E2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«Об утверждении Порядка установления и оценки применения, содержащихся в муниципальных нормативных правовых актах обязательных требований</w:t>
      </w:r>
      <w:proofErr w:type="gramEnd"/>
      <w:r w:rsidRPr="005E2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r w:rsidR="005E2A72" w:rsidRPr="005E2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Давыдовка</w:t>
      </w:r>
      <w:r w:rsidRPr="005E2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proofErr w:type="gramStart"/>
      <w:r w:rsidRPr="005E2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Приволжский</w:t>
      </w:r>
      <w:proofErr w:type="gramEnd"/>
      <w:r w:rsidRPr="005E2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Самарской области», Уставом сельского поселения </w:t>
      </w:r>
      <w:r w:rsidR="005E2A72" w:rsidRPr="005E2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Давыдовка</w:t>
      </w:r>
      <w:r w:rsidRPr="005E2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Приволжский Самарской области</w:t>
      </w:r>
    </w:p>
    <w:p w:rsidR="00953565" w:rsidRPr="005E2A72" w:rsidRDefault="00953565" w:rsidP="00B06DF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5E2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</w:t>
      </w:r>
      <w:proofErr w:type="gramEnd"/>
      <w:r w:rsidRPr="005E2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 С Т А Н О В Л Я Ю:</w:t>
      </w:r>
    </w:p>
    <w:p w:rsidR="00953565" w:rsidRPr="005E2A72" w:rsidRDefault="00953565" w:rsidP="00B06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5E2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1.Утвердить Перечень нормативно правовых актов, содержащих обязательные требования, оценка соблюдения которых является предметом муниципального земельного контроля в границах сельского поселения </w:t>
      </w:r>
      <w:r w:rsidR="005E2A72" w:rsidRPr="005E2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Давыдовка</w:t>
      </w:r>
      <w:r w:rsidRPr="005E2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Приволжский Самарской области согласно Приложению.</w:t>
      </w:r>
    </w:p>
    <w:p w:rsidR="00B06DFA" w:rsidRPr="005E2A72" w:rsidRDefault="00B06DFA" w:rsidP="00B06D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A72">
        <w:rPr>
          <w:rFonts w:ascii="Times New Roman" w:hAnsi="Times New Roman" w:cs="Times New Roman"/>
          <w:sz w:val="24"/>
          <w:szCs w:val="24"/>
          <w:lang w:eastAsia="ru-RU"/>
        </w:rPr>
        <w:t xml:space="preserve">2.Опубликовать настоящее постановление в информационном бюллетене «Вестник сельского поселения </w:t>
      </w:r>
      <w:r w:rsidR="005E2A72" w:rsidRPr="005E2A72">
        <w:rPr>
          <w:rFonts w:ascii="Times New Roman" w:hAnsi="Times New Roman" w:cs="Times New Roman"/>
          <w:sz w:val="24"/>
          <w:szCs w:val="24"/>
          <w:lang w:eastAsia="ru-RU"/>
        </w:rPr>
        <w:t>Давыдовка</w:t>
      </w:r>
      <w:r w:rsidRPr="005E2A72">
        <w:rPr>
          <w:rFonts w:ascii="Times New Roman" w:hAnsi="Times New Roman" w:cs="Times New Roman"/>
          <w:sz w:val="24"/>
          <w:szCs w:val="24"/>
          <w:lang w:eastAsia="ru-RU"/>
        </w:rPr>
        <w:t>» и на официальном сайте в сети Интернет.</w:t>
      </w:r>
    </w:p>
    <w:p w:rsidR="00B06DFA" w:rsidRPr="005E2A72" w:rsidRDefault="00B06DFA" w:rsidP="00B06DFA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2A72">
        <w:rPr>
          <w:rFonts w:ascii="Times New Roman" w:hAnsi="Times New Roman" w:cs="Times New Roman"/>
          <w:sz w:val="24"/>
          <w:szCs w:val="24"/>
          <w:lang w:eastAsia="ru-RU"/>
        </w:rPr>
        <w:t>3. Настоящее постановление</w:t>
      </w:r>
      <w:r w:rsidRPr="005E2A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E2A72">
        <w:rPr>
          <w:rFonts w:ascii="Times New Roman" w:hAnsi="Times New Roman" w:cs="Times New Roman"/>
          <w:bCs/>
          <w:sz w:val="24"/>
          <w:szCs w:val="24"/>
          <w:lang w:eastAsia="ru-RU"/>
        </w:rPr>
        <w:t>вступает в силу в день его официального опубликования.</w:t>
      </w:r>
    </w:p>
    <w:p w:rsidR="00B06DFA" w:rsidRPr="005E2A72" w:rsidRDefault="00B06DFA" w:rsidP="00B06DFA">
      <w:pPr>
        <w:autoSpaceDE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2A72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E2A7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2A72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A3262E" w:rsidRPr="005E2A72" w:rsidRDefault="00A3262E" w:rsidP="009535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A3262E" w:rsidRPr="005E2A72" w:rsidRDefault="00A3262E" w:rsidP="0095356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784070" w:rsidRPr="005E2A72" w:rsidRDefault="00953565" w:rsidP="00A326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sectPr w:rsidR="00784070" w:rsidRPr="005E2A72" w:rsidSect="007840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E2A7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5E2A7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Глава   сельского</w:t>
      </w:r>
      <w:r w:rsidR="00A3262E" w:rsidRPr="005E2A7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 </w:t>
      </w:r>
      <w:r w:rsidRPr="005E2A7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 xml:space="preserve">поселения </w:t>
      </w:r>
      <w:r w:rsidR="005E2A72" w:rsidRPr="005E2A7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Давыдовка</w:t>
      </w:r>
      <w:r w:rsidRPr="005E2A7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                                          </w:t>
      </w:r>
      <w:r w:rsidR="005E2A72" w:rsidRPr="005E2A72"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  <w:t>    Е.Ю. Митина</w:t>
      </w:r>
    </w:p>
    <w:p w:rsidR="00953565" w:rsidRPr="00DD76ED" w:rsidRDefault="00953565" w:rsidP="00DD76E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3565" w:rsidRPr="00DD76ED" w:rsidRDefault="00953565" w:rsidP="00DD76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DD76ED">
        <w:rPr>
          <w:rFonts w:ascii="Times New Roman" w:eastAsia="Times New Roman" w:hAnsi="Times New Roman" w:cs="Times New Roman"/>
          <w:color w:val="212121"/>
          <w:lang w:eastAsia="ru-RU"/>
        </w:rPr>
        <w:t>Приложение</w:t>
      </w:r>
      <w:r w:rsidR="004B29A3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Pr="00DD76ED">
        <w:rPr>
          <w:rFonts w:ascii="Times New Roman" w:eastAsia="Times New Roman" w:hAnsi="Times New Roman" w:cs="Times New Roman"/>
          <w:color w:val="212121"/>
          <w:lang w:eastAsia="ru-RU"/>
        </w:rPr>
        <w:t>к постановлению главы</w:t>
      </w:r>
    </w:p>
    <w:p w:rsidR="00953565" w:rsidRPr="00DD76ED" w:rsidRDefault="00953565" w:rsidP="00DD76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DD76ED">
        <w:rPr>
          <w:rFonts w:ascii="Times New Roman" w:eastAsia="Times New Roman" w:hAnsi="Times New Roman" w:cs="Times New Roman"/>
          <w:color w:val="212121"/>
          <w:lang w:eastAsia="ru-RU"/>
        </w:rPr>
        <w:t xml:space="preserve">сельского поселения </w:t>
      </w:r>
      <w:r w:rsidR="005E2A72">
        <w:rPr>
          <w:rFonts w:ascii="Times New Roman" w:eastAsia="Times New Roman" w:hAnsi="Times New Roman" w:cs="Times New Roman"/>
          <w:color w:val="212121"/>
          <w:lang w:eastAsia="ru-RU"/>
        </w:rPr>
        <w:t>Давыдовка</w:t>
      </w:r>
      <w:r w:rsidR="004B29A3">
        <w:rPr>
          <w:rFonts w:ascii="Times New Roman" w:eastAsia="Times New Roman" w:hAnsi="Times New Roman" w:cs="Times New Roman"/>
          <w:color w:val="212121"/>
          <w:lang w:eastAsia="ru-RU"/>
        </w:rPr>
        <w:t xml:space="preserve"> </w:t>
      </w:r>
      <w:r w:rsidRPr="00DD76ED">
        <w:rPr>
          <w:rFonts w:ascii="Times New Roman" w:eastAsia="Times New Roman" w:hAnsi="Times New Roman" w:cs="Times New Roman"/>
          <w:color w:val="212121"/>
          <w:lang w:eastAsia="ru-RU"/>
        </w:rPr>
        <w:t xml:space="preserve">муниципального района </w:t>
      </w:r>
      <w:proofErr w:type="gramStart"/>
      <w:r w:rsidRPr="00DD76ED">
        <w:rPr>
          <w:rFonts w:ascii="Times New Roman" w:eastAsia="Times New Roman" w:hAnsi="Times New Roman" w:cs="Times New Roman"/>
          <w:color w:val="212121"/>
          <w:lang w:eastAsia="ru-RU"/>
        </w:rPr>
        <w:t>Приволжский</w:t>
      </w:r>
      <w:proofErr w:type="gramEnd"/>
    </w:p>
    <w:p w:rsidR="00953565" w:rsidRPr="00DD76ED" w:rsidRDefault="00953565" w:rsidP="00DD76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DD76ED">
        <w:rPr>
          <w:rFonts w:ascii="Times New Roman" w:eastAsia="Times New Roman" w:hAnsi="Times New Roman" w:cs="Times New Roman"/>
          <w:color w:val="212121"/>
          <w:lang w:eastAsia="ru-RU"/>
        </w:rPr>
        <w:t>Самарской области</w:t>
      </w:r>
    </w:p>
    <w:p w:rsidR="00953565" w:rsidRPr="00DD76ED" w:rsidRDefault="00953565" w:rsidP="00DD76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lang w:eastAsia="ru-RU"/>
        </w:rPr>
      </w:pPr>
      <w:r w:rsidRPr="00DD76ED">
        <w:rPr>
          <w:rFonts w:ascii="Times New Roman" w:eastAsia="Times New Roman" w:hAnsi="Times New Roman" w:cs="Times New Roman"/>
          <w:color w:val="212121"/>
          <w:lang w:eastAsia="ru-RU"/>
        </w:rPr>
        <w:t>от «</w:t>
      </w:r>
      <w:r w:rsidR="005E2A72">
        <w:rPr>
          <w:rFonts w:ascii="Times New Roman" w:eastAsia="Times New Roman" w:hAnsi="Times New Roman" w:cs="Times New Roman"/>
          <w:color w:val="212121"/>
          <w:lang w:eastAsia="ru-RU"/>
        </w:rPr>
        <w:t xml:space="preserve">03» апреля </w:t>
      </w:r>
      <w:r w:rsidRPr="00DD76ED">
        <w:rPr>
          <w:rFonts w:ascii="Times New Roman" w:eastAsia="Times New Roman" w:hAnsi="Times New Roman" w:cs="Times New Roman"/>
          <w:color w:val="212121"/>
          <w:lang w:eastAsia="ru-RU"/>
        </w:rPr>
        <w:t>2023</w:t>
      </w:r>
      <w:r w:rsidR="005E2A72">
        <w:rPr>
          <w:rFonts w:ascii="Times New Roman" w:eastAsia="Times New Roman" w:hAnsi="Times New Roman" w:cs="Times New Roman"/>
          <w:color w:val="212121"/>
          <w:lang w:eastAsia="ru-RU"/>
        </w:rPr>
        <w:t xml:space="preserve"> года</w:t>
      </w:r>
      <w:r w:rsidRPr="00DD76ED">
        <w:rPr>
          <w:rFonts w:ascii="Times New Roman" w:eastAsia="Times New Roman" w:hAnsi="Times New Roman" w:cs="Times New Roman"/>
          <w:color w:val="212121"/>
          <w:lang w:eastAsia="ru-RU"/>
        </w:rPr>
        <w:t xml:space="preserve"> № </w:t>
      </w:r>
      <w:r w:rsidR="00B06DFA">
        <w:rPr>
          <w:rFonts w:ascii="Times New Roman" w:eastAsia="Times New Roman" w:hAnsi="Times New Roman" w:cs="Times New Roman"/>
          <w:color w:val="212121"/>
          <w:lang w:eastAsia="ru-RU"/>
        </w:rPr>
        <w:t>2</w:t>
      </w:r>
      <w:r w:rsidRPr="00DD76ED">
        <w:rPr>
          <w:rFonts w:ascii="Times New Roman" w:eastAsia="Times New Roman" w:hAnsi="Times New Roman" w:cs="Times New Roman"/>
          <w:color w:val="212121"/>
          <w:lang w:eastAsia="ru-RU"/>
        </w:rPr>
        <w:t>5</w:t>
      </w:r>
    </w:p>
    <w:p w:rsidR="00953565" w:rsidRPr="00953565" w:rsidRDefault="00953565" w:rsidP="00D6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356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Перечень</w:t>
      </w:r>
    </w:p>
    <w:p w:rsidR="00953565" w:rsidRPr="00953565" w:rsidRDefault="00953565" w:rsidP="00D6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5356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земельного контроля в границах сельского поселения </w:t>
      </w:r>
      <w:r w:rsidR="005E2A72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Давыдовка</w:t>
      </w:r>
      <w:r w:rsidRPr="0095356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 муниципального района </w:t>
      </w:r>
      <w:proofErr w:type="gramStart"/>
      <w:r w:rsidRPr="0095356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>Приволжский</w:t>
      </w:r>
      <w:proofErr w:type="gramEnd"/>
      <w:r w:rsidRPr="00953565">
        <w:rPr>
          <w:rFonts w:ascii="Times New Roman" w:eastAsia="Times New Roman" w:hAnsi="Times New Roman" w:cs="Times New Roman"/>
          <w:b/>
          <w:bCs/>
          <w:color w:val="212121"/>
          <w:sz w:val="21"/>
          <w:szCs w:val="21"/>
          <w:lang w:eastAsia="ru-RU"/>
        </w:rPr>
        <w:t xml:space="preserve"> Самарской области</w:t>
      </w:r>
    </w:p>
    <w:tbl>
      <w:tblPr>
        <w:tblW w:w="0" w:type="auto"/>
        <w:jc w:val="center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5457"/>
        <w:gridCol w:w="1943"/>
        <w:gridCol w:w="3764"/>
        <w:gridCol w:w="3195"/>
      </w:tblGrid>
      <w:tr w:rsidR="00953565" w:rsidRPr="00953565" w:rsidTr="0095356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3565" w:rsidRPr="004B29A3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B29A3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4B29A3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B29A3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eastAsia="ru-RU"/>
              </w:rPr>
              <w:t>Наименование вида нормативно правового акта, дата номер утверждения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4B29A3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B29A3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eastAsia="ru-RU"/>
              </w:rPr>
              <w:t>Реквизиты структурных единиц нормативного правового акта, содержащих обязательные требования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4B29A3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B29A3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</w:t>
            </w:r>
          </w:p>
        </w:tc>
        <w:tc>
          <w:tcPr>
            <w:tcW w:w="0" w:type="auto"/>
            <w:tcBorders>
              <w:top w:val="single" w:sz="8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4B29A3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4B29A3">
              <w:rPr>
                <w:rFonts w:ascii="Times New Roman" w:eastAsia="Times New Roman" w:hAnsi="Times New Roman" w:cs="Times New Roman"/>
                <w:bCs/>
                <w:color w:val="212121"/>
                <w:sz w:val="20"/>
                <w:szCs w:val="20"/>
                <w:lang w:eastAsia="ru-RU"/>
              </w:rPr>
              <w:t>Реквизиты структурных единиц нормативных правовых актов, предусматривающих установление административной ответственности за несоблюдение обязательных требований (при их наличии)</w:t>
            </w:r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Федеральный закон от 24.07.2002           № 101-ФЗ «Об обороте земель сельскохозяйственного назначения»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6F398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6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  <w:p w:rsidR="00953565" w:rsidRPr="00953565" w:rsidRDefault="00953565" w:rsidP="00D6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Законом Самарской области от 01.11.2007 № 115-ГД «Об административных правонарушениях на территории Самарской области»</w:t>
            </w:r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Земельный кодекс Российской Федерации от 25.10.2001 № 136-ФЗ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6F398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7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Гражданский кодекс Российской Федерации от 30.11. 1994 № 51-ФЗ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6F398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8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Закон Самарской области от 11.03.2005 № 94-ГД «О земле»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6F398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9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Федеральный закон от 06.10.2003            № 131-ФЗ «Об общих принципах организации местного самоуправления в 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Российской Федерации»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Текст в полном объеме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Юридические лица, индивидуальные предприниматели, являющиеся 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6F398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0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 xml:space="preserve">Кодекс Российской Федерации об административных 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lastRenderedPageBreak/>
                <w:t>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Федеральный закон от 31.07.2020           № 248-</w:t>
            </w:r>
            <w:r w:rsidR="00B06DFA" w:rsidRPr="00953565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ФЗ «</w:t>
            </w:r>
            <w:r w:rsidRPr="00953565">
              <w:rPr>
                <w:rFonts w:ascii="Times New Roman" w:eastAsia="Times New Roman" w:hAnsi="Times New Roman" w:cs="Times New Roman"/>
                <w:color w:val="22272F"/>
                <w:sz w:val="21"/>
                <w:szCs w:val="21"/>
                <w:lang w:eastAsia="ru-RU"/>
              </w:rPr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6F398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1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Постановление Правительства РФ от 03 .12. 2014 № 1300</w:t>
            </w:r>
            <w:r w:rsidRPr="00953565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br/>
      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лица, индивидуальные предприниматели, являющиеся собственниками земельных участков, землепользователями, землевладельцами, арендаторами земельных участков и граждане, использующие земельные участки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6F398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2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Решение собрания представителей сельского поселения </w:t>
            </w:r>
            <w:r w:rsidR="005E2A7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Давыдовка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муниципального района </w:t>
            </w:r>
            <w:proofErr w:type="gramStart"/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Приволжский</w:t>
            </w:r>
            <w:proofErr w:type="gramEnd"/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Самарской области «Об утверждении Положения о муниципальном земельном контроле в сельском поселении </w:t>
            </w:r>
            <w:r w:rsidR="005E2A7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Давыдовка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муниципального района Приволжский Самарской области»</w:t>
            </w:r>
          </w:p>
          <w:p w:rsidR="00953565" w:rsidRPr="00953565" w:rsidRDefault="00953565" w:rsidP="005E2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от </w:t>
            </w:r>
            <w:r w:rsidR="005E2A7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22.09.202г. № 48/30</w:t>
            </w:r>
            <w:r w:rsidR="00D605D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(с изменениями от </w:t>
            </w:r>
            <w:r w:rsidR="00B06DF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10.02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.2022 № </w:t>
            </w:r>
            <w:r w:rsidR="005E2A7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77/40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; от </w:t>
            </w:r>
            <w:r w:rsidR="005E2A7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28</w:t>
            </w:r>
            <w:r w:rsidR="00D605D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.02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.2022 № </w:t>
            </w:r>
            <w:r w:rsidR="005E2A7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81</w:t>
            </w:r>
            <w:r w:rsidR="00D605D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/42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; от </w:t>
            </w:r>
            <w:r w:rsidR="005E2A7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15.05</w:t>
            </w:r>
            <w:r w:rsidR="00D605D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.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2022</w:t>
            </w:r>
            <w:r w:rsidR="005E2A7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г.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№ </w:t>
            </w:r>
            <w:r w:rsidR="005E2A7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89/48, от 10</w:t>
            </w:r>
            <w:r w:rsidR="00D605D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.03.2023</w:t>
            </w:r>
            <w:r w:rsidR="005E2A7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г. № 120/63</w:t>
            </w: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6F398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3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  <w:p w:rsidR="00953565" w:rsidRPr="00953565" w:rsidRDefault="00953565" w:rsidP="00D6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Законом Самарской области от 01.11.2007 № 115-ГД «Об административных правонарушениях на территории Самарской области».</w:t>
            </w:r>
          </w:p>
        </w:tc>
      </w:tr>
      <w:tr w:rsidR="00953565" w:rsidRPr="00953565" w:rsidTr="00953565">
        <w:trPr>
          <w:jc w:val="center"/>
        </w:trPr>
        <w:tc>
          <w:tcPr>
            <w:tcW w:w="0" w:type="auto"/>
            <w:tcBorders>
              <w:top w:val="outset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488A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D605D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Правила землепользования и застройки сельского поселения </w:t>
            </w:r>
            <w:r w:rsidR="005E2A7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Давыдовка</w:t>
            </w:r>
            <w:r w:rsidRPr="00D605D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муниципального района </w:t>
            </w:r>
            <w:proofErr w:type="gramStart"/>
            <w:r w:rsidRPr="00D605D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Приволжский</w:t>
            </w:r>
            <w:proofErr w:type="gramEnd"/>
            <w:r w:rsidRPr="00D605D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 Самарской области, принятых решением Собрания представителей сельского поселения </w:t>
            </w:r>
            <w:r w:rsidR="005E2A72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Давыдовка</w:t>
            </w:r>
            <w:r w:rsidRPr="00D605D5">
              <w:rPr>
                <w:rFonts w:ascii="Times New Roman" w:eastAsia="Times New Roman" w:hAnsi="Times New Roman" w:cs="Times New Roman"/>
                <w:i/>
                <w:iCs/>
                <w:color w:val="212121"/>
                <w:sz w:val="21"/>
                <w:szCs w:val="21"/>
                <w:lang w:eastAsia="ru-RU"/>
              </w:rPr>
              <w:t>   </w:t>
            </w:r>
            <w:r w:rsidRPr="00D605D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от </w:t>
            </w:r>
            <w:r w:rsidR="0048488A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16.12.2013 № 90/44  </w:t>
            </w:r>
          </w:p>
          <w:p w:rsidR="006F3985" w:rsidRDefault="00953565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D605D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 xml:space="preserve">(с изменениями </w:t>
            </w:r>
            <w:r w:rsidR="0048488A">
              <w:rPr>
                <w:rFonts w:ascii="Times New Roman" w:hAnsi="Times New Roman" w:cs="Times New Roman"/>
                <w:bCs/>
                <w:sz w:val="21"/>
                <w:szCs w:val="21"/>
              </w:rPr>
              <w:t>от 14.12.2015 № 13/7, от 02.11</w:t>
            </w:r>
            <w:r w:rsidR="00D605D5" w:rsidRPr="00D605D5">
              <w:rPr>
                <w:rFonts w:ascii="Times New Roman" w:hAnsi="Times New Roman" w:cs="Times New Roman"/>
                <w:bCs/>
                <w:sz w:val="21"/>
                <w:szCs w:val="21"/>
              </w:rPr>
              <w:t>.2016 г.</w:t>
            </w:r>
            <w:proofErr w:type="gramEnd"/>
          </w:p>
          <w:p w:rsidR="006F3985" w:rsidRDefault="00D605D5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605D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№</w:t>
            </w:r>
            <w:r w:rsidR="0048488A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36/21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="0073234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от 26.03.2018 г. № 75/43, от 25.01.20189</w:t>
            </w:r>
            <w:r w:rsidR="006F398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D605D5">
              <w:rPr>
                <w:rFonts w:ascii="Times New Roman" w:hAnsi="Times New Roman" w:cs="Times New Roman"/>
                <w:bCs/>
                <w:sz w:val="21"/>
                <w:szCs w:val="21"/>
              </w:rPr>
              <w:t>г.</w:t>
            </w:r>
          </w:p>
          <w:p w:rsidR="006F3985" w:rsidRDefault="00D605D5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605D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№</w:t>
            </w:r>
            <w:r w:rsidR="006F398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D605D5">
              <w:rPr>
                <w:rFonts w:ascii="Times New Roman" w:hAnsi="Times New Roman" w:cs="Times New Roman"/>
                <w:bCs/>
                <w:sz w:val="21"/>
                <w:szCs w:val="21"/>
              </w:rPr>
              <w:t>1</w:t>
            </w:r>
            <w:r w:rsidR="0073234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02/62, от 01.06.2020 г. № 135/83,  </w:t>
            </w:r>
            <w:bookmarkStart w:id="0" w:name="_GoBack"/>
            <w:bookmarkEnd w:id="0"/>
            <w:r w:rsidR="0073234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от 22.10.2020 г. </w:t>
            </w:r>
          </w:p>
          <w:p w:rsidR="00D605D5" w:rsidRPr="00D605D5" w:rsidRDefault="00732347" w:rsidP="00D605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№ 12/6, от 18.12.2020 г. № 20/1</w:t>
            </w:r>
            <w:r w:rsidR="006F3985">
              <w:rPr>
                <w:rFonts w:ascii="Times New Roman" w:hAnsi="Times New Roman" w:cs="Times New Roman"/>
                <w:bCs/>
                <w:sz w:val="21"/>
                <w:szCs w:val="21"/>
              </w:rPr>
              <w:t>2, от 08.06.2021 г. № 39/22</w:t>
            </w:r>
            <w:r w:rsidR="00D605D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="006F3985">
              <w:rPr>
                <w:rFonts w:ascii="Times New Roman" w:hAnsi="Times New Roman" w:cs="Times New Roman"/>
                <w:bCs/>
                <w:sz w:val="21"/>
                <w:szCs w:val="21"/>
              </w:rPr>
              <w:t>от 13.12.2021 г. № 58/35</w:t>
            </w:r>
            <w:r w:rsidR="006F398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r w:rsidR="006F3985">
              <w:rPr>
                <w:rFonts w:ascii="Times New Roman" w:hAnsi="Times New Roman" w:cs="Times New Roman"/>
                <w:bCs/>
                <w:sz w:val="21"/>
                <w:szCs w:val="21"/>
              </w:rPr>
              <w:t>от 08.08</w:t>
            </w:r>
            <w:r w:rsidR="00D605D5">
              <w:rPr>
                <w:rFonts w:ascii="Times New Roman" w:hAnsi="Times New Roman" w:cs="Times New Roman"/>
                <w:bCs/>
                <w:sz w:val="21"/>
                <w:szCs w:val="21"/>
              </w:rPr>
              <w:t>.2022</w:t>
            </w:r>
            <w:r w:rsidR="006F3985">
              <w:rPr>
                <w:rFonts w:ascii="Times New Roman" w:hAnsi="Times New Roman" w:cs="Times New Roman"/>
                <w:bCs/>
                <w:sz w:val="21"/>
                <w:szCs w:val="21"/>
              </w:rPr>
              <w:t>г. № 95/51</w:t>
            </w:r>
            <w:r w:rsidR="00D605D5" w:rsidRPr="00D605D5">
              <w:rPr>
                <w:rFonts w:ascii="Times New Roman" w:hAnsi="Times New Roman" w:cs="Times New Roman"/>
                <w:bCs/>
                <w:sz w:val="21"/>
                <w:szCs w:val="21"/>
              </w:rPr>
              <w:t>)</w:t>
            </w:r>
            <w:proofErr w:type="gramEnd"/>
          </w:p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Текст в полном объеме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95356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0" w:type="auto"/>
            <w:tcBorders>
              <w:top w:val="outset" w:sz="24" w:space="0" w:color="auto"/>
              <w:left w:val="outset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3565" w:rsidRPr="00953565" w:rsidRDefault="006F3985" w:rsidP="00D6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hyperlink r:id="rId14" w:anchor="h2732" w:tgtFrame="_blank" w:history="1"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Кодекс Российской Федерации об административных правонарушениях" от 30.12.2001 № 195-ФЗ (ред. от 24.09.2022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№ 364-Ф3</w:t>
              </w:r>
              <w:proofErr w:type="gramStart"/>
              <w:r w:rsidR="00953565" w:rsidRPr="00953565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u w:val="single"/>
                  <w:lang w:eastAsia="ru-RU"/>
                </w:rPr>
                <w:t> </w:t>
              </w:r>
              <w:r w:rsidR="00953565" w:rsidRPr="00953565">
                <w:rPr>
                  <w:rFonts w:ascii="Times New Roman" w:eastAsia="Times New Roman" w:hAnsi="Times New Roman" w:cs="Times New Roman"/>
                  <w:color w:val="0263B2"/>
                  <w:sz w:val="21"/>
                  <w:szCs w:val="21"/>
                  <w:u w:val="single"/>
                  <w:lang w:eastAsia="ru-RU"/>
                </w:rPr>
                <w:t>)</w:t>
              </w:r>
              <w:proofErr w:type="gramEnd"/>
            </w:hyperlink>
          </w:p>
          <w:p w:rsidR="00953565" w:rsidRPr="00953565" w:rsidRDefault="00953565" w:rsidP="00D605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53565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Законом Самарской области от 01.11.2007 № 115-ГД «Об административных правонарушениях на территории Самарской области</w:t>
            </w:r>
          </w:p>
        </w:tc>
      </w:tr>
    </w:tbl>
    <w:p w:rsidR="004B29A3" w:rsidRDefault="004B29A3">
      <w:pPr>
        <w:sectPr w:rsidR="004B29A3" w:rsidSect="00DD76ED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953565" w:rsidRDefault="00953565" w:rsidP="009163A0">
      <w:pPr>
        <w:spacing w:after="0" w:line="240" w:lineRule="auto"/>
      </w:pPr>
    </w:p>
    <w:sectPr w:rsidR="00953565" w:rsidSect="009163A0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ED2"/>
    <w:rsid w:val="0010626A"/>
    <w:rsid w:val="001F5731"/>
    <w:rsid w:val="002F2141"/>
    <w:rsid w:val="004536AF"/>
    <w:rsid w:val="0048488A"/>
    <w:rsid w:val="004B29A3"/>
    <w:rsid w:val="00526789"/>
    <w:rsid w:val="005E2A72"/>
    <w:rsid w:val="006F3985"/>
    <w:rsid w:val="00732347"/>
    <w:rsid w:val="0076018A"/>
    <w:rsid w:val="00784070"/>
    <w:rsid w:val="009163A0"/>
    <w:rsid w:val="00924ED2"/>
    <w:rsid w:val="00953565"/>
    <w:rsid w:val="00A3262E"/>
    <w:rsid w:val="00B06DFA"/>
    <w:rsid w:val="00D605D5"/>
    <w:rsid w:val="00D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53565"/>
    <w:rPr>
      <w:color w:val="0000FF"/>
      <w:u w:val="single"/>
    </w:rPr>
  </w:style>
  <w:style w:type="character" w:styleId="a5">
    <w:name w:val="Strong"/>
    <w:basedOn w:val="a0"/>
    <w:uiPriority w:val="22"/>
    <w:qFormat/>
    <w:rsid w:val="00953565"/>
    <w:rPr>
      <w:b/>
      <w:bCs/>
    </w:rPr>
  </w:style>
  <w:style w:type="character" w:styleId="a6">
    <w:name w:val="Emphasis"/>
    <w:basedOn w:val="a0"/>
    <w:uiPriority w:val="20"/>
    <w:qFormat/>
    <w:rsid w:val="00953565"/>
    <w:rPr>
      <w:i/>
      <w:iCs/>
    </w:rPr>
  </w:style>
  <w:style w:type="character" w:customStyle="1" w:styleId="b-message-headfield-value">
    <w:name w:val="b-message-head__field-value"/>
    <w:basedOn w:val="a0"/>
    <w:uiPriority w:val="99"/>
    <w:rsid w:val="00784070"/>
  </w:style>
  <w:style w:type="paragraph" w:styleId="a7">
    <w:name w:val="Balloon Text"/>
    <w:basedOn w:val="a"/>
    <w:link w:val="a8"/>
    <w:uiPriority w:val="99"/>
    <w:semiHidden/>
    <w:unhideWhenUsed/>
    <w:rsid w:val="0091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63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953565"/>
    <w:rPr>
      <w:color w:val="0000FF"/>
      <w:u w:val="single"/>
    </w:rPr>
  </w:style>
  <w:style w:type="character" w:styleId="a5">
    <w:name w:val="Strong"/>
    <w:basedOn w:val="a0"/>
    <w:uiPriority w:val="22"/>
    <w:qFormat/>
    <w:rsid w:val="00953565"/>
    <w:rPr>
      <w:b/>
      <w:bCs/>
    </w:rPr>
  </w:style>
  <w:style w:type="character" w:styleId="a6">
    <w:name w:val="Emphasis"/>
    <w:basedOn w:val="a0"/>
    <w:uiPriority w:val="20"/>
    <w:qFormat/>
    <w:rsid w:val="00953565"/>
    <w:rPr>
      <w:i/>
      <w:iCs/>
    </w:rPr>
  </w:style>
  <w:style w:type="character" w:customStyle="1" w:styleId="b-message-headfield-value">
    <w:name w:val="b-message-head__field-value"/>
    <w:basedOn w:val="a0"/>
    <w:uiPriority w:val="99"/>
    <w:rsid w:val="00784070"/>
  </w:style>
  <w:style w:type="paragraph" w:styleId="a7">
    <w:name w:val="Balloon Text"/>
    <w:basedOn w:val="a"/>
    <w:link w:val="a8"/>
    <w:uiPriority w:val="99"/>
    <w:semiHidden/>
    <w:unhideWhenUsed/>
    <w:rsid w:val="00916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6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3840" TargetMode="External"/><Relationship Id="rId13" Type="http://schemas.openxmlformats.org/officeDocument/2006/relationships/hyperlink" Target="https://normativ.kontur.ru/document?moduleId=1&amp;documentId=41384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413840" TargetMode="External"/><Relationship Id="rId12" Type="http://schemas.openxmlformats.org/officeDocument/2006/relationships/hyperlink" Target="https://normativ.kontur.ru/document?moduleId=1&amp;documentId=41384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.kontur.ru/document?moduleId=1&amp;documentId=413840" TargetMode="External"/><Relationship Id="rId11" Type="http://schemas.openxmlformats.org/officeDocument/2006/relationships/hyperlink" Target="https://normativ.kontur.ru/document?moduleId=1&amp;documentId=41384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4138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13840" TargetMode="External"/><Relationship Id="rId14" Type="http://schemas.openxmlformats.org/officeDocument/2006/relationships/hyperlink" Target="https://normativ.kontur.ru/document?moduleId=1&amp;documentId=4138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94E59-698C-4B14-80CB-FC3AA21C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USER</cp:lastModifiedBy>
  <cp:revision>10</cp:revision>
  <cp:lastPrinted>2023-04-04T13:15:00Z</cp:lastPrinted>
  <dcterms:created xsi:type="dcterms:W3CDTF">2023-03-23T09:33:00Z</dcterms:created>
  <dcterms:modified xsi:type="dcterms:W3CDTF">2023-04-04T13:15:00Z</dcterms:modified>
</cp:coreProperties>
</file>