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79" w:rsidRDefault="00504ECD" w:rsidP="00AC767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6pt;margin-top:8.1pt;width:135pt;height:54pt;z-index:-251654144;mso-wrap-edited:f" wrapcoords="-225 0 -225 21600 21825 21600 21825 0 -225 0" filled="f" stroked="f">
            <v:textbox style="mso-next-textbox:#_x0000_s1028">
              <w:txbxContent>
                <w:p w:rsidR="00F07697" w:rsidRPr="004E2DFE" w:rsidRDefault="00F07697" w:rsidP="00AC7679">
                  <w:pPr>
                    <w:jc w:val="center"/>
                    <w:rPr>
                      <w:b/>
                    </w:rPr>
                  </w:pPr>
                  <w:r w:rsidRPr="004E2DFE">
                    <w:rPr>
                      <w:b/>
                    </w:rPr>
                    <w:t>«</w:t>
                  </w:r>
                  <w:proofErr w:type="spellStart"/>
                  <w:r w:rsidRPr="004E2DFE">
                    <w:rPr>
                      <w:b/>
                    </w:rPr>
                    <w:t>Ылыдзд</w:t>
                  </w:r>
                  <w:proofErr w:type="gramStart"/>
                  <w:r w:rsidRPr="004E2DFE">
                    <w:rPr>
                      <w:b/>
                    </w:rPr>
                    <w:t>i</w:t>
                  </w:r>
                  <w:proofErr w:type="gramEnd"/>
                  <w:r w:rsidRPr="004E2DFE">
                    <w:rPr>
                      <w:b/>
                    </w:rPr>
                    <w:t>н</w:t>
                  </w:r>
                  <w:proofErr w:type="spellEnd"/>
                  <w:r w:rsidRPr="004E2DFE">
                    <w:rPr>
                      <w:b/>
                    </w:rPr>
                    <w:t>»</w:t>
                  </w:r>
                </w:p>
                <w:p w:rsidR="00F07697" w:rsidRPr="004E2DFE" w:rsidRDefault="00F07697" w:rsidP="00AC7679">
                  <w:pPr>
                    <w:jc w:val="center"/>
                    <w:rPr>
                      <w:b/>
                    </w:rPr>
                  </w:pPr>
                  <w:proofErr w:type="spellStart"/>
                  <w:r w:rsidRPr="004E2DFE">
                    <w:rPr>
                      <w:b/>
                    </w:rPr>
                    <w:t>сикт</w:t>
                  </w:r>
                  <w:proofErr w:type="spellEnd"/>
                  <w:r w:rsidRPr="004E2DFE">
                    <w:rPr>
                      <w:b/>
                    </w:rPr>
                    <w:t xml:space="preserve"> </w:t>
                  </w:r>
                  <w:proofErr w:type="spellStart"/>
                  <w:r w:rsidRPr="004E2DFE">
                    <w:rPr>
                      <w:b/>
                    </w:rPr>
                    <w:t>овмöдчöминса</w:t>
                  </w:r>
                  <w:proofErr w:type="spellEnd"/>
                  <w:r w:rsidRPr="004E2DFE">
                    <w:rPr>
                      <w:b/>
                    </w:rPr>
                    <w:t xml:space="preserve"> 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00.6pt;margin-top:8.1pt;width:162pt;height:54pt;z-index:251661312;mso-wrap-edited:f" wrapcoords="-225 0 -225 21600 21825 21600 21825 0 -225 0" filled="f" stroked="f">
            <v:textbox style="mso-next-textbox:#_x0000_s1027">
              <w:txbxContent>
                <w:p w:rsidR="00F07697" w:rsidRPr="00311E08" w:rsidRDefault="00F07697" w:rsidP="00AC76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  <w:r w:rsidRPr="00311E08">
                    <w:rPr>
                      <w:b/>
                    </w:rPr>
                    <w:t xml:space="preserve"> </w:t>
                  </w:r>
                </w:p>
                <w:p w:rsidR="00F07697" w:rsidRPr="00311E08" w:rsidRDefault="00F07697" w:rsidP="00AC7679">
                  <w:pPr>
                    <w:jc w:val="center"/>
                    <w:rPr>
                      <w:b/>
                    </w:rPr>
                  </w:pPr>
                  <w:r w:rsidRPr="00311E08">
                    <w:rPr>
                      <w:b/>
                    </w:rPr>
                    <w:t xml:space="preserve"> сельского поселения</w:t>
                  </w:r>
                </w:p>
                <w:p w:rsidR="00F07697" w:rsidRPr="00311E08" w:rsidRDefault="00F07697" w:rsidP="00AC7679">
                  <w:pPr>
                    <w:jc w:val="center"/>
                    <w:rPr>
                      <w:b/>
                    </w:rPr>
                  </w:pPr>
                  <w:r w:rsidRPr="00311E08">
                    <w:rPr>
                      <w:b/>
                    </w:rPr>
                    <w:t xml:space="preserve"> «Усть-Илыч»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8.1pt;width:57pt;height:54pt;z-index:-251656192;mso-wrap-edited:f" wrapcoords="-284 0 -284 21278 21600 21278 21600 0 -284 0" fillcolor="window">
            <v:imagedata r:id="rId8" o:title=""/>
          </v:shape>
          <o:OLEObject Type="Embed" ProgID="Word.Picture.8" ShapeID="_x0000_s1026" DrawAspect="Content" ObjectID="_1676895467" r:id="rId9"/>
        </w:pict>
      </w:r>
    </w:p>
    <w:p w:rsidR="00AC7679" w:rsidRPr="004E2DFE" w:rsidRDefault="00AC7679" w:rsidP="00AC7679"/>
    <w:p w:rsidR="00AC7679" w:rsidRPr="004E2DFE" w:rsidRDefault="00AC7679" w:rsidP="00AC7679"/>
    <w:p w:rsidR="00AC7679" w:rsidRDefault="00AC7679" w:rsidP="00AC7679"/>
    <w:p w:rsidR="00AC7679" w:rsidRDefault="00AC7679" w:rsidP="00AC7679"/>
    <w:p w:rsidR="00AC7679" w:rsidRDefault="00AC7679" w:rsidP="00AC7679">
      <w:pPr>
        <w:pStyle w:val="7"/>
        <w:tabs>
          <w:tab w:val="left" w:pos="4350"/>
          <w:tab w:val="center" w:pos="4807"/>
        </w:tabs>
        <w:jc w:val="left"/>
      </w:pPr>
    </w:p>
    <w:p w:rsidR="00AC7679" w:rsidRDefault="00AC7679" w:rsidP="00AC7679">
      <w:pPr>
        <w:pStyle w:val="6"/>
      </w:pPr>
      <w:proofErr w:type="gramStart"/>
      <w:r>
        <w:t>ШУÖМ</w:t>
      </w:r>
      <w:proofErr w:type="gramEnd"/>
    </w:p>
    <w:p w:rsidR="00AC7679" w:rsidRPr="004E2177" w:rsidRDefault="00AC7679" w:rsidP="00AC7679"/>
    <w:p w:rsidR="00AC7679" w:rsidRPr="004E2177" w:rsidRDefault="00AC7679" w:rsidP="00AC7679">
      <w:pPr>
        <w:jc w:val="center"/>
        <w:rPr>
          <w:b/>
          <w:sz w:val="32"/>
          <w:szCs w:val="32"/>
        </w:rPr>
      </w:pPr>
      <w:r w:rsidRPr="004E2177">
        <w:rPr>
          <w:b/>
          <w:sz w:val="32"/>
          <w:szCs w:val="32"/>
        </w:rPr>
        <w:t>ПОСТАНОВЛЕНИЕ</w:t>
      </w:r>
    </w:p>
    <w:p w:rsidR="00AC7679" w:rsidRDefault="00AC7679" w:rsidP="00AC7679"/>
    <w:p w:rsidR="00AC7679" w:rsidRDefault="008F62E7" w:rsidP="00AC7679">
      <w:pPr>
        <w:rPr>
          <w:b/>
          <w:u w:val="single"/>
        </w:rPr>
      </w:pPr>
      <w:r>
        <w:rPr>
          <w:u w:val="single"/>
        </w:rPr>
        <w:t xml:space="preserve">От                        </w:t>
      </w:r>
      <w:r w:rsidR="00AC7679">
        <w:rPr>
          <w:u w:val="single"/>
        </w:rPr>
        <w:t xml:space="preserve">  2015 года   №</w:t>
      </w:r>
      <w:r>
        <w:rPr>
          <w:u w:val="single"/>
        </w:rPr>
        <w:t xml:space="preserve"> </w:t>
      </w:r>
      <w:r w:rsidR="00AC7679">
        <w:rPr>
          <w:u w:val="single"/>
        </w:rPr>
        <w:t xml:space="preserve"> </w:t>
      </w:r>
    </w:p>
    <w:p w:rsidR="00AC7679" w:rsidRDefault="00AC7679" w:rsidP="008F62E7">
      <w:pPr>
        <w:tabs>
          <w:tab w:val="left" w:pos="6915"/>
        </w:tabs>
      </w:pPr>
      <w:r>
        <w:t xml:space="preserve">(Республика Коми,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>-Илыч).</w:t>
      </w:r>
      <w:r w:rsidR="008F62E7">
        <w:t xml:space="preserve">                                                           </w:t>
      </w:r>
      <w:r w:rsidR="008F62E7" w:rsidRPr="008F62E7">
        <w:t>ПРОЕКТ</w:t>
      </w:r>
      <w:r w:rsidR="008F62E7">
        <w:t xml:space="preserve">  </w:t>
      </w:r>
    </w:p>
    <w:p w:rsidR="00AC7679" w:rsidRDefault="00AC7679" w:rsidP="00AC7679"/>
    <w:p w:rsidR="00AC7679" w:rsidRDefault="00AC7679" w:rsidP="00AC7679"/>
    <w:p w:rsidR="00AC7679" w:rsidRDefault="002C108C" w:rsidP="00AC7679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 </w:t>
      </w:r>
      <w:proofErr w:type="gramStart"/>
      <w:r>
        <w:rPr>
          <w:sz w:val="22"/>
          <w:szCs w:val="22"/>
        </w:rPr>
        <w:t>а</w:t>
      </w:r>
      <w:r w:rsidR="00AC7679">
        <w:rPr>
          <w:sz w:val="22"/>
          <w:szCs w:val="22"/>
        </w:rPr>
        <w:t>дминистративного</w:t>
      </w:r>
      <w:proofErr w:type="gramEnd"/>
      <w:r w:rsidR="00AC7679">
        <w:rPr>
          <w:sz w:val="22"/>
          <w:szCs w:val="22"/>
        </w:rPr>
        <w:t xml:space="preserve"> </w:t>
      </w:r>
    </w:p>
    <w:p w:rsidR="00AC7679" w:rsidRDefault="00AC7679" w:rsidP="00AC7679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</w:t>
      </w:r>
    </w:p>
    <w:p w:rsidR="00AC7679" w:rsidRDefault="00AC7679" w:rsidP="00AC7679">
      <w:pPr>
        <w:rPr>
          <w:sz w:val="22"/>
          <w:szCs w:val="22"/>
        </w:rPr>
      </w:pPr>
      <w:r>
        <w:rPr>
          <w:sz w:val="22"/>
          <w:szCs w:val="22"/>
        </w:rPr>
        <w:t xml:space="preserve">услуги «Передача муниципального имущества </w:t>
      </w:r>
    </w:p>
    <w:p w:rsidR="00AC7679" w:rsidRDefault="00AC7679" w:rsidP="00AC7679">
      <w:pPr>
        <w:rPr>
          <w:sz w:val="22"/>
          <w:szCs w:val="22"/>
        </w:rPr>
      </w:pPr>
      <w:r>
        <w:rPr>
          <w:sz w:val="22"/>
          <w:szCs w:val="22"/>
        </w:rPr>
        <w:t>в доверительное управление»</w:t>
      </w:r>
    </w:p>
    <w:p w:rsidR="00AC7679" w:rsidRDefault="00AC7679" w:rsidP="00AC7679"/>
    <w:p w:rsidR="00AC7679" w:rsidRDefault="00AC7679" w:rsidP="00AC7679">
      <w:pPr>
        <w:jc w:val="both"/>
      </w:pPr>
      <w:r>
        <w:t>В соответствии с  Федеральным законом от 27.07.2010г № 210-ФЗ «Об организации предоставления государственных и муниципальных услуг», Распоряжением Правительства Республики Коми № 63-р от 28.02.2013г</w:t>
      </w:r>
      <w:proofErr w:type="gramStart"/>
      <w:r>
        <w:t xml:space="preserve"> .</w:t>
      </w:r>
      <w:proofErr w:type="gramEnd"/>
    </w:p>
    <w:p w:rsidR="00AC7679" w:rsidRDefault="00AC7679" w:rsidP="00AC7679">
      <w:pPr>
        <w:jc w:val="center"/>
        <w:rPr>
          <w:b/>
          <w:bCs/>
        </w:rPr>
      </w:pPr>
    </w:p>
    <w:p w:rsidR="00AC7679" w:rsidRDefault="00AC7679" w:rsidP="00AC7679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AC7679" w:rsidRPr="00AC7679" w:rsidRDefault="00AC7679" w:rsidP="00AC7679">
      <w:pPr>
        <w:jc w:val="center"/>
        <w:rPr>
          <w:b/>
          <w:bCs/>
          <w:sz w:val="28"/>
          <w:szCs w:val="28"/>
        </w:rPr>
      </w:pPr>
    </w:p>
    <w:p w:rsidR="00AC7679" w:rsidRPr="00AC7679" w:rsidRDefault="00AC7679" w:rsidP="00AC7679">
      <w:pPr>
        <w:ind w:firstLine="708"/>
        <w:jc w:val="both"/>
        <w:rPr>
          <w:sz w:val="28"/>
          <w:szCs w:val="28"/>
        </w:rPr>
      </w:pPr>
      <w:r w:rsidRPr="00AC7679">
        <w:rPr>
          <w:sz w:val="28"/>
          <w:szCs w:val="28"/>
        </w:rPr>
        <w:t>1. Утвердить  прилагаемый административный регламент предоставления муниципальной услуги «Передача муниципального имущества в доверительное управление».</w:t>
      </w:r>
    </w:p>
    <w:p w:rsidR="00AC7679" w:rsidRPr="00AC7679" w:rsidRDefault="00AC7679" w:rsidP="00AC7679">
      <w:pPr>
        <w:ind w:firstLine="708"/>
        <w:jc w:val="both"/>
        <w:rPr>
          <w:sz w:val="28"/>
          <w:szCs w:val="28"/>
        </w:rPr>
      </w:pPr>
      <w:r w:rsidRPr="00AC7679">
        <w:rPr>
          <w:sz w:val="28"/>
          <w:szCs w:val="28"/>
        </w:rPr>
        <w:t>2. Признать  утратившим силу: Постановление администрации сельского поселения «Усть-Илыч» №</w:t>
      </w:r>
      <w:r w:rsidR="00BE2DF3">
        <w:rPr>
          <w:sz w:val="28"/>
          <w:szCs w:val="28"/>
        </w:rPr>
        <w:t xml:space="preserve"> 10  от 26.02</w:t>
      </w:r>
      <w:r w:rsidRPr="00AC7679">
        <w:rPr>
          <w:sz w:val="28"/>
          <w:szCs w:val="28"/>
        </w:rPr>
        <w:t>.2015 г. «Об утверждении Административного регламента предоставления муниципальной услуги по передаче муниципального имущества в доверительное управление».</w:t>
      </w:r>
    </w:p>
    <w:p w:rsidR="00AC7679" w:rsidRPr="00AC7679" w:rsidRDefault="00AC7679" w:rsidP="00AC7679">
      <w:pPr>
        <w:ind w:hanging="142"/>
        <w:jc w:val="both"/>
        <w:rPr>
          <w:color w:val="000000"/>
          <w:spacing w:val="-3"/>
          <w:sz w:val="28"/>
          <w:szCs w:val="28"/>
        </w:rPr>
      </w:pPr>
      <w:r w:rsidRPr="00AC7679">
        <w:rPr>
          <w:color w:val="000000"/>
          <w:spacing w:val="-3"/>
          <w:sz w:val="28"/>
          <w:szCs w:val="28"/>
        </w:rPr>
        <w:tab/>
      </w:r>
      <w:r w:rsidRPr="00AC7679">
        <w:rPr>
          <w:color w:val="000000"/>
          <w:spacing w:val="-3"/>
          <w:sz w:val="28"/>
          <w:szCs w:val="28"/>
        </w:rPr>
        <w:tab/>
        <w:t xml:space="preserve">3. Контроль оставляю за собой. </w:t>
      </w:r>
    </w:p>
    <w:p w:rsidR="00AC7679" w:rsidRPr="00AC7679" w:rsidRDefault="00AC7679" w:rsidP="00AC7679">
      <w:pPr>
        <w:ind w:hanging="142"/>
        <w:jc w:val="both"/>
        <w:rPr>
          <w:color w:val="000000"/>
          <w:spacing w:val="-3"/>
          <w:sz w:val="28"/>
          <w:szCs w:val="28"/>
        </w:rPr>
      </w:pPr>
      <w:r w:rsidRPr="00AC7679">
        <w:rPr>
          <w:color w:val="000000"/>
          <w:spacing w:val="-3"/>
          <w:sz w:val="28"/>
          <w:szCs w:val="28"/>
        </w:rPr>
        <w:tab/>
      </w:r>
      <w:r w:rsidRPr="00AC7679">
        <w:rPr>
          <w:color w:val="000000"/>
          <w:spacing w:val="-3"/>
          <w:sz w:val="28"/>
          <w:szCs w:val="28"/>
        </w:rPr>
        <w:tab/>
        <w:t>4. Настоящее постановление вступает в силу со дня его обнародования.</w:t>
      </w:r>
    </w:p>
    <w:p w:rsidR="00AC7679" w:rsidRPr="00AC7679" w:rsidRDefault="00AC7679" w:rsidP="00AC7679">
      <w:pPr>
        <w:ind w:hanging="142"/>
        <w:jc w:val="both"/>
        <w:rPr>
          <w:color w:val="000000"/>
          <w:spacing w:val="-3"/>
          <w:sz w:val="28"/>
          <w:szCs w:val="28"/>
        </w:rPr>
      </w:pPr>
    </w:p>
    <w:p w:rsidR="00AC7679" w:rsidRPr="00AC7679" w:rsidRDefault="00AC7679" w:rsidP="00AC7679">
      <w:pPr>
        <w:ind w:hanging="142"/>
        <w:jc w:val="both"/>
        <w:rPr>
          <w:color w:val="000000"/>
          <w:spacing w:val="-3"/>
          <w:sz w:val="28"/>
          <w:szCs w:val="28"/>
        </w:rPr>
      </w:pPr>
    </w:p>
    <w:p w:rsidR="00AC7679" w:rsidRPr="00AC7679" w:rsidRDefault="00AC7679" w:rsidP="00AC7679">
      <w:pPr>
        <w:ind w:hanging="142"/>
        <w:jc w:val="both"/>
        <w:rPr>
          <w:color w:val="000000"/>
          <w:spacing w:val="-3"/>
          <w:sz w:val="28"/>
          <w:szCs w:val="28"/>
        </w:rPr>
      </w:pPr>
    </w:p>
    <w:p w:rsidR="00AC7679" w:rsidRPr="002C23EB" w:rsidRDefault="00AC7679" w:rsidP="00AC7679">
      <w:pPr>
        <w:ind w:firstLine="426"/>
        <w:jc w:val="both"/>
      </w:pPr>
    </w:p>
    <w:p w:rsidR="00AC7679" w:rsidRPr="0047038C" w:rsidRDefault="00AC7679" w:rsidP="00AC7679">
      <w:pPr>
        <w:ind w:firstLine="851"/>
        <w:jc w:val="both"/>
        <w:rPr>
          <w:b/>
          <w:sz w:val="28"/>
          <w:szCs w:val="28"/>
        </w:rPr>
      </w:pPr>
    </w:p>
    <w:p w:rsidR="00AC7679" w:rsidRPr="0047038C" w:rsidRDefault="00AC7679" w:rsidP="00AC7679">
      <w:pPr>
        <w:autoSpaceDE w:val="0"/>
        <w:autoSpaceDN w:val="0"/>
        <w:adjustRightInd w:val="0"/>
        <w:rPr>
          <w:sz w:val="28"/>
          <w:szCs w:val="28"/>
        </w:rPr>
      </w:pPr>
    </w:p>
    <w:p w:rsidR="00AC7679" w:rsidRPr="0047038C" w:rsidRDefault="00AC7679" w:rsidP="00AC7679">
      <w:pPr>
        <w:autoSpaceDE w:val="0"/>
        <w:autoSpaceDN w:val="0"/>
        <w:adjustRightInd w:val="0"/>
        <w:rPr>
          <w:sz w:val="28"/>
          <w:szCs w:val="28"/>
        </w:rPr>
      </w:pPr>
    </w:p>
    <w:p w:rsidR="00AC7679" w:rsidRPr="0047038C" w:rsidRDefault="00AC7679" w:rsidP="00B739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7038C">
        <w:rPr>
          <w:sz w:val="28"/>
          <w:szCs w:val="28"/>
        </w:rPr>
        <w:t xml:space="preserve">лава сельского поселения «Усть-Илыч»                    </w:t>
      </w:r>
      <w:r w:rsidR="00B73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703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Н.И.Фильчук</w:t>
      </w:r>
      <w:proofErr w:type="spellEnd"/>
    </w:p>
    <w:p w:rsidR="00AC7679" w:rsidRPr="0047038C" w:rsidRDefault="00AC7679" w:rsidP="00AC76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679" w:rsidRDefault="00AC7679" w:rsidP="00AC7679">
      <w:pPr>
        <w:autoSpaceDE w:val="0"/>
        <w:autoSpaceDN w:val="0"/>
        <w:adjustRightInd w:val="0"/>
      </w:pPr>
    </w:p>
    <w:p w:rsidR="00AC7679" w:rsidRDefault="00AC7679" w:rsidP="00AC7679">
      <w:pPr>
        <w:autoSpaceDE w:val="0"/>
        <w:autoSpaceDN w:val="0"/>
        <w:adjustRightInd w:val="0"/>
      </w:pPr>
    </w:p>
    <w:p w:rsidR="00AC7679" w:rsidRDefault="00AC7679" w:rsidP="00AC7679">
      <w:pPr>
        <w:autoSpaceDE w:val="0"/>
        <w:autoSpaceDN w:val="0"/>
        <w:adjustRightInd w:val="0"/>
      </w:pPr>
    </w:p>
    <w:p w:rsidR="00AC7679" w:rsidRDefault="00AC7679" w:rsidP="00AC7679">
      <w:pPr>
        <w:autoSpaceDE w:val="0"/>
        <w:autoSpaceDN w:val="0"/>
        <w:adjustRightInd w:val="0"/>
      </w:pPr>
    </w:p>
    <w:p w:rsidR="00AC7679" w:rsidRDefault="00AC7679" w:rsidP="00AC7679">
      <w:pPr>
        <w:autoSpaceDE w:val="0"/>
        <w:autoSpaceDN w:val="0"/>
        <w:adjustRightInd w:val="0"/>
      </w:pPr>
    </w:p>
    <w:p w:rsidR="005C014C" w:rsidRPr="00B25064" w:rsidRDefault="005C014C" w:rsidP="005C014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</w:t>
      </w:r>
      <w:proofErr w:type="gramEnd"/>
      <w:r>
        <w:rPr>
          <w:sz w:val="20"/>
          <w:szCs w:val="20"/>
        </w:rPr>
        <w:t xml:space="preserve"> постановлением</w:t>
      </w:r>
    </w:p>
    <w:p w:rsidR="005C014C" w:rsidRPr="00B25064" w:rsidRDefault="005C014C" w:rsidP="005C014C">
      <w:pPr>
        <w:jc w:val="right"/>
        <w:rPr>
          <w:sz w:val="20"/>
          <w:szCs w:val="20"/>
        </w:rPr>
      </w:pPr>
      <w:r w:rsidRPr="00B25064">
        <w:rPr>
          <w:sz w:val="20"/>
          <w:szCs w:val="20"/>
        </w:rPr>
        <w:t>Главы сельского поселения «Усть-Илыч»</w:t>
      </w:r>
    </w:p>
    <w:p w:rsidR="005C014C" w:rsidRPr="00B25064" w:rsidRDefault="008F62E7" w:rsidP="005C01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2015 года  № </w:t>
      </w:r>
      <w:bookmarkStart w:id="0" w:name="_GoBack"/>
      <w:bookmarkEnd w:id="0"/>
      <w:r w:rsidR="005C014C" w:rsidRPr="00B25064">
        <w:rPr>
          <w:sz w:val="20"/>
          <w:szCs w:val="20"/>
        </w:rPr>
        <w:t>.</w:t>
      </w:r>
    </w:p>
    <w:p w:rsidR="005C014C" w:rsidRPr="00B25064" w:rsidRDefault="005C014C" w:rsidP="005C014C">
      <w:pPr>
        <w:jc w:val="right"/>
        <w:rPr>
          <w:sz w:val="20"/>
          <w:szCs w:val="20"/>
        </w:rPr>
      </w:pPr>
    </w:p>
    <w:p w:rsidR="005C014C" w:rsidRPr="00B25064" w:rsidRDefault="005C014C" w:rsidP="005C014C">
      <w:pPr>
        <w:suppressAutoHyphens/>
        <w:jc w:val="both"/>
        <w:rPr>
          <w:sz w:val="20"/>
          <w:szCs w:val="20"/>
        </w:rPr>
      </w:pPr>
    </w:p>
    <w:p w:rsidR="005C014C" w:rsidRDefault="005C014C" w:rsidP="005C014C">
      <w:pPr>
        <w:pStyle w:val="ConsPlusTitle"/>
        <w:ind w:firstLine="709"/>
        <w:jc w:val="right"/>
        <w:rPr>
          <w:rFonts w:ascii="Times New Roman" w:hAnsi="Times New Roman" w:cs="Times New Roman"/>
        </w:rPr>
      </w:pPr>
    </w:p>
    <w:p w:rsidR="00372BC3" w:rsidRPr="002055B8" w:rsidRDefault="00372BC3" w:rsidP="00372BC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2055B8">
        <w:rPr>
          <w:rFonts w:ascii="Times New Roman" w:hAnsi="Times New Roman" w:cs="Times New Roman"/>
        </w:rPr>
        <w:t>АДМИНИСТРАТИВНЫЙ РЕГЛАМЕНТ</w:t>
      </w:r>
    </w:p>
    <w:p w:rsidR="00372BC3" w:rsidRPr="002055B8" w:rsidRDefault="00372BC3" w:rsidP="00372BC3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</w:rPr>
      </w:pPr>
      <w:r w:rsidRPr="002055B8">
        <w:rPr>
          <w:rFonts w:ascii="Times New Roman" w:hAnsi="Times New Roman" w:cs="Times New Roman"/>
        </w:rPr>
        <w:t>предоставления муниципальной услуги «Передача муниципального имущества в доверительное управление»</w:t>
      </w:r>
    </w:p>
    <w:p w:rsidR="00372BC3" w:rsidRPr="002055B8" w:rsidRDefault="00372BC3" w:rsidP="00372BC3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  <w:lang w:val="en-US"/>
        </w:rPr>
        <w:t>I</w:t>
      </w:r>
      <w:r w:rsidRPr="002055B8">
        <w:rPr>
          <w:rFonts w:ascii="Times New Roman" w:hAnsi="Times New Roman"/>
          <w:b/>
          <w:bCs/>
        </w:rPr>
        <w:t>. Общие положения</w:t>
      </w:r>
    </w:p>
    <w:p w:rsidR="00372BC3" w:rsidRPr="002055B8" w:rsidRDefault="00372BC3" w:rsidP="00372BC3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</w:rPr>
        <w:t>Предмет регулирования административного регламента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  <w:r w:rsidRPr="002055B8">
        <w:rPr>
          <w:rFonts w:ascii="Times New Roman" w:hAnsi="Times New Roman"/>
        </w:rPr>
        <w:t xml:space="preserve">1.1. </w:t>
      </w:r>
      <w:proofErr w:type="gramStart"/>
      <w:r w:rsidRPr="002055B8">
        <w:rPr>
          <w:rFonts w:ascii="Times New Roman" w:hAnsi="Times New Roman"/>
        </w:rPr>
        <w:t xml:space="preserve">Административный регламент предоставления муниципальной услуги «Передача муниципального имущества в доверительное управление» (далее - административный регламент), определяет порядок, сроки и последовательность действий (административных процедур) Администрация сельского поселения «Усть-Илыч» (далее – Орган), </w:t>
      </w:r>
      <w:r w:rsidR="002055B8" w:rsidRPr="002055B8">
        <w:rPr>
          <w:rFonts w:ascii="Times New Roman" w:hAnsi="Times New Roman"/>
        </w:rPr>
        <w:t>многофункциональных центров предоставления государственных и муниципальных услуг (далее – МФЦ)</w:t>
      </w:r>
      <w:r w:rsidR="002055B8" w:rsidRPr="002055B8">
        <w:rPr>
          <w:rFonts w:eastAsia="Calibri"/>
        </w:rPr>
        <w:t xml:space="preserve"> </w:t>
      </w:r>
      <w:r w:rsidRPr="002055B8">
        <w:rPr>
          <w:rFonts w:ascii="Times New Roman" w:hAnsi="Times New Roman"/>
        </w:rPr>
        <w:t>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Pr="002055B8">
        <w:rPr>
          <w:rFonts w:ascii="Times New Roman" w:hAnsi="Times New Roman"/>
        </w:rPr>
        <w:t xml:space="preserve"> действий (бездействия) должностного лица, а также принимаемого им решения при предоставлении муниципального имущества в доверительное управлени</w:t>
      </w:r>
      <w:proofErr w:type="gramStart"/>
      <w:r w:rsidRPr="002055B8">
        <w:rPr>
          <w:rFonts w:ascii="Times New Roman" w:hAnsi="Times New Roman"/>
        </w:rPr>
        <w:t>е(</w:t>
      </w:r>
      <w:proofErr w:type="gramEnd"/>
      <w:r w:rsidRPr="002055B8">
        <w:rPr>
          <w:rFonts w:ascii="Times New Roman" w:hAnsi="Times New Roman"/>
        </w:rPr>
        <w:t>далее – муниципальная услуга).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2055B8">
        <w:rPr>
          <w:rFonts w:ascii="Times New Roman" w:hAnsi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055B8">
        <w:rPr>
          <w:rFonts w:ascii="Times New Roman" w:hAnsi="Times New Roman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</w:p>
    <w:p w:rsidR="00372BC3" w:rsidRPr="002055B8" w:rsidRDefault="00372BC3" w:rsidP="00372BC3">
      <w:pPr>
        <w:pStyle w:val="ConsPlusNormal"/>
        <w:jc w:val="center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</w:rPr>
        <w:t>Круг заявителей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  <w:r w:rsidRPr="002055B8">
        <w:rPr>
          <w:rFonts w:ascii="Times New Roman" w:hAnsi="Times New Roman"/>
        </w:rPr>
        <w:t>1.2. Заявителями являются индивидуальные предприниматели и юридические лица.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</w:p>
    <w:p w:rsidR="00372BC3" w:rsidRPr="002055B8" w:rsidRDefault="00372BC3" w:rsidP="00372BC3">
      <w:pPr>
        <w:pStyle w:val="ConsPlusNormal"/>
        <w:jc w:val="center"/>
        <w:outlineLvl w:val="2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</w:rPr>
        <w:t>Требования к порядку информирования</w:t>
      </w:r>
    </w:p>
    <w:p w:rsidR="00372BC3" w:rsidRPr="002055B8" w:rsidRDefault="00372BC3" w:rsidP="00372BC3">
      <w:pPr>
        <w:pStyle w:val="ConsPlusNormal"/>
        <w:jc w:val="center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</w:rPr>
        <w:t>о правилах предоставления муниципальной услуги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1.4. Информация о порядке предоставления муниципальной услуги размещается:</w:t>
      </w:r>
    </w:p>
    <w:p w:rsidR="00372BC3" w:rsidRPr="002055B8" w:rsidRDefault="00372BC3" w:rsidP="00372BC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0"/>
          <w:szCs w:val="20"/>
        </w:rPr>
      </w:pPr>
      <w:r w:rsidRPr="002055B8">
        <w:rPr>
          <w:sz w:val="20"/>
          <w:szCs w:val="20"/>
        </w:rPr>
        <w:t xml:space="preserve"> на информационных стендах, расположенных в Органе;</w:t>
      </w:r>
    </w:p>
    <w:p w:rsidR="00372BC3" w:rsidRPr="002055B8" w:rsidRDefault="00372BC3" w:rsidP="00372B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- на официальном сайте Органа</w:t>
      </w:r>
      <w:r w:rsidRPr="002055B8">
        <w:rPr>
          <w:i/>
          <w:iCs/>
          <w:sz w:val="20"/>
          <w:szCs w:val="20"/>
        </w:rPr>
        <w:t>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2055B8">
          <w:rPr>
            <w:rStyle w:val="aa"/>
            <w:sz w:val="20"/>
            <w:szCs w:val="20"/>
          </w:rPr>
          <w:t>http://pgu.rkomi.ru/</w:t>
        </w:r>
      </w:hyperlink>
      <w:r w:rsidRPr="002055B8">
        <w:rPr>
          <w:sz w:val="20"/>
          <w:szCs w:val="20"/>
        </w:rPr>
        <w:t>) (далее – порталы государственных и муниципальных услуг (функций)).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Информацию о порядке предоставления муниципальной услуги  можно получить: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2055B8">
        <w:rPr>
          <w:sz w:val="20"/>
          <w:szCs w:val="20"/>
        </w:rPr>
        <w:t>посредством телефонной связи по номеру Органа, в том числе ЦТО (телефон: 8-800-200-8212)</w:t>
      </w:r>
      <w:r w:rsidRPr="002055B8">
        <w:rPr>
          <w:i/>
          <w:iCs/>
          <w:sz w:val="20"/>
          <w:szCs w:val="20"/>
        </w:rPr>
        <w:t>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посредством факсимильного сообщения;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при личном обращении в Орган;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при письменном обращении в Орган, в том числе по электронной почте;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путем публичного информирования.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Информация о порядке предоставления муниципальной услуги должна содержать: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сведения о порядке предоставления муниципальной услуги;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категории заявителей;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2055B8">
        <w:rPr>
          <w:sz w:val="20"/>
          <w:szCs w:val="20"/>
        </w:rPr>
        <w:t>адрес Органа для приема документов, необходимых для предоставления муниципальной услуги, режим работы Органа;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lastRenderedPageBreak/>
        <w:t>порядок передачи результата заявителю;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сведения, которые необходимо указать в заявлении о предоставлении муниципальной услуги;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срок предоставления муниципальной услуги;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сведения о порядке обжалования действий (бездействия) и решений должностных лиц.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Консультации по процедуре предоставления муниципальной услуги осуществляются сотрудниками Органа в соответствии с должностными инструкциями.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При ответах на телефонные звонки и личные обращения сотрудники Органа,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Устное информирование каждого обратившегося за информацией заявителя осуществляется не более 15 минут.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 xml:space="preserve"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 xml:space="preserve">Ответ на </w:t>
      </w:r>
      <w:proofErr w:type="gramStart"/>
      <w:r w:rsidRPr="002055B8">
        <w:rPr>
          <w:sz w:val="20"/>
          <w:szCs w:val="20"/>
        </w:rPr>
        <w:t>письменное обращение, поступившее в Орган направляется</w:t>
      </w:r>
      <w:proofErr w:type="gramEnd"/>
      <w:r w:rsidRPr="002055B8">
        <w:rPr>
          <w:sz w:val="20"/>
          <w:szCs w:val="20"/>
        </w:rPr>
        <w:t xml:space="preserve"> заявителю в срок, не превышающий 30 календарных дней со дня регистрации обращения.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В случае</w:t>
      </w:r>
      <w:proofErr w:type="gramStart"/>
      <w:r w:rsidRPr="002055B8">
        <w:rPr>
          <w:sz w:val="20"/>
          <w:szCs w:val="20"/>
        </w:rPr>
        <w:t>,</w:t>
      </w:r>
      <w:proofErr w:type="gramEnd"/>
      <w:r w:rsidRPr="002055B8">
        <w:rPr>
          <w:sz w:val="20"/>
          <w:szCs w:val="20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официальном сайте Органа.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Прием документов, необходимых для предоставления муниципальной услуги, осуществляется в Органе</w:t>
      </w:r>
      <w:r w:rsidRPr="002055B8">
        <w:rPr>
          <w:i/>
          <w:iCs/>
          <w:sz w:val="20"/>
          <w:szCs w:val="20"/>
        </w:rPr>
        <w:t>.</w:t>
      </w:r>
    </w:p>
    <w:p w:rsidR="00372BC3" w:rsidRPr="002055B8" w:rsidRDefault="00372BC3" w:rsidP="00372BC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5B8">
        <w:rPr>
          <w:sz w:val="20"/>
          <w:szCs w:val="20"/>
        </w:rPr>
        <w:t>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</w:p>
    <w:p w:rsidR="00372BC3" w:rsidRPr="002055B8" w:rsidRDefault="00372BC3" w:rsidP="00372BC3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  <w:lang w:val="en-US"/>
        </w:rPr>
        <w:t>II</w:t>
      </w:r>
      <w:r w:rsidRPr="002055B8">
        <w:rPr>
          <w:rFonts w:ascii="Times New Roman" w:hAnsi="Times New Roman"/>
          <w:b/>
          <w:bCs/>
        </w:rPr>
        <w:t>. Стандарт предоставления муниципальной услуги</w:t>
      </w:r>
    </w:p>
    <w:p w:rsidR="00372BC3" w:rsidRPr="002055B8" w:rsidRDefault="00372BC3" w:rsidP="00372BC3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</w:rPr>
        <w:t>Наименование муниципальной услуги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  <w:r w:rsidRPr="002055B8">
        <w:rPr>
          <w:rFonts w:ascii="Times New Roman" w:hAnsi="Times New Roman"/>
        </w:rPr>
        <w:t>2.1. Наименование муниципальной услуги: «Передача муниципального имущества в доверительное управление».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</w:p>
    <w:p w:rsidR="00372BC3" w:rsidRPr="002055B8" w:rsidRDefault="00372BC3" w:rsidP="00372BC3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bCs/>
        </w:rPr>
      </w:pPr>
      <w:r w:rsidRPr="002055B8">
        <w:rPr>
          <w:rFonts w:ascii="Times New Roman" w:hAnsi="Times New Roman"/>
          <w:b/>
          <w:bCs/>
        </w:rPr>
        <w:t>Наименование органа, предоставляющего муниципальную услугу</w:t>
      </w: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</w:p>
    <w:p w:rsidR="00372BC3" w:rsidRPr="002055B8" w:rsidRDefault="00372BC3" w:rsidP="00372BC3">
      <w:pPr>
        <w:pStyle w:val="ConsPlusNormal"/>
        <w:ind w:firstLine="709"/>
        <w:jc w:val="both"/>
        <w:rPr>
          <w:rFonts w:ascii="Times New Roman" w:hAnsi="Times New Roman"/>
        </w:rPr>
      </w:pPr>
      <w:r w:rsidRPr="002055B8">
        <w:rPr>
          <w:rFonts w:ascii="Times New Roman" w:hAnsi="Times New Roman"/>
        </w:rPr>
        <w:t>2.2. Предоставление муниципальной услуги осуществляется Администрацией сельского поселения «Усть-Илыч».</w:t>
      </w:r>
    </w:p>
    <w:p w:rsidR="00372BC3" w:rsidRPr="004238E0" w:rsidRDefault="00372BC3" w:rsidP="00372B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2.3.1. </w:t>
      </w:r>
      <w:r w:rsidRPr="00372BC3">
        <w:rPr>
          <w:sz w:val="20"/>
          <w:szCs w:val="20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72BC3">
        <w:rPr>
          <w:color w:val="000000"/>
          <w:sz w:val="20"/>
          <w:szCs w:val="20"/>
        </w:rPr>
        <w:t xml:space="preserve">, уведомления и выдачи результата предоставления муниципальной услуги заявителю. 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2.3.2. Орган – в части приема и регистрации документов у заявителя, </w:t>
      </w:r>
      <w:r w:rsidRPr="00372BC3">
        <w:rPr>
          <w:sz w:val="20"/>
          <w:szCs w:val="20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72BC3">
        <w:rPr>
          <w:color w:val="000000"/>
          <w:sz w:val="20"/>
          <w:szCs w:val="20"/>
        </w:rPr>
        <w:t xml:space="preserve">, </w:t>
      </w:r>
      <w:r w:rsidRPr="00372BC3">
        <w:rPr>
          <w:rFonts w:eastAsia="Calibri"/>
          <w:sz w:val="20"/>
          <w:szCs w:val="20"/>
        </w:rPr>
        <w:t>принятия решения, уведомления и выдачи результата предоставления муниципальной услуги заявителю.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2.4. Органы и организации, участвующие в предоставлении муниципальной услуги: </w:t>
      </w:r>
    </w:p>
    <w:p w:rsidR="00B7390C" w:rsidRPr="00372BC3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lastRenderedPageBreak/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B7390C" w:rsidRPr="00372BC3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Запрещается требовать от заявителя: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7390C" w:rsidRPr="00372BC3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color w:val="FF0000"/>
          <w:sz w:val="20"/>
          <w:szCs w:val="20"/>
        </w:rPr>
        <w:tab/>
      </w:r>
      <w:r w:rsidRPr="00372BC3">
        <w:rPr>
          <w:rFonts w:eastAsia="Calibri"/>
          <w:b/>
          <w:sz w:val="20"/>
          <w:szCs w:val="20"/>
        </w:rPr>
        <w:t>Описание результата предоставления муниципальной услуги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2.5. Результатом предоставления муниципальной услуги является: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1) решение</w:t>
      </w:r>
      <w:r w:rsidR="00372BC3" w:rsidRPr="00372BC3">
        <w:rPr>
          <w:rFonts w:eastAsia="Calibri"/>
          <w:sz w:val="20"/>
          <w:szCs w:val="20"/>
        </w:rPr>
        <w:t xml:space="preserve"> </w:t>
      </w:r>
      <w:r w:rsidRPr="00372BC3">
        <w:rPr>
          <w:rFonts w:eastAsia="Calibri"/>
          <w:sz w:val="20"/>
          <w:szCs w:val="20"/>
        </w:rPr>
        <w:t>о передаче муниципального имущества в доверительное управлени</w:t>
      </w:r>
      <w:proofErr w:type="gramStart"/>
      <w:r w:rsidRPr="00372BC3">
        <w:rPr>
          <w:rFonts w:eastAsia="Calibri"/>
          <w:sz w:val="20"/>
          <w:szCs w:val="20"/>
        </w:rPr>
        <w:t>е(</w:t>
      </w:r>
      <w:proofErr w:type="gramEnd"/>
      <w:r w:rsidRPr="00372BC3">
        <w:rPr>
          <w:rFonts w:eastAsia="Calibri"/>
          <w:sz w:val="20"/>
          <w:szCs w:val="20"/>
        </w:rPr>
        <w:t>далее – решение о предоставлении муниципальной услуги)и заключение договора доверительного управления</w:t>
      </w:r>
      <w:r w:rsidR="00372BC3" w:rsidRPr="00372BC3">
        <w:rPr>
          <w:rFonts w:eastAsia="Calibri"/>
          <w:sz w:val="20"/>
          <w:szCs w:val="20"/>
        </w:rPr>
        <w:t xml:space="preserve"> </w:t>
      </w:r>
      <w:r w:rsidRPr="00372BC3">
        <w:rPr>
          <w:rFonts w:eastAsia="Calibri"/>
          <w:sz w:val="20"/>
          <w:szCs w:val="20"/>
        </w:rPr>
        <w:t>муниципальным имуществом,</w:t>
      </w:r>
      <w:r w:rsidR="00372BC3" w:rsidRPr="00372BC3">
        <w:rPr>
          <w:rFonts w:eastAsia="Calibri"/>
          <w:sz w:val="20"/>
          <w:szCs w:val="20"/>
        </w:rPr>
        <w:t xml:space="preserve"> </w:t>
      </w:r>
      <w:r w:rsidRPr="00372BC3">
        <w:rPr>
          <w:sz w:val="20"/>
          <w:szCs w:val="20"/>
        </w:rPr>
        <w:t>уведомление о предоставлении муниципальной услуги</w:t>
      </w:r>
      <w:r w:rsidRPr="00372BC3">
        <w:rPr>
          <w:rFonts w:eastAsia="Calibri"/>
          <w:sz w:val="20"/>
          <w:szCs w:val="20"/>
        </w:rPr>
        <w:t>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2) решение об отказе в передаче муниципального имущества в доверительное управление (далее – </w:t>
      </w:r>
      <w:r w:rsidRPr="00372BC3">
        <w:rPr>
          <w:sz w:val="20"/>
          <w:szCs w:val="20"/>
        </w:rPr>
        <w:t>решение об отказе в предоставлении муниципальной услуги</w:t>
      </w:r>
      <w:r w:rsidRPr="00372BC3">
        <w:rPr>
          <w:rFonts w:eastAsia="Calibri"/>
          <w:sz w:val="20"/>
          <w:szCs w:val="20"/>
        </w:rPr>
        <w:t>),</w:t>
      </w:r>
      <w:r w:rsidR="00372BC3" w:rsidRPr="00372BC3">
        <w:rPr>
          <w:rFonts w:eastAsia="Calibri"/>
          <w:sz w:val="20"/>
          <w:szCs w:val="20"/>
        </w:rPr>
        <w:t xml:space="preserve"> </w:t>
      </w:r>
      <w:r w:rsidRPr="00372BC3">
        <w:rPr>
          <w:sz w:val="20"/>
          <w:szCs w:val="20"/>
        </w:rPr>
        <w:t>уведомление об отказе в предоставлении муниципальной услуги</w:t>
      </w:r>
      <w:r w:rsidRPr="00372BC3">
        <w:rPr>
          <w:rFonts w:eastAsia="Calibri"/>
          <w:sz w:val="20"/>
          <w:szCs w:val="20"/>
        </w:rPr>
        <w:t>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2"/>
        <w:rPr>
          <w:rFonts w:eastAsia="Calibri"/>
          <w:b/>
          <w:sz w:val="20"/>
          <w:szCs w:val="20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Срок предоставления муниципальной услуги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rFonts w:eastAsia="Calibri"/>
          <w:sz w:val="20"/>
          <w:szCs w:val="20"/>
        </w:rPr>
        <w:t>2.6.</w:t>
      </w:r>
      <w:r w:rsidRPr="00372BC3">
        <w:rPr>
          <w:sz w:val="20"/>
          <w:szCs w:val="20"/>
        </w:rPr>
        <w:t>Срок предоставления муниципальной услуги составляет: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 xml:space="preserve">1) без проведения торгов - не более 30 </w:t>
      </w:r>
      <w:r w:rsidRPr="00372BC3">
        <w:rPr>
          <w:rFonts w:eastAsia="Calibri"/>
          <w:sz w:val="20"/>
          <w:szCs w:val="20"/>
        </w:rPr>
        <w:t xml:space="preserve">календарных дней, исчисляемых </w:t>
      </w:r>
      <w:r w:rsidRPr="00372BC3">
        <w:rPr>
          <w:rFonts w:cs="Arial"/>
          <w:sz w:val="20"/>
          <w:szCs w:val="20"/>
        </w:rPr>
        <w:t>с момента обращения заявителя о предоставлении муниципальной услуги</w:t>
      </w:r>
      <w:r w:rsidRPr="00372BC3">
        <w:rPr>
          <w:sz w:val="20"/>
          <w:szCs w:val="20"/>
        </w:rPr>
        <w:t>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 xml:space="preserve">2) с проведением конкурса или аукциона - не более 40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</w:t>
      </w:r>
      <w:proofErr w:type="gramStart"/>
      <w:r w:rsidRPr="00372BC3">
        <w:rPr>
          <w:sz w:val="20"/>
          <w:szCs w:val="20"/>
        </w:rPr>
        <w:t>участие</w:t>
      </w:r>
      <w:proofErr w:type="gramEnd"/>
      <w:r w:rsidRPr="00372BC3">
        <w:rPr>
          <w:sz w:val="20"/>
          <w:szCs w:val="20"/>
        </w:rPr>
        <w:t xml:space="preserve"> в конкурсе которого присвоен второй номер – не более 60 календарных дней, исчисляемых </w:t>
      </w:r>
      <w:r w:rsidRPr="00372BC3">
        <w:rPr>
          <w:rFonts w:cs="Arial"/>
          <w:sz w:val="20"/>
          <w:szCs w:val="20"/>
        </w:rPr>
        <w:t>с момента обращения заявителя о предоставлении муниципальной услуги</w:t>
      </w:r>
      <w:r w:rsidRPr="00372BC3">
        <w:rPr>
          <w:sz w:val="20"/>
          <w:szCs w:val="20"/>
        </w:rPr>
        <w:t>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 xml:space="preserve">3) путем получения муниципальной преференции с согласия антимонопольной службы - не более 30 календарных дней, исчисляемых </w:t>
      </w:r>
      <w:r w:rsidRPr="00372BC3">
        <w:rPr>
          <w:rFonts w:cs="Arial"/>
          <w:sz w:val="20"/>
          <w:szCs w:val="20"/>
        </w:rPr>
        <w:t>с момента обращения заявителя о предоставлении муниципальной услуги</w:t>
      </w:r>
      <w:r w:rsidRPr="00372BC3">
        <w:rPr>
          <w:sz w:val="20"/>
          <w:szCs w:val="20"/>
        </w:rPr>
        <w:t>.</w:t>
      </w:r>
      <w:r w:rsidR="00372BC3" w:rsidRPr="00372BC3">
        <w:rPr>
          <w:sz w:val="20"/>
          <w:szCs w:val="20"/>
        </w:rPr>
        <w:t xml:space="preserve"> </w:t>
      </w:r>
      <w:r w:rsidRPr="00372BC3">
        <w:rPr>
          <w:sz w:val="20"/>
          <w:szCs w:val="20"/>
        </w:rPr>
        <w:t>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Конституцией Российской Федерации (</w:t>
      </w:r>
      <w:proofErr w:type="gramStart"/>
      <w:r w:rsidRPr="00372BC3">
        <w:rPr>
          <w:rFonts w:eastAsia="Calibri"/>
          <w:sz w:val="20"/>
          <w:szCs w:val="20"/>
        </w:rPr>
        <w:t>принята</w:t>
      </w:r>
      <w:proofErr w:type="gramEnd"/>
      <w:r w:rsidRPr="00372BC3">
        <w:rPr>
          <w:rFonts w:eastAsia="Calibri"/>
          <w:sz w:val="20"/>
          <w:szCs w:val="20"/>
        </w:rPr>
        <w:t xml:space="preserve"> всенародным голосованием 12.12.1993) («Собрание законодательства Российской Федерации», 04.08.2014, № 31, ст. 4398); 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Федеральным законом от 26.07.2006 № 135-ФЗ «О защите конкуренции» («Собрание законодательства РФ», 31.07.2006, № 31 (1 ч.), ст. 3434);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Федеральным законом от 06.10.2003 г. № 131-ФЗ «Об общих принципах организации местного самоуправления в РФ» («Собрание законодательства РФ», 06.10.2003, № 40, ст. 3822);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Федеральным законом от 27.07.2006 № 152-ФЗ «О персональных данных» (Российская газета, № 165, 29.07.2006);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Постановлением Правительства РФ от 22.12.2012 г. № 1376 «Об утверждении </w:t>
      </w:r>
      <w:proofErr w:type="gramStart"/>
      <w:r w:rsidRPr="00372BC3">
        <w:rPr>
          <w:rFonts w:eastAsia="Calibri"/>
          <w:sz w:val="20"/>
          <w:szCs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2BC3">
        <w:rPr>
          <w:rFonts w:eastAsia="Calibri"/>
          <w:sz w:val="20"/>
          <w:szCs w:val="20"/>
        </w:rPr>
        <w:t xml:space="preserve"> и муниципальных услуг» («Российская газета», № 303, 31.12.2012);</w:t>
      </w:r>
    </w:p>
    <w:p w:rsidR="00B7390C" w:rsidRPr="00372BC3" w:rsidRDefault="00B7390C" w:rsidP="00B7390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proofErr w:type="gramStart"/>
      <w:r w:rsidRPr="00372BC3">
        <w:rPr>
          <w:rFonts w:eastAsia="Calibri"/>
          <w:sz w:val="20"/>
          <w:szCs w:val="20"/>
        </w:rPr>
        <w:t xml:space="preserve"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372BC3">
        <w:rPr>
          <w:rFonts w:eastAsia="Calibri"/>
          <w:sz w:val="20"/>
          <w:szCs w:val="20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24.02.2010);</w:t>
      </w:r>
      <w:proofErr w:type="gramEnd"/>
    </w:p>
    <w:p w:rsidR="00B7390C" w:rsidRPr="00372BC3" w:rsidRDefault="00B7390C" w:rsidP="00372BC3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372BC3" w:rsidRPr="00372BC3" w:rsidRDefault="00372BC3" w:rsidP="00372BC3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Устав МО </w:t>
      </w:r>
      <w:proofErr w:type="spellStart"/>
      <w:r w:rsidRPr="00372BC3">
        <w:rPr>
          <w:rFonts w:eastAsia="Calibri"/>
          <w:sz w:val="20"/>
          <w:szCs w:val="20"/>
        </w:rPr>
        <w:t>сп</w:t>
      </w:r>
      <w:proofErr w:type="spellEnd"/>
      <w:r w:rsidRPr="00372BC3">
        <w:rPr>
          <w:rFonts w:eastAsia="Calibri"/>
          <w:sz w:val="20"/>
          <w:szCs w:val="20"/>
        </w:rPr>
        <w:t xml:space="preserve"> «Усть-Илыч».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0"/>
          <w:szCs w:val="20"/>
        </w:rPr>
      </w:pPr>
      <w:r w:rsidRPr="00372BC3">
        <w:rPr>
          <w:rFonts w:eastAsia="Calibri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2.8.Для получения муниципальной услу</w:t>
      </w:r>
      <w:r w:rsidR="00372BC3" w:rsidRPr="00372BC3">
        <w:rPr>
          <w:sz w:val="20"/>
          <w:szCs w:val="20"/>
        </w:rPr>
        <w:t xml:space="preserve">ги заявители подают в Орган, </w:t>
      </w:r>
      <w:r w:rsidRPr="00372BC3">
        <w:rPr>
          <w:sz w:val="20"/>
          <w:szCs w:val="20"/>
        </w:rPr>
        <w:t xml:space="preserve"> 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Pr="00372BC3">
        <w:rPr>
          <w:rFonts w:eastAsia="Calibri"/>
          <w:sz w:val="20"/>
          <w:szCs w:val="20"/>
        </w:rPr>
        <w:t>.</w:t>
      </w:r>
    </w:p>
    <w:p w:rsidR="00B7390C" w:rsidRPr="00372BC3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bookmarkStart w:id="1" w:name="Par45"/>
      <w:bookmarkEnd w:id="1"/>
      <w:r w:rsidRPr="00372BC3">
        <w:rPr>
          <w:rFonts w:eastAsia="Calibri"/>
          <w:sz w:val="20"/>
          <w:szCs w:val="20"/>
        </w:rPr>
        <w:t>К указанному заявлению прилагаются следующие документы.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1. С проведением конкурса или аукциона: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заявку на участие в конкурсе или аукционе;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копию документа, удостоверяющего личность;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копии учредительных документов (для юридических лиц);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предложение о цене договора (требуется при проведении торгов в виде конкурса);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документ (копию документа), подтверждающий полномочия представителя заявителя.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2. Без проведения торгов: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копию документа, удостоверяющего личность заявителя (представителя заявителя);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копию учредительных документов (для юридических лиц);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</w:t>
      </w:r>
      <w:r w:rsidRPr="00372BC3">
        <w:rPr>
          <w:rFonts w:eastAsia="Calibri"/>
          <w:sz w:val="20"/>
          <w:szCs w:val="20"/>
        </w:rPr>
        <w:tab/>
        <w:t>документ (копию документа), подтверждающий полномочия представителя заявителя.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3. Путем получения муниципальной преференции с согласия антимонопольной службы: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372BC3">
        <w:rPr>
          <w:rFonts w:eastAsia="Calibri"/>
          <w:sz w:val="20"/>
          <w:szCs w:val="20"/>
        </w:rPr>
        <w:t>•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lastRenderedPageBreak/>
        <w:t>•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 перечень лиц, входящих в одну группу лиц с Заявителем, с указанием основания для вхождения таких лиц в эту группу;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• нотариально заверенные копии учредительных документов Заявителя;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B7390C" w:rsidRPr="00372BC3" w:rsidRDefault="00372BC3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лично в Орган</w:t>
      </w:r>
      <w:r w:rsidR="00B7390C" w:rsidRPr="00372BC3">
        <w:rPr>
          <w:rFonts w:eastAsia="Calibri"/>
          <w:sz w:val="20"/>
          <w:szCs w:val="20"/>
        </w:rPr>
        <w:t>;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посредством  почтового  отправления (в Орган);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через порталы государственных и муниципальных услуг (функций);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0"/>
          <w:szCs w:val="20"/>
        </w:rPr>
      </w:pPr>
      <w:proofErr w:type="gramStart"/>
      <w:r w:rsidRPr="00372BC3">
        <w:rPr>
          <w:rFonts w:eastAsia="Calibri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2.9. </w:t>
      </w:r>
      <w:r w:rsidRPr="00372BC3">
        <w:rPr>
          <w:sz w:val="20"/>
          <w:szCs w:val="20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выписка из Единого государственного реестра юридических лиц;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выписка из Единого государственного реестра индивидуальных предпринимателей;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- бухгалтерский баланс (для получения муниципальной преференции).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Указание на запрет требовать от заявителя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2.10. Запрещается требовать от заявителя: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372BC3">
        <w:rPr>
          <w:rFonts w:eastAsia="Calibri"/>
          <w:sz w:val="20"/>
          <w:szCs w:val="20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72BC3">
        <w:rPr>
          <w:rFonts w:eastAsia="Calibri"/>
          <w:sz w:val="20"/>
          <w:szCs w:val="20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372BC3">
        <w:rPr>
          <w:rFonts w:eastAsia="Calibri"/>
          <w:sz w:val="20"/>
          <w:szCs w:val="20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72BC3">
        <w:rPr>
          <w:rFonts w:eastAsia="Calibri"/>
          <w:sz w:val="20"/>
          <w:szCs w:val="20"/>
        </w:rPr>
        <w:t xml:space="preserve"> муниципальных услуг».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2.11. В соответствии с законодательством Российской Федерации оснований для отказа в приеме </w:t>
      </w:r>
      <w:r w:rsidRPr="00372BC3">
        <w:rPr>
          <w:rFonts w:eastAsia="Calibri"/>
          <w:sz w:val="20"/>
          <w:szCs w:val="20"/>
        </w:rPr>
        <w:lastRenderedPageBreak/>
        <w:t>документов, необходимых для предоставления муниципальной услуги, не имеется.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Исчерпывающий перечень оснований для приостановления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или отказа в предоставлении муниципальной услуги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2.12. Приостановление предоставления муниципальной услуги не предусмотрено.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2.13. </w:t>
      </w:r>
      <w:r w:rsidRPr="00372BC3">
        <w:rPr>
          <w:sz w:val="20"/>
          <w:szCs w:val="20"/>
        </w:rPr>
        <w:t>Основаниями для отказа в предоставлении муниципальной услуги являются:</w:t>
      </w:r>
    </w:p>
    <w:p w:rsidR="00B7390C" w:rsidRPr="00372BC3" w:rsidRDefault="00B7390C" w:rsidP="00B7390C">
      <w:pPr>
        <w:shd w:val="clear" w:color="auto" w:fill="FFFFFF" w:themeFill="background1"/>
        <w:ind w:firstLine="709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1) 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B7390C" w:rsidRPr="00372BC3" w:rsidRDefault="00B7390C" w:rsidP="00B7390C">
      <w:pPr>
        <w:shd w:val="clear" w:color="auto" w:fill="FFFFFF" w:themeFill="background1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2) обременение объекта доверительного управления какими-либо обязательствами;</w:t>
      </w:r>
    </w:p>
    <w:p w:rsidR="00B7390C" w:rsidRPr="00372BC3" w:rsidRDefault="00B7390C" w:rsidP="00B7390C">
      <w:pPr>
        <w:shd w:val="clear" w:color="auto" w:fill="FFFFFF" w:themeFill="background1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3) необходимость использования объекта для муниципальных нужд;</w:t>
      </w:r>
    </w:p>
    <w:p w:rsidR="00B7390C" w:rsidRPr="00372BC3" w:rsidRDefault="00B7390C" w:rsidP="00B7390C">
      <w:pPr>
        <w:shd w:val="clear" w:color="auto" w:fill="FFFFFF" w:themeFill="background1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4) 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B7390C" w:rsidRPr="00372BC3" w:rsidRDefault="00B7390C" w:rsidP="00B7390C">
      <w:pPr>
        <w:shd w:val="clear" w:color="auto" w:fill="FFFFFF" w:themeFill="background1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5) 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B7390C" w:rsidRPr="00372BC3" w:rsidRDefault="00B7390C" w:rsidP="00B7390C">
      <w:pPr>
        <w:shd w:val="clear" w:color="auto" w:fill="FFFFFF" w:themeFill="background1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6) заявитель не имеет права на заключение договора доверительного управления муниципальным имуществом без проведения торгов;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gramStart"/>
      <w:r w:rsidRPr="00372BC3">
        <w:rPr>
          <w:rFonts w:cs="Arial"/>
          <w:sz w:val="20"/>
          <w:szCs w:val="20"/>
        </w:rPr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372BC3">
        <w:rPr>
          <w:sz w:val="20"/>
          <w:szCs w:val="20"/>
        </w:rPr>
        <w:t xml:space="preserve">на участие в конкурсе или аукционе, </w:t>
      </w:r>
      <w:r w:rsidRPr="00372BC3">
        <w:rPr>
          <w:rFonts w:cs="Arial"/>
          <w:sz w:val="20"/>
          <w:szCs w:val="20"/>
        </w:rPr>
        <w:t xml:space="preserve">определенных </w:t>
      </w:r>
      <w:hyperlink r:id="rId11" w:history="1">
        <w:r w:rsidRPr="00372BC3">
          <w:rPr>
            <w:rFonts w:cs="Arial"/>
            <w:sz w:val="20"/>
            <w:szCs w:val="20"/>
          </w:rPr>
          <w:t>пунктами 52</w:t>
        </w:r>
      </w:hyperlink>
      <w:r w:rsidRPr="00372BC3">
        <w:rPr>
          <w:rFonts w:cs="Arial"/>
          <w:sz w:val="20"/>
          <w:szCs w:val="20"/>
        </w:rPr>
        <w:t xml:space="preserve"> и </w:t>
      </w:r>
      <w:hyperlink r:id="rId12" w:history="1">
        <w:r w:rsidRPr="00372BC3">
          <w:rPr>
            <w:rFonts w:cs="Arial"/>
            <w:sz w:val="20"/>
            <w:szCs w:val="20"/>
          </w:rPr>
          <w:t>121</w:t>
        </w:r>
      </w:hyperlink>
      <w:r w:rsidRPr="00372BC3">
        <w:rPr>
          <w:rFonts w:cs="Arial"/>
          <w:sz w:val="20"/>
          <w:szCs w:val="20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Pr="00372BC3">
        <w:rPr>
          <w:rFonts w:cs="Arial"/>
          <w:sz w:val="20"/>
          <w:szCs w:val="20"/>
        </w:rPr>
        <w:t xml:space="preserve"> имущества, </w:t>
      </w:r>
      <w:proofErr w:type="gramStart"/>
      <w:r w:rsidRPr="00372BC3">
        <w:rPr>
          <w:rFonts w:cs="Arial"/>
          <w:sz w:val="20"/>
          <w:szCs w:val="20"/>
        </w:rPr>
        <w:t>утвержденными</w:t>
      </w:r>
      <w:proofErr w:type="gramEnd"/>
      <w:r w:rsidR="00F07697">
        <w:rPr>
          <w:rFonts w:cs="Arial"/>
          <w:sz w:val="20"/>
          <w:szCs w:val="20"/>
        </w:rPr>
        <w:t xml:space="preserve"> </w:t>
      </w:r>
      <w:r w:rsidRPr="00372BC3">
        <w:rPr>
          <w:sz w:val="20"/>
          <w:szCs w:val="20"/>
        </w:rPr>
        <w:t>Приказом Федеральной антимонопольной службой России от 10.02.2010 № 67 (далее – Правила)</w:t>
      </w:r>
      <w:r w:rsidRPr="00372BC3">
        <w:rPr>
          <w:rFonts w:cs="Arial"/>
          <w:sz w:val="20"/>
          <w:szCs w:val="20"/>
        </w:rPr>
        <w:t>;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rFonts w:eastAsia="Calibri"/>
          <w:sz w:val="20"/>
          <w:szCs w:val="20"/>
        </w:rPr>
        <w:t xml:space="preserve">б) </w:t>
      </w:r>
      <w:r w:rsidRPr="00372BC3">
        <w:rPr>
          <w:sz w:val="20"/>
          <w:szCs w:val="20"/>
        </w:rPr>
        <w:t xml:space="preserve">несоответствия требованиям, указанным в </w:t>
      </w:r>
      <w:hyperlink r:id="rId13" w:history="1">
        <w:r w:rsidRPr="00372BC3">
          <w:rPr>
            <w:sz w:val="20"/>
            <w:szCs w:val="20"/>
          </w:rPr>
          <w:t>пункте 18</w:t>
        </w:r>
      </w:hyperlink>
      <w:r w:rsidRPr="00372BC3">
        <w:rPr>
          <w:sz w:val="20"/>
          <w:szCs w:val="20"/>
        </w:rPr>
        <w:t xml:space="preserve"> Правил;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372BC3">
        <w:rPr>
          <w:rFonts w:eastAsia="Calibri"/>
          <w:sz w:val="20"/>
          <w:szCs w:val="20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72BC3">
        <w:rPr>
          <w:sz w:val="20"/>
          <w:szCs w:val="20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4" w:history="1">
        <w:r w:rsidRPr="00372BC3">
          <w:rPr>
            <w:sz w:val="20"/>
            <w:szCs w:val="20"/>
          </w:rPr>
          <w:t>частями 3</w:t>
        </w:r>
      </w:hyperlink>
      <w:r w:rsidRPr="00372BC3">
        <w:rPr>
          <w:sz w:val="20"/>
          <w:szCs w:val="20"/>
        </w:rPr>
        <w:t xml:space="preserve"> и </w:t>
      </w:r>
      <w:hyperlink r:id="rId15" w:history="1">
        <w:r w:rsidRPr="00372BC3">
          <w:rPr>
            <w:sz w:val="20"/>
            <w:szCs w:val="20"/>
          </w:rPr>
          <w:t>5 статьи 14</w:t>
        </w:r>
      </w:hyperlink>
      <w:r w:rsidRPr="00372BC3">
        <w:rPr>
          <w:sz w:val="20"/>
          <w:szCs w:val="20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</w:t>
      </w:r>
      <w:proofErr w:type="gramEnd"/>
      <w:r w:rsidRPr="00372BC3">
        <w:rPr>
          <w:sz w:val="20"/>
          <w:szCs w:val="20"/>
        </w:rP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6" w:history="1">
        <w:r w:rsidRPr="00372BC3">
          <w:rPr>
            <w:sz w:val="20"/>
            <w:szCs w:val="20"/>
          </w:rPr>
          <w:t>законом</w:t>
        </w:r>
      </w:hyperlink>
      <w:r w:rsidRPr="00372BC3">
        <w:rPr>
          <w:sz w:val="20"/>
          <w:szCs w:val="20"/>
        </w:rPr>
        <w:t xml:space="preserve"> «О развитии малого и среднего предпринимательства в Российской Федерации»;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е)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 xml:space="preserve">ж) наличия решения о приостановлении деятельности заявителя в порядке, предусмотренном </w:t>
      </w:r>
      <w:hyperlink r:id="rId17" w:history="1">
        <w:r w:rsidRPr="00372BC3">
          <w:rPr>
            <w:sz w:val="20"/>
            <w:szCs w:val="20"/>
          </w:rPr>
          <w:t>Кодексом</w:t>
        </w:r>
      </w:hyperlink>
      <w:r w:rsidRPr="00372BC3">
        <w:rPr>
          <w:sz w:val="20"/>
          <w:szCs w:val="20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B7390C" w:rsidRPr="00372BC3" w:rsidRDefault="00B7390C" w:rsidP="00B739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8) Антимонопольный орган отказывает в предоставлении муниципальной преференции:</w:t>
      </w: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rFonts w:cs="Arial"/>
          <w:sz w:val="20"/>
          <w:szCs w:val="20"/>
        </w:rPr>
        <w:t xml:space="preserve">- если муниципальная преференция не соответствует целям, указанным в </w:t>
      </w:r>
      <w:hyperlink r:id="rId18" w:history="1">
        <w:r w:rsidRPr="00372BC3">
          <w:rPr>
            <w:rFonts w:cs="Arial"/>
            <w:sz w:val="20"/>
            <w:szCs w:val="20"/>
          </w:rPr>
          <w:t>части 1 статьи 19</w:t>
        </w:r>
      </w:hyperlink>
      <w:r w:rsidRPr="00372BC3">
        <w:rPr>
          <w:rFonts w:cs="Arial"/>
          <w:sz w:val="20"/>
          <w:szCs w:val="20"/>
        </w:rPr>
        <w:t xml:space="preserve"> Федерального закона</w:t>
      </w:r>
      <w:r w:rsidR="00372BC3">
        <w:rPr>
          <w:rFonts w:cs="Arial"/>
          <w:sz w:val="20"/>
          <w:szCs w:val="20"/>
        </w:rPr>
        <w:t xml:space="preserve"> </w:t>
      </w:r>
      <w:r w:rsidRPr="00372BC3">
        <w:rPr>
          <w:sz w:val="20"/>
          <w:szCs w:val="20"/>
        </w:rPr>
        <w:t>от 26.07.2006 № 135-ФЗ</w:t>
      </w:r>
      <w:r w:rsidRPr="00372BC3">
        <w:rPr>
          <w:rFonts w:ascii="Arial" w:hAnsi="Arial" w:cs="Arial"/>
          <w:sz w:val="20"/>
          <w:szCs w:val="20"/>
        </w:rPr>
        <w:t xml:space="preserve"> «</w:t>
      </w:r>
      <w:r w:rsidRPr="00372BC3">
        <w:rPr>
          <w:sz w:val="20"/>
          <w:szCs w:val="20"/>
        </w:rPr>
        <w:t>О защите конкуренции».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72BC3">
        <w:rPr>
          <w:sz w:val="20"/>
          <w:szCs w:val="20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B7390C" w:rsidRPr="00372BC3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372BC3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372BC3">
        <w:rPr>
          <w:rFonts w:eastAsia="Calibri"/>
          <w:b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390C" w:rsidRPr="0066604C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7390C" w:rsidRPr="00851978" w:rsidRDefault="00B7390C" w:rsidP="00437727">
      <w:pPr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2.14. </w:t>
      </w:r>
      <w:r w:rsidR="00437727" w:rsidRPr="00851978">
        <w:rPr>
          <w:rFonts w:eastAsia="Calibri"/>
          <w:sz w:val="20"/>
          <w:szCs w:val="20"/>
        </w:rPr>
        <w:t>Услуги, необходимые и обязательные для предоставления муниципальной услуги, отсутствуют.</w:t>
      </w:r>
    </w:p>
    <w:p w:rsidR="00B7390C" w:rsidRPr="00851978" w:rsidRDefault="00B7390C" w:rsidP="00B7390C">
      <w:pPr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437727" w:rsidP="004377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Порядок, размер и основания взимания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lastRenderedPageBreak/>
        <w:t>государственной пошлины или иной платы,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взимаемой за предоставление муниципальной услуги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437727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2.15</w:t>
      </w:r>
      <w:r w:rsidR="00B7390C" w:rsidRPr="00851978">
        <w:rPr>
          <w:rFonts w:eastAsia="Calibri"/>
          <w:sz w:val="20"/>
          <w:szCs w:val="20"/>
        </w:rPr>
        <w:t>. Муниципальная услуга предоставляется бесплатно.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437727" w:rsidRPr="00851978" w:rsidRDefault="00437727" w:rsidP="00437727">
      <w:pPr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2.16</w:t>
      </w:r>
      <w:r w:rsidR="00B7390C" w:rsidRPr="00851978">
        <w:rPr>
          <w:rFonts w:eastAsia="Calibri"/>
          <w:sz w:val="20"/>
          <w:szCs w:val="20"/>
        </w:rPr>
        <w:t xml:space="preserve">. </w:t>
      </w:r>
      <w:r w:rsidRPr="00851978">
        <w:rPr>
          <w:rFonts w:eastAsia="Calibri"/>
          <w:sz w:val="20"/>
          <w:szCs w:val="20"/>
        </w:rPr>
        <w:t>Услуги, необходимые и обязательные для предоставления муниципальной услуги, отсутствуют.</w:t>
      </w:r>
    </w:p>
    <w:p w:rsidR="00B7390C" w:rsidRPr="00851978" w:rsidRDefault="00B7390C" w:rsidP="00437727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Максимальный срок ожидания в очереди при подаче запроса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о предоставлении муниципальной услуги и при получении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результата предоставления муниципальной услуги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</w:p>
    <w:p w:rsidR="00B7390C" w:rsidRPr="00851978" w:rsidRDefault="00437727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2.17</w:t>
      </w:r>
      <w:r w:rsidR="00B7390C" w:rsidRPr="00851978">
        <w:rPr>
          <w:rFonts w:eastAsia="Calibri"/>
          <w:sz w:val="20"/>
          <w:szCs w:val="20"/>
        </w:rPr>
        <w:t>. Максимальный срок ожидания в очереди при подаче запроса о предоставлении муниципальной услуги и при получении ре</w:t>
      </w:r>
      <w:r w:rsidRPr="00851978">
        <w:rPr>
          <w:rFonts w:eastAsia="Calibri"/>
          <w:sz w:val="20"/>
          <w:szCs w:val="20"/>
        </w:rPr>
        <w:t xml:space="preserve">зультата, </w:t>
      </w:r>
      <w:r w:rsidR="00B7390C" w:rsidRPr="00851978">
        <w:rPr>
          <w:rFonts w:eastAsia="Calibri"/>
          <w:sz w:val="20"/>
          <w:szCs w:val="20"/>
        </w:rPr>
        <w:t xml:space="preserve"> составляет не более 15 минут.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437727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2.18</w:t>
      </w:r>
      <w:r w:rsidR="00B7390C" w:rsidRPr="00851978">
        <w:rPr>
          <w:rFonts w:eastAsia="Calibri"/>
          <w:sz w:val="20"/>
          <w:szCs w:val="20"/>
        </w:rPr>
        <w:t xml:space="preserve">. </w:t>
      </w:r>
      <w:r w:rsidRPr="00851978">
        <w:rPr>
          <w:rFonts w:eastAsia="Calibri"/>
          <w:sz w:val="20"/>
          <w:szCs w:val="20"/>
        </w:rPr>
        <w:t>Заявление и прилагаемые к нему документы регистрируются в день их поступления.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0"/>
          <w:szCs w:val="20"/>
        </w:rPr>
      </w:pPr>
      <w:proofErr w:type="gramStart"/>
      <w:r w:rsidRPr="00851978">
        <w:rPr>
          <w:rFonts w:eastAsia="Calibri"/>
          <w:b/>
          <w:sz w:val="20"/>
          <w:szCs w:val="20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851978">
        <w:rPr>
          <w:rFonts w:eastAsia="Calibri"/>
          <w:b/>
          <w:bCs/>
          <w:sz w:val="20"/>
          <w:szCs w:val="20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437727" w:rsidP="00B7390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2.19</w:t>
      </w:r>
      <w:r w:rsidR="00B7390C" w:rsidRPr="00851978">
        <w:rPr>
          <w:rFonts w:eastAsia="Calibri"/>
          <w:sz w:val="20"/>
          <w:szCs w:val="20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7390C" w:rsidRPr="00851978" w:rsidRDefault="00B7390C" w:rsidP="00B7390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851978">
        <w:rPr>
          <w:rFonts w:eastAsia="Calibri"/>
          <w:sz w:val="20"/>
          <w:szCs w:val="20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7390C" w:rsidRPr="00851978" w:rsidRDefault="00B7390C" w:rsidP="00B7390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7390C" w:rsidRPr="00851978" w:rsidRDefault="00B7390C" w:rsidP="00B7390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7390C" w:rsidRPr="00851978" w:rsidRDefault="00B7390C" w:rsidP="00B7390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7390C" w:rsidRPr="00851978" w:rsidRDefault="00B7390C" w:rsidP="00B7390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7390C" w:rsidRPr="00851978" w:rsidRDefault="00B7390C" w:rsidP="00B7390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Информационные стенды должны содержать:</w:t>
      </w:r>
    </w:p>
    <w:p w:rsidR="00B7390C" w:rsidRPr="00851978" w:rsidRDefault="00B7390C" w:rsidP="00B7390C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7390C" w:rsidRPr="00851978" w:rsidRDefault="00B7390C" w:rsidP="00B7390C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7390C" w:rsidRPr="00851978" w:rsidRDefault="00B7390C" w:rsidP="00B7390C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контактную информацию (телефон, адрес электронной почты) специалистов, ответственных за информирование;</w:t>
      </w:r>
    </w:p>
    <w:p w:rsidR="00B7390C" w:rsidRPr="00851978" w:rsidRDefault="00B7390C" w:rsidP="00B7390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7390C" w:rsidRPr="00851978" w:rsidRDefault="00B7390C" w:rsidP="00B7390C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Показатели доступности и качества муниципальных услуг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437727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2.20</w:t>
      </w:r>
      <w:r w:rsidR="00B7390C" w:rsidRPr="00851978">
        <w:rPr>
          <w:rFonts w:eastAsia="Calibri"/>
          <w:sz w:val="20"/>
          <w:szCs w:val="20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B7390C" w:rsidRPr="00851978" w:rsidTr="00B7390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Единица</w:t>
            </w:r>
          </w:p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Нормативное значение показателя</w:t>
            </w:r>
          </w:p>
        </w:tc>
      </w:tr>
      <w:tr w:rsidR="00B7390C" w:rsidRPr="00851978" w:rsidTr="00B7390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Показатели доступности</w:t>
            </w:r>
          </w:p>
        </w:tc>
      </w:tr>
      <w:tr w:rsidR="00B7390C" w:rsidRPr="00851978" w:rsidTr="00B7390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C53D7A" w:rsidP="00B73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90C" w:rsidRPr="00851978" w:rsidTr="00B7390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Наличие возможности получения муниципальной услуги</w:t>
            </w:r>
            <w:r w:rsidR="00437727" w:rsidRPr="00851978">
              <w:rPr>
                <w:sz w:val="20"/>
                <w:szCs w:val="20"/>
              </w:rPr>
              <w:t xml:space="preserve"> </w:t>
            </w:r>
            <w:r w:rsidRPr="00851978">
              <w:rPr>
                <w:sz w:val="20"/>
                <w:szCs w:val="20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C53D7A" w:rsidP="00B73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90C" w:rsidRPr="00851978" w:rsidTr="00B7390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Показатели качества</w:t>
            </w:r>
          </w:p>
        </w:tc>
      </w:tr>
      <w:tr w:rsidR="00B7390C" w:rsidRPr="00851978" w:rsidTr="00B7390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Удельный вес заявлений</w:t>
            </w:r>
            <w:r w:rsidRPr="00851978">
              <w:rPr>
                <w:bCs/>
                <w:sz w:val="20"/>
                <w:szCs w:val="20"/>
              </w:rPr>
              <w:t xml:space="preserve"> граждан, рассмотренных в установленный срок</w:t>
            </w:r>
            <w:r w:rsidRPr="00851978">
              <w:rPr>
                <w:sz w:val="20"/>
                <w:szCs w:val="20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100</w:t>
            </w:r>
          </w:p>
        </w:tc>
      </w:tr>
      <w:tr w:rsidR="00B7390C" w:rsidRPr="00851978" w:rsidTr="00B7390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100</w:t>
            </w:r>
          </w:p>
        </w:tc>
      </w:tr>
      <w:tr w:rsidR="00B7390C" w:rsidRPr="00851978" w:rsidTr="00B7390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51978">
              <w:rPr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0</w:t>
            </w:r>
          </w:p>
        </w:tc>
      </w:tr>
      <w:tr w:rsidR="00B7390C" w:rsidRPr="00851978" w:rsidTr="00B7390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0C" w:rsidRPr="00851978" w:rsidRDefault="00B7390C" w:rsidP="00B73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51978">
              <w:rPr>
                <w:sz w:val="20"/>
                <w:szCs w:val="20"/>
              </w:rPr>
              <w:t>0</w:t>
            </w:r>
          </w:p>
        </w:tc>
      </w:tr>
    </w:tbl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851978" w:rsidRDefault="00851978" w:rsidP="00B7390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2.21</w:t>
      </w:r>
      <w:r w:rsidR="00B7390C" w:rsidRPr="00851978">
        <w:rPr>
          <w:rFonts w:eastAsia="Calibri"/>
          <w:sz w:val="20"/>
          <w:szCs w:val="20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437727" w:rsidRPr="00851978">
        <w:rPr>
          <w:sz w:val="20"/>
          <w:szCs w:val="20"/>
          <w:lang w:val="en-US"/>
        </w:rPr>
        <w:t>http</w:t>
      </w:r>
      <w:r w:rsidR="00437727" w:rsidRPr="00851978">
        <w:rPr>
          <w:sz w:val="20"/>
          <w:szCs w:val="20"/>
        </w:rPr>
        <w:t>://</w:t>
      </w:r>
      <w:proofErr w:type="spellStart"/>
      <w:r w:rsidR="00437727" w:rsidRPr="00851978">
        <w:rPr>
          <w:sz w:val="20"/>
          <w:szCs w:val="20"/>
          <w:lang w:val="en-US"/>
        </w:rPr>
        <w:t>ust</w:t>
      </w:r>
      <w:proofErr w:type="spellEnd"/>
      <w:r w:rsidR="00437727" w:rsidRPr="00851978">
        <w:rPr>
          <w:sz w:val="20"/>
          <w:szCs w:val="20"/>
        </w:rPr>
        <w:t>-</w:t>
      </w:r>
      <w:proofErr w:type="spellStart"/>
      <w:r w:rsidR="00437727" w:rsidRPr="00851978">
        <w:rPr>
          <w:sz w:val="20"/>
          <w:szCs w:val="20"/>
          <w:lang w:val="en-US"/>
        </w:rPr>
        <w:t>ilich</w:t>
      </w:r>
      <w:proofErr w:type="spellEnd"/>
      <w:r w:rsidR="00437727" w:rsidRPr="00851978">
        <w:rPr>
          <w:sz w:val="20"/>
          <w:szCs w:val="20"/>
        </w:rPr>
        <w:t>.</w:t>
      </w:r>
      <w:proofErr w:type="spellStart"/>
      <w:r w:rsidR="00437727" w:rsidRPr="00851978">
        <w:rPr>
          <w:sz w:val="20"/>
          <w:szCs w:val="20"/>
          <w:lang w:val="en-US"/>
        </w:rPr>
        <w:t>ru</w:t>
      </w:r>
      <w:proofErr w:type="spellEnd"/>
      <w:r w:rsidR="00437727" w:rsidRPr="00851978">
        <w:rPr>
          <w:sz w:val="20"/>
          <w:szCs w:val="20"/>
        </w:rPr>
        <w:t>/</w:t>
      </w:r>
      <w:r w:rsidR="00B7390C" w:rsidRPr="00851978">
        <w:rPr>
          <w:rFonts w:eastAsia="Calibri"/>
          <w:sz w:val="20"/>
          <w:szCs w:val="20"/>
        </w:rPr>
        <w:t>, порталах государственных и муниципальных услуг (функций).</w:t>
      </w:r>
    </w:p>
    <w:p w:rsidR="00B7390C" w:rsidRPr="00851978" w:rsidRDefault="00B7390C" w:rsidP="00B7390C">
      <w:pPr>
        <w:ind w:firstLine="709"/>
        <w:jc w:val="both"/>
        <w:rPr>
          <w:sz w:val="20"/>
          <w:szCs w:val="20"/>
        </w:rPr>
      </w:pPr>
      <w:r w:rsidRPr="00851978">
        <w:rPr>
          <w:rFonts w:eastAsia="Calibri"/>
          <w:sz w:val="20"/>
          <w:szCs w:val="20"/>
        </w:rPr>
        <w:t>2</w:t>
      </w:r>
      <w:r w:rsidR="00851978" w:rsidRPr="00851978">
        <w:rPr>
          <w:sz w:val="20"/>
          <w:szCs w:val="20"/>
        </w:rPr>
        <w:t>.22</w:t>
      </w:r>
      <w:r w:rsidRPr="00851978">
        <w:rPr>
          <w:sz w:val="20"/>
          <w:szCs w:val="20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7390C" w:rsidRPr="00851978" w:rsidRDefault="00B7390C" w:rsidP="00B7390C">
      <w:pPr>
        <w:ind w:firstLine="708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7390C" w:rsidRPr="00851978" w:rsidRDefault="00B7390C" w:rsidP="00B7390C">
      <w:pPr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51978">
        <w:rPr>
          <w:rFonts w:eastAsia="Calibri"/>
          <w:sz w:val="20"/>
          <w:szCs w:val="20"/>
        </w:rPr>
        <w:t>zip</w:t>
      </w:r>
      <w:proofErr w:type="spellEnd"/>
      <w:r w:rsidRPr="00851978">
        <w:rPr>
          <w:rFonts w:eastAsia="Calibri"/>
          <w:sz w:val="20"/>
          <w:szCs w:val="20"/>
        </w:rPr>
        <w:t>); файлы текстовых документов (*.</w:t>
      </w:r>
      <w:proofErr w:type="spellStart"/>
      <w:r w:rsidRPr="00851978">
        <w:rPr>
          <w:rFonts w:eastAsia="Calibri"/>
          <w:sz w:val="20"/>
          <w:szCs w:val="20"/>
        </w:rPr>
        <w:t>doc</w:t>
      </w:r>
      <w:proofErr w:type="spellEnd"/>
      <w:r w:rsidRPr="00851978">
        <w:rPr>
          <w:rFonts w:eastAsia="Calibri"/>
          <w:sz w:val="20"/>
          <w:szCs w:val="20"/>
        </w:rPr>
        <w:t>, *</w:t>
      </w:r>
      <w:proofErr w:type="spellStart"/>
      <w:r w:rsidRPr="00851978">
        <w:rPr>
          <w:rFonts w:eastAsia="Calibri"/>
          <w:sz w:val="20"/>
          <w:szCs w:val="20"/>
        </w:rPr>
        <w:t>docx</w:t>
      </w:r>
      <w:proofErr w:type="spellEnd"/>
      <w:r w:rsidRPr="00851978">
        <w:rPr>
          <w:rFonts w:eastAsia="Calibri"/>
          <w:sz w:val="20"/>
          <w:szCs w:val="20"/>
        </w:rPr>
        <w:t>, *.</w:t>
      </w:r>
      <w:proofErr w:type="spellStart"/>
      <w:r w:rsidRPr="00851978">
        <w:rPr>
          <w:rFonts w:eastAsia="Calibri"/>
          <w:sz w:val="20"/>
          <w:szCs w:val="20"/>
        </w:rPr>
        <w:t>txt</w:t>
      </w:r>
      <w:proofErr w:type="spellEnd"/>
      <w:r w:rsidRPr="00851978">
        <w:rPr>
          <w:rFonts w:eastAsia="Calibri"/>
          <w:sz w:val="20"/>
          <w:szCs w:val="20"/>
        </w:rPr>
        <w:t>, *.</w:t>
      </w:r>
      <w:proofErr w:type="spellStart"/>
      <w:r w:rsidRPr="00851978">
        <w:rPr>
          <w:rFonts w:eastAsia="Calibri"/>
          <w:sz w:val="20"/>
          <w:szCs w:val="20"/>
        </w:rPr>
        <w:t>rtf</w:t>
      </w:r>
      <w:proofErr w:type="spellEnd"/>
      <w:r w:rsidRPr="00851978">
        <w:rPr>
          <w:rFonts w:eastAsia="Calibri"/>
          <w:sz w:val="20"/>
          <w:szCs w:val="20"/>
        </w:rPr>
        <w:t>); файлы электронных таблиц (*.</w:t>
      </w:r>
      <w:proofErr w:type="spellStart"/>
      <w:r w:rsidRPr="00851978">
        <w:rPr>
          <w:rFonts w:eastAsia="Calibri"/>
          <w:sz w:val="20"/>
          <w:szCs w:val="20"/>
        </w:rPr>
        <w:t>xls</w:t>
      </w:r>
      <w:proofErr w:type="spellEnd"/>
      <w:r w:rsidRPr="00851978">
        <w:rPr>
          <w:rFonts w:eastAsia="Calibri"/>
          <w:sz w:val="20"/>
          <w:szCs w:val="20"/>
        </w:rPr>
        <w:t>, *.</w:t>
      </w:r>
      <w:proofErr w:type="spellStart"/>
      <w:r w:rsidRPr="00851978">
        <w:rPr>
          <w:rFonts w:eastAsia="Calibri"/>
          <w:sz w:val="20"/>
          <w:szCs w:val="20"/>
        </w:rPr>
        <w:t>xlsx</w:t>
      </w:r>
      <w:proofErr w:type="spellEnd"/>
      <w:r w:rsidRPr="00851978">
        <w:rPr>
          <w:rFonts w:eastAsia="Calibri"/>
          <w:sz w:val="20"/>
          <w:szCs w:val="20"/>
        </w:rPr>
        <w:t>); файлы графических изображений (*.</w:t>
      </w:r>
      <w:proofErr w:type="spellStart"/>
      <w:r w:rsidRPr="00851978">
        <w:rPr>
          <w:rFonts w:eastAsia="Calibri"/>
          <w:sz w:val="20"/>
          <w:szCs w:val="20"/>
        </w:rPr>
        <w:t>jpg</w:t>
      </w:r>
      <w:proofErr w:type="spellEnd"/>
      <w:r w:rsidRPr="00851978">
        <w:rPr>
          <w:rFonts w:eastAsia="Calibri"/>
          <w:sz w:val="20"/>
          <w:szCs w:val="20"/>
        </w:rPr>
        <w:t>, *.</w:t>
      </w:r>
      <w:proofErr w:type="spellStart"/>
      <w:r w:rsidRPr="00851978">
        <w:rPr>
          <w:rFonts w:eastAsia="Calibri"/>
          <w:sz w:val="20"/>
          <w:szCs w:val="20"/>
        </w:rPr>
        <w:t>pdf</w:t>
      </w:r>
      <w:proofErr w:type="spellEnd"/>
      <w:r w:rsidRPr="00851978">
        <w:rPr>
          <w:rFonts w:eastAsia="Calibri"/>
          <w:sz w:val="20"/>
          <w:szCs w:val="20"/>
        </w:rPr>
        <w:t>, *.</w:t>
      </w:r>
      <w:proofErr w:type="spellStart"/>
      <w:r w:rsidRPr="00851978">
        <w:rPr>
          <w:rFonts w:eastAsia="Calibri"/>
          <w:sz w:val="20"/>
          <w:szCs w:val="20"/>
        </w:rPr>
        <w:t>tiff</w:t>
      </w:r>
      <w:proofErr w:type="spellEnd"/>
      <w:r w:rsidRPr="00851978">
        <w:rPr>
          <w:rFonts w:eastAsia="Calibri"/>
          <w:sz w:val="20"/>
          <w:szCs w:val="20"/>
        </w:rPr>
        <w:t>);</w:t>
      </w:r>
    </w:p>
    <w:p w:rsidR="00B7390C" w:rsidRPr="00851978" w:rsidRDefault="00B7390C" w:rsidP="00B7390C">
      <w:pPr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51978">
        <w:rPr>
          <w:rFonts w:eastAsia="Calibri"/>
          <w:sz w:val="20"/>
          <w:szCs w:val="20"/>
        </w:rPr>
        <w:t>dpi</w:t>
      </w:r>
      <w:proofErr w:type="spellEnd"/>
      <w:r w:rsidRPr="00851978">
        <w:rPr>
          <w:rFonts w:eastAsia="Calibri"/>
          <w:sz w:val="20"/>
          <w:szCs w:val="20"/>
        </w:rPr>
        <w:t xml:space="preserve"> (точек на дюйм) в масштабе 1:1;</w:t>
      </w:r>
    </w:p>
    <w:p w:rsidR="00B7390C" w:rsidRPr="00851978" w:rsidRDefault="00B7390C" w:rsidP="00B7390C">
      <w:pPr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7390C" w:rsidRPr="00851978" w:rsidRDefault="00B7390C" w:rsidP="00B7390C">
      <w:pPr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4) электронные образы не должны содержать вирусов и вредоносных программ.</w:t>
      </w:r>
    </w:p>
    <w:p w:rsidR="00B7390C" w:rsidRPr="00851978" w:rsidRDefault="00851978" w:rsidP="00B7390C">
      <w:pPr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2.23</w:t>
      </w:r>
      <w:r w:rsidR="00B7390C" w:rsidRPr="00851978">
        <w:rPr>
          <w:sz w:val="20"/>
          <w:szCs w:val="20"/>
        </w:rPr>
        <w:t xml:space="preserve">. </w:t>
      </w:r>
      <w:proofErr w:type="gramStart"/>
      <w:r w:rsidR="00B7390C" w:rsidRPr="00851978">
        <w:rPr>
          <w:sz w:val="20"/>
          <w:szCs w:val="20"/>
        </w:rPr>
        <w:t>Предоставление муниципальной у</w:t>
      </w:r>
      <w:r w:rsidR="00B7390C" w:rsidRPr="00851978">
        <w:rPr>
          <w:rFonts w:eastAsia="Calibri"/>
          <w:sz w:val="20"/>
          <w:szCs w:val="20"/>
        </w:rPr>
        <w:t>слуги</w:t>
      </w:r>
      <w:r w:rsidR="00B7390C" w:rsidRPr="00851978">
        <w:rPr>
          <w:sz w:val="20"/>
          <w:szCs w:val="20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B7390C" w:rsidRPr="00851978">
        <w:rPr>
          <w:rFonts w:eastAsia="Calibri"/>
          <w:sz w:val="20"/>
          <w:szCs w:val="20"/>
        </w:rPr>
        <w:t>слуги</w:t>
      </w:r>
      <w:r w:rsidR="00B7390C" w:rsidRPr="00851978">
        <w:rPr>
          <w:sz w:val="20"/>
          <w:szCs w:val="20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B7390C" w:rsidRPr="00851978" w:rsidRDefault="00B7390C" w:rsidP="00B7390C">
      <w:pPr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Заявление о предоставлении муниципальной услуги подается заявителем через МФЦ лично.</w:t>
      </w:r>
    </w:p>
    <w:p w:rsidR="00B7390C" w:rsidRPr="00851978" w:rsidRDefault="00B7390C" w:rsidP="00B7390C">
      <w:pPr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В МФЦ обеспечиваются:</w:t>
      </w:r>
    </w:p>
    <w:p w:rsidR="00B7390C" w:rsidRPr="00851978" w:rsidRDefault="00B7390C" w:rsidP="00B7390C">
      <w:pPr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а) функционирование автоматизированной информационной системы МФЦ;</w:t>
      </w:r>
    </w:p>
    <w:p w:rsidR="00B7390C" w:rsidRPr="00851978" w:rsidRDefault="00B7390C" w:rsidP="00B7390C">
      <w:pPr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б) бесплатный доступ заявителей к порталам государственных и муниципальных услуг (функций).</w:t>
      </w:r>
    </w:p>
    <w:p w:rsidR="00B7390C" w:rsidRPr="00851978" w:rsidRDefault="00B7390C" w:rsidP="00B7390C">
      <w:pPr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lastRenderedPageBreak/>
        <w:t>в) возможность приема от заявителей денежных сре</w:t>
      </w:r>
      <w:proofErr w:type="gramStart"/>
      <w:r w:rsidRPr="00851978">
        <w:rPr>
          <w:sz w:val="20"/>
          <w:szCs w:val="20"/>
        </w:rPr>
        <w:t>дств в сч</w:t>
      </w:r>
      <w:proofErr w:type="gramEnd"/>
      <w:r w:rsidRPr="00851978">
        <w:rPr>
          <w:sz w:val="20"/>
          <w:szCs w:val="20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7390C" w:rsidRPr="00851978" w:rsidRDefault="00B7390C" w:rsidP="00B7390C">
      <w:pPr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51978">
        <w:rPr>
          <w:sz w:val="20"/>
          <w:szCs w:val="20"/>
        </w:rPr>
        <w:t>ии и ау</w:t>
      </w:r>
      <w:proofErr w:type="gramEnd"/>
      <w:r w:rsidRPr="00851978">
        <w:rPr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0"/>
          <w:szCs w:val="20"/>
        </w:rPr>
      </w:pPr>
      <w:r w:rsidRPr="00851978">
        <w:rPr>
          <w:rFonts w:eastAsia="Calibri"/>
          <w:b/>
          <w:sz w:val="20"/>
          <w:szCs w:val="20"/>
          <w:lang w:val="en-US"/>
        </w:rPr>
        <w:t>III</w:t>
      </w:r>
      <w:r w:rsidRPr="00851978">
        <w:rPr>
          <w:rFonts w:eastAsia="Calibri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1) прием и регистрация заявления о предоставлении муниципальной услуги;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51978">
        <w:rPr>
          <w:rFonts w:eastAsia="Calibri"/>
          <w:sz w:val="20"/>
          <w:szCs w:val="20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sz w:val="20"/>
          <w:szCs w:val="20"/>
        </w:rPr>
        <w:t xml:space="preserve">3) принятие </w:t>
      </w:r>
      <w:r w:rsidRPr="00851978">
        <w:rPr>
          <w:rFonts w:cs="Arial"/>
          <w:sz w:val="20"/>
          <w:szCs w:val="20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4) выдача заявителю результата предоставления муниципальной услуги;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 xml:space="preserve">5) заключение договора.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51978">
        <w:rPr>
          <w:b/>
          <w:sz w:val="20"/>
          <w:szCs w:val="20"/>
        </w:rPr>
        <w:t>Прием и регистрация заявления о предоставлении муниципальной услуги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В МФЦ предусмотрена только очная форма подачи документов.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gramStart"/>
      <w:r w:rsidRPr="00851978">
        <w:rPr>
          <w:rFonts w:cs="Arial"/>
          <w:sz w:val="20"/>
          <w:szCs w:val="20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851978">
        <w:rPr>
          <w:rFonts w:cs="Arial"/>
          <w:sz w:val="20"/>
          <w:szCs w:val="20"/>
        </w:rPr>
        <w:t xml:space="preserve"> необходимых документов).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851978">
        <w:rPr>
          <w:rFonts w:eastAsia="Calibri"/>
          <w:sz w:val="20"/>
          <w:szCs w:val="20"/>
        </w:rPr>
        <w:t xml:space="preserve">через организацию почтовой связи, иную организацию, осуществляющую доставку корреспонденции </w:t>
      </w:r>
      <w:r w:rsidRPr="00851978">
        <w:rPr>
          <w:rFonts w:cs="Arial"/>
          <w:sz w:val="20"/>
          <w:szCs w:val="20"/>
        </w:rPr>
        <w:t>(могут быть направлены заказным письмом с уведомлением о вручении).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При направлении заявления и документов, указанных в пунктах 2.8.-2.8.2,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</w:t>
      </w:r>
      <w:r w:rsidRPr="00851978">
        <w:rPr>
          <w:rFonts w:cs="Arial"/>
          <w:sz w:val="20"/>
          <w:szCs w:val="20"/>
        </w:rPr>
        <w:lastRenderedPageBreak/>
        <w:t xml:space="preserve">посредством аппаратно-программных комплексов – </w:t>
      </w:r>
      <w:proofErr w:type="gramStart"/>
      <w:r w:rsidRPr="00851978">
        <w:rPr>
          <w:rFonts w:cs="Arial"/>
          <w:sz w:val="20"/>
          <w:szCs w:val="20"/>
        </w:rPr>
        <w:t>Интернет-киосков</w:t>
      </w:r>
      <w:proofErr w:type="gramEnd"/>
      <w:r w:rsidRPr="00851978">
        <w:rPr>
          <w:rFonts w:cs="Arial"/>
          <w:sz w:val="20"/>
          <w:szCs w:val="20"/>
        </w:rPr>
        <w:t xml:space="preserve">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51978">
        <w:rPr>
          <w:rFonts w:cs="Arial"/>
          <w:sz w:val="20"/>
          <w:szCs w:val="20"/>
        </w:rPr>
        <w:t>ии и ау</w:t>
      </w:r>
      <w:proofErr w:type="gramEnd"/>
      <w:r w:rsidRPr="00851978">
        <w:rPr>
          <w:rFonts w:cs="Arial"/>
          <w:sz w:val="20"/>
          <w:szCs w:val="20"/>
        </w:rPr>
        <w:t>тентификации.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7390C" w:rsidRPr="00851978" w:rsidRDefault="00B7390C" w:rsidP="00B7390C">
      <w:pPr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B7390C" w:rsidRPr="00851978" w:rsidRDefault="00B7390C" w:rsidP="00B7390C">
      <w:pPr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устанавливает предмет обращения, проверяет документ, удостоверяющий личность;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проверяет полномочия заявителя;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проверяет соответствие представленных документов требованиям, удостоверяясь, что: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в документах нет подчисток, приписок, зачеркнутых слов и иных неоговоренных исправлений;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документы не исполнены карандашом;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принимает решение о приеме у заявителя представленных документов;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Длительность осуществления всех необходимых действий не может превышать 15 минут.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Если заявитель обратился заочно, специалист Органа, ответственный за прием документов: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проверяет представленные документы на предмет комплектности;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7390C" w:rsidRPr="00851978" w:rsidRDefault="00B7390C" w:rsidP="00B7390C">
      <w:pPr>
        <w:ind w:firstLine="851"/>
        <w:jc w:val="both"/>
        <w:rPr>
          <w:rFonts w:eastAsia="Calibri"/>
          <w:sz w:val="20"/>
          <w:szCs w:val="20"/>
        </w:rPr>
      </w:pPr>
      <w:proofErr w:type="gramStart"/>
      <w:r w:rsidRPr="00851978">
        <w:rPr>
          <w:rFonts w:eastAsia="Calibri"/>
          <w:sz w:val="20"/>
          <w:szCs w:val="20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lastRenderedPageBreak/>
        <w:t>- место, дата и время приема запроса заявителя;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фамилия, имя, отчество заявителя;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перечень принятых документов от заявителя;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фамилия, имя, отчество специалиста, принявшего запрос;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срок предоставления муниципальной услуги в соответствии с настоящим Регламентом.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В случае</w:t>
      </w:r>
      <w:proofErr w:type="gramStart"/>
      <w:r w:rsidRPr="00851978">
        <w:rPr>
          <w:rFonts w:cs="Arial"/>
          <w:sz w:val="20"/>
          <w:szCs w:val="20"/>
        </w:rPr>
        <w:t>,</w:t>
      </w:r>
      <w:proofErr w:type="gramEnd"/>
      <w:r w:rsidRPr="00851978">
        <w:rPr>
          <w:rFonts w:cs="Arial"/>
          <w:sz w:val="20"/>
          <w:szCs w:val="20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В случае</w:t>
      </w:r>
      <w:proofErr w:type="gramStart"/>
      <w:r w:rsidRPr="00851978">
        <w:rPr>
          <w:rFonts w:eastAsia="Calibri"/>
          <w:sz w:val="20"/>
          <w:szCs w:val="20"/>
        </w:rPr>
        <w:t>,</w:t>
      </w:r>
      <w:proofErr w:type="gramEnd"/>
      <w:r w:rsidRPr="00851978">
        <w:rPr>
          <w:rFonts w:eastAsia="Calibri"/>
          <w:sz w:val="20"/>
          <w:szCs w:val="20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3.2.1. Критерием принятия решения является наличие заявления и прилагаемых к нему документов.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 xml:space="preserve">3.2.2. Максимальный срок исполнения административной процедуры составляет 3 </w:t>
      </w:r>
      <w:proofErr w:type="gramStart"/>
      <w:r w:rsidRPr="00851978">
        <w:rPr>
          <w:rFonts w:cs="Arial"/>
          <w:sz w:val="20"/>
          <w:szCs w:val="20"/>
        </w:rPr>
        <w:t>календарных</w:t>
      </w:r>
      <w:proofErr w:type="gramEnd"/>
      <w:r w:rsidRPr="00851978">
        <w:rPr>
          <w:rFonts w:cs="Arial"/>
          <w:sz w:val="20"/>
          <w:szCs w:val="20"/>
        </w:rPr>
        <w:t xml:space="preserve"> дня с момента обращения заявителя о предоставлении муниципальной услуги.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3.2.3. Результатом административной процедуры является: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851978">
        <w:rPr>
          <w:rFonts w:cs="Arial"/>
          <w:sz w:val="20"/>
          <w:szCs w:val="20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851978" w:rsidRPr="00851978" w:rsidRDefault="00B7390C" w:rsidP="008519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- </w:t>
      </w:r>
      <w:proofErr w:type="gramStart"/>
      <w:r w:rsidRPr="00851978">
        <w:rPr>
          <w:rFonts w:eastAsia="Calibri"/>
          <w:sz w:val="20"/>
          <w:szCs w:val="20"/>
        </w:rPr>
        <w:t>п</w:t>
      </w:r>
      <w:proofErr w:type="gramEnd"/>
      <w:r w:rsidRPr="00851978">
        <w:rPr>
          <w:rFonts w:eastAsia="Calibri"/>
          <w:sz w:val="20"/>
          <w:szCs w:val="20"/>
        </w:rPr>
        <w:t xml:space="preserve">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B7390C" w:rsidRPr="00851978" w:rsidRDefault="00B7390C" w:rsidP="008519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b/>
          <w:sz w:val="20"/>
          <w:szCs w:val="20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7390C" w:rsidRPr="00851978" w:rsidRDefault="00B7390C" w:rsidP="00B7390C">
      <w:pPr>
        <w:jc w:val="center"/>
        <w:rPr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sz w:val="20"/>
          <w:szCs w:val="20"/>
        </w:rPr>
        <w:t xml:space="preserve">3.3. </w:t>
      </w:r>
      <w:r w:rsidRPr="00851978">
        <w:rPr>
          <w:rFonts w:eastAsia="Calibri"/>
          <w:sz w:val="20"/>
          <w:szCs w:val="20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B7390C" w:rsidRPr="00851978" w:rsidRDefault="00B7390C" w:rsidP="00B7390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- оформляет межведомственные запросы; </w:t>
      </w:r>
    </w:p>
    <w:p w:rsidR="00B7390C" w:rsidRPr="00851978" w:rsidRDefault="00B7390C" w:rsidP="00B7390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подписывает оформленный межведомственный запрос у руководителя Органа, МФЦ;</w:t>
      </w:r>
    </w:p>
    <w:p w:rsidR="00B7390C" w:rsidRPr="00851978" w:rsidRDefault="00B7390C" w:rsidP="00B7390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регистрирует межведомственный запрос в соответствующем реестре;</w:t>
      </w:r>
    </w:p>
    <w:p w:rsidR="00B7390C" w:rsidRPr="00851978" w:rsidRDefault="00B7390C" w:rsidP="00B7390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направляет межведомственный запрос в соответствующий орган или организацию.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Межведомственный запрос содержит: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1) наименование Органа, МФЦ, направляющего межведомственный запрос;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2) наименование органа или организации, в адрес которых направляется межведомственный запрос;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51978">
        <w:rPr>
          <w:rFonts w:eastAsia="Calibri"/>
          <w:sz w:val="20"/>
          <w:szCs w:val="20"/>
        </w:rPr>
        <w:t>необходимых</w:t>
      </w:r>
      <w:proofErr w:type="gramEnd"/>
      <w:r w:rsidRPr="00851978">
        <w:rPr>
          <w:rFonts w:eastAsia="Calibri"/>
          <w:sz w:val="20"/>
          <w:szCs w:val="20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6) контактная информация для направления ответа на межведомственный запрос;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7) дата направления межведомственного запроса и срок ожидаемого ответа на межведомственный запрос;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8) фамилия, имя, отчество и должность лица, подготовившего и направившего межведомственный </w:t>
      </w:r>
      <w:r w:rsidRPr="00851978">
        <w:rPr>
          <w:rFonts w:eastAsia="Calibri"/>
          <w:sz w:val="20"/>
          <w:szCs w:val="20"/>
        </w:rPr>
        <w:lastRenderedPageBreak/>
        <w:t>запрос, а также номер служебного телефона и (или) адрес электронной почты данного лица для связи;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9) информация о факте получения согласия, предусмотренного частью 5 статьи 7 Федерального закона</w:t>
      </w:r>
      <w:r w:rsidR="001F386F">
        <w:rPr>
          <w:rFonts w:eastAsia="Calibri"/>
          <w:sz w:val="20"/>
          <w:szCs w:val="20"/>
        </w:rPr>
        <w:t xml:space="preserve"> </w:t>
      </w:r>
      <w:r w:rsidRPr="00851978">
        <w:rPr>
          <w:rFonts w:eastAsia="Calibri"/>
          <w:sz w:val="20"/>
          <w:szCs w:val="20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Направление межведомственного запроса осуществляется одним из следующих способов:</w:t>
      </w:r>
    </w:p>
    <w:p w:rsidR="00B7390C" w:rsidRPr="00851978" w:rsidRDefault="00B7390C" w:rsidP="00B7390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 почтовым отправлением;</w:t>
      </w:r>
    </w:p>
    <w:p w:rsidR="00B7390C" w:rsidRPr="00851978" w:rsidRDefault="00B7390C" w:rsidP="00B7390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</w:t>
      </w:r>
      <w:r w:rsidRPr="00851978">
        <w:rPr>
          <w:rFonts w:eastAsia="Calibri"/>
          <w:sz w:val="20"/>
          <w:szCs w:val="20"/>
        </w:rPr>
        <w:tab/>
        <w:t>курьером, под расписку;</w:t>
      </w:r>
    </w:p>
    <w:p w:rsidR="00B7390C" w:rsidRPr="00851978" w:rsidRDefault="00B7390C" w:rsidP="00B7390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-</w:t>
      </w:r>
      <w:r w:rsidRPr="00851978">
        <w:rPr>
          <w:rFonts w:eastAsia="Calibri"/>
          <w:sz w:val="20"/>
          <w:szCs w:val="20"/>
        </w:rPr>
        <w:tab/>
        <w:t>через СМЭВ (систему межведомственного электронного взаимодействия).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851978">
        <w:rPr>
          <w:rFonts w:eastAsia="Calibri"/>
          <w:sz w:val="20"/>
          <w:szCs w:val="20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Направление запросов, </w:t>
      </w:r>
      <w:proofErr w:type="gramStart"/>
      <w:r w:rsidRPr="00851978">
        <w:rPr>
          <w:rFonts w:eastAsia="Calibri"/>
          <w:sz w:val="20"/>
          <w:szCs w:val="20"/>
        </w:rPr>
        <w:t>контроль за</w:t>
      </w:r>
      <w:proofErr w:type="gramEnd"/>
      <w:r w:rsidRPr="00851978">
        <w:rPr>
          <w:rFonts w:eastAsia="Calibri"/>
          <w:sz w:val="20"/>
          <w:szCs w:val="20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51978">
        <w:rPr>
          <w:sz w:val="20"/>
          <w:szCs w:val="20"/>
        </w:rPr>
        <w:t>Результат выполнения административной процедуры фиксируется</w:t>
      </w:r>
      <w:r w:rsidR="00851978" w:rsidRPr="00851978">
        <w:rPr>
          <w:sz w:val="20"/>
          <w:szCs w:val="20"/>
        </w:rPr>
        <w:t>.</w:t>
      </w:r>
      <w:r w:rsidRPr="00851978">
        <w:rPr>
          <w:sz w:val="20"/>
          <w:szCs w:val="20"/>
        </w:rPr>
        <w:t xml:space="preserve"> 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51978">
        <w:rPr>
          <w:b/>
          <w:sz w:val="20"/>
          <w:szCs w:val="20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Специалист Органа, ответственный за принятие решения о предоставлении услуги</w:t>
      </w:r>
      <w:r w:rsidRPr="00851978">
        <w:rPr>
          <w:rFonts w:eastAsia="Calibri"/>
          <w:i/>
          <w:sz w:val="20"/>
          <w:szCs w:val="20"/>
        </w:rPr>
        <w:t>,</w:t>
      </w:r>
      <w:r w:rsidRPr="00851978">
        <w:rPr>
          <w:rFonts w:eastAsia="Calibri"/>
          <w:sz w:val="20"/>
          <w:szCs w:val="20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7390C" w:rsidRPr="00851978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51978">
        <w:rPr>
          <w:sz w:val="20"/>
          <w:szCs w:val="20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B7390C" w:rsidRPr="00851978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851978">
        <w:rPr>
          <w:rFonts w:eastAsia="Calibri"/>
          <w:sz w:val="20"/>
          <w:szCs w:val="20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передачи муниципального имущества в доверительное управление.</w:t>
      </w:r>
    </w:p>
    <w:p w:rsidR="00B7390C" w:rsidRPr="00851978" w:rsidRDefault="00B7390C" w:rsidP="00B7390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851978">
        <w:rPr>
          <w:rFonts w:eastAsia="Calibri"/>
          <w:sz w:val="20"/>
          <w:szCs w:val="20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851978">
        <w:rPr>
          <w:rFonts w:eastAsia="Calibri"/>
          <w:sz w:val="20"/>
          <w:szCs w:val="20"/>
        </w:rPr>
        <w:t xml:space="preserve"> заключение указанных договоров может осуществляться путем проведения торгов в форме конкурса</w:t>
      </w:r>
      <w:r w:rsidR="00851978" w:rsidRPr="00851978">
        <w:rPr>
          <w:rFonts w:eastAsia="Calibri"/>
          <w:sz w:val="20"/>
          <w:szCs w:val="20"/>
        </w:rPr>
        <w:t>»</w:t>
      </w:r>
      <w:r w:rsidRPr="00851978">
        <w:rPr>
          <w:rFonts w:eastAsia="Calibri"/>
          <w:i/>
          <w:sz w:val="20"/>
          <w:szCs w:val="20"/>
        </w:rPr>
        <w:t>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Специалист Органа, ответственный за принятие решения о предоставлении услуги</w:t>
      </w:r>
      <w:r w:rsidRPr="00163375">
        <w:rPr>
          <w:i/>
          <w:sz w:val="20"/>
          <w:szCs w:val="20"/>
        </w:rPr>
        <w:t xml:space="preserve">, </w:t>
      </w:r>
      <w:r w:rsidRPr="00163375">
        <w:rPr>
          <w:sz w:val="20"/>
          <w:szCs w:val="20"/>
        </w:rPr>
        <w:t>по результатам проверки принимает одно из следующих решений:</w:t>
      </w:r>
    </w:p>
    <w:p w:rsidR="00B7390C" w:rsidRPr="00163375" w:rsidRDefault="00B7390C" w:rsidP="00B7390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решение о предоставлении муниципальной услуги;</w:t>
      </w:r>
    </w:p>
    <w:p w:rsidR="00B7390C" w:rsidRPr="00163375" w:rsidRDefault="00B7390C" w:rsidP="00B7390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Специалист Органа, ответственный за принятие решения о предоставлении услуги, в течени</w:t>
      </w:r>
      <w:r w:rsidR="00BE2DF3" w:rsidRPr="00163375">
        <w:rPr>
          <w:rFonts w:eastAsia="Calibri"/>
          <w:sz w:val="20"/>
          <w:szCs w:val="20"/>
        </w:rPr>
        <w:t>е</w:t>
      </w:r>
      <w:r w:rsidRPr="00163375">
        <w:rPr>
          <w:rFonts w:eastAsia="Calibri"/>
          <w:sz w:val="20"/>
          <w:szCs w:val="20"/>
        </w:rPr>
        <w:t xml:space="preserve"> </w:t>
      </w:r>
      <w:r w:rsidR="00BE2DF3" w:rsidRPr="00163375">
        <w:rPr>
          <w:rFonts w:eastAsia="Calibri"/>
          <w:sz w:val="20"/>
          <w:szCs w:val="20"/>
        </w:rPr>
        <w:t>1 рабочего дня</w:t>
      </w:r>
      <w:r w:rsidRPr="00163375">
        <w:rPr>
          <w:rFonts w:eastAsia="Calibri"/>
          <w:sz w:val="20"/>
          <w:szCs w:val="20"/>
        </w:rPr>
        <w:t xml:space="preserve"> осуществляет оформление в двух экземплярах решения о предоставлении муниципальной </w:t>
      </w:r>
      <w:r w:rsidRPr="00163375">
        <w:rPr>
          <w:rFonts w:eastAsia="Calibri"/>
          <w:sz w:val="20"/>
          <w:szCs w:val="20"/>
        </w:rPr>
        <w:lastRenderedPageBreak/>
        <w:t xml:space="preserve">услуги или об отказе в предоставлении муниципальной услуги </w:t>
      </w:r>
      <w:r w:rsidRPr="00163375">
        <w:rPr>
          <w:sz w:val="20"/>
          <w:szCs w:val="20"/>
        </w:rPr>
        <w:t>(далее - документ, являющийся результатом предоставления услуги),</w:t>
      </w:r>
      <w:r w:rsidRPr="00163375">
        <w:rPr>
          <w:rFonts w:eastAsia="Calibri"/>
          <w:sz w:val="20"/>
          <w:szCs w:val="20"/>
        </w:rPr>
        <w:t xml:space="preserve"> и передает данный документ на подпись руководителю Органа.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Руководитель Органа в течени</w:t>
      </w:r>
      <w:r w:rsidR="00BE2DF3" w:rsidRPr="00163375">
        <w:rPr>
          <w:rFonts w:eastAsia="Calibri"/>
          <w:sz w:val="20"/>
          <w:szCs w:val="20"/>
        </w:rPr>
        <w:t>е 1 рабочего дня</w:t>
      </w:r>
      <w:r w:rsidRPr="00163375">
        <w:rPr>
          <w:rFonts w:eastAsia="Calibri"/>
          <w:sz w:val="20"/>
          <w:szCs w:val="20"/>
        </w:rPr>
        <w:t xml:space="preserve"> подписывает </w:t>
      </w:r>
      <w:r w:rsidRPr="00163375">
        <w:rPr>
          <w:rFonts w:eastAsia="Calibri"/>
          <w:iCs/>
          <w:sz w:val="20"/>
          <w:szCs w:val="20"/>
        </w:rPr>
        <w:t>данный документ.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E2DF3" w:rsidRPr="00163375">
        <w:rPr>
          <w:rFonts w:eastAsia="Calibri"/>
          <w:sz w:val="20"/>
          <w:szCs w:val="20"/>
        </w:rPr>
        <w:t xml:space="preserve">в течение 1 рабочего дня </w:t>
      </w:r>
      <w:r w:rsidRPr="00163375">
        <w:rPr>
          <w:sz w:val="20"/>
          <w:szCs w:val="20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BE2DF3" w:rsidRPr="00163375">
        <w:rPr>
          <w:sz w:val="20"/>
          <w:szCs w:val="20"/>
        </w:rPr>
        <w:t xml:space="preserve">в течение 1 рабочего дня </w:t>
      </w:r>
      <w:r w:rsidRPr="00163375">
        <w:rPr>
          <w:rFonts w:eastAsia="Calibri"/>
          <w:sz w:val="20"/>
          <w:szCs w:val="20"/>
        </w:rPr>
        <w:t xml:space="preserve"> </w:t>
      </w:r>
      <w:r w:rsidRPr="00163375">
        <w:rPr>
          <w:sz w:val="20"/>
          <w:szCs w:val="20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3.4.2. Максимальный срок исполнения административной процедуры составляет не более: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- 14 календарных дней (без проведения торгов);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- 24 календарных дней (с проведением конкурса или аукциона) либо 44 календарных дней (в случае если победитель конкурса признан уклонившимся от заключения договора и договор заключается с участником конкурса, заявке на </w:t>
      </w:r>
      <w:proofErr w:type="gramStart"/>
      <w:r w:rsidRPr="00163375">
        <w:rPr>
          <w:sz w:val="20"/>
          <w:szCs w:val="20"/>
        </w:rPr>
        <w:t>участие</w:t>
      </w:r>
      <w:proofErr w:type="gramEnd"/>
      <w:r w:rsidRPr="00163375">
        <w:rPr>
          <w:sz w:val="20"/>
          <w:szCs w:val="20"/>
        </w:rPr>
        <w:t xml:space="preserve"> в конкурсе которого присвоен второй номер);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- 14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срока)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со дня получения из Органа, МФЦ полного комплекта документов, необходимых для принятия решения.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sz w:val="20"/>
          <w:szCs w:val="20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163375">
        <w:rPr>
          <w:rFonts w:eastAsia="Calibri"/>
          <w:sz w:val="20"/>
          <w:szCs w:val="20"/>
        </w:rPr>
        <w:t>Органа, ответственному за выдачу результата предоставления услуги, или специалисту МФЦ,</w:t>
      </w:r>
      <w:r w:rsidR="00BE2DF3" w:rsidRPr="00163375">
        <w:rPr>
          <w:rFonts w:eastAsia="Calibri"/>
          <w:sz w:val="20"/>
          <w:szCs w:val="20"/>
        </w:rPr>
        <w:t xml:space="preserve"> </w:t>
      </w:r>
      <w:r w:rsidRPr="00163375">
        <w:rPr>
          <w:rFonts w:eastAsia="Calibri"/>
          <w:sz w:val="20"/>
          <w:szCs w:val="20"/>
        </w:rPr>
        <w:t>ответственному за межведомственное взаимодействие.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0"/>
          <w:szCs w:val="20"/>
        </w:rPr>
      </w:pPr>
      <w:r w:rsidRPr="00163375">
        <w:rPr>
          <w:rFonts w:eastAsia="Calibri"/>
          <w:sz w:val="20"/>
          <w:szCs w:val="20"/>
        </w:rPr>
        <w:t>Результат выполнения административной процедуры фиксируется</w:t>
      </w:r>
      <w:r w:rsidR="00BE2DF3" w:rsidRPr="00163375">
        <w:rPr>
          <w:rFonts w:eastAsia="Calibri"/>
          <w:sz w:val="20"/>
          <w:szCs w:val="20"/>
        </w:rPr>
        <w:t xml:space="preserve"> </w:t>
      </w:r>
      <w:r w:rsidR="00BE2DF3" w:rsidRPr="00163375">
        <w:rPr>
          <w:sz w:val="20"/>
          <w:szCs w:val="20"/>
        </w:rPr>
        <w:t xml:space="preserve">специалистом  </w:t>
      </w:r>
      <w:r w:rsidR="00BE2DF3" w:rsidRPr="00163375">
        <w:rPr>
          <w:rFonts w:eastAsia="Calibri"/>
          <w:sz w:val="20"/>
          <w:szCs w:val="20"/>
        </w:rPr>
        <w:t xml:space="preserve">Органа, ответственным  за выдачу результата предоставления услуги. </w:t>
      </w:r>
      <w:r w:rsidRPr="00163375">
        <w:rPr>
          <w:rFonts w:eastAsia="Calibri"/>
          <w:sz w:val="20"/>
          <w:szCs w:val="20"/>
        </w:rPr>
        <w:t xml:space="preserve"> 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63375">
        <w:rPr>
          <w:b/>
          <w:sz w:val="20"/>
          <w:szCs w:val="20"/>
        </w:rPr>
        <w:t>Выдача заявителю результата предоставления муниципальной услуги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163375">
        <w:rPr>
          <w:rFonts w:eastAsia="Calibri"/>
          <w:sz w:val="20"/>
          <w:szCs w:val="20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163375" w:rsidRPr="00163375">
        <w:rPr>
          <w:rFonts w:eastAsia="Calibri"/>
          <w:sz w:val="20"/>
          <w:szCs w:val="20"/>
        </w:rPr>
        <w:t xml:space="preserve"> </w:t>
      </w:r>
      <w:r w:rsidRPr="00163375">
        <w:rPr>
          <w:rFonts w:eastAsia="Calibri"/>
          <w:sz w:val="20"/>
          <w:szCs w:val="20"/>
        </w:rPr>
        <w:t xml:space="preserve">ответственному за межведомственное взаимодействие, </w:t>
      </w:r>
      <w:r w:rsidRPr="00163375">
        <w:rPr>
          <w:sz w:val="20"/>
          <w:szCs w:val="20"/>
        </w:rPr>
        <w:t>решения</w:t>
      </w:r>
      <w:r w:rsidRPr="00163375">
        <w:rPr>
          <w:iCs/>
          <w:sz w:val="20"/>
          <w:szCs w:val="20"/>
        </w:rPr>
        <w:t xml:space="preserve"> о предоставлении муниципальной услуги или об отказе в предоставлении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В случае</w:t>
      </w:r>
      <w:proofErr w:type="gramStart"/>
      <w:r w:rsidRPr="00163375">
        <w:rPr>
          <w:sz w:val="20"/>
          <w:szCs w:val="20"/>
        </w:rPr>
        <w:t>,</w:t>
      </w:r>
      <w:proofErr w:type="gramEnd"/>
      <w:r w:rsidRPr="00163375">
        <w:rPr>
          <w:sz w:val="20"/>
          <w:szCs w:val="20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B7390C" w:rsidRPr="00163375" w:rsidRDefault="00B7390C" w:rsidP="00B7390C">
      <w:pPr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Выдачу документа, являющегося результатом предоставления услуги, осуществляет работник МФЦ</w:t>
      </w:r>
      <w:r w:rsidRPr="00163375">
        <w:rPr>
          <w:rFonts w:eastAsia="Calibri"/>
          <w:i/>
          <w:iCs/>
          <w:sz w:val="20"/>
          <w:szCs w:val="20"/>
        </w:rPr>
        <w:t>,</w:t>
      </w:r>
      <w:r w:rsidRPr="00163375">
        <w:rPr>
          <w:rFonts w:eastAsia="Calibri"/>
          <w:sz w:val="20"/>
          <w:szCs w:val="20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</w:t>
      </w:r>
      <w:r w:rsidRPr="00163375">
        <w:rPr>
          <w:rFonts w:eastAsia="Calibri"/>
          <w:sz w:val="20"/>
          <w:szCs w:val="20"/>
        </w:rPr>
        <w:lastRenderedPageBreak/>
        <w:t xml:space="preserve">получении результата предоставления муниципальной услуги. 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sz w:val="20"/>
          <w:szCs w:val="20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sz w:val="20"/>
          <w:szCs w:val="20"/>
        </w:rPr>
        <w:t xml:space="preserve">3.5.2. Максимальный срок исполнения административной процедуры составляет </w:t>
      </w:r>
      <w:r w:rsidRPr="00163375">
        <w:rPr>
          <w:rFonts w:eastAsia="Calibri"/>
          <w:sz w:val="20"/>
          <w:szCs w:val="20"/>
        </w:rPr>
        <w:t xml:space="preserve">2 </w:t>
      </w:r>
      <w:proofErr w:type="gramStart"/>
      <w:r w:rsidRPr="00163375">
        <w:rPr>
          <w:rFonts w:eastAsia="Calibri"/>
          <w:sz w:val="20"/>
          <w:szCs w:val="20"/>
        </w:rPr>
        <w:t>календарных</w:t>
      </w:r>
      <w:proofErr w:type="gramEnd"/>
      <w:r w:rsidRPr="00163375">
        <w:rPr>
          <w:rFonts w:eastAsia="Calibri"/>
          <w:sz w:val="20"/>
          <w:szCs w:val="20"/>
        </w:rPr>
        <w:t xml:space="preserve"> дня с момента поступления специалисту Органа, ответственному за выдачу результата предоставления услуги, сотруднику МФЦ,</w:t>
      </w:r>
      <w:r w:rsidR="00163375" w:rsidRPr="00163375">
        <w:rPr>
          <w:rFonts w:eastAsia="Calibri"/>
          <w:sz w:val="20"/>
          <w:szCs w:val="20"/>
        </w:rPr>
        <w:t xml:space="preserve"> </w:t>
      </w:r>
      <w:r w:rsidRPr="00163375">
        <w:rPr>
          <w:rFonts w:eastAsia="Calibri"/>
          <w:sz w:val="20"/>
          <w:szCs w:val="20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sz w:val="20"/>
          <w:szCs w:val="20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163375" w:rsidRPr="00163375">
        <w:rPr>
          <w:sz w:val="20"/>
          <w:szCs w:val="20"/>
        </w:rPr>
        <w:t xml:space="preserve"> </w:t>
      </w:r>
      <w:r w:rsidRPr="00163375">
        <w:rPr>
          <w:sz w:val="20"/>
          <w:szCs w:val="20"/>
        </w:rPr>
        <w:t xml:space="preserve">решения о </w:t>
      </w:r>
      <w:r w:rsidRPr="00163375">
        <w:rPr>
          <w:rFonts w:eastAsia="Calibri"/>
          <w:sz w:val="20"/>
          <w:szCs w:val="20"/>
        </w:rPr>
        <w:t>предоставлении муниципальной услуги</w:t>
      </w:r>
      <w:r w:rsidR="00163375" w:rsidRPr="00163375">
        <w:rPr>
          <w:rFonts w:eastAsia="Calibri"/>
          <w:sz w:val="20"/>
          <w:szCs w:val="20"/>
        </w:rPr>
        <w:t xml:space="preserve"> </w:t>
      </w:r>
      <w:r w:rsidRPr="00163375">
        <w:rPr>
          <w:bCs/>
          <w:sz w:val="20"/>
          <w:szCs w:val="20"/>
        </w:rPr>
        <w:t>или решения об отказе в предоставлении муниципальной услуги</w:t>
      </w:r>
      <w:r w:rsidRPr="00163375">
        <w:rPr>
          <w:sz w:val="20"/>
          <w:szCs w:val="20"/>
        </w:rPr>
        <w:t>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0"/>
          <w:szCs w:val="20"/>
        </w:rPr>
      </w:pPr>
      <w:r w:rsidRPr="00163375">
        <w:rPr>
          <w:rFonts w:eastAsia="Calibri"/>
          <w:sz w:val="20"/>
          <w:szCs w:val="20"/>
        </w:rPr>
        <w:t xml:space="preserve">Результат выполнения административной процедуры фиксируется </w:t>
      </w:r>
      <w:r w:rsidR="00163375" w:rsidRPr="00163375">
        <w:rPr>
          <w:rFonts w:eastAsia="Calibri"/>
          <w:sz w:val="20"/>
          <w:szCs w:val="20"/>
        </w:rPr>
        <w:t>специалистом Органа, ответственным за выдачу результата предоставления услуги в реестре договоров на передачу муниципального имущества в доверительное управление.</w:t>
      </w:r>
      <w:r w:rsidR="00163375" w:rsidRPr="00163375">
        <w:rPr>
          <w:rFonts w:eastAsia="Calibri"/>
          <w:i/>
          <w:sz w:val="20"/>
          <w:szCs w:val="20"/>
        </w:rPr>
        <w:t xml:space="preserve"> </w:t>
      </w:r>
    </w:p>
    <w:p w:rsidR="00B7390C" w:rsidRPr="00163375" w:rsidRDefault="00B7390C" w:rsidP="00B7390C">
      <w:pPr>
        <w:pStyle w:val="ConsPlusNormal"/>
        <w:ind w:firstLine="709"/>
        <w:jc w:val="both"/>
        <w:rPr>
          <w:rFonts w:ascii="Times New Roman" w:hAnsi="Times New Roman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63375">
        <w:rPr>
          <w:b/>
          <w:sz w:val="20"/>
          <w:szCs w:val="20"/>
        </w:rPr>
        <w:t xml:space="preserve">Заключение договора 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Специалист Органа, ответственный за принятие решения о предоставлении у</w:t>
      </w:r>
      <w:r w:rsidR="006953BA">
        <w:rPr>
          <w:sz w:val="20"/>
          <w:szCs w:val="20"/>
        </w:rPr>
        <w:t>слуги, в течение одного календарного</w:t>
      </w:r>
      <w:r w:rsidRPr="00163375">
        <w:rPr>
          <w:sz w:val="20"/>
          <w:szCs w:val="20"/>
        </w:rPr>
        <w:t xml:space="preserve"> дня осуществляет подготовку проекта договора доверительного управления муниципальным имуществом</w:t>
      </w:r>
      <w:r w:rsidR="00163375" w:rsidRPr="00163375">
        <w:rPr>
          <w:sz w:val="20"/>
          <w:szCs w:val="20"/>
        </w:rPr>
        <w:t xml:space="preserve"> </w:t>
      </w:r>
      <w:r w:rsidRPr="00163375">
        <w:rPr>
          <w:sz w:val="20"/>
          <w:szCs w:val="20"/>
        </w:rPr>
        <w:t>(далее – проект договора) и направляет его заявителю для подписания.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Заявитель подписывает проект договора и направляет его обратно в Орган.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Pr="00163375">
        <w:rPr>
          <w:rFonts w:eastAsia="Calibri"/>
          <w:sz w:val="20"/>
          <w:szCs w:val="20"/>
        </w:rPr>
        <w:t xml:space="preserve">договора доверительного управления муниципальным имуществом </w:t>
      </w:r>
      <w:r w:rsidRPr="00163375">
        <w:rPr>
          <w:sz w:val="20"/>
          <w:szCs w:val="20"/>
        </w:rPr>
        <w:t>от заявителя передает его руководителю Органа для подписания.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Руководитель </w:t>
      </w:r>
      <w:r w:rsidR="006953BA">
        <w:rPr>
          <w:sz w:val="20"/>
          <w:szCs w:val="20"/>
        </w:rPr>
        <w:t>Органа в течение одного календарного</w:t>
      </w:r>
      <w:r w:rsidRPr="00163375">
        <w:rPr>
          <w:sz w:val="20"/>
          <w:szCs w:val="20"/>
        </w:rPr>
        <w:t xml:space="preserve"> дня подписывает </w:t>
      </w:r>
      <w:r w:rsidRPr="00163375">
        <w:rPr>
          <w:rFonts w:eastAsia="Calibri"/>
          <w:sz w:val="20"/>
          <w:szCs w:val="20"/>
        </w:rPr>
        <w:t>договор</w:t>
      </w:r>
      <w:r w:rsidR="00163375" w:rsidRPr="00163375">
        <w:rPr>
          <w:rFonts w:eastAsia="Calibri"/>
          <w:sz w:val="20"/>
          <w:szCs w:val="20"/>
        </w:rPr>
        <w:t xml:space="preserve"> </w:t>
      </w:r>
      <w:r w:rsidRPr="00163375">
        <w:rPr>
          <w:rFonts w:eastAsia="Calibri"/>
          <w:sz w:val="20"/>
          <w:szCs w:val="20"/>
        </w:rPr>
        <w:t>доверительного управления муниципальным имуществом</w:t>
      </w:r>
      <w:r w:rsidRPr="00163375">
        <w:rPr>
          <w:sz w:val="20"/>
          <w:szCs w:val="20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Pr="00163375">
        <w:rPr>
          <w:rFonts w:eastAsia="Calibri"/>
          <w:sz w:val="20"/>
          <w:szCs w:val="20"/>
        </w:rPr>
        <w:t>договора доверительного управления муниципальным имуществом</w:t>
      </w:r>
      <w:r w:rsidR="00163375" w:rsidRPr="00163375">
        <w:rPr>
          <w:rFonts w:eastAsia="Calibri"/>
          <w:sz w:val="20"/>
          <w:szCs w:val="20"/>
        </w:rPr>
        <w:t xml:space="preserve"> </w:t>
      </w:r>
      <w:r w:rsidRPr="00163375">
        <w:rPr>
          <w:sz w:val="20"/>
          <w:szCs w:val="20"/>
        </w:rPr>
        <w:t>заявителю.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Специалист Органа, ответственный за принятие решения о предоставлении услуги, направляет заявителю </w:t>
      </w:r>
      <w:r w:rsidRPr="00163375">
        <w:rPr>
          <w:rFonts w:eastAsia="Calibri"/>
          <w:sz w:val="20"/>
          <w:szCs w:val="20"/>
        </w:rPr>
        <w:t>договор</w:t>
      </w:r>
      <w:r w:rsidR="00163375" w:rsidRPr="00163375">
        <w:rPr>
          <w:rFonts w:eastAsia="Calibri"/>
          <w:sz w:val="20"/>
          <w:szCs w:val="20"/>
        </w:rPr>
        <w:t xml:space="preserve"> </w:t>
      </w:r>
      <w:r w:rsidRPr="00163375">
        <w:rPr>
          <w:rFonts w:eastAsia="Calibri"/>
          <w:sz w:val="20"/>
          <w:szCs w:val="20"/>
        </w:rPr>
        <w:t>доверительного управления муниципальным имуществом</w:t>
      </w:r>
      <w:r w:rsidRPr="00163375">
        <w:rPr>
          <w:sz w:val="20"/>
          <w:szCs w:val="20"/>
        </w:rPr>
        <w:t>, один экземпляр передает в архив Органа.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sz w:val="20"/>
          <w:szCs w:val="20"/>
        </w:rPr>
        <w:t>3.6.1. Критерием принятия решения является подписание проекта договора заявителем.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3.6.2.Максимальный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3.6.3. Результатом исполнения административной процедуры является заключение </w:t>
      </w:r>
      <w:r w:rsidRPr="00163375">
        <w:rPr>
          <w:rFonts w:eastAsia="Calibri"/>
          <w:sz w:val="20"/>
          <w:szCs w:val="20"/>
        </w:rPr>
        <w:t>договора доверительного управления муниципальным имуществом</w:t>
      </w:r>
      <w:r w:rsidRPr="00163375">
        <w:rPr>
          <w:sz w:val="20"/>
          <w:szCs w:val="20"/>
        </w:rPr>
        <w:t>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0"/>
          <w:szCs w:val="20"/>
        </w:rPr>
      </w:pPr>
      <w:r w:rsidRPr="00163375">
        <w:rPr>
          <w:rFonts w:cs="Arial"/>
          <w:b/>
          <w:sz w:val="20"/>
          <w:szCs w:val="20"/>
          <w:lang w:val="en-US"/>
        </w:rPr>
        <w:t>IV</w:t>
      </w:r>
      <w:r w:rsidRPr="00163375">
        <w:rPr>
          <w:rFonts w:cs="Arial"/>
          <w:b/>
          <w:sz w:val="20"/>
          <w:szCs w:val="20"/>
        </w:rPr>
        <w:t>. Формы контроля за исполнением административного регламента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0"/>
          <w:szCs w:val="20"/>
        </w:rPr>
      </w:pPr>
    </w:p>
    <w:p w:rsidR="00B7390C" w:rsidRPr="00163375" w:rsidRDefault="00B7390C" w:rsidP="00B7390C">
      <w:pPr>
        <w:jc w:val="center"/>
        <w:rPr>
          <w:sz w:val="20"/>
          <w:szCs w:val="20"/>
        </w:rPr>
      </w:pPr>
      <w:r w:rsidRPr="00163375">
        <w:rPr>
          <w:b/>
          <w:bCs/>
          <w:sz w:val="20"/>
          <w:szCs w:val="20"/>
        </w:rPr>
        <w:t xml:space="preserve">Порядок осуществления текущего </w:t>
      </w:r>
      <w:proofErr w:type="gramStart"/>
      <w:r w:rsidRPr="00163375">
        <w:rPr>
          <w:b/>
          <w:bCs/>
          <w:sz w:val="20"/>
          <w:szCs w:val="20"/>
        </w:rPr>
        <w:t>контроля за</w:t>
      </w:r>
      <w:proofErr w:type="gramEnd"/>
      <w:r w:rsidRPr="00163375">
        <w:rPr>
          <w:b/>
          <w:bCs/>
          <w:sz w:val="20"/>
          <w:szCs w:val="2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63375">
        <w:rPr>
          <w:sz w:val="20"/>
          <w:szCs w:val="20"/>
        </w:rPr>
        <w:t>, </w:t>
      </w:r>
      <w:r w:rsidRPr="00163375">
        <w:rPr>
          <w:b/>
          <w:bCs/>
          <w:sz w:val="20"/>
          <w:szCs w:val="20"/>
        </w:rPr>
        <w:t>устанавливающих требования к предоставлению муниципальной услуги, а также принятием ими решений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4.1. Текущий </w:t>
      </w:r>
      <w:proofErr w:type="gramStart"/>
      <w:r w:rsidRPr="00163375">
        <w:rPr>
          <w:sz w:val="20"/>
          <w:szCs w:val="20"/>
        </w:rPr>
        <w:t>контроль за</w:t>
      </w:r>
      <w:proofErr w:type="gramEnd"/>
      <w:r w:rsidRPr="00163375">
        <w:rPr>
          <w:sz w:val="20"/>
          <w:szCs w:val="20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7390C" w:rsidRPr="00163375" w:rsidRDefault="00B7390C" w:rsidP="0016337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63375">
        <w:rPr>
          <w:sz w:val="20"/>
          <w:szCs w:val="20"/>
        </w:rPr>
        <w:t>Контроль за</w:t>
      </w:r>
      <w:proofErr w:type="gramEnd"/>
      <w:r w:rsidRPr="00163375">
        <w:rPr>
          <w:sz w:val="20"/>
          <w:szCs w:val="20"/>
        </w:rPr>
        <w:t xml:space="preserve"> деятельностью Органа по предоставлению муниципальной усл</w:t>
      </w:r>
      <w:r w:rsidR="00163375" w:rsidRPr="00163375">
        <w:rPr>
          <w:sz w:val="20"/>
          <w:szCs w:val="20"/>
        </w:rPr>
        <w:t>уги осуществляется руководителем Органа.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63375">
        <w:rPr>
          <w:sz w:val="20"/>
          <w:szCs w:val="20"/>
        </w:rPr>
        <w:t>Контроль за</w:t>
      </w:r>
      <w:proofErr w:type="gramEnd"/>
      <w:r w:rsidRPr="00163375">
        <w:rPr>
          <w:sz w:val="20"/>
          <w:szCs w:val="20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63375">
        <w:rPr>
          <w:b/>
          <w:sz w:val="20"/>
          <w:szCs w:val="2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63375">
        <w:rPr>
          <w:b/>
          <w:sz w:val="20"/>
          <w:szCs w:val="20"/>
        </w:rPr>
        <w:t>контроля за</w:t>
      </w:r>
      <w:proofErr w:type="gramEnd"/>
      <w:r w:rsidRPr="00163375">
        <w:rPr>
          <w:b/>
          <w:sz w:val="20"/>
          <w:szCs w:val="20"/>
        </w:rPr>
        <w:t xml:space="preserve"> полнотой и качеством предоставления муниципальной услуги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Плановые проверки проводятся в соответствии с планом работы Органа, но не реже 1 раза в 3 года.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lastRenderedPageBreak/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0"/>
          <w:szCs w:val="20"/>
        </w:rPr>
      </w:pPr>
      <w:r w:rsidRPr="00163375">
        <w:rPr>
          <w:b/>
          <w:sz w:val="20"/>
          <w:szCs w:val="20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4.3. Должностные лица Органа несут персональную ответственность,</w:t>
      </w:r>
      <w:r w:rsidR="00163375" w:rsidRPr="00163375">
        <w:rPr>
          <w:sz w:val="20"/>
          <w:szCs w:val="20"/>
        </w:rPr>
        <w:t xml:space="preserve"> </w:t>
      </w:r>
      <w:r w:rsidRPr="00163375">
        <w:rPr>
          <w:sz w:val="20"/>
          <w:szCs w:val="20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МФЦ и его работники, несут ответственность, установленную законодательством Российской Федерации: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1) за полноту передаваемых Органу запросов, иных документов, принятых от заявителя в МФЦ;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163375">
        <w:rPr>
          <w:b/>
          <w:sz w:val="20"/>
          <w:szCs w:val="20"/>
        </w:rPr>
        <w:t xml:space="preserve">Положения, характеризующие требования к порядку и формам </w:t>
      </w:r>
      <w:proofErr w:type="gramStart"/>
      <w:r w:rsidRPr="00163375">
        <w:rPr>
          <w:b/>
          <w:sz w:val="20"/>
          <w:szCs w:val="20"/>
        </w:rPr>
        <w:t>контроля за</w:t>
      </w:r>
      <w:proofErr w:type="gramEnd"/>
      <w:r w:rsidRPr="00163375">
        <w:rPr>
          <w:b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4.4. Граждане, юридические лица, их объединения и организации в случае </w:t>
      </w:r>
      <w:proofErr w:type="gramStart"/>
      <w:r w:rsidRPr="00163375">
        <w:rPr>
          <w:sz w:val="20"/>
          <w:szCs w:val="20"/>
        </w:rPr>
        <w:t>выявления фактов нарушения порядка предоставления муниципальной услуги</w:t>
      </w:r>
      <w:proofErr w:type="gramEnd"/>
      <w:r w:rsidRPr="00163375">
        <w:rPr>
          <w:sz w:val="20"/>
          <w:szCs w:val="20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3375">
        <w:rPr>
          <w:sz w:val="20"/>
          <w:szCs w:val="20"/>
        </w:rPr>
        <w:t xml:space="preserve">Общественный </w:t>
      </w:r>
      <w:proofErr w:type="gramStart"/>
      <w:r w:rsidRPr="00163375">
        <w:rPr>
          <w:sz w:val="20"/>
          <w:szCs w:val="20"/>
        </w:rPr>
        <w:t>контроль за</w:t>
      </w:r>
      <w:proofErr w:type="gramEnd"/>
      <w:r w:rsidRPr="00163375">
        <w:rPr>
          <w:sz w:val="20"/>
          <w:szCs w:val="20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63375">
        <w:rPr>
          <w:rFonts w:cs="Arial"/>
          <w:b/>
          <w:sz w:val="20"/>
          <w:szCs w:val="20"/>
          <w:lang w:val="en-US"/>
        </w:rPr>
        <w:t>V</w:t>
      </w:r>
      <w:r w:rsidRPr="00163375">
        <w:rPr>
          <w:rFonts w:cs="Arial"/>
          <w:b/>
          <w:sz w:val="20"/>
          <w:szCs w:val="20"/>
        </w:rPr>
        <w:t xml:space="preserve">. </w:t>
      </w:r>
      <w:r w:rsidRPr="00163375">
        <w:rPr>
          <w:b/>
          <w:bCs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63375">
        <w:rPr>
          <w:b/>
          <w:sz w:val="20"/>
          <w:szCs w:val="20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163375">
        <w:rPr>
          <w:rFonts w:eastAsia="Calibri"/>
          <w:b/>
          <w:sz w:val="20"/>
          <w:szCs w:val="20"/>
        </w:rPr>
        <w:t>Предмет жалобы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5.2. Заявитель может обратиться с жалобой, в том числе в следующих случаях: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2) нарушение срока предоставления муниципальной услуги;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163375">
        <w:rPr>
          <w:rFonts w:eastAsia="Calibri"/>
          <w:sz w:val="20"/>
          <w:szCs w:val="20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63375">
        <w:rPr>
          <w:rFonts w:eastAsia="Calibri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7390C" w:rsidRPr="00163375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163375">
        <w:rPr>
          <w:rFonts w:eastAsia="Calibri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390C" w:rsidRPr="00015041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F0460A" w:rsidRDefault="00B7390C" w:rsidP="00F046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5.3. Жалоба подается в письменной форме на бумажном носителе, в электронной форме в</w:t>
      </w:r>
      <w:r w:rsidR="00163375" w:rsidRPr="00F0460A">
        <w:rPr>
          <w:rFonts w:eastAsia="Calibri"/>
          <w:sz w:val="20"/>
          <w:szCs w:val="20"/>
        </w:rPr>
        <w:t xml:space="preserve"> администрацию сельского поселения «Усть-Илыч»</w:t>
      </w:r>
      <w:r w:rsidR="00F0460A" w:rsidRPr="00F0460A">
        <w:rPr>
          <w:rFonts w:eastAsia="Calibri"/>
          <w:sz w:val="20"/>
          <w:szCs w:val="20"/>
        </w:rPr>
        <w:t>. Ж</w:t>
      </w:r>
      <w:r w:rsidRPr="00F0460A">
        <w:rPr>
          <w:rFonts w:eastAsia="Calibri"/>
          <w:sz w:val="20"/>
          <w:szCs w:val="20"/>
        </w:rPr>
        <w:t>алоба на действия руководителя органа, предоставляющего услугу, рассматривается непосредственно руководителем данного органа.</w:t>
      </w:r>
    </w:p>
    <w:p w:rsidR="00B7390C" w:rsidRPr="00F0460A" w:rsidRDefault="00B7390C" w:rsidP="00B7390C">
      <w:pPr>
        <w:widowControl w:val="0"/>
        <w:tabs>
          <w:tab w:val="left" w:pos="841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ab/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Порядок подачи и рассмотрения жалобы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5.5. Жалоба должна содержать: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0460A">
        <w:rPr>
          <w:rFonts w:eastAsia="Calibri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0460A">
        <w:rPr>
          <w:rFonts w:eastAsia="Calibri"/>
          <w:sz w:val="20"/>
          <w:szCs w:val="20"/>
        </w:rPr>
        <w:t>представлена</w:t>
      </w:r>
      <w:proofErr w:type="gramEnd"/>
      <w:r w:rsidRPr="00F0460A">
        <w:rPr>
          <w:rFonts w:eastAsia="Calibri"/>
          <w:sz w:val="20"/>
          <w:szCs w:val="20"/>
        </w:rPr>
        <w:t>: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0460A">
        <w:rPr>
          <w:rFonts w:eastAsia="Calibri"/>
          <w:sz w:val="20"/>
          <w:szCs w:val="20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lastRenderedPageBreak/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0460A">
        <w:rPr>
          <w:rFonts w:eastAsia="Calibri"/>
          <w:sz w:val="20"/>
          <w:szCs w:val="20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- место, дата и время приема жалобы заявителя;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- фамилия, имя, отчество заявителя;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- перечень принятых документов от заявителя;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- фамилия, имя, отчество специалиста, принявшего жалобу;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- срок рассмотрения жалобы в соответствии с настоящим административным регламентом.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 xml:space="preserve">5.10. В случае установления в ходе или по результатам </w:t>
      </w:r>
      <w:proofErr w:type="gramStart"/>
      <w:r w:rsidRPr="00F0460A">
        <w:rPr>
          <w:rFonts w:eastAsia="Calibri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0460A">
        <w:rPr>
          <w:rFonts w:eastAsia="Calibri"/>
          <w:sz w:val="20"/>
          <w:szCs w:val="20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Сроки рассмотрения жалоб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 xml:space="preserve">5.11. </w:t>
      </w:r>
      <w:proofErr w:type="gramStart"/>
      <w:r w:rsidRPr="00F0460A">
        <w:rPr>
          <w:rFonts w:eastAsia="Calibri"/>
          <w:sz w:val="20"/>
          <w:szCs w:val="20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0460A">
        <w:rPr>
          <w:rFonts w:eastAsia="Calibri"/>
          <w:sz w:val="20"/>
          <w:szCs w:val="20"/>
        </w:rPr>
        <w:t xml:space="preserve"> регистрации.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5.12. Основания для приостановления рассмотрения жалобы не предусмотрены.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Результат рассмотрения жалобы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5.13. По результатам рассмотрения жалобы Органом принимается одно из следующих решений: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F0460A">
        <w:rPr>
          <w:rFonts w:eastAsia="Calibri"/>
          <w:sz w:val="20"/>
          <w:szCs w:val="20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2) отказать в удовлетворении жалобы.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5.14. Уполномоченный на рассмотрение жалобы орган отказывает в удовлетворении жалобы в следующих случаях: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 xml:space="preserve">а) наличие вступившего в законную силу решения суда, арбитражного суда по жалобе о том же </w:t>
      </w:r>
      <w:r w:rsidRPr="00F0460A">
        <w:rPr>
          <w:rFonts w:eastAsia="Calibri"/>
          <w:sz w:val="20"/>
          <w:szCs w:val="20"/>
        </w:rPr>
        <w:lastRenderedPageBreak/>
        <w:t>предмете и по тем же основаниям;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Порядок обжалования решения по жалобе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  <w:r w:rsidRPr="00F0460A">
        <w:rPr>
          <w:rFonts w:eastAsia="Calibri"/>
          <w:b/>
          <w:sz w:val="20"/>
          <w:szCs w:val="20"/>
        </w:rPr>
        <w:t>Способы информирования заявителя о порядке подачи и рассмотрения жалобы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5.18. Информация о порядке подачи и рассмотрения жалобы размещается:</w:t>
      </w:r>
    </w:p>
    <w:p w:rsidR="00B7390C" w:rsidRPr="00F0460A" w:rsidRDefault="00B7390C" w:rsidP="00B7390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на информационных стендах, расположенных в Органе, в МФЦ;</w:t>
      </w:r>
    </w:p>
    <w:p w:rsidR="00B7390C" w:rsidRPr="00F0460A" w:rsidRDefault="00B7390C" w:rsidP="00B7390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на официальных сайтах Органа, МФЦ;</w:t>
      </w:r>
    </w:p>
    <w:p w:rsidR="00B7390C" w:rsidRPr="00F0460A" w:rsidRDefault="00B7390C" w:rsidP="00B7390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на порталах государственных и муниципальных услуг (функций);</w:t>
      </w:r>
    </w:p>
    <w:p w:rsidR="00B7390C" w:rsidRPr="00F0460A" w:rsidRDefault="00B7390C" w:rsidP="00B7390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на аппаратно-программных комплексах – Интернет-киоск.</w:t>
      </w:r>
    </w:p>
    <w:p w:rsidR="00B7390C" w:rsidRPr="00F0460A" w:rsidRDefault="00B7390C" w:rsidP="00B739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5.19. Информацию о порядке подачи и рассмотрения жалобы можно получить:</w:t>
      </w:r>
    </w:p>
    <w:p w:rsidR="00B7390C" w:rsidRPr="00F0460A" w:rsidRDefault="00B7390C" w:rsidP="00B739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посредством телефонной связи по номеру Органа, МФЦ;</w:t>
      </w:r>
    </w:p>
    <w:p w:rsidR="00B7390C" w:rsidRPr="00F0460A" w:rsidRDefault="00B7390C" w:rsidP="00B739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посредством факсимильного сообщения;</w:t>
      </w:r>
    </w:p>
    <w:p w:rsidR="00B7390C" w:rsidRPr="00F0460A" w:rsidRDefault="00B7390C" w:rsidP="00B739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при личном обращении в Орган, МФЦ, в том числе по электронной почте;</w:t>
      </w:r>
    </w:p>
    <w:p w:rsidR="00B7390C" w:rsidRPr="00F0460A" w:rsidRDefault="00B7390C" w:rsidP="00B7390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при письменном обращении в Орган, МФЦ;</w:t>
      </w:r>
    </w:p>
    <w:p w:rsidR="00B7390C" w:rsidRPr="00F0460A" w:rsidRDefault="00B7390C" w:rsidP="00F0460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путем публичного информирования.</w:t>
      </w:r>
    </w:p>
    <w:p w:rsidR="00B7390C" w:rsidRDefault="00B7390C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B7390C" w:rsidRPr="00F0460A" w:rsidRDefault="00B7390C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lastRenderedPageBreak/>
        <w:t>Приложение № 1</w:t>
      </w:r>
    </w:p>
    <w:p w:rsidR="00B7390C" w:rsidRPr="00F0460A" w:rsidRDefault="00B7390C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к административному регламенту</w:t>
      </w:r>
    </w:p>
    <w:p w:rsidR="00B7390C" w:rsidRPr="00F0460A" w:rsidRDefault="00B7390C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F0460A">
        <w:rPr>
          <w:rFonts w:eastAsia="Calibri"/>
          <w:sz w:val="20"/>
          <w:szCs w:val="20"/>
        </w:rPr>
        <w:t>предоставления муниципальной услуги</w:t>
      </w:r>
    </w:p>
    <w:p w:rsidR="00B7390C" w:rsidRDefault="00B7390C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0"/>
          <w:szCs w:val="20"/>
        </w:rPr>
      </w:pPr>
      <w:r w:rsidRPr="00F0460A">
        <w:rPr>
          <w:rFonts w:eastAsia="Calibri"/>
          <w:bCs/>
          <w:sz w:val="20"/>
          <w:szCs w:val="20"/>
        </w:rPr>
        <w:t>«Передача муниципального имущества в доверительное управление»</w:t>
      </w:r>
    </w:p>
    <w:p w:rsidR="00FD3B77" w:rsidRDefault="00FD3B77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0"/>
          <w:szCs w:val="20"/>
        </w:rPr>
      </w:pPr>
    </w:p>
    <w:p w:rsidR="00FD3B77" w:rsidRPr="00F0460A" w:rsidRDefault="00FD3B77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0"/>
          <w:szCs w:val="20"/>
        </w:rPr>
      </w:pPr>
    </w:p>
    <w:p w:rsidR="00437727" w:rsidRDefault="00437727" w:rsidP="00437727">
      <w:pPr>
        <w:widowControl w:val="0"/>
        <w:ind w:firstLine="284"/>
        <w:jc w:val="center"/>
        <w:rPr>
          <w:rFonts w:eastAsia="SimSun"/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 xml:space="preserve">Общая информация об администрации </w:t>
      </w:r>
    </w:p>
    <w:p w:rsidR="00437727" w:rsidRDefault="00437727" w:rsidP="00437727">
      <w:pPr>
        <w:widowControl w:val="0"/>
        <w:ind w:firstLine="284"/>
        <w:jc w:val="center"/>
        <w:rPr>
          <w:rFonts w:eastAsia="SimSun"/>
          <w:b/>
          <w:i/>
          <w:sz w:val="20"/>
          <w:szCs w:val="20"/>
        </w:rPr>
      </w:pPr>
      <w:r>
        <w:rPr>
          <w:rFonts w:eastAsia="SimSun"/>
          <w:b/>
          <w:sz w:val="20"/>
          <w:szCs w:val="20"/>
        </w:rPr>
        <w:t>сельского поселения «Усть-Илыч»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37727" w:rsidTr="00BE2DF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ind w:firstLine="284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169432 Республика Коми </w:t>
            </w:r>
            <w:proofErr w:type="spellStart"/>
            <w:r>
              <w:rPr>
                <w:rFonts w:eastAsia="SimSun"/>
                <w:sz w:val="20"/>
                <w:szCs w:val="20"/>
              </w:rPr>
              <w:t>Троицко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-Печорский район </w:t>
            </w:r>
            <w:proofErr w:type="spellStart"/>
            <w:r>
              <w:rPr>
                <w:rFonts w:eastAsia="SimSun"/>
                <w:sz w:val="20"/>
                <w:szCs w:val="20"/>
              </w:rPr>
              <w:t>с</w:t>
            </w:r>
            <w:proofErr w:type="gramStart"/>
            <w:r>
              <w:rPr>
                <w:rFonts w:eastAsia="SimSun"/>
                <w:sz w:val="20"/>
                <w:szCs w:val="20"/>
              </w:rPr>
              <w:t>.У</w:t>
            </w:r>
            <w:proofErr w:type="gramEnd"/>
            <w:r>
              <w:rPr>
                <w:rFonts w:eastAsia="SimSun"/>
                <w:sz w:val="20"/>
                <w:szCs w:val="20"/>
              </w:rPr>
              <w:t>сть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-Илыч </w:t>
            </w:r>
          </w:p>
          <w:p w:rsidR="00437727" w:rsidRDefault="00437727" w:rsidP="00BE2DF3">
            <w:pPr>
              <w:widowControl w:val="0"/>
              <w:ind w:firstLine="284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Ул. Центральная д.82</w:t>
            </w:r>
          </w:p>
        </w:tc>
      </w:tr>
      <w:tr w:rsidR="00437727" w:rsidTr="00BE2DF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ind w:firstLine="284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169432 Республика Коми </w:t>
            </w:r>
            <w:proofErr w:type="spellStart"/>
            <w:r>
              <w:rPr>
                <w:rFonts w:eastAsia="SimSun"/>
                <w:sz w:val="20"/>
                <w:szCs w:val="20"/>
              </w:rPr>
              <w:t>Троицко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-Печорский район </w:t>
            </w:r>
            <w:proofErr w:type="spellStart"/>
            <w:r>
              <w:rPr>
                <w:rFonts w:eastAsia="SimSun"/>
                <w:sz w:val="20"/>
                <w:szCs w:val="20"/>
              </w:rPr>
              <w:t>с</w:t>
            </w:r>
            <w:proofErr w:type="gramStart"/>
            <w:r>
              <w:rPr>
                <w:rFonts w:eastAsia="SimSun"/>
                <w:sz w:val="20"/>
                <w:szCs w:val="20"/>
              </w:rPr>
              <w:t>.У</w:t>
            </w:r>
            <w:proofErr w:type="gramEnd"/>
            <w:r>
              <w:rPr>
                <w:rFonts w:eastAsia="SimSun"/>
                <w:sz w:val="20"/>
                <w:szCs w:val="20"/>
              </w:rPr>
              <w:t>сть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-Илыч </w:t>
            </w:r>
          </w:p>
          <w:p w:rsidR="00437727" w:rsidRDefault="00437727" w:rsidP="00BE2DF3">
            <w:pPr>
              <w:widowControl w:val="0"/>
              <w:ind w:firstLine="284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Ул. Центральная д.82</w:t>
            </w:r>
          </w:p>
        </w:tc>
      </w:tr>
      <w:tr w:rsidR="00437727" w:rsidTr="00BE2DF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shd w:val="clear" w:color="auto" w:fill="FFFFFF"/>
              <w:ind w:firstLine="70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ust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ilich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37727" w:rsidTr="00BE2DF3">
        <w:trPr>
          <w:trHeight w:val="274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8-82138-94-110</w:t>
            </w:r>
          </w:p>
        </w:tc>
      </w:tr>
      <w:tr w:rsidR="00437727" w:rsidTr="00BE2DF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8-82138-94-110</w:t>
            </w:r>
          </w:p>
        </w:tc>
      </w:tr>
      <w:tr w:rsidR="00437727" w:rsidTr="00BE2DF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shd w:val="clear" w:color="auto" w:fill="FFFFFF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ust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ilich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</w:tr>
      <w:tr w:rsidR="00437727" w:rsidTr="00BE2DF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Фильчук</w:t>
            </w:r>
            <w:proofErr w:type="spellEnd"/>
            <w:r>
              <w:rPr>
                <w:sz w:val="20"/>
                <w:szCs w:val="20"/>
              </w:rPr>
              <w:t xml:space="preserve">  Надежда Ивановна</w:t>
            </w:r>
          </w:p>
        </w:tc>
      </w:tr>
    </w:tbl>
    <w:p w:rsidR="00437727" w:rsidRDefault="00437727" w:rsidP="00437727">
      <w:pPr>
        <w:widowControl w:val="0"/>
        <w:rPr>
          <w:rFonts w:eastAsia="SimSun"/>
          <w:b/>
          <w:sz w:val="20"/>
          <w:szCs w:val="20"/>
        </w:rPr>
      </w:pPr>
    </w:p>
    <w:p w:rsidR="00437727" w:rsidRDefault="00437727" w:rsidP="00437727">
      <w:pPr>
        <w:widowControl w:val="0"/>
        <w:ind w:firstLine="284"/>
        <w:jc w:val="center"/>
        <w:rPr>
          <w:rFonts w:eastAsia="SimSun"/>
          <w:b/>
          <w:sz w:val="20"/>
          <w:szCs w:val="20"/>
        </w:rPr>
      </w:pPr>
    </w:p>
    <w:p w:rsidR="00437727" w:rsidRDefault="00437727" w:rsidP="00437727">
      <w:pPr>
        <w:widowControl w:val="0"/>
        <w:ind w:firstLine="284"/>
        <w:jc w:val="center"/>
        <w:rPr>
          <w:rFonts w:eastAsia="SimSun"/>
          <w:b/>
          <w:i/>
          <w:sz w:val="20"/>
          <w:szCs w:val="20"/>
        </w:rPr>
      </w:pPr>
      <w:r>
        <w:rPr>
          <w:rFonts w:eastAsia="SimSun"/>
          <w:b/>
          <w:sz w:val="20"/>
          <w:szCs w:val="20"/>
        </w:rPr>
        <w:t xml:space="preserve">График работы </w:t>
      </w:r>
      <w:r>
        <w:rPr>
          <w:rFonts w:eastAsia="SimSun"/>
          <w:b/>
          <w:i/>
          <w:sz w:val="20"/>
          <w:szCs w:val="20"/>
        </w:rPr>
        <w:t xml:space="preserve"> Администрации сельского поселения «Усть-Илыч»</w:t>
      </w:r>
    </w:p>
    <w:p w:rsidR="00437727" w:rsidRDefault="00437727" w:rsidP="00437727">
      <w:pPr>
        <w:widowControl w:val="0"/>
        <w:ind w:firstLine="284"/>
        <w:jc w:val="center"/>
        <w:rPr>
          <w:rFonts w:eastAsia="SimSu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Часы приема граждан</w:t>
            </w:r>
          </w:p>
        </w:tc>
      </w:tr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</w:tr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</w:tr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</w:tr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</w:tr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14.00-16.45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08.45-12.45</w:t>
            </w:r>
          </w:p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14.00-16.45</w:t>
            </w:r>
          </w:p>
        </w:tc>
      </w:tr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437727" w:rsidTr="00BE2DF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widowControl w:val="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7" w:rsidRDefault="00437727" w:rsidP="00BE2DF3">
            <w:pPr>
              <w:pStyle w:val="a8"/>
              <w:widowControl w:val="0"/>
              <w:spacing w:after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</w:tbl>
    <w:p w:rsidR="00B7390C" w:rsidRPr="00015041" w:rsidRDefault="00B7390C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F0460A" w:rsidRDefault="00F0460A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0460A" w:rsidRDefault="00F0460A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0460A" w:rsidRDefault="00F0460A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0460A" w:rsidRDefault="00F0460A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0460A" w:rsidRDefault="00F0460A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F0460A" w:rsidRDefault="00F0460A" w:rsidP="002055B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6953BA" w:rsidRDefault="006953BA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2055B8" w:rsidRDefault="002055B8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6953BA" w:rsidRPr="006953BA" w:rsidRDefault="006953BA" w:rsidP="006953B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lastRenderedPageBreak/>
        <w:t>Приложение № 2</w:t>
      </w:r>
    </w:p>
    <w:p w:rsidR="00B7390C" w:rsidRPr="00FD3B77" w:rsidRDefault="00B7390C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к административному регламенту</w:t>
      </w:r>
    </w:p>
    <w:p w:rsidR="00B7390C" w:rsidRPr="00FD3B77" w:rsidRDefault="00B7390C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предоставления муниципальной услуги</w:t>
      </w:r>
    </w:p>
    <w:p w:rsidR="00B7390C" w:rsidRDefault="00B7390C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«Передача муниципального имущества в доверительное управление»</w:t>
      </w:r>
    </w:p>
    <w:p w:rsidR="002055B8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2055B8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2055B8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2055B8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tbl>
      <w:tblPr>
        <w:tblStyle w:val="21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055B8" w:rsidRPr="00FD3B77" w:rsidTr="00C53D7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B8" w:rsidRPr="00FD3B77" w:rsidRDefault="002055B8" w:rsidP="00C53D7A">
            <w:pPr>
              <w:rPr>
                <w:bCs/>
                <w:sz w:val="20"/>
                <w:szCs w:val="20"/>
              </w:rPr>
            </w:pPr>
            <w:r w:rsidRPr="00FD3B77">
              <w:rPr>
                <w:bCs/>
                <w:sz w:val="20"/>
                <w:szCs w:val="20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B8" w:rsidRPr="00FD3B77" w:rsidRDefault="002055B8" w:rsidP="00C53D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055B8" w:rsidRPr="00FD3B77" w:rsidRDefault="002055B8" w:rsidP="00C53D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055B8" w:rsidRPr="00FD3B77" w:rsidRDefault="002055B8" w:rsidP="00C53D7A">
            <w:pPr>
              <w:rPr>
                <w:sz w:val="20"/>
                <w:szCs w:val="20"/>
                <w:u w:val="single"/>
              </w:rPr>
            </w:pPr>
          </w:p>
        </w:tc>
      </w:tr>
      <w:tr w:rsidR="002055B8" w:rsidRPr="00FD3B77" w:rsidTr="00C53D7A">
        <w:tc>
          <w:tcPr>
            <w:tcW w:w="1019" w:type="pct"/>
            <w:tcBorders>
              <w:top w:val="single" w:sz="4" w:space="0" w:color="auto"/>
            </w:tcBorders>
          </w:tcPr>
          <w:p w:rsidR="002055B8" w:rsidRPr="00FD3B77" w:rsidRDefault="002055B8" w:rsidP="00C5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055B8" w:rsidRPr="00FD3B77" w:rsidRDefault="002055B8" w:rsidP="00C5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2055B8" w:rsidRPr="00FD3B77" w:rsidRDefault="002055B8" w:rsidP="00C5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055B8" w:rsidRPr="00FD3B77" w:rsidRDefault="002055B8" w:rsidP="00C53D7A">
            <w:pPr>
              <w:jc w:val="center"/>
              <w:rPr>
                <w:sz w:val="20"/>
                <w:szCs w:val="20"/>
              </w:rPr>
            </w:pPr>
            <w:r w:rsidRPr="00FD3B77">
              <w:rPr>
                <w:sz w:val="20"/>
                <w:szCs w:val="20"/>
              </w:rPr>
              <w:t>Орган, обрабатывающий запрос на предоставление услуги</w:t>
            </w:r>
          </w:p>
        </w:tc>
      </w:tr>
    </w:tbl>
    <w:p w:rsidR="002055B8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2055B8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2055B8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2055B8" w:rsidRPr="00FD3B77" w:rsidRDefault="002055B8" w:rsidP="002055B8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Данные заявителя (физического лица, индивидуального предпринимателя)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7390C" w:rsidRPr="00FD3B77" w:rsidRDefault="00B7390C" w:rsidP="00B739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Документ, удостоверяющий личность заявителя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Адрес регистрации заявителя /</w:t>
            </w:r>
          </w:p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Юридический адрес (адрес регистрации) индивидуального предпринимателя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Адрес места жительства заявителя /</w:t>
            </w:r>
          </w:p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Почтовый адрес индивидуального предпринимателя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B7390C" w:rsidRPr="00FD3B77" w:rsidRDefault="00B7390C" w:rsidP="00B7390C">
      <w:pPr>
        <w:jc w:val="center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shd w:val="clear" w:color="auto" w:fill="FFFFFF" w:themeFill="background1"/>
        <w:jc w:val="center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ЗАЯВЛЕНИЕ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D3B77">
        <w:rPr>
          <w:sz w:val="20"/>
          <w:szCs w:val="20"/>
        </w:rPr>
        <w:t xml:space="preserve">В соответствии </w:t>
      </w:r>
      <w:proofErr w:type="gramStart"/>
      <w:r w:rsidRPr="00FD3B77">
        <w:rPr>
          <w:sz w:val="20"/>
          <w:szCs w:val="20"/>
        </w:rPr>
        <w:t>с &lt;</w:t>
      </w:r>
      <w:r w:rsidRPr="00FD3B77">
        <w:rPr>
          <w:i/>
          <w:sz w:val="20"/>
          <w:szCs w:val="20"/>
        </w:rPr>
        <w:t>указать</w:t>
      </w:r>
      <w:proofErr w:type="gramEnd"/>
      <w:r w:rsidRPr="00FD3B77">
        <w:rPr>
          <w:i/>
          <w:sz w:val="20"/>
          <w:szCs w:val="20"/>
        </w:rPr>
        <w:t xml:space="preserve"> нормативно-правовое основание предоставления муниципальной услуги</w:t>
      </w:r>
      <w:r w:rsidRPr="00FD3B77">
        <w:rPr>
          <w:sz w:val="20"/>
          <w:szCs w:val="20"/>
        </w:rPr>
        <w:t>&gt; прошу передать в доверительное управление муниципальное имущество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_______________________________________________________________________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_______________________________________________________________________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FD3B77">
        <w:rPr>
          <w:sz w:val="20"/>
          <w:szCs w:val="20"/>
        </w:rPr>
        <w:t>(нежилое помещение, здание, строение, сооружение)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по адресу 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общей площадью ____________ для пользования 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_______________________________________________________________________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FD3B77">
        <w:rPr>
          <w:sz w:val="20"/>
          <w:szCs w:val="20"/>
        </w:rPr>
        <w:t>(цель, назначение, вид деятельности)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B7390C" w:rsidRPr="00FD3B77" w:rsidRDefault="00B7390C" w:rsidP="00B7390C">
      <w:pPr>
        <w:jc w:val="center"/>
        <w:rPr>
          <w:rFonts w:eastAsia="Calibri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Представлены следующие документы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FD3B77">
              <w:rPr>
                <w:rFonts w:eastAsia="Calibri"/>
                <w:bCs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FD3B77">
              <w:rPr>
                <w:rFonts w:eastAsia="Calibri"/>
                <w:bCs/>
                <w:sz w:val="20"/>
                <w:szCs w:val="20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Данные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br w:type="page"/>
            </w:r>
            <w:r w:rsidRPr="00FD3B77">
              <w:rPr>
                <w:rFonts w:eastAsia="Calibri"/>
                <w:b/>
                <w:bCs/>
                <w:sz w:val="20"/>
                <w:szCs w:val="20"/>
              </w:rPr>
              <w:t>Документ, удостоверяющий личность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br w:type="page"/>
            </w:r>
          </w:p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Адрес регистрации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Адрес места жительства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7390C" w:rsidRPr="00FD3B77" w:rsidRDefault="00B7390C" w:rsidP="00B7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7390C" w:rsidRPr="00FD3B77" w:rsidTr="00B7390C">
        <w:tc>
          <w:tcPr>
            <w:tcW w:w="3190" w:type="dxa"/>
          </w:tcPr>
          <w:p w:rsidR="00B7390C" w:rsidRPr="00FD3B77" w:rsidRDefault="00B7390C" w:rsidP="00B7390C">
            <w:pPr>
              <w:spacing w:after="200"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7390C" w:rsidRPr="00FD3B77" w:rsidRDefault="00B7390C" w:rsidP="00B7390C">
            <w:pPr>
              <w:spacing w:after="200" w:line="27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390C" w:rsidRPr="00FD3B77" w:rsidRDefault="00B7390C" w:rsidP="00B7390C">
            <w:pPr>
              <w:spacing w:after="200" w:line="276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B7390C" w:rsidRPr="00FD3B77" w:rsidTr="00B7390C">
        <w:tc>
          <w:tcPr>
            <w:tcW w:w="3190" w:type="dxa"/>
          </w:tcPr>
          <w:p w:rsidR="00B7390C" w:rsidRPr="00FD3B77" w:rsidRDefault="00B7390C" w:rsidP="00B7390C">
            <w:pPr>
              <w:spacing w:after="200" w:line="276" w:lineRule="auto"/>
              <w:jc w:val="center"/>
              <w:rPr>
                <w:rFonts w:cstheme="minorBidi"/>
                <w:sz w:val="20"/>
                <w:szCs w:val="20"/>
              </w:rPr>
            </w:pPr>
            <w:r w:rsidRPr="00FD3B77">
              <w:rPr>
                <w:rFonts w:cstheme="minorBidi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7390C" w:rsidRPr="00FD3B77" w:rsidRDefault="00B7390C" w:rsidP="00B7390C">
            <w:pPr>
              <w:spacing w:after="200" w:line="276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390C" w:rsidRPr="00FD3B77" w:rsidRDefault="00B7390C" w:rsidP="00B7390C">
            <w:pPr>
              <w:spacing w:after="200" w:line="276" w:lineRule="auto"/>
              <w:jc w:val="center"/>
              <w:rPr>
                <w:rFonts w:cstheme="minorBidi"/>
                <w:sz w:val="20"/>
                <w:szCs w:val="20"/>
              </w:rPr>
            </w:pPr>
            <w:r w:rsidRPr="00FD3B77">
              <w:rPr>
                <w:rFonts w:cstheme="minorBidi"/>
                <w:sz w:val="20"/>
                <w:szCs w:val="20"/>
              </w:rPr>
              <w:t>Подпись/ФИО</w:t>
            </w:r>
          </w:p>
        </w:tc>
      </w:tr>
    </w:tbl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rPr>
          <w:sz w:val="20"/>
          <w:szCs w:val="20"/>
        </w:rPr>
      </w:pPr>
    </w:p>
    <w:p w:rsidR="00B7390C" w:rsidRPr="00FD3B77" w:rsidRDefault="00B7390C" w:rsidP="00B7390C">
      <w:pPr>
        <w:rPr>
          <w:sz w:val="20"/>
          <w:szCs w:val="20"/>
        </w:rPr>
      </w:pPr>
    </w:p>
    <w:p w:rsidR="00B7390C" w:rsidRPr="00FD3B77" w:rsidRDefault="00B7390C" w:rsidP="00B7390C">
      <w:pPr>
        <w:rPr>
          <w:sz w:val="20"/>
          <w:szCs w:val="20"/>
        </w:rPr>
      </w:pPr>
    </w:p>
    <w:p w:rsidR="00B7390C" w:rsidRPr="00FD3B77" w:rsidRDefault="00B7390C" w:rsidP="00B7390C">
      <w:pPr>
        <w:rPr>
          <w:sz w:val="20"/>
          <w:szCs w:val="20"/>
        </w:rPr>
      </w:pPr>
    </w:p>
    <w:p w:rsidR="00B7390C" w:rsidRPr="00FD3B77" w:rsidRDefault="00B7390C" w:rsidP="00B7390C">
      <w:pPr>
        <w:rPr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Default="00B7390C" w:rsidP="00B7390C">
      <w:pPr>
        <w:shd w:val="clear" w:color="auto" w:fill="FFFFFF" w:themeFill="background1"/>
        <w:rPr>
          <w:rFonts w:eastAsia="Calibri"/>
          <w:sz w:val="20"/>
          <w:szCs w:val="20"/>
        </w:rPr>
      </w:pPr>
    </w:p>
    <w:p w:rsidR="006953BA" w:rsidRDefault="006953BA" w:rsidP="00B7390C">
      <w:pPr>
        <w:shd w:val="clear" w:color="auto" w:fill="FFFFFF" w:themeFill="background1"/>
        <w:rPr>
          <w:rFonts w:eastAsia="Calibri"/>
          <w:sz w:val="20"/>
          <w:szCs w:val="20"/>
        </w:rPr>
      </w:pPr>
    </w:p>
    <w:p w:rsidR="006953BA" w:rsidRDefault="006953BA" w:rsidP="00B7390C">
      <w:pPr>
        <w:shd w:val="clear" w:color="auto" w:fill="FFFFFF" w:themeFill="background1"/>
        <w:rPr>
          <w:rFonts w:eastAsia="Calibri"/>
          <w:sz w:val="20"/>
          <w:szCs w:val="20"/>
        </w:rPr>
      </w:pPr>
    </w:p>
    <w:p w:rsidR="006953BA" w:rsidRDefault="006953BA" w:rsidP="00B7390C">
      <w:pPr>
        <w:shd w:val="clear" w:color="auto" w:fill="FFFFFF" w:themeFill="background1"/>
        <w:rPr>
          <w:rFonts w:eastAsia="Calibri"/>
          <w:sz w:val="20"/>
          <w:szCs w:val="20"/>
        </w:rPr>
      </w:pPr>
    </w:p>
    <w:p w:rsidR="006953BA" w:rsidRPr="00FD3B77" w:rsidRDefault="006953BA" w:rsidP="00B7390C">
      <w:pPr>
        <w:shd w:val="clear" w:color="auto" w:fill="FFFFFF" w:themeFill="background1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shd w:val="clear" w:color="auto" w:fill="FFFFFF" w:themeFill="background1"/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shd w:val="clear" w:color="auto" w:fill="FFFFFF" w:themeFill="background1"/>
        <w:jc w:val="right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D3B77">
        <w:rPr>
          <w:sz w:val="20"/>
          <w:szCs w:val="20"/>
        </w:rPr>
        <w:t>Приложение № 3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3B77">
        <w:rPr>
          <w:sz w:val="20"/>
          <w:szCs w:val="20"/>
        </w:rPr>
        <w:t>к административному регламенту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3B77">
        <w:rPr>
          <w:sz w:val="20"/>
          <w:szCs w:val="20"/>
        </w:rPr>
        <w:t>предоставления муниципальной услуги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FD3B77">
        <w:rPr>
          <w:sz w:val="20"/>
          <w:szCs w:val="20"/>
        </w:rPr>
        <w:t>«</w:t>
      </w:r>
      <w:r w:rsidRPr="00FD3B77">
        <w:rPr>
          <w:rFonts w:eastAsia="Calibri"/>
          <w:sz w:val="20"/>
          <w:szCs w:val="20"/>
        </w:rPr>
        <w:t>Передача муниципального имущества в доверительное управление»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661"/>
        <w:gridCol w:w="857"/>
        <w:gridCol w:w="1752"/>
        <w:gridCol w:w="866"/>
        <w:gridCol w:w="2274"/>
        <w:gridCol w:w="1348"/>
      </w:tblGrid>
      <w:tr w:rsidR="00B7390C" w:rsidRPr="00FD3B77" w:rsidTr="00B7390C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7390C" w:rsidRPr="00FD3B77" w:rsidTr="00B7390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rPr>
                      <w:bCs/>
                      <w:sz w:val="20"/>
                      <w:szCs w:val="20"/>
                    </w:rPr>
                  </w:pPr>
                  <w:r w:rsidRPr="00FD3B77">
                    <w:rPr>
                      <w:bCs/>
                      <w:sz w:val="20"/>
                      <w:szCs w:val="20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7390C" w:rsidRPr="00FD3B77" w:rsidTr="00B7390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8" w:type="pct"/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7390C" w:rsidRPr="00FD3B77" w:rsidRDefault="00B7390C" w:rsidP="00B7390C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  <w:r w:rsidRPr="00FD3B77">
                    <w:rPr>
                      <w:sz w:val="20"/>
                      <w:szCs w:val="20"/>
                    </w:rPr>
                    <w:t>Орган, обрабатывающий запрос на предоставление услуги</w:t>
                  </w:r>
                </w:p>
                <w:p w:rsidR="00B7390C" w:rsidRPr="00FD3B77" w:rsidRDefault="00B7390C" w:rsidP="00B7390C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Данные заявителя (юридического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Юридический адрес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Почтовый адрес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B7390C" w:rsidRPr="00FD3B77" w:rsidRDefault="00B7390C" w:rsidP="00B7390C">
      <w:pPr>
        <w:shd w:val="clear" w:color="auto" w:fill="FFFFFF" w:themeFill="background1"/>
        <w:jc w:val="center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ЗАЯВЛЕНИЕ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D3B77">
        <w:rPr>
          <w:sz w:val="20"/>
          <w:szCs w:val="20"/>
        </w:rPr>
        <w:t xml:space="preserve">В соответствии </w:t>
      </w:r>
      <w:proofErr w:type="gramStart"/>
      <w:r w:rsidRPr="00FD3B77">
        <w:rPr>
          <w:sz w:val="20"/>
          <w:szCs w:val="20"/>
        </w:rPr>
        <w:t>с &lt;</w:t>
      </w:r>
      <w:r w:rsidRPr="00FD3B77">
        <w:rPr>
          <w:i/>
          <w:sz w:val="20"/>
          <w:szCs w:val="20"/>
        </w:rPr>
        <w:t>указать</w:t>
      </w:r>
      <w:proofErr w:type="gramEnd"/>
      <w:r w:rsidRPr="00FD3B77">
        <w:rPr>
          <w:i/>
          <w:sz w:val="20"/>
          <w:szCs w:val="20"/>
        </w:rPr>
        <w:t xml:space="preserve"> нормативно-правовое основание предоставления муниципальной услуги</w:t>
      </w:r>
      <w:r w:rsidRPr="00FD3B77">
        <w:rPr>
          <w:sz w:val="20"/>
          <w:szCs w:val="20"/>
        </w:rPr>
        <w:t>&gt; прошу передать в доверительное управление муниципальное имущество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_______________________________________________________________________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_______________________________________________________________________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FD3B77">
        <w:rPr>
          <w:sz w:val="20"/>
          <w:szCs w:val="20"/>
        </w:rPr>
        <w:t>(нежилое помещение, здание, строение, сооружение)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по адресу 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общей площадью ____________ для пользования 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FD3B77">
        <w:rPr>
          <w:sz w:val="20"/>
          <w:szCs w:val="20"/>
        </w:rPr>
        <w:t>_______________________________________________________________________</w:t>
      </w:r>
    </w:p>
    <w:p w:rsidR="00B7390C" w:rsidRPr="00FD3B77" w:rsidRDefault="00B7390C" w:rsidP="00B7390C">
      <w:pPr>
        <w:shd w:val="clear" w:color="auto" w:fill="FFFFFF" w:themeFill="background1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FD3B77">
        <w:rPr>
          <w:sz w:val="20"/>
          <w:szCs w:val="20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7390C" w:rsidRPr="00FD3B77" w:rsidRDefault="00B7390C" w:rsidP="00B7390C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Представлены следующие документы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FD3B77">
              <w:rPr>
                <w:rFonts w:eastAsia="Calibri"/>
                <w:bCs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FD3B77">
              <w:rPr>
                <w:rFonts w:eastAsia="Calibri"/>
                <w:bCs/>
                <w:sz w:val="20"/>
                <w:szCs w:val="20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Данные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Документ, удостоверяющий личность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lastRenderedPageBreak/>
              <w:br w:type="page"/>
              <w:t>Адрес регистрации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Адрес места жительства представителя (уполномоченного лица)</w:t>
            </w: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FD3B7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FD3B77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B7390C" w:rsidRPr="00FD3B77" w:rsidTr="00B7390C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B7390C" w:rsidRPr="00FD3B77" w:rsidRDefault="00B7390C" w:rsidP="00B739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390C" w:rsidRPr="00FD3B77" w:rsidRDefault="00B7390C" w:rsidP="00B7390C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7390C" w:rsidRPr="00FD3B77" w:rsidTr="00B7390C">
        <w:tc>
          <w:tcPr>
            <w:tcW w:w="3190" w:type="dxa"/>
          </w:tcPr>
          <w:p w:rsidR="00B7390C" w:rsidRPr="00FD3B77" w:rsidRDefault="00B7390C" w:rsidP="00B7390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7390C" w:rsidRPr="00FD3B77" w:rsidRDefault="00B7390C" w:rsidP="00B739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7390C" w:rsidRPr="00FD3B77" w:rsidRDefault="00B7390C" w:rsidP="00B7390C">
            <w:pPr>
              <w:rPr>
                <w:sz w:val="20"/>
                <w:szCs w:val="20"/>
              </w:rPr>
            </w:pPr>
          </w:p>
        </w:tc>
      </w:tr>
      <w:tr w:rsidR="00B7390C" w:rsidRPr="00FD3B77" w:rsidTr="00B7390C">
        <w:tc>
          <w:tcPr>
            <w:tcW w:w="3190" w:type="dxa"/>
          </w:tcPr>
          <w:p w:rsidR="00B7390C" w:rsidRPr="00FD3B77" w:rsidRDefault="00B7390C" w:rsidP="00B7390C">
            <w:pPr>
              <w:jc w:val="center"/>
              <w:rPr>
                <w:sz w:val="20"/>
                <w:szCs w:val="20"/>
              </w:rPr>
            </w:pPr>
            <w:r w:rsidRPr="00FD3B77">
              <w:rPr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7390C" w:rsidRPr="00FD3B77" w:rsidRDefault="00B7390C" w:rsidP="00B7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7390C" w:rsidRPr="00FD3B77" w:rsidRDefault="00B7390C" w:rsidP="00B7390C">
            <w:pPr>
              <w:jc w:val="center"/>
              <w:rPr>
                <w:sz w:val="20"/>
                <w:szCs w:val="20"/>
              </w:rPr>
            </w:pPr>
            <w:r w:rsidRPr="00FD3B77">
              <w:rPr>
                <w:sz w:val="20"/>
                <w:szCs w:val="20"/>
              </w:rPr>
              <w:t>Подпись/ФИО</w:t>
            </w:r>
          </w:p>
        </w:tc>
      </w:tr>
    </w:tbl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</w:p>
    <w:p w:rsidR="00B7390C" w:rsidRDefault="00B7390C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Default="006953BA" w:rsidP="00B7390C">
      <w:pPr>
        <w:rPr>
          <w:rFonts w:eastAsia="Calibri"/>
          <w:sz w:val="20"/>
          <w:szCs w:val="20"/>
        </w:rPr>
      </w:pPr>
    </w:p>
    <w:p w:rsidR="006953BA" w:rsidRPr="00FD3B77" w:rsidRDefault="006953BA" w:rsidP="00B7390C">
      <w:pPr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jc w:val="right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Приложение № 4</w:t>
      </w:r>
    </w:p>
    <w:p w:rsidR="00B7390C" w:rsidRPr="00FD3B77" w:rsidRDefault="00B7390C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к административному регламенту</w:t>
      </w:r>
    </w:p>
    <w:p w:rsidR="00B7390C" w:rsidRPr="00FD3B77" w:rsidRDefault="00B7390C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предоставления муниципальной услуги</w:t>
      </w:r>
    </w:p>
    <w:p w:rsidR="00B7390C" w:rsidRPr="00FD3B77" w:rsidRDefault="00B7390C" w:rsidP="00B7390C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FD3B77">
        <w:rPr>
          <w:rFonts w:eastAsia="Calibri"/>
          <w:sz w:val="20"/>
          <w:szCs w:val="20"/>
        </w:rPr>
        <w:t>«Передача муниципального имущества в доверительное управление»</w:t>
      </w:r>
    </w:p>
    <w:p w:rsidR="00B7390C" w:rsidRDefault="00B7390C" w:rsidP="00B7390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szCs w:val="20"/>
        </w:rPr>
      </w:pPr>
    </w:p>
    <w:p w:rsidR="006953BA" w:rsidRPr="00FD3B77" w:rsidRDefault="006953BA" w:rsidP="006953B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D3B77">
        <w:rPr>
          <w:b/>
          <w:bCs/>
          <w:sz w:val="20"/>
          <w:szCs w:val="20"/>
        </w:rPr>
        <w:t>БЛОК-СХЕМА</w:t>
      </w:r>
    </w:p>
    <w:p w:rsidR="00B7390C" w:rsidRPr="00FD3B77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D3B77">
        <w:rPr>
          <w:b/>
          <w:bCs/>
          <w:sz w:val="20"/>
          <w:szCs w:val="20"/>
        </w:rPr>
        <w:t>ПРЕДОСТАВЛЕНИЯ МУНИЦИПАЛЬНОЙ УСЛУГИ</w:t>
      </w:r>
    </w:p>
    <w:p w:rsidR="00B7390C" w:rsidRPr="00FD3B77" w:rsidRDefault="00B7390C" w:rsidP="00B7390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B7390C" w:rsidRPr="00FD3B77" w:rsidRDefault="00B7390C" w:rsidP="00B7390C">
      <w:pPr>
        <w:tabs>
          <w:tab w:val="left" w:pos="3480"/>
        </w:tabs>
        <w:ind w:firstLine="709"/>
        <w:jc w:val="center"/>
        <w:rPr>
          <w:b/>
          <w:sz w:val="20"/>
          <w:szCs w:val="20"/>
        </w:rPr>
      </w:pPr>
    </w:p>
    <w:p w:rsidR="00B7390C" w:rsidRPr="00FD3B77" w:rsidRDefault="00B7390C" w:rsidP="00B7390C">
      <w:pPr>
        <w:rPr>
          <w:rFonts w:eastAsia="Calibri"/>
          <w:sz w:val="20"/>
          <w:szCs w:val="20"/>
        </w:rPr>
      </w:pPr>
      <w:r w:rsidRPr="00FD3B77">
        <w:rPr>
          <w:noProof/>
          <w:sz w:val="20"/>
          <w:szCs w:val="20"/>
        </w:rPr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p w:rsidR="00B7390C" w:rsidRPr="00FD3B77" w:rsidRDefault="00B7390C" w:rsidP="00B7390C">
      <w:pPr>
        <w:rPr>
          <w:rFonts w:eastAsia="Calibri"/>
          <w:sz w:val="20"/>
          <w:szCs w:val="20"/>
        </w:rPr>
      </w:pPr>
    </w:p>
    <w:p w:rsidR="00AC7679" w:rsidRPr="00FD3B77" w:rsidRDefault="00AC7679" w:rsidP="00AC7679">
      <w:pPr>
        <w:autoSpaceDE w:val="0"/>
        <w:autoSpaceDN w:val="0"/>
        <w:adjustRightInd w:val="0"/>
        <w:rPr>
          <w:sz w:val="20"/>
          <w:szCs w:val="20"/>
        </w:rPr>
      </w:pPr>
    </w:p>
    <w:p w:rsidR="00AC7679" w:rsidRDefault="00AC7679" w:rsidP="00FD3B77">
      <w:pPr>
        <w:autoSpaceDE w:val="0"/>
        <w:autoSpaceDN w:val="0"/>
        <w:adjustRightInd w:val="0"/>
      </w:pPr>
      <w:r>
        <w:t xml:space="preserve"> </w:t>
      </w:r>
    </w:p>
    <w:sectPr w:rsidR="00AC7679" w:rsidSect="00B7390C">
      <w:headerReference w:type="even" r:id="rId20"/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CD" w:rsidRDefault="00504ECD" w:rsidP="00B7390C">
      <w:r>
        <w:separator/>
      </w:r>
    </w:p>
  </w:endnote>
  <w:endnote w:type="continuationSeparator" w:id="0">
    <w:p w:rsidR="00504ECD" w:rsidRDefault="00504ECD" w:rsidP="00B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7" w:rsidRDefault="00B148C5" w:rsidP="00B7390C">
    <w:pPr>
      <w:pStyle w:val="a6"/>
      <w:framePr w:wrap="around" w:vAnchor="text" w:hAnchor="margin" w:xAlign="right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F07697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F07697" w:rsidRDefault="00F07697" w:rsidP="00B739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7" w:rsidRDefault="00B148C5" w:rsidP="00B7390C">
    <w:pPr>
      <w:pStyle w:val="a6"/>
      <w:framePr w:wrap="around" w:vAnchor="text" w:hAnchor="margin" w:xAlign="right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F07697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separate"/>
    </w:r>
    <w:r w:rsidR="008F62E7">
      <w:rPr>
        <w:rStyle w:val="a5"/>
        <w:rFonts w:eastAsia="SimSun"/>
        <w:noProof/>
      </w:rPr>
      <w:t>2</w:t>
    </w:r>
    <w:r>
      <w:rPr>
        <w:rStyle w:val="a5"/>
        <w:rFonts w:eastAsia="SimSun"/>
      </w:rPr>
      <w:fldChar w:fldCharType="end"/>
    </w:r>
  </w:p>
  <w:p w:rsidR="00F07697" w:rsidRDefault="00F07697" w:rsidP="00B739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CD" w:rsidRDefault="00504ECD" w:rsidP="00B7390C">
      <w:r>
        <w:separator/>
      </w:r>
    </w:p>
  </w:footnote>
  <w:footnote w:type="continuationSeparator" w:id="0">
    <w:p w:rsidR="00504ECD" w:rsidRDefault="00504ECD" w:rsidP="00B7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97" w:rsidRDefault="00B148C5" w:rsidP="00B7390C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F07697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F07697" w:rsidRDefault="00F07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679"/>
    <w:rsid w:val="00001A7C"/>
    <w:rsid w:val="00136D1E"/>
    <w:rsid w:val="00163375"/>
    <w:rsid w:val="001D29BE"/>
    <w:rsid w:val="001F386F"/>
    <w:rsid w:val="002055B8"/>
    <w:rsid w:val="002A293F"/>
    <w:rsid w:val="002A7F80"/>
    <w:rsid w:val="002C108C"/>
    <w:rsid w:val="00372BC3"/>
    <w:rsid w:val="00414C4B"/>
    <w:rsid w:val="00414D98"/>
    <w:rsid w:val="00437727"/>
    <w:rsid w:val="004909E0"/>
    <w:rsid w:val="004B21CB"/>
    <w:rsid w:val="004F3E0E"/>
    <w:rsid w:val="00504ECD"/>
    <w:rsid w:val="00506ED6"/>
    <w:rsid w:val="00565BEB"/>
    <w:rsid w:val="005C014C"/>
    <w:rsid w:val="006953BA"/>
    <w:rsid w:val="00724047"/>
    <w:rsid w:val="00790136"/>
    <w:rsid w:val="007D5AAE"/>
    <w:rsid w:val="00851978"/>
    <w:rsid w:val="008A3773"/>
    <w:rsid w:val="008F62E7"/>
    <w:rsid w:val="00A46EFD"/>
    <w:rsid w:val="00A91486"/>
    <w:rsid w:val="00AC7679"/>
    <w:rsid w:val="00B148C5"/>
    <w:rsid w:val="00B17925"/>
    <w:rsid w:val="00B7390C"/>
    <w:rsid w:val="00BE2DF3"/>
    <w:rsid w:val="00C37923"/>
    <w:rsid w:val="00C53D7A"/>
    <w:rsid w:val="00C62BA3"/>
    <w:rsid w:val="00D2251D"/>
    <w:rsid w:val="00E91743"/>
    <w:rsid w:val="00F0460A"/>
    <w:rsid w:val="00F07697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390C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AC7679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AC7679"/>
    <w:pPr>
      <w:keepNext/>
      <w:pBdr>
        <w:top w:val="thickThinSmallGap" w:sz="24" w:space="1" w:color="auto"/>
      </w:pBdr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76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C76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C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7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7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C7679"/>
  </w:style>
  <w:style w:type="paragraph" w:styleId="a6">
    <w:name w:val="footer"/>
    <w:basedOn w:val="a"/>
    <w:link w:val="a7"/>
    <w:uiPriority w:val="99"/>
    <w:rsid w:val="00AC767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C76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aliases w:val="Обычный (веб) Знак1,Обычный (веб) Знак Знак"/>
    <w:basedOn w:val="a"/>
    <w:link w:val="a9"/>
    <w:qFormat/>
    <w:rsid w:val="00AC76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semiHidden/>
    <w:rsid w:val="00B7390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B7390C"/>
  </w:style>
  <w:style w:type="character" w:styleId="aa">
    <w:name w:val="Hyperlink"/>
    <w:basedOn w:val="a0"/>
    <w:uiPriority w:val="99"/>
    <w:unhideWhenUsed/>
    <w:rsid w:val="00B7390C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7390C"/>
    <w:rPr>
      <w:color w:val="800080" w:themeColor="followedHyperlink"/>
      <w:u w:val="singl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B73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B7390C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B739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locked/>
    <w:rsid w:val="00B7390C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B7390C"/>
    <w:pPr>
      <w:spacing w:after="200"/>
    </w:pPr>
    <w:rPr>
      <w:rFonts w:ascii="Calibri" w:hAnsi="Calibr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B73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e"/>
    <w:link w:val="af3"/>
    <w:uiPriority w:val="99"/>
    <w:semiHidden/>
    <w:locked/>
    <w:rsid w:val="00B739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B73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739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А.Заголовок"/>
    <w:basedOn w:val="a"/>
    <w:uiPriority w:val="99"/>
    <w:rsid w:val="00B7390C"/>
    <w:pPr>
      <w:spacing w:before="240" w:after="240"/>
      <w:ind w:right="4678"/>
      <w:jc w:val="both"/>
    </w:pPr>
    <w:rPr>
      <w:sz w:val="28"/>
      <w:szCs w:val="28"/>
    </w:rPr>
  </w:style>
  <w:style w:type="paragraph" w:styleId="ad">
    <w:name w:val="footnote text"/>
    <w:basedOn w:val="a"/>
    <w:link w:val="ac"/>
    <w:uiPriority w:val="99"/>
    <w:semiHidden/>
    <w:unhideWhenUsed/>
    <w:rsid w:val="00B7390C"/>
    <w:rPr>
      <w:rFonts w:eastAsia="Calibri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B73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B7390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7390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B7390C"/>
    <w:rPr>
      <w:rFonts w:ascii="Times New Roman" w:hAnsi="Times New Roman" w:cs="Times New Roman" w:hint="default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B7390C"/>
  </w:style>
  <w:style w:type="character" w:customStyle="1" w:styleId="14">
    <w:name w:val="Нижний колонтитул Знак1"/>
    <w:basedOn w:val="a0"/>
    <w:uiPriority w:val="99"/>
    <w:semiHidden/>
    <w:rsid w:val="00B7390C"/>
  </w:style>
  <w:style w:type="paragraph" w:styleId="af1">
    <w:name w:val="Body Text"/>
    <w:basedOn w:val="a"/>
    <w:link w:val="af0"/>
    <w:uiPriority w:val="99"/>
    <w:semiHidden/>
    <w:unhideWhenUsed/>
    <w:rsid w:val="00B7390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B73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B7390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7390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2"/>
    <w:uiPriority w:val="99"/>
    <w:semiHidden/>
    <w:unhideWhenUsed/>
    <w:rsid w:val="00B7390C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B739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9">
    <w:name w:val="Table Grid"/>
    <w:basedOn w:val="a1"/>
    <w:uiPriority w:val="99"/>
    <w:rsid w:val="00B739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B739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739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B7390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7390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7390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B73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61">
    <w:name w:val="Сетка таблицы6"/>
    <w:basedOn w:val="a1"/>
    <w:next w:val="af9"/>
    <w:uiPriority w:val="59"/>
    <w:rsid w:val="00B739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9"/>
    <w:uiPriority w:val="59"/>
    <w:rsid w:val="00B7390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9"/>
    <w:uiPriority w:val="59"/>
    <w:rsid w:val="00B7390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9"/>
    <w:uiPriority w:val="59"/>
    <w:rsid w:val="00B7390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9"/>
    <w:uiPriority w:val="59"/>
    <w:rsid w:val="00B7390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4A23E577BEDBBA0F28A1168F2865409E3BAF107AE781Ad719I" TargetMode="External"/><Relationship Id="rId18" Type="http://schemas.openxmlformats.org/officeDocument/2006/relationships/hyperlink" Target="consultantplus://offline/ref=EF523A6E7F5F926526D67EF0B993E056571AFD9FA03150AD35081BD95DA8C4C0F26497B7d5CAJ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A1Cd71CI" TargetMode="External"/><Relationship Id="rId17" Type="http://schemas.openxmlformats.org/officeDocument/2006/relationships/hyperlink" Target="consultantplus://offline/ref=BCEC427F7D1DD50809AC1706D3B53EB6F949AA3C5A7BEDBBA0F28A1168F2865409E3BAF506dA1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EC427F7D1DD50809AC1706D3B53EB6F949AA3B567CEDBBA0F28A1168dF12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944A23E577BEDBBA0F28A1168F2865409E3BAF107AE7918d71C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F2865409E3BAF107AE791Dd718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CEC427F7D1DD50809AC1706D3B53EB6F949AA3B567CEDBBA0F28A1168F2865409E3BAF107AE791Ad714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12329</Words>
  <Characters>70277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dcterms:created xsi:type="dcterms:W3CDTF">2015-10-14T14:40:00Z</dcterms:created>
  <dcterms:modified xsi:type="dcterms:W3CDTF">2021-03-10T13:31:00Z</dcterms:modified>
</cp:coreProperties>
</file>