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7" w:rsidRDefault="002E6C97" w:rsidP="002E6C9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347FED" wp14:editId="761C6210">
            <wp:extent cx="419100" cy="504825"/>
            <wp:effectExtent l="0" t="0" r="0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Сельская Дума сельского поселения </w:t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«ДЕРЕВНЯ ДУБРОВКА»</w:t>
      </w:r>
    </w:p>
    <w:p w:rsidR="002E6C97" w:rsidRDefault="002E6C97" w:rsidP="002E6C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E6C97" w:rsidRDefault="002E6C97" w:rsidP="002E6C9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E6C97" w:rsidRDefault="002E6C97" w:rsidP="002E6C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«30»  января  2020 г.                                                                      № 1</w:t>
      </w:r>
    </w:p>
    <w:p w:rsidR="002E6C97" w:rsidRDefault="002E6C97" w:rsidP="002E6C97">
      <w:pPr>
        <w:spacing w:after="0"/>
        <w:rPr>
          <w:rFonts w:ascii="Times New Roman" w:hAnsi="Times New Roman"/>
          <w:sz w:val="26"/>
          <w:szCs w:val="26"/>
        </w:rPr>
      </w:pPr>
    </w:p>
    <w:p w:rsidR="002E6C97" w:rsidRDefault="002E6C97" w:rsidP="002E6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 Сельской Думы № 29 от 24.12.2019 г.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сельского поселения «Деревня Дубровка»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годов»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</w:p>
    <w:p w:rsidR="002E6C97" w:rsidRDefault="002E6C97" w:rsidP="002E6C97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Учитывая остатки денежных средств, образовавшихся в бюджете сельского поселения «Деревня Дубровка» по состоянию на 01.01.2020 г.  Сельская Дума сельского поселения «Деревня Дубровка»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2E6C97" w:rsidRDefault="002E6C97" w:rsidP="002E6C97">
      <w:pPr>
        <w:spacing w:after="0"/>
        <w:rPr>
          <w:b/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1.Внести изменения и дополнения в решение Сельской Думы  № 29 от  24.12.2019 г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«О бюджете сельского поселения «Деревня Дубровка»  на 2020 год и на плановый период 2021 и 2022 годов»  и изложить пункт 1 в следующей редакции: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следующие основные характеристики бюджета поселения на 2020 год: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-общий объём доходов бюджета поселения в сумме  </w:t>
      </w:r>
      <w:r>
        <w:rPr>
          <w:b/>
          <w:sz w:val="24"/>
          <w:szCs w:val="24"/>
        </w:rPr>
        <w:t>1960224 руб. 00 коп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том числе объём безвозмездных поступлений </w:t>
      </w:r>
      <w:r>
        <w:rPr>
          <w:b/>
          <w:sz w:val="24"/>
          <w:szCs w:val="24"/>
        </w:rPr>
        <w:t>1686924 руб</w:t>
      </w:r>
      <w:r>
        <w:rPr>
          <w:sz w:val="24"/>
          <w:szCs w:val="24"/>
        </w:rPr>
        <w:t>.</w:t>
      </w:r>
      <w:r w:rsidRPr="00B83F12">
        <w:rPr>
          <w:b/>
          <w:sz w:val="24"/>
          <w:szCs w:val="24"/>
        </w:rPr>
        <w:t>00 коп.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- общий объём расходов бюджета поселения в сумме</w:t>
      </w:r>
      <w:r>
        <w:rPr>
          <w:b/>
          <w:sz w:val="24"/>
          <w:szCs w:val="24"/>
        </w:rPr>
        <w:t xml:space="preserve"> 2398845 руб. 42 коп.</w:t>
      </w:r>
    </w:p>
    <w:p w:rsidR="002E6C97" w:rsidRDefault="002E6C97" w:rsidP="002E6C97">
      <w:pPr>
        <w:spacing w:after="0" w:line="240" w:lineRule="auto"/>
        <w:rPr>
          <w:b/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нормативную величину резервного фонда СП «Деревня Дубровка » в сумме 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- 5,0 тыс. руб.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Верхний предел муниципального внутреннего долга на 1 января 2021 года в сумме 0,0 тыс. рублей, в том числе верхний предел долга по муниципальным гарантиям 0,0 тыс. рублей.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-Дефицит бюджета в сумме 438621 руб. 42 коп.</w:t>
      </w:r>
    </w:p>
    <w:p w:rsidR="002E6C97" w:rsidRDefault="002E6C97" w:rsidP="002E6C97">
      <w:pPr>
        <w:spacing w:after="0" w:line="240" w:lineRule="auto"/>
        <w:rPr>
          <w:sz w:val="24"/>
          <w:szCs w:val="24"/>
        </w:rPr>
      </w:pPr>
    </w:p>
    <w:p w:rsidR="002E6C97" w:rsidRDefault="002E6C97" w:rsidP="002E6C97">
      <w:pPr>
        <w:ind w:left="120"/>
        <w:rPr>
          <w:sz w:val="24"/>
          <w:szCs w:val="24"/>
        </w:rPr>
      </w:pPr>
      <w:r>
        <w:rPr>
          <w:sz w:val="24"/>
          <w:szCs w:val="24"/>
        </w:rPr>
        <w:t>2. Внести  в приложение № 8 « Ведомственная структура расходов сельского поселения «Деревня Дубровка» на 2020 год» изменения и дополнения,  согласно приложению №1 к данному решению.</w:t>
      </w:r>
    </w:p>
    <w:p w:rsidR="002E6C97" w:rsidRDefault="002E6C97" w:rsidP="002E6C97">
      <w:pPr>
        <w:ind w:left="120"/>
        <w:rPr>
          <w:sz w:val="24"/>
          <w:szCs w:val="24"/>
        </w:rPr>
      </w:pPr>
      <w:r>
        <w:rPr>
          <w:sz w:val="24"/>
          <w:szCs w:val="24"/>
        </w:rPr>
        <w:lastRenderedPageBreak/>
        <w:t>3. Внести изменения в приложение № 10 « 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бюджетов2020 год» согласно приложению №2 к данному решению.</w:t>
      </w:r>
    </w:p>
    <w:p w:rsidR="002E6C97" w:rsidRDefault="002E6C97" w:rsidP="002E6C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4. Внести в приложение № 12  «Распределение бюджетных ассигнований местного бюджета по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2020 год» согласно приложению № 3 к данному решению.</w:t>
      </w:r>
    </w:p>
    <w:p w:rsidR="002E6C97" w:rsidRDefault="002E6C97" w:rsidP="002E6C97">
      <w:pPr>
        <w:ind w:left="120"/>
        <w:rPr>
          <w:sz w:val="24"/>
          <w:szCs w:val="24"/>
        </w:rPr>
      </w:pPr>
      <w:r>
        <w:rPr>
          <w:sz w:val="24"/>
          <w:szCs w:val="24"/>
        </w:rPr>
        <w:t>5.  Утвердить источники финансирования дефицита местного бюджета на 2020 год, дополнив приложением № 16 согласно приложению № 4 к данному решению.</w:t>
      </w:r>
    </w:p>
    <w:p w:rsidR="002E6C97" w:rsidRDefault="002E6C97" w:rsidP="002E6C97">
      <w:pPr>
        <w:ind w:left="120"/>
        <w:rPr>
          <w:sz w:val="24"/>
          <w:szCs w:val="24"/>
        </w:rPr>
      </w:pPr>
      <w:r>
        <w:rPr>
          <w:sz w:val="24"/>
          <w:szCs w:val="24"/>
        </w:rPr>
        <w:t>6. Настоящее Решение  вступает в силу с момента его обнародования.</w:t>
      </w:r>
    </w:p>
    <w:p w:rsidR="002E6C97" w:rsidRDefault="002E6C97" w:rsidP="002E6C97">
      <w:pPr>
        <w:rPr>
          <w:sz w:val="24"/>
          <w:szCs w:val="24"/>
        </w:rPr>
      </w:pPr>
    </w:p>
    <w:p w:rsidR="002E6C97" w:rsidRDefault="002E6C97" w:rsidP="002E6C9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2E6C97" w:rsidRDefault="002E6C97" w:rsidP="002E6C97">
      <w:pPr>
        <w:tabs>
          <w:tab w:val="center" w:pos="5037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«Деревня Дубровка» </w:t>
      </w:r>
      <w:r>
        <w:rPr>
          <w:sz w:val="24"/>
          <w:szCs w:val="24"/>
        </w:rPr>
        <w:tab/>
        <w:t xml:space="preserve">                                               Л.В. Ермакова.</w:t>
      </w:r>
    </w:p>
    <w:p w:rsidR="009E7721" w:rsidRDefault="009E7721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4"/>
        <w:gridCol w:w="791"/>
        <w:gridCol w:w="1255"/>
        <w:gridCol w:w="1332"/>
        <w:gridCol w:w="1272"/>
        <w:gridCol w:w="1517"/>
      </w:tblGrid>
      <w:tr w:rsidR="00BD68A3" w:rsidRPr="00BD68A3" w:rsidTr="00BD68A3">
        <w:trPr>
          <w:trHeight w:val="3416"/>
        </w:trPr>
        <w:tc>
          <w:tcPr>
            <w:tcW w:w="9571" w:type="dxa"/>
            <w:gridSpan w:val="6"/>
            <w:noWrap/>
            <w:hideMark/>
          </w:tcPr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lastRenderedPageBreak/>
              <w:t>Приложение №1</w:t>
            </w:r>
          </w:p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t>к решению сельской Думы СП "Деревня Дубровка"</w:t>
            </w:r>
          </w:p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t>№</w:t>
            </w:r>
            <w:r w:rsidRPr="00BD68A3">
              <w:rPr>
                <w:sz w:val="20"/>
                <w:szCs w:val="20"/>
                <w:u w:val="single"/>
              </w:rPr>
              <w:t xml:space="preserve"> 1   </w:t>
            </w:r>
            <w:r w:rsidRPr="00BD68A3">
              <w:rPr>
                <w:sz w:val="20"/>
                <w:szCs w:val="20"/>
              </w:rPr>
              <w:t xml:space="preserve"> от "</w:t>
            </w:r>
            <w:r w:rsidRPr="00BD68A3">
              <w:rPr>
                <w:sz w:val="20"/>
                <w:szCs w:val="20"/>
                <w:u w:val="single"/>
              </w:rPr>
              <w:t xml:space="preserve"> 30  </w:t>
            </w:r>
            <w:r w:rsidRPr="00BD68A3">
              <w:rPr>
                <w:sz w:val="20"/>
                <w:szCs w:val="20"/>
              </w:rPr>
              <w:t>" .01.</w:t>
            </w:r>
            <w:r w:rsidRPr="00BD68A3">
              <w:rPr>
                <w:sz w:val="20"/>
                <w:szCs w:val="20"/>
                <w:u w:val="single"/>
              </w:rPr>
              <w:t xml:space="preserve">     202</w:t>
            </w:r>
            <w:r w:rsidRPr="00BD68A3">
              <w:rPr>
                <w:sz w:val="20"/>
                <w:szCs w:val="20"/>
              </w:rPr>
              <w:t>0       года</w:t>
            </w:r>
          </w:p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t>Приложение № 8</w:t>
            </w:r>
          </w:p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t>к решению сельской Думы СП "Деревня Дубровка"</w:t>
            </w:r>
          </w:p>
          <w:p w:rsidR="00BD68A3" w:rsidRDefault="00BD68A3" w:rsidP="00BD68A3">
            <w:pPr>
              <w:jc w:val="right"/>
              <w:rPr>
                <w:sz w:val="20"/>
                <w:szCs w:val="20"/>
              </w:rPr>
            </w:pPr>
            <w:r w:rsidRPr="00BD68A3">
              <w:rPr>
                <w:sz w:val="20"/>
                <w:szCs w:val="20"/>
              </w:rPr>
              <w:t>№</w:t>
            </w:r>
            <w:r w:rsidRPr="00BD68A3">
              <w:rPr>
                <w:sz w:val="20"/>
                <w:szCs w:val="20"/>
                <w:u w:val="single"/>
              </w:rPr>
              <w:t xml:space="preserve"> 29   </w:t>
            </w:r>
            <w:r w:rsidRPr="00BD68A3">
              <w:rPr>
                <w:sz w:val="20"/>
                <w:szCs w:val="20"/>
              </w:rPr>
              <w:t xml:space="preserve"> от "</w:t>
            </w:r>
            <w:r w:rsidR="000A6F13">
              <w:rPr>
                <w:sz w:val="20"/>
                <w:szCs w:val="20"/>
                <w:u w:val="single"/>
              </w:rPr>
              <w:t xml:space="preserve"> 24.</w:t>
            </w:r>
            <w:r w:rsidRPr="00BD68A3">
              <w:rPr>
                <w:sz w:val="20"/>
                <w:szCs w:val="20"/>
                <w:u w:val="single"/>
              </w:rPr>
              <w:t xml:space="preserve">12.  </w:t>
            </w:r>
            <w:r w:rsidRPr="00BD68A3">
              <w:rPr>
                <w:sz w:val="20"/>
                <w:szCs w:val="20"/>
              </w:rPr>
              <w:t>20 19     года</w:t>
            </w:r>
          </w:p>
          <w:p w:rsidR="00BD68A3" w:rsidRDefault="00BD68A3" w:rsidP="00BD68A3">
            <w:pPr>
              <w:jc w:val="right"/>
              <w:rPr>
                <w:sz w:val="20"/>
                <w:szCs w:val="20"/>
              </w:rPr>
            </w:pPr>
          </w:p>
          <w:p w:rsidR="00BD68A3" w:rsidRPr="00BD68A3" w:rsidRDefault="00BD68A3" w:rsidP="00BD68A3">
            <w:pPr>
              <w:jc w:val="right"/>
              <w:rPr>
                <w:sz w:val="20"/>
                <w:szCs w:val="20"/>
              </w:rPr>
            </w:pPr>
          </w:p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ВЕДОМСТВЕННАЯ СТРУКТУРА РАСХОДОВ МЕСТНОГО БЮДЖЕТА НА 2020 ГОД</w:t>
            </w:r>
          </w:p>
          <w:p w:rsidR="00BD68A3" w:rsidRPr="00BD68A3" w:rsidRDefault="00BD68A3" w:rsidP="00BD68A3">
            <w:pPr>
              <w:jc w:val="right"/>
            </w:pPr>
            <w:r w:rsidRPr="00BD68A3">
              <w:t>(рублей)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vMerge w:val="restart"/>
            <w:hideMark/>
          </w:tcPr>
          <w:p w:rsidR="00BD68A3" w:rsidRPr="00BD68A3" w:rsidRDefault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Наименование</w:t>
            </w:r>
          </w:p>
        </w:tc>
        <w:tc>
          <w:tcPr>
            <w:tcW w:w="791" w:type="dxa"/>
            <w:vMerge w:val="restart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КГРБС</w:t>
            </w:r>
          </w:p>
        </w:tc>
        <w:tc>
          <w:tcPr>
            <w:tcW w:w="1255" w:type="dxa"/>
            <w:vMerge w:val="restart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Раздел, подраздел</w:t>
            </w:r>
          </w:p>
        </w:tc>
        <w:tc>
          <w:tcPr>
            <w:tcW w:w="1332" w:type="dxa"/>
            <w:vMerge w:val="restart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Целевая статья</w:t>
            </w:r>
          </w:p>
        </w:tc>
        <w:tc>
          <w:tcPr>
            <w:tcW w:w="1272" w:type="dxa"/>
            <w:vMerge w:val="restart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17" w:type="dxa"/>
            <w:vMerge w:val="restart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Измененные бюджетные ассигнования на 2020 год</w:t>
            </w:r>
          </w:p>
        </w:tc>
      </w:tr>
      <w:tr w:rsidR="00BD68A3" w:rsidRPr="00BD68A3" w:rsidTr="00BD68A3">
        <w:trPr>
          <w:trHeight w:val="972"/>
        </w:trPr>
        <w:tc>
          <w:tcPr>
            <w:tcW w:w="3404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  <w:tc>
          <w:tcPr>
            <w:tcW w:w="791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  <w:tc>
          <w:tcPr>
            <w:tcW w:w="1255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  <w:tc>
          <w:tcPr>
            <w:tcW w:w="1517" w:type="dxa"/>
            <w:vMerge/>
            <w:hideMark/>
          </w:tcPr>
          <w:p w:rsidR="00BD68A3" w:rsidRPr="00BD68A3" w:rsidRDefault="00BD68A3">
            <w:pPr>
              <w:rPr>
                <w:b/>
                <w:bCs/>
              </w:rPr>
            </w:pPr>
          </w:p>
        </w:tc>
      </w:tr>
      <w:tr w:rsidR="00BD68A3" w:rsidRPr="00BD68A3" w:rsidTr="00BD68A3">
        <w:trPr>
          <w:trHeight w:val="972"/>
        </w:trPr>
        <w:tc>
          <w:tcPr>
            <w:tcW w:w="3404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1</w:t>
            </w:r>
          </w:p>
        </w:tc>
        <w:tc>
          <w:tcPr>
            <w:tcW w:w="791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2</w:t>
            </w:r>
          </w:p>
        </w:tc>
        <w:tc>
          <w:tcPr>
            <w:tcW w:w="1255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3</w:t>
            </w:r>
          </w:p>
        </w:tc>
        <w:tc>
          <w:tcPr>
            <w:tcW w:w="1332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4</w:t>
            </w:r>
          </w:p>
        </w:tc>
        <w:tc>
          <w:tcPr>
            <w:tcW w:w="1272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5</w:t>
            </w:r>
          </w:p>
        </w:tc>
        <w:tc>
          <w:tcPr>
            <w:tcW w:w="1517" w:type="dxa"/>
            <w:hideMark/>
          </w:tcPr>
          <w:p w:rsidR="00BD68A3" w:rsidRPr="00BD68A3" w:rsidRDefault="00BD68A3" w:rsidP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6</w:t>
            </w:r>
          </w:p>
        </w:tc>
      </w:tr>
      <w:tr w:rsidR="00BD68A3" w:rsidRPr="00BD68A3" w:rsidTr="00BD68A3">
        <w:trPr>
          <w:trHeight w:val="390"/>
        </w:trPr>
        <w:tc>
          <w:tcPr>
            <w:tcW w:w="3404" w:type="dxa"/>
            <w:hideMark/>
          </w:tcPr>
          <w:p w:rsidR="00BD68A3" w:rsidRPr="00BD68A3" w:rsidRDefault="00BD68A3">
            <w:pPr>
              <w:rPr>
                <w:b/>
                <w:bCs/>
              </w:rPr>
            </w:pPr>
            <w:r w:rsidRPr="00BD68A3">
              <w:rPr>
                <w:b/>
                <w:bCs/>
              </w:rPr>
              <w:t>Администрация СП "Деревня Дубровка"</w:t>
            </w:r>
          </w:p>
        </w:tc>
        <w:tc>
          <w:tcPr>
            <w:tcW w:w="791" w:type="dxa"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332" w:type="dxa"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+438 621,42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ОБЩЕГОСУДАРСТВЕННЫЕ ВОПРОСЫ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0100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0104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Муниципальная программа "Развитие муниципальной службы поселения"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0104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7400000000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Центральный аппарат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0104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7400000400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0104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7400000400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200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0104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7400000400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240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КУЛЬТУРА, КИНЕМАТОГРАФИЯ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0800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Культура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 xml:space="preserve">Муниципальная программа "Сохранение и развитие культуры на территории </w:t>
            </w:r>
            <w:proofErr w:type="gramStart"/>
            <w:r w:rsidRPr="00BD68A3">
              <w:t>сельского</w:t>
            </w:r>
            <w:proofErr w:type="gramEnd"/>
            <w:r w:rsidRPr="00BD68A3">
              <w:t xml:space="preserve"> поселении"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1100000000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 xml:space="preserve">Подпрограмма "Сохранение и развитие различных форм </w:t>
            </w:r>
            <w:r w:rsidRPr="00BD68A3">
              <w:lastRenderedPageBreak/>
              <w:t>культурно-досуговой деятельности и любительского творчества"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lastRenderedPageBreak/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1120000000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lastRenderedPageBreak/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1120200000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Обеспечение функционирования сельского клуба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1120200560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1120200560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200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0801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1120200560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240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0300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1000000000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Основное мероприятие "Противопожарные мероприятия"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1000900000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1000981160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1000981160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200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0309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1000981160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240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ЖИЛИЩНО-КОММУНАЛЬНОЕ ХОЗЯЙСТВО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0500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+243 621,42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Благоустройство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+243 621,42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Муниципальная программа "Благоустройство территории сельского поселения"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6800000000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+243 621,42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Основное мероприятие "Уличное освещение"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6800100000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Организация и содержание уличного освещения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6800168010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6800168010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200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6800168010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240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Основное мероприятие "Организация и содержание объектов благоустройства"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6800200000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Благоустройство территории поселения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6800268050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 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6800268050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200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3404" w:type="dxa"/>
            <w:hideMark/>
          </w:tcPr>
          <w:p w:rsidR="00BD68A3" w:rsidRPr="00BD68A3" w:rsidRDefault="00BD68A3">
            <w:r w:rsidRPr="00BD68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>
            <w:r w:rsidRPr="00BD68A3">
              <w:t>001</w:t>
            </w:r>
          </w:p>
        </w:tc>
        <w:tc>
          <w:tcPr>
            <w:tcW w:w="1255" w:type="dxa"/>
            <w:noWrap/>
            <w:hideMark/>
          </w:tcPr>
          <w:p w:rsidR="00BD68A3" w:rsidRPr="00BD68A3" w:rsidRDefault="00BD68A3">
            <w:r w:rsidRPr="00BD68A3">
              <w:t>0503</w:t>
            </w:r>
          </w:p>
        </w:tc>
        <w:tc>
          <w:tcPr>
            <w:tcW w:w="1332" w:type="dxa"/>
            <w:noWrap/>
            <w:hideMark/>
          </w:tcPr>
          <w:p w:rsidR="00BD68A3" w:rsidRPr="00BD68A3" w:rsidRDefault="00BD68A3" w:rsidP="00BD68A3">
            <w:r w:rsidRPr="00BD68A3">
              <w:t>6800268050</w:t>
            </w:r>
          </w:p>
        </w:tc>
        <w:tc>
          <w:tcPr>
            <w:tcW w:w="1272" w:type="dxa"/>
            <w:noWrap/>
            <w:hideMark/>
          </w:tcPr>
          <w:p w:rsidR="00BD68A3" w:rsidRPr="00BD68A3" w:rsidRDefault="00BD68A3" w:rsidP="00BD68A3">
            <w:r w:rsidRPr="00BD68A3">
              <w:t>240</w:t>
            </w:r>
          </w:p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+123 621,42</w:t>
            </w:r>
          </w:p>
        </w:tc>
      </w:tr>
      <w:tr w:rsidR="00BD68A3" w:rsidRPr="00BD68A3" w:rsidTr="00BD68A3">
        <w:trPr>
          <w:trHeight w:val="315"/>
        </w:trPr>
        <w:tc>
          <w:tcPr>
            <w:tcW w:w="3404" w:type="dxa"/>
            <w:hideMark/>
          </w:tcPr>
          <w:p w:rsidR="00BD68A3" w:rsidRPr="00BD68A3" w:rsidRDefault="00BD68A3" w:rsidP="00BD68A3">
            <w:r w:rsidRPr="00BD68A3">
              <w:t>Итого</w:t>
            </w:r>
          </w:p>
        </w:tc>
        <w:tc>
          <w:tcPr>
            <w:tcW w:w="791" w:type="dxa"/>
            <w:noWrap/>
            <w:hideMark/>
          </w:tcPr>
          <w:p w:rsidR="00BD68A3" w:rsidRPr="00BD68A3" w:rsidRDefault="00BD68A3" w:rsidP="00BD68A3"/>
        </w:tc>
        <w:tc>
          <w:tcPr>
            <w:tcW w:w="1255" w:type="dxa"/>
            <w:noWrap/>
            <w:hideMark/>
          </w:tcPr>
          <w:p w:rsidR="00BD68A3" w:rsidRPr="00BD68A3" w:rsidRDefault="00BD68A3"/>
        </w:tc>
        <w:tc>
          <w:tcPr>
            <w:tcW w:w="1332" w:type="dxa"/>
            <w:noWrap/>
            <w:hideMark/>
          </w:tcPr>
          <w:p w:rsidR="00BD68A3" w:rsidRPr="00BD68A3" w:rsidRDefault="00BD68A3"/>
        </w:tc>
        <w:tc>
          <w:tcPr>
            <w:tcW w:w="1272" w:type="dxa"/>
            <w:noWrap/>
            <w:hideMark/>
          </w:tcPr>
          <w:p w:rsidR="00BD68A3" w:rsidRPr="00BD68A3" w:rsidRDefault="00BD68A3"/>
        </w:tc>
        <w:tc>
          <w:tcPr>
            <w:tcW w:w="1517" w:type="dxa"/>
            <w:noWrap/>
            <w:hideMark/>
          </w:tcPr>
          <w:p w:rsidR="00BD68A3" w:rsidRPr="00BD68A3" w:rsidRDefault="00BD68A3" w:rsidP="00BD68A3">
            <w:r w:rsidRPr="00BD68A3">
              <w:t>+438 621,42</w:t>
            </w:r>
          </w:p>
        </w:tc>
      </w:tr>
    </w:tbl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Default="00BD68A3"/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к решению сельской Думы СП "Деревня Дубровка"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№</w:t>
      </w:r>
      <w:r w:rsidRPr="00BD68A3">
        <w:rPr>
          <w:sz w:val="20"/>
          <w:szCs w:val="20"/>
          <w:u w:val="single"/>
        </w:rPr>
        <w:t xml:space="preserve"> 1   </w:t>
      </w:r>
      <w:r w:rsidRPr="00BD68A3">
        <w:rPr>
          <w:sz w:val="20"/>
          <w:szCs w:val="20"/>
        </w:rPr>
        <w:t xml:space="preserve"> от "</w:t>
      </w:r>
      <w:r w:rsidRPr="00BD68A3">
        <w:rPr>
          <w:sz w:val="20"/>
          <w:szCs w:val="20"/>
          <w:u w:val="single"/>
        </w:rPr>
        <w:t xml:space="preserve"> 30  </w:t>
      </w:r>
      <w:r w:rsidRPr="00BD68A3">
        <w:rPr>
          <w:sz w:val="20"/>
          <w:szCs w:val="20"/>
        </w:rPr>
        <w:t>" .01.</w:t>
      </w:r>
      <w:r w:rsidRPr="00BD68A3">
        <w:rPr>
          <w:sz w:val="20"/>
          <w:szCs w:val="20"/>
          <w:u w:val="single"/>
        </w:rPr>
        <w:t xml:space="preserve">     202</w:t>
      </w:r>
      <w:r w:rsidRPr="00BD68A3">
        <w:rPr>
          <w:sz w:val="20"/>
          <w:szCs w:val="20"/>
        </w:rPr>
        <w:t>0       года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к решению сельской Думы СП "Деревня Дубровка"</w:t>
      </w:r>
    </w:p>
    <w:p w:rsid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№</w:t>
      </w:r>
      <w:r w:rsidRPr="00BD68A3">
        <w:rPr>
          <w:sz w:val="20"/>
          <w:szCs w:val="20"/>
          <w:u w:val="single"/>
        </w:rPr>
        <w:t xml:space="preserve"> 29   </w:t>
      </w:r>
      <w:r w:rsidRPr="00BD68A3">
        <w:rPr>
          <w:sz w:val="20"/>
          <w:szCs w:val="20"/>
        </w:rPr>
        <w:t xml:space="preserve"> от "</w:t>
      </w:r>
      <w:r w:rsidR="000A6F13">
        <w:rPr>
          <w:sz w:val="20"/>
          <w:szCs w:val="20"/>
          <w:u w:val="single"/>
        </w:rPr>
        <w:t xml:space="preserve"> 24.</w:t>
      </w:r>
      <w:r w:rsidRPr="00BD68A3">
        <w:rPr>
          <w:sz w:val="20"/>
          <w:szCs w:val="20"/>
          <w:u w:val="single"/>
        </w:rPr>
        <w:t xml:space="preserve">12.  </w:t>
      </w:r>
      <w:r w:rsidRPr="00BD68A3">
        <w:rPr>
          <w:sz w:val="20"/>
          <w:szCs w:val="20"/>
        </w:rPr>
        <w:t>20 19     года</w:t>
      </w:r>
    </w:p>
    <w:p w:rsidR="00BD68A3" w:rsidRDefault="00BD68A3" w:rsidP="00BD68A3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356"/>
        <w:gridCol w:w="1118"/>
        <w:gridCol w:w="1447"/>
        <w:gridCol w:w="1942"/>
        <w:gridCol w:w="615"/>
      </w:tblGrid>
      <w:tr w:rsidR="00BD68A3" w:rsidRPr="00BD68A3" w:rsidTr="00BD68A3">
        <w:trPr>
          <w:trHeight w:val="273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</w:t>
            </w:r>
            <w:proofErr w:type="spellStart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разделам</w:t>
            </w:r>
            <w:proofErr w:type="gramStart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одразделам</w:t>
            </w:r>
            <w:proofErr w:type="spellEnd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целевым статьям (муниципальным  программам и непрограммным направлениям деятельности),</w:t>
            </w: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>группам и подгруппам видов расходов классификации расходов бюджетов на 2020 год</w:t>
            </w: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Бюджет: СП "Деревня Дубровка"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Измененные бюджетные ассигнования на 2020 год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функционирования сельского клуба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"Противопожарные мероприятия"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1000981160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1000981160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1000981160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+243 621,42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+243 621,42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+243 621,42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объектов благоустройства"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+438 621,42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к решению сельской Думы СП "Деревня Дубровка"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№</w:t>
      </w:r>
      <w:r w:rsidRPr="00BD68A3">
        <w:rPr>
          <w:sz w:val="20"/>
          <w:szCs w:val="20"/>
          <w:u w:val="single"/>
        </w:rPr>
        <w:t xml:space="preserve"> 1   </w:t>
      </w:r>
      <w:r w:rsidRPr="00BD68A3">
        <w:rPr>
          <w:sz w:val="20"/>
          <w:szCs w:val="20"/>
        </w:rPr>
        <w:t xml:space="preserve"> от "</w:t>
      </w:r>
      <w:r w:rsidRPr="00BD68A3">
        <w:rPr>
          <w:sz w:val="20"/>
          <w:szCs w:val="20"/>
          <w:u w:val="single"/>
        </w:rPr>
        <w:t xml:space="preserve"> 30  </w:t>
      </w:r>
      <w:r w:rsidRPr="00BD68A3">
        <w:rPr>
          <w:sz w:val="20"/>
          <w:szCs w:val="20"/>
        </w:rPr>
        <w:t>" .01.</w:t>
      </w:r>
      <w:r w:rsidRPr="00BD68A3">
        <w:rPr>
          <w:sz w:val="20"/>
          <w:szCs w:val="20"/>
          <w:u w:val="single"/>
        </w:rPr>
        <w:t xml:space="preserve">     202</w:t>
      </w:r>
      <w:r w:rsidRPr="00BD68A3">
        <w:rPr>
          <w:sz w:val="20"/>
          <w:szCs w:val="20"/>
        </w:rPr>
        <w:t>0       года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BD68A3" w:rsidRP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к решению сельской Думы СП "Деревня Дубровка"</w:t>
      </w:r>
    </w:p>
    <w:p w:rsidR="00BD68A3" w:rsidRDefault="00BD68A3" w:rsidP="00BD68A3">
      <w:pPr>
        <w:spacing w:after="0" w:line="240" w:lineRule="auto"/>
        <w:jc w:val="right"/>
        <w:rPr>
          <w:sz w:val="20"/>
          <w:szCs w:val="20"/>
        </w:rPr>
      </w:pPr>
      <w:r w:rsidRPr="00BD68A3">
        <w:rPr>
          <w:sz w:val="20"/>
          <w:szCs w:val="20"/>
        </w:rPr>
        <w:t>№</w:t>
      </w:r>
      <w:r w:rsidRPr="00BD68A3">
        <w:rPr>
          <w:sz w:val="20"/>
          <w:szCs w:val="20"/>
          <w:u w:val="single"/>
        </w:rPr>
        <w:t xml:space="preserve"> 29   </w:t>
      </w:r>
      <w:r w:rsidRPr="00BD68A3">
        <w:rPr>
          <w:sz w:val="20"/>
          <w:szCs w:val="20"/>
        </w:rPr>
        <w:t xml:space="preserve"> от "</w:t>
      </w:r>
      <w:r w:rsidR="000A6F13">
        <w:rPr>
          <w:sz w:val="20"/>
          <w:szCs w:val="20"/>
          <w:u w:val="single"/>
        </w:rPr>
        <w:t xml:space="preserve"> 24.</w:t>
      </w:r>
      <w:r w:rsidRPr="00BD68A3">
        <w:rPr>
          <w:sz w:val="20"/>
          <w:szCs w:val="20"/>
          <w:u w:val="single"/>
        </w:rPr>
        <w:t xml:space="preserve">12.  </w:t>
      </w:r>
      <w:r w:rsidRPr="00BD68A3">
        <w:rPr>
          <w:sz w:val="20"/>
          <w:szCs w:val="20"/>
        </w:rPr>
        <w:t>20 19     года</w:t>
      </w:r>
    </w:p>
    <w:p w:rsidR="00BD68A3" w:rsidRDefault="00BD68A3" w:rsidP="00BD68A3">
      <w:pPr>
        <w:spacing w:after="0" w:line="240" w:lineRule="auto"/>
        <w:jc w:val="right"/>
        <w:rPr>
          <w:sz w:val="20"/>
          <w:szCs w:val="20"/>
        </w:rPr>
      </w:pPr>
    </w:p>
    <w:p w:rsidR="00BD68A3" w:rsidRDefault="00BD68A3" w:rsidP="00BD68A3"/>
    <w:p w:rsidR="00BD68A3" w:rsidRDefault="00BD68A3" w:rsidP="00BD68A3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547"/>
        <w:gridCol w:w="1732"/>
        <w:gridCol w:w="1222"/>
        <w:gridCol w:w="1665"/>
      </w:tblGrid>
      <w:tr w:rsidR="00BD68A3" w:rsidRPr="00BD68A3" w:rsidTr="00BD68A3">
        <w:trPr>
          <w:trHeight w:val="184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целевым статьям</w:t>
            </w: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(муниципальным программам и непрограммным направлениям деятельности), группам и</w:t>
            </w: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подгруппам </w:t>
            </w:r>
            <w:proofErr w:type="gramStart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2020год</w:t>
            </w:r>
          </w:p>
        </w:tc>
      </w:tr>
      <w:tr w:rsidR="00BD68A3" w:rsidRPr="00BD68A3" w:rsidTr="00BD68A3">
        <w:trPr>
          <w:trHeight w:val="31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Бюджет: СП "Деревня Дубровка""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Измененные бюджетные ассигнования на 2020 год</w:t>
            </w:r>
          </w:p>
        </w:tc>
      </w:tr>
      <w:tr w:rsidR="00BD68A3" w:rsidRPr="00BD68A3" w:rsidTr="00BD68A3">
        <w:trPr>
          <w:trHeight w:val="1425"/>
        </w:trPr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поселения"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</w:tr>
      <w:tr w:rsidR="00BD68A3" w:rsidRPr="00BD68A3" w:rsidTr="00BD68A3">
        <w:trPr>
          <w:trHeight w:val="31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на территории </w:t>
            </w:r>
            <w:proofErr w:type="gramStart"/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функционирования сельского клуба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1120200560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"Противопожарные мероприятия"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противопожарную безопасность населенных </w:t>
            </w: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пунктов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1000981160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1000981160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1000981160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+243 621,42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6800168010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+120 000,00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объектов благоустройства"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6800268050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+123 621,42</w:t>
            </w:r>
          </w:p>
        </w:tc>
      </w:tr>
      <w:tr w:rsidR="00BD68A3" w:rsidRPr="00BD68A3" w:rsidTr="00BD68A3">
        <w:trPr>
          <w:trHeight w:val="300"/>
        </w:trPr>
        <w:tc>
          <w:tcPr>
            <w:tcW w:w="45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68A3" w:rsidRPr="00BD68A3" w:rsidRDefault="00BD68A3" w:rsidP="00BD68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68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8A3" w:rsidRPr="00BD68A3" w:rsidRDefault="00BD68A3" w:rsidP="00BD6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+438 621,42</w:t>
            </w:r>
          </w:p>
        </w:tc>
      </w:tr>
    </w:tbl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BD68A3" w:rsidRDefault="00BD68A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Default="000A6F13" w:rsidP="00BD68A3"/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Приложение № 4  к решению</w:t>
      </w: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>сельской Думы СП «Деревня Дубровка»</w:t>
      </w: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№ 1  от  «30 » января 2020</w:t>
      </w:r>
      <w:r w:rsidRPr="001B7728">
        <w:rPr>
          <w:rFonts w:ascii="Times New Roman" w:eastAsia="Times New Roman" w:hAnsi="Times New Roman"/>
          <w:szCs w:val="24"/>
          <w:lang w:eastAsia="ru-RU"/>
        </w:rPr>
        <w:t xml:space="preserve"> г.</w:t>
      </w: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1B7728">
        <w:rPr>
          <w:rFonts w:ascii="Times New Roman" w:eastAsia="Times New Roman" w:hAnsi="Times New Roman"/>
          <w:szCs w:val="24"/>
          <w:lang w:eastAsia="ru-RU"/>
        </w:rPr>
        <w:t xml:space="preserve">Приложение №16 к решению СД  </w:t>
      </w: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«Деревня Дубровка» от 24.12.2019 г. № 29</w:t>
      </w: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F13" w:rsidRPr="001B7728" w:rsidRDefault="000A6F13" w:rsidP="000A6F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дефицита  бюджета</w:t>
      </w: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ления «Деревня Дубровка» на 2020</w:t>
      </w:r>
      <w:r w:rsidRPr="001B7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 </w:t>
      </w: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(рублей)</w:t>
      </w:r>
    </w:p>
    <w:p w:rsidR="000A6F13" w:rsidRPr="001B7728" w:rsidRDefault="000A6F13" w:rsidP="000A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77"/>
        <w:gridCol w:w="3921"/>
        <w:gridCol w:w="1917"/>
      </w:tblGrid>
      <w:tr w:rsidR="000A6F13" w:rsidRPr="001B7728" w:rsidTr="00BE4734">
        <w:trPr>
          <w:trHeight w:val="9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13" w:rsidRPr="001B7728" w:rsidRDefault="000A6F13" w:rsidP="00BE47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A6F13" w:rsidRPr="001B7728" w:rsidRDefault="000A6F13" w:rsidP="00BE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13" w:rsidRPr="001B7728" w:rsidRDefault="000A6F13" w:rsidP="00BE47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A6F13" w:rsidRPr="001B7728" w:rsidRDefault="000A6F13" w:rsidP="00BE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A6F13" w:rsidRPr="001B7728" w:rsidTr="00BE4734">
        <w:trPr>
          <w:trHeight w:val="11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001 02 00 00 10 0000 700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0A6F13" w:rsidRPr="001B7728" w:rsidTr="00BE473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01 02 00 00 10 0000 810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0A6F13" w:rsidRPr="001B7728" w:rsidTr="00BE473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0A6F13" w:rsidRPr="001B7728" w:rsidTr="00BE4734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0A6F13" w:rsidRPr="001B7728" w:rsidTr="00BE4734">
        <w:trPr>
          <w:trHeight w:val="708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01 05 00 00 10 0000 510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13" w:rsidRPr="00C43FB8" w:rsidRDefault="000A6F13" w:rsidP="00BE47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C43FB8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438621.42</w:t>
            </w:r>
          </w:p>
        </w:tc>
      </w:tr>
      <w:tr w:rsidR="000A6F13" w:rsidRPr="001B7728" w:rsidTr="00BE473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6F13" w:rsidRPr="001B7728" w:rsidRDefault="000A6F13" w:rsidP="00BE47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  <w:t>438621.42</w:t>
            </w:r>
          </w:p>
        </w:tc>
      </w:tr>
    </w:tbl>
    <w:p w:rsidR="000A6F13" w:rsidRDefault="000A6F13" w:rsidP="000A6F13"/>
    <w:p w:rsidR="000A6F13" w:rsidRDefault="000A6F13" w:rsidP="00BD68A3">
      <w:bookmarkStart w:id="0" w:name="_GoBack"/>
      <w:bookmarkEnd w:id="0"/>
    </w:p>
    <w:sectPr w:rsidR="000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7"/>
    <w:rsid w:val="000A6F13"/>
    <w:rsid w:val="002E6C97"/>
    <w:rsid w:val="00463C53"/>
    <w:rsid w:val="009E7721"/>
    <w:rsid w:val="00B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D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D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8909-868A-454B-824E-8773A22E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2020-01-31T07:36:00Z</dcterms:created>
  <dcterms:modified xsi:type="dcterms:W3CDTF">2020-02-07T10:26:00Z</dcterms:modified>
</cp:coreProperties>
</file>