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7541A8" w:rsidRPr="00962C3A" w:rsidRDefault="007541A8" w:rsidP="007541A8">
      <w:pPr>
        <w:pStyle w:val="a5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4122C">
        <w:br/>
      </w:r>
      <w:r w:rsidRPr="008E541B">
        <w:rPr>
          <w:rFonts w:ascii="Times New Roman" w:hAnsi="Times New Roman" w:cs="Times New Roman"/>
          <w:bCs/>
          <w:noProof/>
          <w:snapToGrid w:val="0"/>
          <w:sz w:val="28"/>
          <w:szCs w:val="28"/>
          <w:lang w:val="ru-RU" w:eastAsia="ru-RU" w:bidi="ar-SA"/>
        </w:rPr>
        <w:drawing>
          <wp:inline distT="0" distB="0" distL="0" distR="0">
            <wp:extent cx="561975" cy="752475"/>
            <wp:effectExtent l="19050" t="0" r="9525" b="0"/>
            <wp:docPr id="1" name="Рисунок 1" descr="Залим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541A8" w:rsidRPr="00C04424" w:rsidRDefault="007541A8" w:rsidP="007541A8">
      <w:pPr>
        <w:pStyle w:val="a5"/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</w:pPr>
      <w:r w:rsidRPr="00C04424"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  <w:t>АДМИНИСТРАЦИЯ ЗАЛИМАНСКОГО</w:t>
      </w:r>
    </w:p>
    <w:p w:rsidR="007541A8" w:rsidRPr="00C04424" w:rsidRDefault="007541A8" w:rsidP="007541A8">
      <w:pPr>
        <w:pStyle w:val="a5"/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</w:pPr>
      <w:r w:rsidRPr="00C04424"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  <w:t>БОГУЧАРСКОГО МУНИЦИПАЛЬНОГО РАЙОНА</w:t>
      </w:r>
    </w:p>
    <w:p w:rsidR="007541A8" w:rsidRPr="00C04424" w:rsidRDefault="007541A8" w:rsidP="007541A8">
      <w:pPr>
        <w:pStyle w:val="a5"/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</w:pPr>
      <w:r w:rsidRPr="00C04424"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  <w:t>ВОРОНЕЖСКОЙ ОБЛАСТИ</w:t>
      </w:r>
    </w:p>
    <w:p w:rsidR="007541A8" w:rsidRPr="00C04424" w:rsidRDefault="007541A8" w:rsidP="007541A8">
      <w:pPr>
        <w:pStyle w:val="a5"/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</w:pPr>
      <w:r w:rsidRPr="00C04424"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  <w:t>ПОСТАНОВЛЕНИЕ</w:t>
      </w:r>
    </w:p>
    <w:p w:rsidR="007541A8" w:rsidRPr="00962C3A" w:rsidRDefault="007541A8" w:rsidP="00754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E8" w:rsidRDefault="004D56E8" w:rsidP="00A44E53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2D6D" w:rsidRPr="00CB2D6D" w:rsidRDefault="00CB2D6D" w:rsidP="00CB2D6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CB2D6D">
        <w:rPr>
          <w:rStyle w:val="FontStyle11"/>
          <w:sz w:val="28"/>
          <w:szCs w:val="28"/>
        </w:rPr>
        <w:t>от «04» октября 2023 года № 71</w:t>
      </w:r>
    </w:p>
    <w:p w:rsidR="00CB2D6D" w:rsidRPr="00CB2D6D" w:rsidRDefault="00CB2D6D" w:rsidP="00CB2D6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CB2D6D">
        <w:rPr>
          <w:rStyle w:val="FontStyle11"/>
          <w:sz w:val="28"/>
          <w:szCs w:val="28"/>
        </w:rPr>
        <w:t xml:space="preserve">с. </w:t>
      </w:r>
      <w:proofErr w:type="spellStart"/>
      <w:r w:rsidRPr="00CB2D6D">
        <w:rPr>
          <w:rStyle w:val="FontStyle11"/>
          <w:sz w:val="28"/>
          <w:szCs w:val="28"/>
        </w:rPr>
        <w:t>Залиман</w:t>
      </w:r>
      <w:proofErr w:type="spellEnd"/>
    </w:p>
    <w:p w:rsidR="00CB2D6D" w:rsidRPr="00CB2D6D" w:rsidRDefault="00CB2D6D" w:rsidP="00CB2D6D">
      <w:pPr>
        <w:pStyle w:val="1"/>
        <w:rPr>
          <w:rFonts w:eastAsia="Calibri"/>
          <w:sz w:val="28"/>
          <w:szCs w:val="28"/>
        </w:rPr>
      </w:pPr>
    </w:p>
    <w:p w:rsidR="00CB2D6D" w:rsidRPr="00CB2D6D" w:rsidRDefault="00CB2D6D" w:rsidP="00CB2D6D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 w:rsidRPr="00CB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Залиманского</w:t>
      </w:r>
      <w:proofErr w:type="spellEnd"/>
      <w:r w:rsidRPr="00CB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Богучарского муниципального района от 25.08.2023 №53 «Об утверждении перечня муниципальных услуг, предоставляемых администрацией </w:t>
      </w:r>
      <w:proofErr w:type="spellStart"/>
      <w:r w:rsidRPr="00CB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Залиманского</w:t>
      </w:r>
      <w:proofErr w:type="spellEnd"/>
      <w:r w:rsidRPr="00CB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</w:p>
    <w:p w:rsidR="00CB2D6D" w:rsidRPr="00CB2D6D" w:rsidRDefault="00CB2D6D" w:rsidP="00CB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области»</w:t>
      </w:r>
    </w:p>
    <w:p w:rsidR="00CB2D6D" w:rsidRPr="00CB2D6D" w:rsidRDefault="00CB2D6D" w:rsidP="00CB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6D" w:rsidRPr="00CB2D6D" w:rsidRDefault="00CB2D6D" w:rsidP="00CB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6D" w:rsidRPr="00CB2D6D" w:rsidRDefault="00CB2D6D" w:rsidP="00CB2D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Уставом </w:t>
      </w:r>
      <w:proofErr w:type="spellStart"/>
      <w:r w:rsidRPr="00CB2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CB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администрация  </w:t>
      </w:r>
      <w:proofErr w:type="spellStart"/>
      <w:r w:rsidRPr="00CB2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CB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</w:t>
      </w:r>
      <w:r w:rsidRPr="00CB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CB2D6D" w:rsidRPr="00CB2D6D" w:rsidRDefault="00CB2D6D" w:rsidP="00CB2D6D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2D6D">
        <w:rPr>
          <w:rFonts w:ascii="Times New Roman" w:hAnsi="Times New Roman"/>
          <w:sz w:val="28"/>
          <w:szCs w:val="28"/>
        </w:rPr>
        <w:t xml:space="preserve">1. </w:t>
      </w:r>
      <w:r w:rsidRPr="00CB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spellStart"/>
      <w:r w:rsidRPr="00CB2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CB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от 25.08.2023 №53 «Об утверждении перечня муниципальных услуг, предоставляемых администрацией </w:t>
      </w:r>
      <w:proofErr w:type="spellStart"/>
      <w:r w:rsidRPr="00CB2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CB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области» </w:t>
      </w:r>
      <w:r w:rsidRPr="00CB2D6D">
        <w:rPr>
          <w:rFonts w:ascii="Times New Roman" w:hAnsi="Times New Roman"/>
          <w:sz w:val="28"/>
          <w:szCs w:val="28"/>
        </w:rPr>
        <w:t>согласно приложению.</w:t>
      </w:r>
    </w:p>
    <w:p w:rsidR="00CB2D6D" w:rsidRPr="00CB2D6D" w:rsidRDefault="00CB2D6D" w:rsidP="00CB2D6D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6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2D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2D6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2D6D" w:rsidRPr="00CB2D6D" w:rsidRDefault="00CB2D6D" w:rsidP="00CB2D6D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CB2D6D" w:rsidRPr="00CB2D6D" w:rsidRDefault="00CB2D6D" w:rsidP="00CB2D6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CB2D6D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CB2D6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С.А.Лунев</w:t>
      </w:r>
    </w:p>
    <w:p w:rsidR="00CB2D6D" w:rsidRPr="00CB2D6D" w:rsidRDefault="00CB2D6D" w:rsidP="00CB2D6D"/>
    <w:p w:rsidR="00CB2D6D" w:rsidRPr="00CB2D6D" w:rsidRDefault="00CB2D6D" w:rsidP="00CB2D6D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2D6D" w:rsidRPr="00CB2D6D" w:rsidRDefault="00CB2D6D" w:rsidP="00CB2D6D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56E8" w:rsidRPr="00CB2D6D" w:rsidRDefault="004D56E8" w:rsidP="004D56E8"/>
    <w:p w:rsidR="00CB2D6D" w:rsidRPr="00CB2D6D" w:rsidRDefault="00CB2D6D" w:rsidP="00CB2D6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B2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CB2D6D" w:rsidRPr="00CB2D6D" w:rsidRDefault="00CB2D6D" w:rsidP="00CB2D6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B2D6D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CB2D6D" w:rsidRPr="00CB2D6D" w:rsidRDefault="00CB2D6D" w:rsidP="00CB2D6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B2D6D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CB2D6D" w:rsidRPr="00CB2D6D" w:rsidRDefault="00CB2D6D" w:rsidP="00CB2D6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B2D6D">
        <w:rPr>
          <w:rFonts w:ascii="Times New Roman" w:eastAsia="Calibri" w:hAnsi="Times New Roman" w:cs="Times New Roman"/>
          <w:sz w:val="28"/>
          <w:szCs w:val="28"/>
        </w:rPr>
        <w:t>от  04.10. 2023 года № 71</w:t>
      </w:r>
    </w:p>
    <w:p w:rsidR="004D56E8" w:rsidRPr="00CB2D6D" w:rsidRDefault="004D56E8" w:rsidP="004D56E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D56E8" w:rsidRPr="00CB2D6D" w:rsidRDefault="004D56E8" w:rsidP="004D56E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D56E8" w:rsidRPr="00CB2D6D" w:rsidRDefault="004D56E8" w:rsidP="004D56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Перечень</w:t>
      </w:r>
    </w:p>
    <w:p w:rsidR="004D56E8" w:rsidRPr="00CB2D6D" w:rsidRDefault="004D56E8" w:rsidP="004D56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="00644429" w:rsidRPr="00CB2D6D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CB2D6D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</w:p>
    <w:p w:rsidR="004D56E8" w:rsidRPr="00CB2D6D" w:rsidRDefault="004D56E8" w:rsidP="004D56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6E8" w:rsidRPr="00CB2D6D" w:rsidRDefault="004D56E8" w:rsidP="004D56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6E8" w:rsidRPr="00CB2D6D" w:rsidRDefault="004D56E8" w:rsidP="004D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1. </w:t>
      </w:r>
      <w:r w:rsidRPr="00CB2D6D">
        <w:rPr>
          <w:rStyle w:val="11pt"/>
          <w:rFonts w:eastAsiaTheme="minorHAnsi"/>
          <w:color w:val="auto"/>
          <w:sz w:val="28"/>
          <w:szCs w:val="28"/>
        </w:rPr>
        <w:t>Предоставление разрешения на осуществление земляных работ</w:t>
      </w:r>
      <w:r w:rsidRPr="00CB2D6D">
        <w:rPr>
          <w:rFonts w:ascii="Times New Roman" w:hAnsi="Times New Roman" w:cs="Times New Roman"/>
          <w:sz w:val="28"/>
          <w:szCs w:val="28"/>
        </w:rPr>
        <w:t>.</w:t>
      </w:r>
    </w:p>
    <w:p w:rsidR="004D56E8" w:rsidRPr="00CB2D6D" w:rsidRDefault="004D56E8" w:rsidP="004D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2. </w:t>
      </w:r>
      <w:r w:rsidRPr="00CB2D6D">
        <w:rPr>
          <w:rStyle w:val="11pt"/>
          <w:rFonts w:eastAsiaTheme="minorHAnsi"/>
          <w:color w:val="auto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CB2D6D">
        <w:rPr>
          <w:rFonts w:ascii="Times New Roman" w:hAnsi="Times New Roman" w:cs="Times New Roman"/>
          <w:sz w:val="28"/>
          <w:szCs w:val="28"/>
        </w:rPr>
        <w:t>.</w:t>
      </w:r>
    </w:p>
    <w:p w:rsidR="004D56E8" w:rsidRPr="00CB2D6D" w:rsidRDefault="004D56E8" w:rsidP="004D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3. Согласование проведения переустройства и (или) перепланировки помещения в многоквартирном доме.</w:t>
      </w:r>
    </w:p>
    <w:p w:rsidR="004D56E8" w:rsidRPr="00CB2D6D" w:rsidRDefault="004D56E8" w:rsidP="004D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4. </w:t>
      </w:r>
      <w:r w:rsidRPr="00CB2D6D">
        <w:rPr>
          <w:rStyle w:val="11pt"/>
          <w:rFonts w:eastAsiaTheme="minorHAnsi"/>
          <w:color w:val="auto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05B04" w:rsidRPr="00CB2D6D">
        <w:rPr>
          <w:rStyle w:val="11pt"/>
          <w:rFonts w:eastAsiaTheme="minorHAnsi"/>
          <w:color w:val="auto"/>
          <w:sz w:val="28"/>
          <w:szCs w:val="28"/>
        </w:rPr>
        <w:t>.</w:t>
      </w:r>
    </w:p>
    <w:p w:rsidR="004D56E8" w:rsidRPr="00CB2D6D" w:rsidRDefault="004D56E8" w:rsidP="004D56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5. </w:t>
      </w:r>
      <w:r w:rsidRPr="00CB2D6D">
        <w:rPr>
          <w:rStyle w:val="11pt"/>
          <w:rFonts w:eastAsiaTheme="minorHAnsi"/>
          <w:color w:val="auto"/>
          <w:sz w:val="28"/>
          <w:szCs w:val="28"/>
        </w:rPr>
        <w:t>Признание садового дома жилым домом и жилого дома садовым домом</w:t>
      </w:r>
      <w:r w:rsidR="00405B04" w:rsidRPr="00CB2D6D">
        <w:rPr>
          <w:rStyle w:val="11pt"/>
          <w:rFonts w:eastAsiaTheme="minorHAnsi"/>
          <w:color w:val="auto"/>
          <w:sz w:val="28"/>
          <w:szCs w:val="28"/>
        </w:rPr>
        <w:t>.</w:t>
      </w:r>
    </w:p>
    <w:p w:rsidR="004D56E8" w:rsidRPr="00CB2D6D" w:rsidRDefault="004D56E8" w:rsidP="004D56E8">
      <w:pPr>
        <w:tabs>
          <w:tab w:val="left" w:pos="5288"/>
        </w:tabs>
        <w:spacing w:after="0" w:line="240" w:lineRule="auto"/>
        <w:ind w:firstLine="709"/>
        <w:jc w:val="both"/>
        <w:rPr>
          <w:rStyle w:val="11pt"/>
          <w:rFonts w:eastAsiaTheme="minorHAnsi"/>
          <w:color w:val="auto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6.</w:t>
      </w:r>
      <w:r w:rsidRPr="00CB2D6D">
        <w:rPr>
          <w:rStyle w:val="11pt"/>
          <w:rFonts w:eastAsiaTheme="minorHAnsi"/>
          <w:color w:val="auto"/>
          <w:sz w:val="28"/>
          <w:szCs w:val="28"/>
        </w:rPr>
        <w:t xml:space="preserve"> Перевод жилого помещения в нежилое помещение и нежилого помещения в жилое помещение.</w:t>
      </w:r>
    </w:p>
    <w:p w:rsidR="004D56E8" w:rsidRPr="00CB2D6D" w:rsidRDefault="004D56E8" w:rsidP="004D56E8">
      <w:pPr>
        <w:tabs>
          <w:tab w:val="left" w:pos="5288"/>
        </w:tabs>
        <w:spacing w:after="0" w:line="240" w:lineRule="auto"/>
        <w:ind w:firstLine="709"/>
        <w:jc w:val="both"/>
        <w:rPr>
          <w:rStyle w:val="11pt"/>
          <w:rFonts w:eastAsiaTheme="minorHAnsi"/>
          <w:color w:val="auto"/>
          <w:sz w:val="28"/>
          <w:szCs w:val="28"/>
        </w:rPr>
      </w:pPr>
      <w:r w:rsidRPr="00CB2D6D">
        <w:rPr>
          <w:rStyle w:val="11pt"/>
          <w:rFonts w:eastAsiaTheme="minorHAnsi"/>
          <w:color w:val="auto"/>
          <w:sz w:val="28"/>
          <w:szCs w:val="28"/>
        </w:rPr>
        <w:t>7.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05B04" w:rsidRPr="00CB2D6D">
        <w:rPr>
          <w:rStyle w:val="11pt"/>
          <w:rFonts w:eastAsiaTheme="minorHAnsi"/>
          <w:color w:val="auto"/>
          <w:sz w:val="28"/>
          <w:szCs w:val="28"/>
        </w:rPr>
        <w:t>.</w:t>
      </w:r>
      <w:r w:rsidRPr="00CB2D6D">
        <w:rPr>
          <w:rStyle w:val="11pt"/>
          <w:rFonts w:eastAsiaTheme="minorHAnsi"/>
          <w:color w:val="auto"/>
          <w:sz w:val="28"/>
          <w:szCs w:val="28"/>
        </w:rPr>
        <w:t xml:space="preserve"> </w:t>
      </w:r>
    </w:p>
    <w:p w:rsidR="004D56E8" w:rsidRPr="00CB2D6D" w:rsidRDefault="004D56E8" w:rsidP="004D56E8">
      <w:pPr>
        <w:spacing w:after="0" w:line="240" w:lineRule="auto"/>
        <w:ind w:firstLine="709"/>
        <w:jc w:val="both"/>
        <w:rPr>
          <w:rFonts w:eastAsia="Courier New"/>
        </w:rPr>
      </w:pPr>
      <w:r w:rsidRPr="00CB2D6D">
        <w:rPr>
          <w:rStyle w:val="11pt"/>
          <w:rFonts w:eastAsiaTheme="minorHAnsi"/>
          <w:color w:val="auto"/>
          <w:sz w:val="28"/>
          <w:szCs w:val="28"/>
        </w:rPr>
        <w:t xml:space="preserve">8. Подготовка и утверждение документации по планировке территории </w:t>
      </w:r>
      <w:r w:rsidR="00405B04" w:rsidRPr="00CB2D6D">
        <w:rPr>
          <w:rStyle w:val="11pt"/>
          <w:rFonts w:eastAsiaTheme="minorHAnsi"/>
          <w:color w:val="auto"/>
          <w:sz w:val="28"/>
          <w:szCs w:val="28"/>
        </w:rPr>
        <w:t>.</w:t>
      </w:r>
    </w:p>
    <w:p w:rsidR="004D56E8" w:rsidRPr="00CB2D6D" w:rsidRDefault="004D56E8" w:rsidP="004D56E8">
      <w:pPr>
        <w:suppressAutoHyphens/>
        <w:adjustRightInd w:val="0"/>
        <w:spacing w:after="0" w:line="240" w:lineRule="auto"/>
        <w:ind w:firstLine="709"/>
        <w:jc w:val="both"/>
        <w:rPr>
          <w:rStyle w:val="11pt"/>
          <w:rFonts w:eastAsiaTheme="minorHAnsi"/>
          <w:color w:val="auto"/>
          <w:sz w:val="28"/>
          <w:szCs w:val="28"/>
        </w:rPr>
      </w:pPr>
      <w:r w:rsidRPr="00CB2D6D">
        <w:rPr>
          <w:rStyle w:val="11pt"/>
          <w:rFonts w:eastAsiaTheme="minorHAnsi"/>
          <w:color w:val="auto"/>
          <w:sz w:val="28"/>
          <w:szCs w:val="28"/>
        </w:rPr>
        <w:t>9. Принятие на учет граждан в качестве нуждающихся в жилых помещениях.</w:t>
      </w:r>
    </w:p>
    <w:p w:rsidR="004D56E8" w:rsidRPr="00CB2D6D" w:rsidRDefault="004D56E8" w:rsidP="004D56E8">
      <w:pPr>
        <w:suppressAutoHyphens/>
        <w:adjustRightInd w:val="0"/>
        <w:spacing w:after="0" w:line="240" w:lineRule="auto"/>
        <w:ind w:firstLine="709"/>
        <w:jc w:val="both"/>
        <w:rPr>
          <w:rStyle w:val="11pt"/>
          <w:rFonts w:eastAsiaTheme="minorHAnsi"/>
          <w:color w:val="auto"/>
          <w:sz w:val="28"/>
          <w:szCs w:val="28"/>
        </w:rPr>
      </w:pPr>
      <w:r w:rsidRPr="00CB2D6D">
        <w:rPr>
          <w:rStyle w:val="11pt"/>
          <w:rFonts w:eastAsiaTheme="minorHAnsi"/>
          <w:color w:val="auto"/>
          <w:sz w:val="28"/>
          <w:szCs w:val="28"/>
        </w:rPr>
        <w:t>10. Предоставление жилого помещения по договору социального найма</w:t>
      </w:r>
      <w:r w:rsidR="00405B04" w:rsidRPr="00CB2D6D">
        <w:rPr>
          <w:rStyle w:val="11pt"/>
          <w:rFonts w:eastAsiaTheme="minorHAnsi"/>
          <w:color w:val="auto"/>
          <w:sz w:val="28"/>
          <w:szCs w:val="28"/>
        </w:rPr>
        <w:t>.</w:t>
      </w:r>
    </w:p>
    <w:p w:rsidR="004D56E8" w:rsidRPr="00CB2D6D" w:rsidRDefault="004D56E8" w:rsidP="004D56E8">
      <w:pPr>
        <w:spacing w:after="0" w:line="240" w:lineRule="auto"/>
        <w:ind w:firstLine="709"/>
        <w:jc w:val="both"/>
        <w:rPr>
          <w:rFonts w:ascii="Courier New" w:eastAsia="Courier New" w:hAnsi="Courier New" w:cs="Courier New"/>
        </w:rPr>
      </w:pPr>
      <w:r w:rsidRPr="00CB2D6D">
        <w:rPr>
          <w:rFonts w:ascii="Times New Roman" w:hAnsi="Times New Roman" w:cs="Times New Roman"/>
          <w:sz w:val="28"/>
          <w:szCs w:val="28"/>
        </w:rPr>
        <w:t>11. Предоставление информации об объектах учета из реестра муниципального имущества</w:t>
      </w:r>
      <w:proofErr w:type="gramStart"/>
      <w:r w:rsidRPr="00CB2D6D">
        <w:rPr>
          <w:rFonts w:ascii="Times New Roman" w:hAnsi="Times New Roman" w:cs="Times New Roman"/>
          <w:sz w:val="28"/>
          <w:szCs w:val="28"/>
        </w:rPr>
        <w:t xml:space="preserve"> </w:t>
      </w:r>
      <w:r w:rsidR="00405B04" w:rsidRPr="00CB2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2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6E8" w:rsidRPr="00CB2D6D" w:rsidRDefault="004D56E8" w:rsidP="004D56E8">
      <w:pPr>
        <w:spacing w:after="0" w:line="240" w:lineRule="auto"/>
        <w:ind w:firstLine="709"/>
        <w:jc w:val="both"/>
        <w:rPr>
          <w:rStyle w:val="11pt"/>
          <w:rFonts w:eastAsiaTheme="minorHAnsi"/>
          <w:color w:val="auto"/>
          <w:sz w:val="28"/>
          <w:szCs w:val="28"/>
        </w:rPr>
      </w:pPr>
      <w:r w:rsidRPr="00CB2D6D">
        <w:rPr>
          <w:rStyle w:val="11pt"/>
          <w:rFonts w:eastAsiaTheme="minorHAnsi"/>
          <w:color w:val="auto"/>
          <w:sz w:val="28"/>
          <w:szCs w:val="28"/>
        </w:rPr>
        <w:t>12. Передача в собственность граждан занимаемых ими жилых помещений жилищного фонда (приватизация жилищного фонда).</w:t>
      </w:r>
    </w:p>
    <w:p w:rsidR="004D56E8" w:rsidRPr="00CB2D6D" w:rsidRDefault="004D56E8" w:rsidP="004D56E8">
      <w:pPr>
        <w:widowControl w:val="0"/>
        <w:spacing w:after="0" w:line="240" w:lineRule="auto"/>
        <w:ind w:firstLine="709"/>
        <w:jc w:val="both"/>
      </w:pPr>
      <w:r w:rsidRPr="00CB2D6D">
        <w:rPr>
          <w:rFonts w:ascii="Times New Roman" w:hAnsi="Times New Roman" w:cs="Times New Roman"/>
          <w:sz w:val="28"/>
          <w:szCs w:val="28"/>
        </w:rPr>
        <w:t>13. Предоставление в аренду или безвозмездное пользование муниципального имущества.</w:t>
      </w:r>
    </w:p>
    <w:p w:rsidR="004D56E8" w:rsidRPr="00CB2D6D" w:rsidRDefault="004D56E8" w:rsidP="004D56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14. Выдача разрешений на право организации розничного рынка.</w:t>
      </w:r>
    </w:p>
    <w:p w:rsidR="004D56E8" w:rsidRPr="00CB2D6D" w:rsidRDefault="004D56E8" w:rsidP="004D56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15.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4D56E8" w:rsidRPr="00CB2D6D" w:rsidRDefault="004D56E8" w:rsidP="004D56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16. Выдача архивных документов (архивных справок, выписок и копий).</w:t>
      </w:r>
    </w:p>
    <w:p w:rsidR="004D56E8" w:rsidRPr="00CB2D6D" w:rsidRDefault="004D56E8" w:rsidP="004D56E8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CB2D6D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B2D6D">
        <w:rPr>
          <w:rFonts w:ascii="Times New Roman" w:hAnsi="Times New Roman" w:cs="Times New Roman"/>
          <w:bCs/>
          <w:sz w:val="28"/>
          <w:szCs w:val="28"/>
        </w:rPr>
        <w:t>в случае</w:t>
      </w:r>
      <w:r w:rsidRPr="00CB2D6D">
        <w:rPr>
          <w:rFonts w:ascii="Times New Roman" w:hAnsi="Times New Roman" w:cs="Times New Roman"/>
          <w:sz w:val="28"/>
          <w:szCs w:val="28"/>
        </w:rPr>
        <w:t xml:space="preserve"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</w:t>
      </w:r>
      <w:r w:rsidRPr="00CB2D6D">
        <w:rPr>
          <w:rFonts w:ascii="Times New Roman" w:hAnsi="Times New Roman" w:cs="Times New Roman"/>
          <w:sz w:val="28"/>
          <w:szCs w:val="28"/>
        </w:rPr>
        <w:lastRenderedPageBreak/>
        <w:t>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CB2D6D">
        <w:rPr>
          <w:rFonts w:ascii="Times New Roman" w:hAnsi="Times New Roman" w:cs="Times New Roman"/>
          <w:sz w:val="28"/>
          <w:szCs w:val="28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4D56E8" w:rsidRPr="00CB2D6D" w:rsidRDefault="004D56E8" w:rsidP="004D56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18. Признание </w:t>
      </w:r>
      <w:proofErr w:type="gramStart"/>
      <w:r w:rsidRPr="00CB2D6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CB2D6D">
        <w:rPr>
          <w:rFonts w:ascii="Times New Roman" w:hAnsi="Times New Roman" w:cs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4D56E8" w:rsidRPr="00CB2D6D" w:rsidRDefault="004D56E8" w:rsidP="004D56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19. Предоставление жилых помещений муниципального специализированного жилищного фонда.</w:t>
      </w:r>
    </w:p>
    <w:p w:rsidR="004D56E8" w:rsidRPr="00CB2D6D" w:rsidRDefault="004D56E8" w:rsidP="004D56E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20. </w:t>
      </w:r>
      <w:r w:rsidRPr="00CB2D6D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4D56E8" w:rsidRPr="00CB2D6D" w:rsidRDefault="004D56E8" w:rsidP="004D56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21. Предоставление информации о порядке предоставления жилищно-коммунальных услуг населению.</w:t>
      </w:r>
    </w:p>
    <w:p w:rsidR="004D56E8" w:rsidRPr="00CB2D6D" w:rsidRDefault="004D56E8" w:rsidP="004D56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22. Прием заявлений и выдача документов о согласовании переустройства и (или) перепланировки жилого помещения.</w:t>
      </w:r>
    </w:p>
    <w:p w:rsidR="004D56E8" w:rsidRPr="00CB2D6D" w:rsidRDefault="004D56E8" w:rsidP="004D56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23.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4D56E8" w:rsidRPr="00CB2D6D" w:rsidRDefault="004D56E8" w:rsidP="004D56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24. Принятие решения о создании семейного (родового) захоронения.</w:t>
      </w:r>
    </w:p>
    <w:p w:rsidR="004D56E8" w:rsidRPr="00CB2D6D" w:rsidRDefault="004D56E8" w:rsidP="004D5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25. </w:t>
      </w:r>
      <w:r w:rsidRPr="00CB2D6D">
        <w:rPr>
          <w:rFonts w:ascii="Times New Roman" w:eastAsia="Calibri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4D56E8" w:rsidRPr="00CB2D6D" w:rsidRDefault="004D56E8" w:rsidP="004D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eastAsia="Calibri" w:hAnsi="Times New Roman" w:cs="Times New Roman"/>
          <w:sz w:val="28"/>
          <w:szCs w:val="28"/>
        </w:rPr>
        <w:t>26.</w:t>
      </w:r>
      <w:r w:rsidR="002F26FF" w:rsidRPr="00CB2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D6D">
        <w:rPr>
          <w:rFonts w:ascii="Times New Roman" w:eastAsia="Calibri" w:hAnsi="Times New Roman" w:cs="Times New Roman"/>
          <w:sz w:val="28"/>
          <w:szCs w:val="28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CB2D6D">
        <w:rPr>
          <w:rFonts w:ascii="Times New Roman" w:hAnsi="Times New Roman" w:cs="Times New Roman"/>
          <w:sz w:val="28"/>
          <w:szCs w:val="28"/>
        </w:rPr>
        <w:t>.</w:t>
      </w:r>
    </w:p>
    <w:p w:rsidR="004D56E8" w:rsidRPr="00CB2D6D" w:rsidRDefault="004D56E8" w:rsidP="004D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27.Предоставление заключения о соответствии проектной документации сводному плану подземных коммуникаций и сооружений.</w:t>
      </w:r>
    </w:p>
    <w:p w:rsidR="004D56E8" w:rsidRPr="00CB2D6D" w:rsidRDefault="004D56E8" w:rsidP="004D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28. Согласование проведения работ в технических и охранных зонах.</w:t>
      </w:r>
    </w:p>
    <w:p w:rsidR="004D56E8" w:rsidRPr="00CB2D6D" w:rsidRDefault="004D56E8" w:rsidP="004D56E8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29. Выдача разрешения на перемещение отходов строительства, сноса зданий и сооружений, в том числе грунтов.</w:t>
      </w:r>
    </w:p>
    <w:p w:rsidR="004D56E8" w:rsidRPr="00CB2D6D" w:rsidRDefault="004D56E8" w:rsidP="004D56E8">
      <w:pPr>
        <w:pStyle w:val="a7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CB2D6D">
        <w:rPr>
          <w:rFonts w:eastAsia="Calibri"/>
          <w:sz w:val="28"/>
          <w:szCs w:val="28"/>
        </w:rPr>
        <w:t>30. Д</w:t>
      </w:r>
      <w:r w:rsidRPr="00CB2D6D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4D56E8" w:rsidRPr="00CB2D6D" w:rsidRDefault="004D56E8" w:rsidP="00A44E53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56E8" w:rsidRPr="00CB2D6D" w:rsidRDefault="004D56E8" w:rsidP="00A44E53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56E8" w:rsidRDefault="004D56E8" w:rsidP="00A44E53">
      <w:pPr>
        <w:pStyle w:val="a7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A44E53" w:rsidRDefault="00A44E53" w:rsidP="00272428">
      <w:pPr>
        <w:pStyle w:val="a7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4D56E8" w:rsidRPr="004D56E8" w:rsidRDefault="004D56E8" w:rsidP="00272428">
      <w:pPr>
        <w:pStyle w:val="a7"/>
        <w:widowControl w:val="0"/>
        <w:spacing w:before="0" w:beforeAutospacing="0" w:after="0" w:afterAutospacing="0"/>
        <w:ind w:firstLine="709"/>
        <w:jc w:val="both"/>
        <w:rPr>
          <w:rFonts w:eastAsia="Calibri"/>
          <w:color w:val="0070C0"/>
          <w:sz w:val="28"/>
          <w:szCs w:val="28"/>
        </w:rPr>
      </w:pPr>
    </w:p>
    <w:p w:rsidR="004D56E8" w:rsidRPr="004D56E8" w:rsidRDefault="004D56E8" w:rsidP="004D56E8">
      <w:pPr>
        <w:rPr>
          <w:color w:val="0070C0"/>
        </w:rPr>
      </w:pPr>
    </w:p>
    <w:p w:rsidR="004D56E8" w:rsidRPr="004D56E8" w:rsidRDefault="004D56E8" w:rsidP="004D56E8">
      <w:pPr>
        <w:rPr>
          <w:color w:val="0070C0"/>
        </w:rPr>
      </w:pPr>
    </w:p>
    <w:p w:rsidR="004D56E8" w:rsidRPr="004D56E8" w:rsidRDefault="004D56E8" w:rsidP="004D56E8">
      <w:pPr>
        <w:rPr>
          <w:color w:val="0070C0"/>
        </w:rPr>
      </w:pPr>
    </w:p>
    <w:p w:rsidR="004D56E8" w:rsidRPr="004D56E8" w:rsidRDefault="004D56E8" w:rsidP="004D56E8">
      <w:pPr>
        <w:spacing w:after="0" w:line="240" w:lineRule="auto"/>
        <w:ind w:left="4536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D56E8" w:rsidRPr="004D56E8" w:rsidRDefault="004D56E8" w:rsidP="004D56E8">
      <w:pPr>
        <w:spacing w:after="0" w:line="240" w:lineRule="auto"/>
        <w:ind w:left="4536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sectPr w:rsidR="004D56E8" w:rsidRPr="004D56E8" w:rsidSect="00E27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47DB"/>
    <w:rsid w:val="00071694"/>
    <w:rsid w:val="000F70C4"/>
    <w:rsid w:val="001001F7"/>
    <w:rsid w:val="00140509"/>
    <w:rsid w:val="00160A99"/>
    <w:rsid w:val="00165219"/>
    <w:rsid w:val="001A3074"/>
    <w:rsid w:val="001C0939"/>
    <w:rsid w:val="001E3585"/>
    <w:rsid w:val="001F3EAD"/>
    <w:rsid w:val="00242D7A"/>
    <w:rsid w:val="00250E1A"/>
    <w:rsid w:val="00272428"/>
    <w:rsid w:val="00273489"/>
    <w:rsid w:val="0029240E"/>
    <w:rsid w:val="00296A61"/>
    <w:rsid w:val="002F26FF"/>
    <w:rsid w:val="00354096"/>
    <w:rsid w:val="0036014C"/>
    <w:rsid w:val="003E7BBA"/>
    <w:rsid w:val="00405B04"/>
    <w:rsid w:val="0042234B"/>
    <w:rsid w:val="0043275B"/>
    <w:rsid w:val="004A7BC7"/>
    <w:rsid w:val="004B218B"/>
    <w:rsid w:val="004D56E8"/>
    <w:rsid w:val="005714B9"/>
    <w:rsid w:val="0057313D"/>
    <w:rsid w:val="0059113A"/>
    <w:rsid w:val="005A5D16"/>
    <w:rsid w:val="005A7F00"/>
    <w:rsid w:val="005D6E87"/>
    <w:rsid w:val="005E6777"/>
    <w:rsid w:val="005F046C"/>
    <w:rsid w:val="00613C1E"/>
    <w:rsid w:val="00644429"/>
    <w:rsid w:val="0072068E"/>
    <w:rsid w:val="007541A8"/>
    <w:rsid w:val="0079320B"/>
    <w:rsid w:val="007966D7"/>
    <w:rsid w:val="00796D72"/>
    <w:rsid w:val="007A4DE1"/>
    <w:rsid w:val="008467B6"/>
    <w:rsid w:val="008A402F"/>
    <w:rsid w:val="008B38B1"/>
    <w:rsid w:val="008B48BA"/>
    <w:rsid w:val="008C28DA"/>
    <w:rsid w:val="008F156C"/>
    <w:rsid w:val="0090241A"/>
    <w:rsid w:val="00983339"/>
    <w:rsid w:val="00A200A2"/>
    <w:rsid w:val="00A32033"/>
    <w:rsid w:val="00A44E53"/>
    <w:rsid w:val="00A8229A"/>
    <w:rsid w:val="00AD47DB"/>
    <w:rsid w:val="00B47404"/>
    <w:rsid w:val="00BB2CA6"/>
    <w:rsid w:val="00BD1174"/>
    <w:rsid w:val="00C21752"/>
    <w:rsid w:val="00C23C31"/>
    <w:rsid w:val="00C455CE"/>
    <w:rsid w:val="00CB2D6D"/>
    <w:rsid w:val="00D04756"/>
    <w:rsid w:val="00D5573D"/>
    <w:rsid w:val="00D66CE7"/>
    <w:rsid w:val="00DD3BB2"/>
    <w:rsid w:val="00E274D0"/>
    <w:rsid w:val="00E45353"/>
    <w:rsid w:val="00E66740"/>
    <w:rsid w:val="00EA23DC"/>
    <w:rsid w:val="00EF0071"/>
    <w:rsid w:val="00F37E7A"/>
    <w:rsid w:val="00F9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EAD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A3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a">
    <w:name w:val="No Spacing"/>
    <w:uiPriority w:val="1"/>
    <w:qFormat/>
    <w:rsid w:val="007206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7541A8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541A8"/>
    <w:rPr>
      <w:rFonts w:ascii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Интервал 0 pt"/>
    <w:basedOn w:val="a0"/>
    <w:rsid w:val="00A44E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A3CE-32AB-488C-9341-F51B1499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34</cp:revision>
  <cp:lastPrinted>2023-10-05T05:17:00Z</cp:lastPrinted>
  <dcterms:created xsi:type="dcterms:W3CDTF">2022-07-15T05:22:00Z</dcterms:created>
  <dcterms:modified xsi:type="dcterms:W3CDTF">2023-10-09T08:12:00Z</dcterms:modified>
</cp:coreProperties>
</file>