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57A9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  <w:proofErr w:type="gramStart"/>
      <w:r w:rsidRPr="003C57A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ПОСЕЛЕНИЯ ДУБОВЫЙ УМЕТ МУНИЦИПАЛЬНОГО РАЙОНА ВОЛЖСКИЙ САМАРСКОЙ ОБЛАСТИ</w:t>
      </w: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 xml:space="preserve">от 27.12.2023 г.                                                                      </w:t>
      </w:r>
      <w:r w:rsidRPr="003C57A9">
        <w:rPr>
          <w:rFonts w:ascii="Times New Roman" w:hAnsi="Times New Roman" w:cs="Times New Roman"/>
          <w:b/>
          <w:sz w:val="28"/>
          <w:szCs w:val="28"/>
        </w:rPr>
        <w:tab/>
        <w:t>№ 42</w:t>
      </w:r>
    </w:p>
    <w:p w:rsidR="003C57A9" w:rsidRDefault="003C57A9" w:rsidP="003C57A9">
      <w:p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Дубовый Умет муниципального района Волжский Самарской области от 12.05.2022 г. №  27 « Об утверждении правил благоустройства сельского поселения Дубовый Умет муниципального района Волжский Самарской области» и вынесение проекта на публичные слушания</w:t>
      </w:r>
    </w:p>
    <w:p w:rsidR="003C57A9" w:rsidRPr="003C57A9" w:rsidRDefault="003C57A9" w:rsidP="003C57A9">
      <w:p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06.10.2003г № 131-ФЗ «Об общих принципах организации местного самоуправления в РФ», решением Собрания представителей сельского поселения Дубовый Умет муниципального района Волжски</w:t>
      </w:r>
      <w:r>
        <w:rPr>
          <w:rFonts w:ascii="Times New Roman" w:hAnsi="Times New Roman" w:cs="Times New Roman"/>
          <w:sz w:val="28"/>
          <w:szCs w:val="28"/>
        </w:rPr>
        <w:t xml:space="preserve">й Самарской области 17.01.2023 </w:t>
      </w:r>
      <w:r w:rsidRPr="003C57A9">
        <w:rPr>
          <w:rFonts w:ascii="Times New Roman" w:hAnsi="Times New Roman" w:cs="Times New Roman"/>
          <w:sz w:val="28"/>
          <w:szCs w:val="28"/>
        </w:rPr>
        <w:t>№ 1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Дубовый Умёт муниципального района Волжский Самарской области»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57A9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Дубовый Умет муниципального района  Волжский Самарской области</w:t>
      </w:r>
    </w:p>
    <w:p w:rsidR="003C57A9" w:rsidRPr="003C57A9" w:rsidRDefault="003C57A9" w:rsidP="003C57A9">
      <w:pPr>
        <w:spacing w:after="0" w:line="240" w:lineRule="auto"/>
        <w:ind w:left="993" w:firstLine="709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C57A9" w:rsidRPr="003C57A9" w:rsidRDefault="003C57A9" w:rsidP="003C57A9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1. Вынести проект </w:t>
      </w:r>
      <w:r w:rsidRPr="003C57A9">
        <w:rPr>
          <w:rFonts w:ascii="Times New Roman" w:hAnsi="Times New Roman" w:cs="Times New Roman"/>
          <w:bCs/>
          <w:sz w:val="28"/>
          <w:szCs w:val="28"/>
        </w:rPr>
        <w:t xml:space="preserve">решения «Об утверждении  Правил благоустройства сельского поселения Дубовый Умет муниципального района  Волжский Самарской области» </w:t>
      </w:r>
      <w:r w:rsidRPr="003C57A9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Провести на территории сельского поселения Дубовый Умет муниципального района  Волжский Самарской области  публичные слушания по проекту</w:t>
      </w:r>
      <w:r w:rsidRPr="003C57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57A9">
        <w:rPr>
          <w:rFonts w:ascii="Times New Roman" w:hAnsi="Times New Roman" w:cs="Times New Roman"/>
          <w:bCs/>
          <w:sz w:val="28"/>
          <w:szCs w:val="28"/>
        </w:rPr>
        <w:t>решения Собрания представителей сельского поселения Дубовый Умет муниципального района Волжский Самарской области от 27.12.2023 г.   № 42  «О внесении изменений в решение Собрания представителей сельского поселения Дубовый Умет муниципального района Волжский Самарской области от 12.05.2022 г.      №  27 « Об утверждении правил благоустройства сельского поселения Дубовый Умет</w:t>
      </w:r>
      <w:proofErr w:type="gramEnd"/>
      <w:r w:rsidRPr="003C57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57A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Волжский Самарской области» </w:t>
      </w:r>
      <w:r w:rsidRPr="003C57A9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проведении общественных или публичных слушаний по вопросам градостроительной деятельности на территории в сельского поселения Дубовый Умет муниципального района  Волжский Самарской области, утвержденным Решением Собрания представителей сельского поселения Дубовый Умет муниципального района Волжский Самарской области от 17.01.2023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7A9">
        <w:rPr>
          <w:rFonts w:ascii="Times New Roman" w:hAnsi="Times New Roman" w:cs="Times New Roman"/>
          <w:sz w:val="28"/>
          <w:szCs w:val="28"/>
        </w:rPr>
        <w:t xml:space="preserve">№ 1. </w:t>
      </w:r>
      <w:proofErr w:type="gramEnd"/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3. Срок публичных слушаний составляет 35 (тридцать пять)  дней с 9 января по 12 февраля 2024 года (включительно).</w:t>
      </w: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Дубовый Умет муниципального района Волжский Самарской области.</w:t>
      </w: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lastRenderedPageBreak/>
        <w:t xml:space="preserve"> 5. Место проведения публичных слушаний (место ведения протокола публичных слушаний) – 443530, Самарская область, Волжский район, с. Дубовый Умет, ул. Советская,120.</w:t>
      </w: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6. Назначить лицом, ответственным за прием, обобщение, анализ поступивших письменных предложений и замечаний, а также за ведение протокола публичных слушаний и протокола мероприятий по информированию жителей сельского поселения Дубовый Умет по вопросу публичных слушаний,  ведущего специалиста Администрации сельского поселения Постникову Т.Н.</w:t>
      </w: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7. Мероприятие по информированию жителей сельского поселения Дубовый Умет по вопросу публичных слушаний состоится 11 января 2024 г. в 18.00 минут по адресу: – 443530, Самарская область, Волжский район, с. Дубовый Умет, ул. Советская,120.</w:t>
      </w: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8. Принятие замечаний и предложений по вопросу публичных слушаний, поступивших от жителей сельского поселения Дубовый Умёт и иных заинтересованных лиц, осуществляется по адресу, указанному в п. 5 настоящего решения в рабочие дни с 09.00 до 17.00, в субботу с 10.00 до 15.00. Письменные замечания и предложения подлежат приобщению к протоколу публичных слушаний.</w:t>
      </w:r>
    </w:p>
    <w:p w:rsidR="003C57A9" w:rsidRPr="003C57A9" w:rsidRDefault="003C57A9" w:rsidP="003C57A9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9.  Прием замечаний и предложений по вопросу публичных слушаний заканчивается 09 февраля 2024 г.</w:t>
      </w:r>
    </w:p>
    <w:p w:rsidR="003C57A9" w:rsidRPr="003C57A9" w:rsidRDefault="003C57A9" w:rsidP="003C57A9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10. В целях заблаговременного ознакомления жителей поселения и иных заинтересованных лиц с проектом </w:t>
      </w:r>
      <w:r w:rsidRPr="003C57A9">
        <w:rPr>
          <w:rFonts w:ascii="Times New Roman" w:hAnsi="Times New Roman" w:cs="Times New Roman"/>
          <w:bCs/>
          <w:sz w:val="28"/>
          <w:szCs w:val="28"/>
        </w:rPr>
        <w:t>решения «О внесении изменений в решение Собрания представителей сельского поселения Дубовый Умет муниципального района Волжский Самарской области от 12.05.2022 г. №  27 « Об утверждении правил благоустройства сельского поселения Дубовый Умет муниципального района Волжский Самарской области»: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bCs/>
          <w:sz w:val="28"/>
          <w:szCs w:val="28"/>
        </w:rPr>
        <w:t>- о</w:t>
      </w:r>
      <w:r w:rsidRPr="003C57A9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решение, а также проект </w:t>
      </w:r>
      <w:r w:rsidRPr="003C57A9">
        <w:rPr>
          <w:rFonts w:ascii="Times New Roman" w:hAnsi="Times New Roman" w:cs="Times New Roman"/>
          <w:bCs/>
          <w:sz w:val="28"/>
          <w:szCs w:val="28"/>
        </w:rPr>
        <w:t xml:space="preserve">решения «О внесении изменений в решение Собрания представителей сельского поселения Дубовый Умет муниципального района Волжский Самарской области» </w:t>
      </w:r>
      <w:r w:rsidRPr="003C57A9">
        <w:rPr>
          <w:rFonts w:ascii="Times New Roman" w:hAnsi="Times New Roman" w:cs="Times New Roman"/>
          <w:sz w:val="28"/>
          <w:szCs w:val="28"/>
        </w:rPr>
        <w:t>в газете «Вести сельского поселения Дубовый Умет»;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- разместить на официальном сайте сельского поселения Дубовый Умет муниципального района Волжский Самарской области в сети Интернет;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- разместить на информационном стенде в Администрации сельского поселения Дубовый Умет муниципального района Волжский Самарской области.</w:t>
      </w:r>
    </w:p>
    <w:p w:rsidR="003C57A9" w:rsidRPr="003C57A9" w:rsidRDefault="003C57A9" w:rsidP="003C57A9">
      <w:pPr>
        <w:tabs>
          <w:tab w:val="left" w:pos="12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          11. Настоящее постановление вступает в силу по истечении 10 (десяти) дней со дня его официального опубликования.</w:t>
      </w: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C57A9" w:rsidRP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сельского поселения Дубовый Умет муниципального района Волжский Самарской области                                                                    </w:t>
      </w:r>
      <w:proofErr w:type="spellStart"/>
      <w:r w:rsidRPr="003C57A9">
        <w:rPr>
          <w:rFonts w:ascii="Times New Roman" w:hAnsi="Times New Roman" w:cs="Times New Roman"/>
          <w:sz w:val="28"/>
          <w:szCs w:val="28"/>
        </w:rPr>
        <w:t>И.В.Коваленко</w:t>
      </w:r>
      <w:proofErr w:type="spellEnd"/>
      <w:r w:rsidRPr="003C57A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Глава сельского поселения Дубовый Умет муниципального района Волжский Самарской области  </w:t>
      </w:r>
    </w:p>
    <w:p w:rsidR="003C57A9" w:rsidRP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  <w:sectPr w:rsidR="003C57A9" w:rsidRPr="003C57A9" w:rsidSect="003C57A9">
          <w:type w:val="continuous"/>
          <w:pgSz w:w="11907" w:h="16839" w:code="9"/>
          <w:pgMar w:top="720" w:right="567" w:bottom="1134" w:left="426" w:header="708" w:footer="708" w:gutter="0"/>
          <w:cols w:sep="1" w:space="142"/>
          <w:titlePg/>
          <w:docGrid w:linePitch="360"/>
        </w:sectPr>
      </w:pPr>
      <w:proofErr w:type="spellStart"/>
      <w:r w:rsidRPr="003C57A9">
        <w:rPr>
          <w:rFonts w:ascii="Times New Roman" w:hAnsi="Times New Roman" w:cs="Times New Roman"/>
          <w:sz w:val="28"/>
          <w:szCs w:val="28"/>
        </w:rPr>
        <w:t>В.Н.Парамзин</w:t>
      </w:r>
      <w:proofErr w:type="spellEnd"/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C57A9" w:rsidRDefault="003C57A9" w:rsidP="003C57A9">
      <w:pPr>
        <w:widowControl w:val="0"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57A9" w:rsidRPr="003C57A9" w:rsidRDefault="003C57A9" w:rsidP="003C57A9">
      <w:pPr>
        <w:widowControl w:val="0"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57A9" w:rsidRPr="003C57A9" w:rsidRDefault="003C57A9" w:rsidP="003C57A9">
      <w:pPr>
        <w:widowControl w:val="0"/>
        <w:autoSpaceDE w:val="0"/>
        <w:autoSpaceDN w:val="0"/>
        <w:adjustRightInd w:val="0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C57A9" w:rsidRPr="003C57A9" w:rsidRDefault="003C57A9" w:rsidP="003C57A9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57A9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</w:t>
      </w:r>
    </w:p>
    <w:p w:rsidR="003C57A9" w:rsidRPr="003C57A9" w:rsidRDefault="003C57A9" w:rsidP="003C57A9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</w:p>
    <w:p w:rsidR="003C57A9" w:rsidRPr="003C57A9" w:rsidRDefault="003C57A9" w:rsidP="003C57A9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C57A9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                        </w:t>
      </w:r>
    </w:p>
    <w:p w:rsidR="003C57A9" w:rsidRPr="003C57A9" w:rsidRDefault="003C57A9" w:rsidP="003C57A9">
      <w:pPr>
        <w:widowControl w:val="0"/>
        <w:spacing w:after="0" w:line="240" w:lineRule="auto"/>
        <w:ind w:left="993"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от 27.12.2023 г. № 42                                                                   </w:t>
      </w:r>
    </w:p>
    <w:p w:rsid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ДУБОВЫЙ УМЕТ МУНИЦИПАЛЬНОГО РАЙОНА ВОЛЖСКИЙ</w:t>
      </w: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«__» _________ 2024 года                                                           №_____</w:t>
      </w:r>
    </w:p>
    <w:p w:rsid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C57A9" w:rsidRPr="003C57A9" w:rsidRDefault="003C57A9" w:rsidP="003C57A9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на территории сельского поселения Дубовый Умет муниципального района Волжский Самарской области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   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3C57A9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C57A9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руководствуясь Уставом сельского поселения Дубовый Умет муниципального района Волжский Самарской области, Собрание представителей</w:t>
      </w:r>
      <w:proofErr w:type="gramEnd"/>
      <w:r w:rsidRPr="003C57A9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муниципального района Волжский Самарской области 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7A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 1.Внести следующие изменения в Правила благоустройства на территории сельского поселения Дубовый Умет муниципального района Волжский Самарской области», утвержденные Решением Собрания представителей сельского поселения Дубовый Умет муниципального района Волжский Самарской области от 12.05.2022 № 27 (далее – Правила):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1.1. Главу 9 Правил дополнить пунктами 9.1.1.-9.1.5. следующего содержания: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«9.1.1.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9.1.2.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9.1.3. Осуществление земляных работ в целях размещения объектов, не являющихся объектами капитального строительства.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9.1.4. Осуществление земляных работ в иных случаях.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9.1.5. Осуществление работ по благоустройству территории.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1.2. Пункт 11.1. Правил изложить в следующей редакции: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«11.1.Согласование вырубки (сноса) зеленых насаждений осуществляется в рамках разрешения на право вырубки зеленых насаждений, предусмотренного настоящими правилами благоустройства.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7A9">
        <w:rPr>
          <w:rFonts w:ascii="Times New Roman" w:hAnsi="Times New Roman" w:cs="Times New Roman"/>
          <w:sz w:val="28"/>
          <w:szCs w:val="28"/>
        </w:rPr>
        <w:t>Выдача разрешения на право вырубки зеленых насаждений осуществляется при условии удаления (снос) зеленых насаждений на являющихся 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  <w:proofErr w:type="gramEnd"/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2) организации парковок (парковочных мест); 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1.3. Пункт 11.2. Правил изложить в следующей редакции::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«11.2. Не требуется получения разрешения на право вырубки зеленых насаждений в случаях: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1) строительства, реконструкции, ремонта объектов капитального строительства;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57A9">
        <w:rPr>
          <w:rFonts w:ascii="Times New Roman" w:hAnsi="Times New Roman" w:cs="Times New Roman"/>
          <w:sz w:val="28"/>
          <w:szCs w:val="28"/>
        </w:rPr>
        <w:t xml:space="preserve">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1.4. Пункт 11.3. Правил изложить в следующей редакции: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«11.3 Вырубка зеленых насаждений без разрешения на территории сельского поселения Дубовый Умет не допускается, за исключением случаев, указанных в пункте 11.2 настоящих Правил</w:t>
      </w:r>
      <w:proofErr w:type="gramStart"/>
      <w:r w:rsidRPr="003C57A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«Вести сельского поселения Дубовый Умет» и на официальном сайте Администрации сельского поселения Дубовый Умет.</w:t>
      </w:r>
    </w:p>
    <w:p w:rsidR="003C57A9" w:rsidRPr="003C57A9" w:rsidRDefault="003C57A9" w:rsidP="003C57A9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C57A9" w:rsidRDefault="003C57A9" w:rsidP="003C57A9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3C57A9" w:rsidRP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сельского поселения Дубовый Умет муниципального района Волжский Самарской области                                                                    </w:t>
      </w:r>
      <w:proofErr w:type="spellStart"/>
      <w:r w:rsidRPr="003C57A9">
        <w:rPr>
          <w:rFonts w:ascii="Times New Roman" w:hAnsi="Times New Roman" w:cs="Times New Roman"/>
          <w:sz w:val="28"/>
          <w:szCs w:val="28"/>
        </w:rPr>
        <w:t>И.В.Коваленко</w:t>
      </w:r>
      <w:proofErr w:type="spellEnd"/>
      <w:r w:rsidRPr="003C57A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C57A9">
        <w:rPr>
          <w:rFonts w:ascii="Times New Roman" w:hAnsi="Times New Roman" w:cs="Times New Roman"/>
          <w:sz w:val="28"/>
          <w:szCs w:val="28"/>
        </w:rPr>
        <w:t xml:space="preserve">Глава сельского поселения Дубовый Умет муниципального района Волжский Самарской области  </w:t>
      </w:r>
    </w:p>
    <w:p w:rsidR="003C57A9" w:rsidRPr="003C57A9" w:rsidRDefault="003C57A9" w:rsidP="003C57A9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  <w:sectPr w:rsidR="003C57A9" w:rsidRPr="003C57A9" w:rsidSect="003C57A9">
          <w:type w:val="continuous"/>
          <w:pgSz w:w="11907" w:h="16839" w:code="9"/>
          <w:pgMar w:top="720" w:right="567" w:bottom="1134" w:left="426" w:header="708" w:footer="708" w:gutter="0"/>
          <w:cols w:sep="1" w:space="142"/>
          <w:titlePg/>
          <w:docGrid w:linePitch="360"/>
        </w:sectPr>
      </w:pPr>
      <w:proofErr w:type="spellStart"/>
      <w:r w:rsidRPr="003C57A9">
        <w:rPr>
          <w:rFonts w:ascii="Times New Roman" w:hAnsi="Times New Roman" w:cs="Times New Roman"/>
          <w:sz w:val="28"/>
          <w:szCs w:val="28"/>
        </w:rPr>
        <w:t>В.Н.Парамзин</w:t>
      </w:r>
      <w:proofErr w:type="spellEnd"/>
    </w:p>
    <w:p w:rsidR="003C57A9" w:rsidRDefault="003C57A9">
      <w:pPr>
        <w:sectPr w:rsidR="003C57A9" w:rsidSect="003C57A9">
          <w:pgSz w:w="11906" w:h="16838" w:code="9"/>
          <w:pgMar w:top="720" w:right="720" w:bottom="284" w:left="720" w:header="708" w:footer="708" w:gutter="0"/>
          <w:cols w:space="708"/>
          <w:docGrid w:linePitch="360"/>
        </w:sectPr>
      </w:pPr>
    </w:p>
    <w:p w:rsidR="00F226FA" w:rsidRDefault="00F226FA"/>
    <w:sectPr w:rsidR="00F226FA" w:rsidSect="003C57A9">
      <w:type w:val="continuous"/>
      <w:pgSz w:w="11906" w:h="16838" w:code="9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9"/>
    <w:rsid w:val="003C57A9"/>
    <w:rsid w:val="00B84597"/>
    <w:rsid w:val="00F2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2024-01-13T20:04:00Z</dcterms:created>
  <dcterms:modified xsi:type="dcterms:W3CDTF">2024-01-13T20:04:00Z</dcterms:modified>
</cp:coreProperties>
</file>