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E" w:rsidRDefault="006A2FDE" w:rsidP="000C621E">
      <w:pPr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C621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ПРОЕКТ</w:t>
      </w:r>
      <w:r w:rsidRPr="006A2FDE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6A2FDE" w:rsidRPr="006A2FDE" w:rsidRDefault="000C621E" w:rsidP="006A2FDE">
      <w:pPr>
        <w:ind w:right="4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6A2FDE" w:rsidRPr="006A2FDE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080138"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35.3pt">
            <v:imagedata r:id="rId6" o:title=""/>
          </v:shape>
        </w:pic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Брянская область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Климовский район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 xml:space="preserve">Новоюрковичская сельская администрация 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A2FDE" w:rsidRPr="006A2FDE" w:rsidRDefault="006A2FDE" w:rsidP="006A2FD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6A2FDE" w:rsidRPr="006A2FDE" w:rsidRDefault="006A2FDE" w:rsidP="006A2FDE">
      <w:pPr>
        <w:widowControl w:val="0"/>
        <w:tabs>
          <w:tab w:val="center" w:pos="4962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6A2FDE" w:rsidRPr="006A2FDE" w:rsidRDefault="000C621E" w:rsidP="006A2FDE">
      <w:pPr>
        <w:widowControl w:val="0"/>
        <w:tabs>
          <w:tab w:val="center" w:pos="4962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«  </w:t>
      </w:r>
      <w:r w:rsidR="00A92DED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декабр</w:t>
      </w:r>
      <w:r w:rsidR="00A92DED">
        <w:rPr>
          <w:rFonts w:ascii="Times New Roman" w:eastAsia="Times New Roman" w:hAnsi="Times New Roman"/>
          <w:sz w:val="24"/>
          <w:szCs w:val="24"/>
        </w:rPr>
        <w:t>я 2020 г.</w:t>
      </w:r>
      <w:r w:rsidR="00A92DE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№  </w:t>
      </w:r>
    </w:p>
    <w:p w:rsidR="00196CA4" w:rsidRPr="006A2FDE" w:rsidRDefault="00196CA4" w:rsidP="002732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6CA4" w:rsidRPr="006A2FDE" w:rsidRDefault="00196CA4" w:rsidP="006A2FDE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Об утверждении программы профилактики                                                                                               нарушений обязательных требований                                                                                                      при организации и осуществлении                                                                                                    муниципального </w:t>
      </w:r>
      <w:proofErr w:type="gramStart"/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 использованием и                                                                           </w:t>
      </w:r>
      <w:bookmarkStart w:id="0" w:name="_GoBack"/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>охраной недр при добыче общераспространённых                                                                                  полезных ископаемых</w:t>
      </w:r>
      <w:bookmarkEnd w:id="0"/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, а также при строительстве                                                                                             подземных сооружений, не связанных с добычей                                                                   </w:t>
      </w:r>
      <w:r w:rsidR="000C621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   полезных ископаемых, на 2021</w:t>
      </w:r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год  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        </w:t>
      </w:r>
    </w:p>
    <w:p w:rsidR="00196CA4" w:rsidRPr="006A2FDE" w:rsidRDefault="00196CA4" w:rsidP="00273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Во исполнение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ПОСТАНОВЛЯЮ: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   </w:t>
      </w:r>
    </w:p>
    <w:p w:rsidR="00196CA4" w:rsidRDefault="00196CA4" w:rsidP="006A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Утвердить Программу профилактики нарушений обязательных требований при организации и осуществлении муниципального </w:t>
      </w:r>
      <w:proofErr w:type="gramStart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 (далее - Программа) согласно приложению к настоящему постановлению.</w:t>
      </w:r>
    </w:p>
    <w:p w:rsidR="00080138" w:rsidRPr="00080138" w:rsidRDefault="00080138" w:rsidP="000801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2A58">
        <w:rPr>
          <w:rFonts w:ascii="Times New Roman" w:hAnsi="Times New Roman"/>
          <w:sz w:val="24"/>
          <w:szCs w:val="24"/>
        </w:rPr>
        <w:t>Настоящее Постановление вступает в силу с 1 января 2021года.</w:t>
      </w:r>
    </w:p>
    <w:p w:rsidR="006A2FDE" w:rsidRPr="006A2FDE" w:rsidRDefault="00080138" w:rsidP="006A2FD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FDE" w:rsidRPr="006A2F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2FDE" w:rsidRPr="006A2F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A2FDE" w:rsidRPr="006A2FDE">
        <w:rPr>
          <w:rFonts w:ascii="Times New Roman" w:hAnsi="Times New Roman" w:cs="Times New Roman"/>
          <w:sz w:val="24"/>
          <w:szCs w:val="24"/>
        </w:rPr>
        <w:t xml:space="preserve"> настоящее  постановление  на сайте Новоюрковичской сельской администрации Климовского района Брянской области в сети «Интернет».</w:t>
      </w:r>
    </w:p>
    <w:p w:rsidR="006A2FDE" w:rsidRPr="006A2FDE" w:rsidRDefault="006A2FDE" w:rsidP="006A2FD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FDE" w:rsidRPr="006A2FDE" w:rsidRDefault="006A2FDE" w:rsidP="000801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F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2FD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A2FDE" w:rsidRPr="006A2FDE" w:rsidRDefault="006A2FDE" w:rsidP="006A2F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A2FDE" w:rsidRPr="006A2FDE" w:rsidRDefault="006A2FDE" w:rsidP="006A2F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A2FDE" w:rsidRPr="006A2FDE" w:rsidRDefault="006A2FDE" w:rsidP="006A2F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A2FDE" w:rsidRPr="006A2FDE" w:rsidRDefault="006A2FDE" w:rsidP="006A2FDE">
      <w:pPr>
        <w:spacing w:after="200" w:line="240" w:lineRule="exact"/>
        <w:ind w:left="-540"/>
        <w:rPr>
          <w:rFonts w:ascii="Times New Roman" w:hAnsi="Times New Roman"/>
          <w:spacing w:val="7"/>
          <w:sz w:val="24"/>
          <w:szCs w:val="24"/>
        </w:rPr>
      </w:pPr>
      <w:r w:rsidRPr="006A2FDE">
        <w:rPr>
          <w:rFonts w:ascii="Times New Roman" w:hAnsi="Times New Roman"/>
          <w:spacing w:val="7"/>
          <w:sz w:val="24"/>
          <w:szCs w:val="24"/>
        </w:rPr>
        <w:t xml:space="preserve">Глава Новоюрковичской </w:t>
      </w:r>
    </w:p>
    <w:p w:rsidR="006A2FDE" w:rsidRPr="006A2FDE" w:rsidRDefault="006A2FDE" w:rsidP="006A2FDE">
      <w:pPr>
        <w:spacing w:after="200" w:line="240" w:lineRule="exact"/>
        <w:ind w:left="-540"/>
        <w:rPr>
          <w:rFonts w:ascii="Times New Roman" w:hAnsi="Times New Roman"/>
          <w:spacing w:val="7"/>
          <w:sz w:val="24"/>
          <w:szCs w:val="24"/>
        </w:rPr>
      </w:pPr>
      <w:r w:rsidRPr="006A2FDE">
        <w:rPr>
          <w:rFonts w:ascii="Times New Roman" w:hAnsi="Times New Roman"/>
          <w:spacing w:val="7"/>
          <w:sz w:val="24"/>
          <w:szCs w:val="24"/>
        </w:rPr>
        <w:t xml:space="preserve">сельской администрации:                                                              </w:t>
      </w:r>
      <w:r w:rsidRPr="006A2FDE">
        <w:rPr>
          <w:rFonts w:ascii="Times New Roman" w:hAnsi="Times New Roman"/>
          <w:spacing w:val="7"/>
          <w:sz w:val="24"/>
          <w:szCs w:val="24"/>
        </w:rPr>
        <w:tab/>
        <w:t xml:space="preserve">Н.П. Прокопенко             </w:t>
      </w:r>
    </w:p>
    <w:p w:rsidR="00196CA4" w:rsidRDefault="00196CA4" w:rsidP="006A2FDE">
      <w:pPr>
        <w:spacing w:after="200" w:line="240" w:lineRule="exact"/>
        <w:rPr>
          <w:rFonts w:ascii="Times New Roman" w:hAnsi="Times New Roman"/>
          <w:spacing w:val="7"/>
          <w:sz w:val="24"/>
          <w:szCs w:val="24"/>
        </w:rPr>
      </w:pPr>
      <w:r w:rsidRPr="006A2FDE">
        <w:rPr>
          <w:rFonts w:ascii="Times New Roman" w:hAnsi="Times New Roman"/>
          <w:spacing w:val="7"/>
          <w:sz w:val="24"/>
          <w:szCs w:val="24"/>
        </w:rPr>
        <w:t xml:space="preserve">  </w:t>
      </w:r>
    </w:p>
    <w:p w:rsidR="006A2FDE" w:rsidRPr="006A2FDE" w:rsidRDefault="006A2FDE" w:rsidP="006A2FDE">
      <w:pPr>
        <w:spacing w:after="200" w:line="240" w:lineRule="exac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96CA4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A2FDE" w:rsidRPr="006A2FDE" w:rsidRDefault="006A2FDE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96CA4" w:rsidRPr="006A2FDE" w:rsidRDefault="00196CA4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6A2FDE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 w:rsidR="00196CA4" w:rsidRPr="006A2FDE" w:rsidRDefault="00196CA4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A2FDE" w:rsidRPr="006A2FDE">
        <w:rPr>
          <w:rFonts w:ascii="Times New Roman" w:hAnsi="Times New Roman"/>
          <w:sz w:val="24"/>
          <w:szCs w:val="24"/>
        </w:rPr>
        <w:t>Новоюрковичского</w:t>
      </w:r>
      <w:proofErr w:type="spellEnd"/>
      <w:r w:rsidRPr="006A2F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6CA4" w:rsidRPr="006A2FDE" w:rsidRDefault="00196CA4" w:rsidP="00383651">
      <w:pPr>
        <w:shd w:val="clear" w:color="auto" w:fill="FFFFFF"/>
        <w:spacing w:after="150" w:line="240" w:lineRule="auto"/>
        <w:ind w:firstLine="30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A2FDE"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от </w:t>
      </w:r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«  »12.2020г. № 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ПРОГРАММА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профилактики нарушений обязательных требований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 организации и осуществлении муниципального </w:t>
      </w:r>
      <w:proofErr w:type="gramStart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 </w:t>
      </w:r>
    </w:p>
    <w:p w:rsidR="00196CA4" w:rsidRPr="006A2FDE" w:rsidRDefault="00196CA4" w:rsidP="006A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2020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за использованием и охраной недр при добыче</w:t>
      </w:r>
      <w:proofErr w:type="gramEnd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общераспространённых полезных ископаемых, а также при строительстве подземных сооружений, не связанных с добычей полезных ископаемых (далее – Программа).</w:t>
      </w:r>
    </w:p>
    <w:p w:rsidR="00196CA4" w:rsidRPr="006A2FDE" w:rsidRDefault="00196CA4" w:rsidP="006A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196CA4" w:rsidRPr="006A2FDE" w:rsidRDefault="00196CA4" w:rsidP="006A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Целями профилактических мероприятий являются: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  <w:proofErr w:type="gramEnd"/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создание мотивации к добросовестному поведению вышеуказанных лиц.</w:t>
      </w:r>
    </w:p>
    <w:p w:rsidR="00196CA4" w:rsidRPr="006A2FDE" w:rsidRDefault="00196CA4" w:rsidP="006A2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Задачами профилактических мероприятий являются: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повышение правосознания и правовой культуры </w:t>
      </w:r>
      <w:proofErr w:type="spellStart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недропользователей</w:t>
      </w:r>
      <w:proofErr w:type="spellEnd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196CA4" w:rsidRPr="006A2FDE" w:rsidRDefault="00196CA4" w:rsidP="006A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Мероприятия Программы профилактики нарушений обязательных требований при организации и осуществлении муниципального </w:t>
      </w:r>
      <w:proofErr w:type="gramStart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 строительстве подземных сооружений, не связанных с добы</w:t>
      </w:r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 (далее – муниципальный контроль):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5288"/>
        <w:gridCol w:w="1814"/>
        <w:gridCol w:w="2125"/>
      </w:tblGrid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Климовского муниципального района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3836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администрации Климовского муниципального района в сети «Интернет»  информации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rPr>
          <w:trHeight w:val="2448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proofErr w:type="spellStart"/>
            <w:r w:rsidR="006A2FDE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Новоюрковичского</w:t>
            </w:r>
            <w:proofErr w:type="spellEnd"/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 2 декабря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</w:tbl>
    <w:p w:rsidR="00196CA4" w:rsidRPr="006A2FDE" w:rsidRDefault="00196CA4">
      <w:pPr>
        <w:rPr>
          <w:rFonts w:ascii="Times New Roman" w:hAnsi="Times New Roman"/>
          <w:sz w:val="24"/>
          <w:szCs w:val="24"/>
        </w:rPr>
      </w:pPr>
    </w:p>
    <w:sectPr w:rsidR="00196CA4" w:rsidRPr="006A2FDE" w:rsidSect="006A2F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0C"/>
    <w:multiLevelType w:val="multilevel"/>
    <w:tmpl w:val="64CC4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E04C4"/>
    <w:multiLevelType w:val="multilevel"/>
    <w:tmpl w:val="E2DE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E0733"/>
    <w:multiLevelType w:val="hybridMultilevel"/>
    <w:tmpl w:val="A0F0A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03DE"/>
    <w:multiLevelType w:val="hybridMultilevel"/>
    <w:tmpl w:val="E57EA054"/>
    <w:lvl w:ilvl="0" w:tplc="52B2F5BC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4C7288"/>
    <w:multiLevelType w:val="multilevel"/>
    <w:tmpl w:val="5846D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2D6CFB"/>
    <w:multiLevelType w:val="multilevel"/>
    <w:tmpl w:val="50B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FF"/>
    <w:rsid w:val="00023C87"/>
    <w:rsid w:val="00032D76"/>
    <w:rsid w:val="00080138"/>
    <w:rsid w:val="00090056"/>
    <w:rsid w:val="000C1335"/>
    <w:rsid w:val="000C621E"/>
    <w:rsid w:val="0010343C"/>
    <w:rsid w:val="00196CA4"/>
    <w:rsid w:val="001A44B1"/>
    <w:rsid w:val="002732D6"/>
    <w:rsid w:val="002C55D3"/>
    <w:rsid w:val="00383651"/>
    <w:rsid w:val="00550069"/>
    <w:rsid w:val="006A2FDE"/>
    <w:rsid w:val="00747EEB"/>
    <w:rsid w:val="00775192"/>
    <w:rsid w:val="007B7BF6"/>
    <w:rsid w:val="008E1843"/>
    <w:rsid w:val="008F7D71"/>
    <w:rsid w:val="00945C35"/>
    <w:rsid w:val="009D087B"/>
    <w:rsid w:val="00A26421"/>
    <w:rsid w:val="00A92DED"/>
    <w:rsid w:val="00AC03B9"/>
    <w:rsid w:val="00C02E90"/>
    <w:rsid w:val="00CA6A5D"/>
    <w:rsid w:val="00CC5F75"/>
    <w:rsid w:val="00D177F2"/>
    <w:rsid w:val="00DC61FF"/>
    <w:rsid w:val="00E9196D"/>
    <w:rsid w:val="00F0593C"/>
    <w:rsid w:val="00F94028"/>
    <w:rsid w:val="00FC447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65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hAnsi="Times New Roman"/>
      <w:color w:val="000000"/>
      <w:spacing w:val="-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651"/>
    <w:rPr>
      <w:rFonts w:cs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23C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2020-03-05T06:42:00Z</cp:lastPrinted>
  <dcterms:created xsi:type="dcterms:W3CDTF">2019-07-29T08:12:00Z</dcterms:created>
  <dcterms:modified xsi:type="dcterms:W3CDTF">2020-12-29T09:16:00Z</dcterms:modified>
</cp:coreProperties>
</file>