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7" w:rsidRDefault="005513FA">
      <w:pPr>
        <w:pStyle w:val="1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Совет депутатов</w:t>
      </w:r>
    </w:p>
    <w:p w:rsidR="007C31C7" w:rsidRDefault="005513FA">
      <w:pPr>
        <w:pStyle w:val="1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7C31C7" w:rsidRDefault="005513FA">
      <w:pPr>
        <w:pStyle w:val="1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Фроловского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</w:t>
      </w:r>
    </w:p>
    <w:p w:rsidR="007C31C7" w:rsidRDefault="005513FA">
      <w:pPr>
        <w:pStyle w:val="1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Волгоградской области</w:t>
      </w:r>
    </w:p>
    <w:p w:rsidR="007C31C7" w:rsidRDefault="005513FA">
      <w:pPr>
        <w:pStyle w:val="1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7C31C7" w:rsidRDefault="005513FA">
      <w:pPr>
        <w:pStyle w:val="1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РЕШЕНИЕ</w:t>
      </w:r>
    </w:p>
    <w:p w:rsidR="007C31C7" w:rsidRDefault="007C31C7">
      <w:pPr>
        <w:pStyle w:val="1"/>
        <w:jc w:val="left"/>
      </w:pP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От 12 апреля</w:t>
      </w: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 2016 г.                                       </w:t>
      </w: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</w:t>
      </w: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     N 20/58</w:t>
      </w: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br/>
      </w: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"О представлении депутатами </w:t>
      </w:r>
      <w:proofErr w:type="spellStart"/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 сельского поселения </w:t>
      </w: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 сведений о доходах, расходах, об имуществе и обязательствах </w:t>
      </w: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>имущественного характера своих, супруги (супруга) и несовершеннолетних детей,</w:t>
      </w: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 уведомлений о возникновении личной заинт</w:t>
      </w: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>ересованности</w:t>
      </w:r>
    </w:p>
    <w:p w:rsidR="007C31C7" w:rsidRDefault="005513FA">
      <w:pPr>
        <w:pStyle w:val="1"/>
        <w:jc w:val="left"/>
      </w:pPr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 при исполнении должностных обязанностей, </w:t>
      </w:r>
    </w:p>
    <w:p w:rsidR="007C31C7" w:rsidRDefault="005513FA">
      <w:pPr>
        <w:pStyle w:val="1"/>
        <w:jc w:val="left"/>
      </w:pPr>
      <w:proofErr w:type="gramStart"/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>которая</w:t>
      </w:r>
      <w:proofErr w:type="gramEnd"/>
      <w:r>
        <w:rPr>
          <w:rStyle w:val="a6"/>
          <w:rFonts w:ascii="Times New Roman" w:hAnsi="Times New Roman" w:cs="Times New Roman"/>
          <w:color w:val="00000A"/>
          <w:sz w:val="22"/>
          <w:szCs w:val="22"/>
        </w:rPr>
        <w:t xml:space="preserve"> приводит или может привести к конфликту интересов"</w:t>
      </w:r>
    </w:p>
    <w:p w:rsidR="007C31C7" w:rsidRDefault="007C31C7">
      <w:pPr>
        <w:pStyle w:val="a0"/>
      </w:pP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исполнению законодательства о противодействии коррупции,  Совет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bookmarkStart w:id="0" w:name="_GoBack"/>
      <w:bookmarkEnd w:id="0"/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Федеральными законами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от 25 декабря 2008 года N 273-ФЗ</w:t>
      </w:r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от 03 декабря 2012 года N 230-ФЗ</w:t>
      </w:r>
      <w:r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>1. Утвердит</w:t>
      </w:r>
      <w:r>
        <w:rPr>
          <w:rFonts w:ascii="Times New Roman" w:hAnsi="Times New Roman" w:cs="Times New Roman"/>
          <w:sz w:val="24"/>
          <w:szCs w:val="24"/>
        </w:rPr>
        <w:t xml:space="preserve">ь Положение "О комиссии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характера, представляемых депутатами  Совета депутатов, их должностным пове</w:t>
      </w:r>
      <w:r>
        <w:rPr>
          <w:rFonts w:ascii="Times New Roman" w:hAnsi="Times New Roman" w:cs="Times New Roman"/>
          <w:sz w:val="24"/>
          <w:szCs w:val="24"/>
        </w:rPr>
        <w:t>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интересов" (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приложение N 1</w:t>
      </w:r>
      <w:r>
        <w:rPr>
          <w:rFonts w:ascii="Times New Roman" w:hAnsi="Times New Roman" w:cs="Times New Roman"/>
          <w:sz w:val="24"/>
          <w:szCs w:val="24"/>
        </w:rPr>
        <w:t>) и его состав (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приложение N 2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C31C7" w:rsidRDefault="005513FA">
      <w:pPr>
        <w:pStyle w:val="a0"/>
      </w:pPr>
      <w:bookmarkStart w:id="1" w:name="sub_1"/>
      <w:bookmarkEnd w:id="1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на официальном сайте администрации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пр</w:t>
      </w:r>
      <w:r>
        <w:rPr>
          <w:rFonts w:ascii="Times New Roman" w:hAnsi="Times New Roman" w:cs="Times New Roman"/>
          <w:sz w:val="24"/>
          <w:szCs w:val="24"/>
        </w:rPr>
        <w:t xml:space="preserve">едставляемых депутатами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</w:t>
      </w:r>
      <w:r>
        <w:rPr>
          <w:rFonts w:ascii="Times New Roman" w:hAnsi="Times New Roman" w:cs="Times New Roman"/>
          <w:sz w:val="24"/>
          <w:szCs w:val="24"/>
        </w:rPr>
        <w:t>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сумма сделки превышает общий доход депутата и его супруги (супруга) за три последних года, предшествующих год</w:t>
      </w:r>
      <w:r>
        <w:rPr>
          <w:rFonts w:ascii="Times New Roman" w:hAnsi="Times New Roman" w:cs="Times New Roman"/>
          <w:sz w:val="24"/>
          <w:szCs w:val="24"/>
        </w:rPr>
        <w:t xml:space="preserve">у предоставления сведений, и порядок предоставления этих сведений средствам массовой информации для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в связи с их запросами (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приложение N 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31C7" w:rsidRDefault="005513FA">
      <w:pPr>
        <w:pStyle w:val="a0"/>
      </w:pPr>
      <w:bookmarkStart w:id="2" w:name="sub_2"/>
      <w:bookmarkEnd w:id="2"/>
      <w:r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1C7" w:rsidRDefault="007C31C7">
      <w:pPr>
        <w:pStyle w:val="a0"/>
        <w:ind w:firstLine="0"/>
      </w:pPr>
      <w:bookmarkStart w:id="3" w:name="sub_3"/>
      <w:bookmarkEnd w:id="3"/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C7" w:rsidRDefault="005513FA">
            <w:pPr>
              <w:pStyle w:val="afffc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Малодельского</w:t>
            </w:r>
            <w:proofErr w:type="spellEnd"/>
          </w:p>
          <w:p w:rsidR="007C31C7" w:rsidRDefault="005513FA">
            <w:pPr>
              <w:pStyle w:val="afffc"/>
            </w:pPr>
            <w:r>
              <w:rPr>
                <w:rStyle w:val="a6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сельского поселения        </w:t>
            </w:r>
            <w:r>
              <w:rPr>
                <w:rStyle w:val="a6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                                                                                   С.В.Сапожников</w:t>
            </w:r>
          </w:p>
        </w:tc>
      </w:tr>
    </w:tbl>
    <w:p w:rsidR="007C31C7" w:rsidRDefault="005513FA">
      <w:pPr>
        <w:pStyle w:val="1"/>
        <w:jc w:val="right"/>
      </w:pP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>Приложение 1</w:t>
      </w: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br/>
        <w:t xml:space="preserve">к </w:t>
      </w: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решению Совета депутатов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Фроловского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</w:t>
      </w:r>
    </w:p>
    <w:p w:rsidR="007C31C7" w:rsidRDefault="005513FA">
      <w:pPr>
        <w:pStyle w:val="1"/>
        <w:jc w:val="right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Волгоградской области</w:t>
      </w:r>
    </w:p>
    <w:p w:rsidR="007C31C7" w:rsidRDefault="005513FA">
      <w:pPr>
        <w:pStyle w:val="a0"/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от ___ 2016 г. N __</w:t>
      </w:r>
    </w:p>
    <w:p w:rsidR="007C31C7" w:rsidRDefault="007C31C7">
      <w:pPr>
        <w:pStyle w:val="a0"/>
      </w:pPr>
      <w:bookmarkStart w:id="4" w:name="sub_1000"/>
      <w:bookmarkEnd w:id="4"/>
    </w:p>
    <w:p w:rsidR="007C31C7" w:rsidRDefault="005513FA">
      <w:pPr>
        <w:pStyle w:val="1"/>
      </w:pPr>
      <w:proofErr w:type="gramStart"/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Положение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о комиссии  Совета депутатов </w:t>
      </w: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 Совета депутатов, их должностным поведен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</w:t>
      </w:r>
      <w:r>
        <w:rPr>
          <w:rFonts w:ascii="Times New Roman" w:hAnsi="Times New Roman" w:cs="Times New Roman"/>
          <w:b w:val="0"/>
          <w:color w:val="00000A"/>
          <w:sz w:val="24"/>
          <w:szCs w:val="24"/>
        </w:rPr>
        <w:t>иводит или может привести</w:t>
      </w:r>
      <w:proofErr w:type="gramEnd"/>
      <w:r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к конфликту интересов</w:t>
      </w:r>
    </w:p>
    <w:p w:rsidR="007C31C7" w:rsidRDefault="007C31C7">
      <w:pPr>
        <w:pStyle w:val="a0"/>
      </w:pP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Федеральными законами регулирует правоотношения в сфере создания и деятельности комиссии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 контролю за достовернос</w:t>
      </w:r>
      <w:r>
        <w:rPr>
          <w:rFonts w:ascii="Times New Roman" w:hAnsi="Times New Roman" w:cs="Times New Roman"/>
          <w:sz w:val="24"/>
          <w:szCs w:val="24"/>
        </w:rPr>
        <w:t xml:space="preserve">тью сведений о доходах, расходах, об имуществе и обязательствах имущественного характера, представляемых депутатами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- депутат), их должностным поведением, соблюдением запретов и ограничений, требов</w:t>
      </w:r>
      <w:r>
        <w:rPr>
          <w:rFonts w:ascii="Times New Roman" w:hAnsi="Times New Roman" w:cs="Times New Roman"/>
          <w:sz w:val="24"/>
          <w:szCs w:val="24"/>
        </w:rPr>
        <w:t>аний к должностному поведению и (или) требований об урегулировании конфликта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C31C7" w:rsidRDefault="005513FA">
      <w:pPr>
        <w:pStyle w:val="a0"/>
      </w:pPr>
      <w:bookmarkStart w:id="5" w:name="sub_1001"/>
      <w:bookmarkEnd w:id="5"/>
      <w:r>
        <w:rPr>
          <w:rFonts w:ascii="Times New Roman" w:hAnsi="Times New Roman" w:cs="Times New Roman"/>
          <w:sz w:val="24"/>
          <w:szCs w:val="24"/>
        </w:rPr>
        <w:t>2. Комиссия образуется решением  Совета депутатов, которым утверждается ее состав.</w:t>
      </w:r>
    </w:p>
    <w:p w:rsidR="007C31C7" w:rsidRDefault="005513FA">
      <w:pPr>
        <w:pStyle w:val="a0"/>
      </w:pPr>
      <w:bookmarkStart w:id="6" w:name="sub_1002"/>
      <w:bookmarkEnd w:id="6"/>
      <w:r>
        <w:rPr>
          <w:rFonts w:ascii="Times New Roman" w:hAnsi="Times New Roman" w:cs="Times New Roman"/>
          <w:sz w:val="24"/>
          <w:szCs w:val="24"/>
        </w:rPr>
        <w:t>3. В состав комиссии входят: председатель комиссии, его заместитель, секретарь и члены комиссии.</w:t>
      </w:r>
    </w:p>
    <w:p w:rsidR="007C31C7" w:rsidRDefault="005513FA">
      <w:pPr>
        <w:pStyle w:val="a0"/>
      </w:pPr>
      <w:bookmarkStart w:id="7" w:name="sub_1003"/>
      <w:bookmarkEnd w:id="7"/>
      <w:r>
        <w:rPr>
          <w:rFonts w:ascii="Times New Roman" w:hAnsi="Times New Roman" w:cs="Times New Roman"/>
          <w:sz w:val="24"/>
          <w:szCs w:val="24"/>
        </w:rPr>
        <w:t>4. Комиссия состоит из 5 человек.</w:t>
      </w:r>
    </w:p>
    <w:p w:rsidR="007C31C7" w:rsidRDefault="005513FA">
      <w:pPr>
        <w:pStyle w:val="a0"/>
      </w:pPr>
      <w:bookmarkStart w:id="8" w:name="sub_1004"/>
      <w:bookmarkEnd w:id="8"/>
      <w:r>
        <w:rPr>
          <w:rFonts w:ascii="Times New Roman" w:hAnsi="Times New Roman" w:cs="Times New Roman"/>
          <w:sz w:val="24"/>
          <w:szCs w:val="24"/>
        </w:rPr>
        <w:t>5. Все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C31C7" w:rsidRDefault="005513FA">
      <w:pPr>
        <w:pStyle w:val="a0"/>
      </w:pPr>
      <w:bookmarkStart w:id="9" w:name="sub_1005"/>
      <w:bookmarkEnd w:id="9"/>
      <w:r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</w:t>
      </w:r>
      <w:r>
        <w:rPr>
          <w:rFonts w:ascii="Times New Roman" w:hAnsi="Times New Roman" w:cs="Times New Roman"/>
          <w:sz w:val="24"/>
          <w:szCs w:val="24"/>
        </w:rPr>
        <w:t>орый мог бы повлиять на принимаемые комиссией решения.</w:t>
      </w:r>
    </w:p>
    <w:p w:rsidR="007C31C7" w:rsidRDefault="005513FA">
      <w:pPr>
        <w:pStyle w:val="a0"/>
      </w:pPr>
      <w:bookmarkStart w:id="10" w:name="sub_1006"/>
      <w:bookmarkEnd w:id="10"/>
      <w:r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31C7" w:rsidRDefault="005513FA">
      <w:pPr>
        <w:pStyle w:val="a0"/>
      </w:pPr>
      <w:bookmarkStart w:id="11" w:name="sub_1007"/>
      <w:bookmarkEnd w:id="11"/>
      <w:r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нём присутствует не менее двух третей от общего числа </w:t>
      </w:r>
      <w:r>
        <w:rPr>
          <w:rFonts w:ascii="Times New Roman" w:hAnsi="Times New Roman" w:cs="Times New Roman"/>
          <w:sz w:val="24"/>
          <w:szCs w:val="24"/>
        </w:rPr>
        <w:t>членов комиссии.</w:t>
      </w:r>
    </w:p>
    <w:p w:rsidR="007C31C7" w:rsidRDefault="005513FA">
      <w:pPr>
        <w:pStyle w:val="a0"/>
      </w:pPr>
      <w:bookmarkStart w:id="12" w:name="sub_1008"/>
      <w:bookmarkEnd w:id="12"/>
      <w:r>
        <w:rPr>
          <w:rFonts w:ascii="Times New Roman" w:hAnsi="Times New Roman" w:cs="Times New Roman"/>
          <w:sz w:val="24"/>
          <w:szCs w:val="24"/>
        </w:rPr>
        <w:t>9. Основной задачей комиссии является проведение в порядке, определяемом настоящим положением, проверки:</w:t>
      </w:r>
    </w:p>
    <w:p w:rsidR="007C31C7" w:rsidRDefault="005513FA">
      <w:pPr>
        <w:pStyle w:val="a0"/>
      </w:pPr>
      <w:bookmarkStart w:id="13" w:name="sub_1009"/>
      <w:bookmarkEnd w:id="13"/>
      <w:r>
        <w:rPr>
          <w:rFonts w:ascii="Times New Roman" w:hAnsi="Times New Roman" w:cs="Times New Roman"/>
          <w:sz w:val="24"/>
          <w:szCs w:val="24"/>
        </w:rPr>
        <w:t>9.1. достоверности и полноты сведений о доходах, об имуществе и обязательствах имущественного характера, представляемых депутатами  Со</w:t>
      </w:r>
      <w:r>
        <w:rPr>
          <w:rFonts w:ascii="Times New Roman" w:hAnsi="Times New Roman" w:cs="Times New Roman"/>
          <w:sz w:val="24"/>
          <w:szCs w:val="24"/>
        </w:rPr>
        <w:t>вета депутатов.</w:t>
      </w:r>
    </w:p>
    <w:p w:rsidR="007C31C7" w:rsidRDefault="005513FA">
      <w:pPr>
        <w:pStyle w:val="a0"/>
      </w:pPr>
      <w:bookmarkStart w:id="14" w:name="sub_10091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>9.2. соблюдения депутатами ограничений и запретов, установленных федеральными законами, законами Российской Федерации, нормативными правовыми актами Российской Федерации, законами  Волгоградской  области;</w:t>
      </w:r>
    </w:p>
    <w:p w:rsidR="007C31C7" w:rsidRDefault="005513FA">
      <w:pPr>
        <w:pStyle w:val="a0"/>
      </w:pPr>
      <w:bookmarkStart w:id="15" w:name="sub_10092"/>
      <w:bookmarkEnd w:id="15"/>
      <w:r>
        <w:rPr>
          <w:rFonts w:ascii="Times New Roman" w:hAnsi="Times New Roman" w:cs="Times New Roman"/>
          <w:sz w:val="24"/>
          <w:szCs w:val="24"/>
        </w:rPr>
        <w:t xml:space="preserve">9.3. определение соответствия </w:t>
      </w:r>
      <w:r>
        <w:rPr>
          <w:rFonts w:ascii="Times New Roman" w:hAnsi="Times New Roman" w:cs="Times New Roman"/>
          <w:sz w:val="24"/>
          <w:szCs w:val="24"/>
        </w:rPr>
        <w:t>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организаций) общему доходу депутата и его супруги (супруга).</w:t>
      </w:r>
    </w:p>
    <w:p w:rsidR="007C31C7" w:rsidRDefault="005513FA">
      <w:pPr>
        <w:pStyle w:val="a0"/>
      </w:pPr>
      <w:bookmarkStart w:id="16" w:name="sub_10093"/>
      <w:bookmarkEnd w:id="16"/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 ежегодно не позднее 30 апреля года, следующего за отчетным финансовым годом, представляет по утвержденной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N 460 форме спра</w:t>
      </w:r>
      <w:r>
        <w:rPr>
          <w:rFonts w:ascii="Times New Roman" w:hAnsi="Times New Roman" w:cs="Times New Roman"/>
          <w:sz w:val="24"/>
          <w:szCs w:val="24"/>
        </w:rPr>
        <w:t>вки в комиссию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C31C7" w:rsidRDefault="005513FA">
      <w:pPr>
        <w:pStyle w:val="a0"/>
      </w:pPr>
      <w:bookmarkStart w:id="17" w:name="sub_1010"/>
      <w:bookmarkEnd w:id="17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 обязан в сро</w:t>
      </w:r>
      <w:r>
        <w:rPr>
          <w:rFonts w:ascii="Times New Roman" w:hAnsi="Times New Roman" w:cs="Times New Roman"/>
          <w:sz w:val="24"/>
          <w:szCs w:val="24"/>
        </w:rPr>
        <w:t xml:space="preserve">к, установленный пунктом 10 настоящего положения, представить по утвержденной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 июня 2014 года N 460 форме справки сведения о своих расходах, а также о расходах своих супруги (супруга) и несовершеннолетних детей п</w:t>
      </w:r>
      <w:r>
        <w:rPr>
          <w:rFonts w:ascii="Times New Roman" w:hAnsi="Times New Roman" w:cs="Times New Roman"/>
          <w:sz w:val="24"/>
          <w:szCs w:val="24"/>
        </w:rPr>
        <w:t>о каждой сделке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капиталах организации), совершенной им, его супругой (супругом) и (или) несовершеннол</w:t>
      </w:r>
      <w:r>
        <w:rPr>
          <w:rFonts w:ascii="Times New Roman" w:hAnsi="Times New Roman" w:cs="Times New Roman"/>
          <w:sz w:val="24"/>
          <w:szCs w:val="24"/>
        </w:rPr>
        <w:t>етними детьми в течение календарного года, предшествующего году представления сведении, если общая сумма таких сделок превышает общий доход депутата и его супруги (супруга) за три последних года, предшествующих году предоставления сведений, и об источниках</w:t>
      </w:r>
      <w:r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совершены эти сделки.</w:t>
      </w:r>
      <w:proofErr w:type="gramEnd"/>
    </w:p>
    <w:p w:rsidR="007C31C7" w:rsidRDefault="005513FA">
      <w:pPr>
        <w:pStyle w:val="a0"/>
      </w:pPr>
      <w:bookmarkStart w:id="18" w:name="sub_1011"/>
      <w:bookmarkEnd w:id="18"/>
      <w:r>
        <w:rPr>
          <w:rFonts w:ascii="Times New Roman" w:hAnsi="Times New Roman" w:cs="Times New Roman"/>
          <w:sz w:val="24"/>
          <w:szCs w:val="24"/>
        </w:rPr>
        <w:t>12. Депутат представляет в комиссию:</w:t>
      </w:r>
    </w:p>
    <w:p w:rsidR="007C31C7" w:rsidRDefault="005513FA">
      <w:pPr>
        <w:pStyle w:val="a0"/>
      </w:pPr>
      <w:bookmarkStart w:id="19" w:name="sub_1012"/>
      <w:bookmarkEnd w:id="19"/>
      <w:r>
        <w:rPr>
          <w:rFonts w:ascii="Times New Roman" w:hAnsi="Times New Roman" w:cs="Times New Roman"/>
          <w:sz w:val="24"/>
          <w:szCs w:val="24"/>
        </w:rPr>
        <w:t>12.1. сведения о своих доходах, полученных за отчетный период (с 1 января по 31 декабря) от всех источников (включая денежное вознаграждение, пенсии, пособия, ин</w:t>
      </w:r>
      <w:r>
        <w:rPr>
          <w:rFonts w:ascii="Times New Roman" w:hAnsi="Times New Roman" w:cs="Times New Roman"/>
          <w:sz w:val="24"/>
          <w:szCs w:val="24"/>
        </w:rPr>
        <w:t>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7C31C7" w:rsidRDefault="005513FA">
      <w:pPr>
        <w:pStyle w:val="a0"/>
      </w:pPr>
      <w:bookmarkStart w:id="20" w:name="sub_10121"/>
      <w:bookmarkEnd w:id="20"/>
      <w:r>
        <w:rPr>
          <w:rFonts w:ascii="Times New Roman" w:hAnsi="Times New Roman" w:cs="Times New Roman"/>
          <w:sz w:val="24"/>
          <w:szCs w:val="24"/>
        </w:rPr>
        <w:t>12.2. сведения о доходах супруги (супруга) и несовершеннолетних детей, полученных за отчетный период (с 1 января по 31 дек</w:t>
      </w:r>
      <w:r>
        <w:rPr>
          <w:rFonts w:ascii="Times New Roman" w:hAnsi="Times New Roman" w:cs="Times New Roman"/>
          <w:sz w:val="24"/>
          <w:szCs w:val="24"/>
        </w:rPr>
        <w:t>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7C31C7" w:rsidRDefault="005513FA">
      <w:pPr>
        <w:pStyle w:val="a0"/>
      </w:pPr>
      <w:bookmarkStart w:id="21" w:name="sub_10122"/>
      <w:bookmarkEnd w:id="21"/>
      <w:r>
        <w:rPr>
          <w:rFonts w:ascii="Times New Roman" w:hAnsi="Times New Roman" w:cs="Times New Roman"/>
          <w:sz w:val="24"/>
          <w:szCs w:val="24"/>
        </w:rPr>
        <w:t>13. Сведения о доходах,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представляемые депутатами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пунктом 12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 в себя, в том числе сведения:</w:t>
      </w:r>
    </w:p>
    <w:p w:rsidR="007C31C7" w:rsidRDefault="005513FA">
      <w:pPr>
        <w:pStyle w:val="a0"/>
      </w:pPr>
      <w:bookmarkStart w:id="22" w:name="sub_1013"/>
      <w:bookmarkEnd w:id="22"/>
      <w:r>
        <w:rPr>
          <w:rFonts w:ascii="Times New Roman" w:hAnsi="Times New Roman" w:cs="Times New Roman"/>
          <w:sz w:val="24"/>
          <w:szCs w:val="24"/>
        </w:rPr>
        <w:t xml:space="preserve">13.1. о недвижимом имуществе, находящемся за пределами территории Российской Федерации, и об источниках получения </w:t>
      </w:r>
      <w:r>
        <w:rPr>
          <w:rFonts w:ascii="Times New Roman" w:hAnsi="Times New Roman" w:cs="Times New Roman"/>
          <w:sz w:val="24"/>
          <w:szCs w:val="24"/>
        </w:rPr>
        <w:t>средств, за счет которых приобретено указанное имущество;</w:t>
      </w:r>
    </w:p>
    <w:p w:rsidR="007C31C7" w:rsidRDefault="005513FA">
      <w:pPr>
        <w:pStyle w:val="a0"/>
      </w:pPr>
      <w:bookmarkStart w:id="23" w:name="sub_10131"/>
      <w:bookmarkEnd w:id="23"/>
      <w:r>
        <w:rPr>
          <w:rFonts w:ascii="Times New Roman" w:hAnsi="Times New Roman" w:cs="Times New Roman"/>
          <w:sz w:val="24"/>
          <w:szCs w:val="24"/>
        </w:rPr>
        <w:t>13.2. об обязательствах имущественного характера за пределами территории Российской Федерации.</w:t>
      </w:r>
    </w:p>
    <w:p w:rsidR="007C31C7" w:rsidRDefault="005513FA">
      <w:pPr>
        <w:pStyle w:val="a0"/>
      </w:pPr>
      <w:bookmarkStart w:id="24" w:name="sub_10132"/>
      <w:bookmarkEnd w:id="24"/>
      <w:r>
        <w:rPr>
          <w:rFonts w:ascii="Times New Roman" w:hAnsi="Times New Roman" w:cs="Times New Roman"/>
          <w:sz w:val="24"/>
          <w:szCs w:val="24"/>
        </w:rPr>
        <w:t xml:space="preserve">14. При наличии сведений, указанных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данные сведения представляются де</w:t>
      </w:r>
      <w:r>
        <w:rPr>
          <w:rFonts w:ascii="Times New Roman" w:hAnsi="Times New Roman" w:cs="Times New Roman"/>
          <w:sz w:val="24"/>
          <w:szCs w:val="24"/>
        </w:rPr>
        <w:t xml:space="preserve">путатом в комиссию в году, следующем за годом совершения сделки, одновременно со сведениями, указанными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C31C7" w:rsidRDefault="005513FA">
      <w:pPr>
        <w:pStyle w:val="a0"/>
      </w:pPr>
      <w:bookmarkStart w:id="25" w:name="sub_1014"/>
      <w:bookmarkEnd w:id="25"/>
      <w:r>
        <w:rPr>
          <w:rFonts w:ascii="Times New Roman" w:hAnsi="Times New Roman" w:cs="Times New Roman"/>
          <w:sz w:val="24"/>
          <w:szCs w:val="24"/>
        </w:rPr>
        <w:t>15. Основанием для проведения проверки является достаточная информация, представленная в письменной форме в установлен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7C31C7" w:rsidRDefault="005513FA">
      <w:pPr>
        <w:pStyle w:val="a0"/>
      </w:pPr>
      <w:bookmarkStart w:id="26" w:name="sub_1015"/>
      <w:bookmarkEnd w:id="26"/>
      <w:r>
        <w:rPr>
          <w:rFonts w:ascii="Times New Roman" w:hAnsi="Times New Roman" w:cs="Times New Roman"/>
          <w:sz w:val="24"/>
          <w:szCs w:val="24"/>
        </w:rPr>
        <w:t>15.1. правоохранительными и другими государственными органами;</w:t>
      </w:r>
    </w:p>
    <w:p w:rsidR="007C31C7" w:rsidRDefault="005513FA">
      <w:pPr>
        <w:pStyle w:val="a0"/>
      </w:pPr>
      <w:bookmarkStart w:id="27" w:name="sub_10151"/>
      <w:bookmarkEnd w:id="27"/>
      <w:r>
        <w:rPr>
          <w:rFonts w:ascii="Times New Roman" w:hAnsi="Times New Roman" w:cs="Times New Roman"/>
          <w:sz w:val="24"/>
          <w:szCs w:val="24"/>
        </w:rPr>
        <w:t>15.2.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</w:t>
      </w:r>
      <w:r>
        <w:rPr>
          <w:rFonts w:ascii="Times New Roman" w:hAnsi="Times New Roman" w:cs="Times New Roman"/>
          <w:sz w:val="24"/>
          <w:szCs w:val="24"/>
        </w:rPr>
        <w:t>итическими партиями, а также региональных отделений политических партий межрегиональных и региональных общественных объединений;</w:t>
      </w:r>
    </w:p>
    <w:p w:rsidR="007C31C7" w:rsidRDefault="005513FA">
      <w:pPr>
        <w:pStyle w:val="a0"/>
      </w:pPr>
      <w:bookmarkStart w:id="28" w:name="sub_10152"/>
      <w:bookmarkEnd w:id="28"/>
      <w:r>
        <w:rPr>
          <w:rFonts w:ascii="Times New Roman" w:hAnsi="Times New Roman" w:cs="Times New Roman"/>
          <w:sz w:val="24"/>
          <w:szCs w:val="24"/>
        </w:rPr>
        <w:t xml:space="preserve">15.3. Общественной палатой Российской Федерации и Общественной палатой  </w:t>
      </w:r>
      <w:r>
        <w:rPr>
          <w:rFonts w:ascii="Times New Roman" w:hAnsi="Times New Roman" w:cs="Times New Roman"/>
          <w:sz w:val="24"/>
          <w:szCs w:val="24"/>
        </w:rPr>
        <w:lastRenderedPageBreak/>
        <w:t>Волгоградской  области;</w:t>
      </w:r>
    </w:p>
    <w:p w:rsidR="007C31C7" w:rsidRDefault="005513FA">
      <w:pPr>
        <w:pStyle w:val="a0"/>
      </w:pPr>
      <w:bookmarkStart w:id="29" w:name="sub_10153"/>
      <w:bookmarkEnd w:id="29"/>
      <w:r>
        <w:rPr>
          <w:rFonts w:ascii="Times New Roman" w:hAnsi="Times New Roman" w:cs="Times New Roman"/>
          <w:sz w:val="24"/>
          <w:szCs w:val="24"/>
        </w:rPr>
        <w:t xml:space="preserve">15.4. общероссийскими и </w:t>
      </w:r>
      <w:r>
        <w:rPr>
          <w:rFonts w:ascii="Times New Roman" w:hAnsi="Times New Roman" w:cs="Times New Roman"/>
          <w:sz w:val="24"/>
          <w:szCs w:val="24"/>
        </w:rPr>
        <w:t>региональными средствами массовой информации;</w:t>
      </w:r>
    </w:p>
    <w:p w:rsidR="007C31C7" w:rsidRDefault="005513FA">
      <w:pPr>
        <w:pStyle w:val="a0"/>
      </w:pPr>
      <w:bookmarkStart w:id="30" w:name="sub_10154"/>
      <w:bookmarkEnd w:id="30"/>
      <w:r>
        <w:rPr>
          <w:rFonts w:ascii="Times New Roman" w:hAnsi="Times New Roman" w:cs="Times New Roman"/>
          <w:sz w:val="24"/>
          <w:szCs w:val="24"/>
        </w:rPr>
        <w:t>15.5. органом  Волгоградской  области по профилактике коррупционных и иных правонарушений.</w:t>
      </w:r>
    </w:p>
    <w:p w:rsidR="007C31C7" w:rsidRDefault="005513FA">
      <w:pPr>
        <w:pStyle w:val="a0"/>
      </w:pPr>
      <w:bookmarkStart w:id="31" w:name="sub_10155"/>
      <w:bookmarkEnd w:id="31"/>
      <w:r>
        <w:rPr>
          <w:rFonts w:ascii="Times New Roman" w:hAnsi="Times New Roman" w:cs="Times New Roman"/>
          <w:sz w:val="24"/>
          <w:szCs w:val="24"/>
        </w:rPr>
        <w:t>16. Информация анонимного характера не может служить основанием для проведения проверки.</w:t>
      </w:r>
    </w:p>
    <w:p w:rsidR="007C31C7" w:rsidRDefault="005513FA">
      <w:pPr>
        <w:pStyle w:val="a0"/>
      </w:pPr>
      <w:bookmarkStart w:id="32" w:name="sub_1016"/>
      <w:bookmarkEnd w:id="32"/>
      <w:r>
        <w:rPr>
          <w:rFonts w:ascii="Times New Roman" w:hAnsi="Times New Roman" w:cs="Times New Roman"/>
          <w:sz w:val="24"/>
          <w:szCs w:val="24"/>
        </w:rPr>
        <w:t>17. Проверка проводится в срок</w:t>
      </w:r>
      <w:r>
        <w:rPr>
          <w:rFonts w:ascii="Times New Roman" w:hAnsi="Times New Roman" w:cs="Times New Roman"/>
          <w:sz w:val="24"/>
          <w:szCs w:val="24"/>
        </w:rPr>
        <w:t>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7C31C7" w:rsidRDefault="005513FA">
      <w:pPr>
        <w:pStyle w:val="a0"/>
      </w:pPr>
      <w:bookmarkStart w:id="33" w:name="sub_1017"/>
      <w:bookmarkEnd w:id="33"/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 соблюдения депутатом, его супругой (супругом) и несовершеннолетними детьми запрета открывать и иметь </w:t>
      </w:r>
      <w:r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проверка соблюдения запрета) провод</w:t>
      </w:r>
      <w:r>
        <w:rPr>
          <w:rFonts w:ascii="Times New Roman" w:hAnsi="Times New Roman" w:cs="Times New Roman"/>
          <w:sz w:val="24"/>
          <w:szCs w:val="24"/>
        </w:rPr>
        <w:t xml:space="preserve">ится по основаниям, предусмотренным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07 мая 2013 года N 79-ФЗ "О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</w:t>
      </w:r>
      <w:r>
        <w:rPr>
          <w:rFonts w:ascii="Times New Roman" w:hAnsi="Times New Roman" w:cs="Times New Roman"/>
          <w:sz w:val="24"/>
          <w:szCs w:val="24"/>
        </w:rPr>
        <w:t>рии Российской Федерации, владеть и (или) пользоваться иностранными финансовыми инструментами" (далее - Федеральный закон N 79-ФЗ).</w:t>
      </w:r>
    </w:p>
    <w:p w:rsidR="007C31C7" w:rsidRDefault="005513FA">
      <w:pPr>
        <w:pStyle w:val="a0"/>
      </w:pPr>
      <w:bookmarkStart w:id="34" w:name="sub_1018"/>
      <w:bookmarkEnd w:id="34"/>
      <w:r>
        <w:rPr>
          <w:rFonts w:ascii="Times New Roman" w:hAnsi="Times New Roman" w:cs="Times New Roman"/>
          <w:sz w:val="24"/>
          <w:szCs w:val="24"/>
        </w:rPr>
        <w:t>Проверка соблюдения запрета осуществляется комиссией в порядке и сроки предусмотренные настоящим положением для осуществлени</w:t>
      </w:r>
      <w:r>
        <w:rPr>
          <w:rFonts w:ascii="Times New Roman" w:hAnsi="Times New Roman" w:cs="Times New Roman"/>
          <w:sz w:val="24"/>
          <w:szCs w:val="24"/>
        </w:rPr>
        <w:t>я проверки соблюдения депутатом установленных ограничений и запретов, с учетом особенностей, установленных Федеральным законом N 79-ФЗ.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>19. Контроль и проверка за соответствием расходов депутата, его супруги (супруга) и несовершеннолетних детей доходу депу</w:t>
      </w:r>
      <w:r>
        <w:rPr>
          <w:rFonts w:ascii="Times New Roman" w:hAnsi="Times New Roman" w:cs="Times New Roman"/>
          <w:sz w:val="24"/>
          <w:szCs w:val="24"/>
        </w:rPr>
        <w:t xml:space="preserve">тата и его супруги (супруга) осуществляется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03 декабря 2012 года N 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 (далее - Федеральный закон N 230-ФЗ).</w:t>
      </w:r>
    </w:p>
    <w:p w:rsidR="007C31C7" w:rsidRDefault="005513FA">
      <w:pPr>
        <w:pStyle w:val="a0"/>
      </w:pPr>
      <w:bookmarkStart w:id="35" w:name="sub_1019"/>
      <w:bookmarkEnd w:id="35"/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Решение о проведении проверки, за исключением проверки, указанной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принимается на заседании комиссии.</w:t>
      </w:r>
    </w:p>
    <w:p w:rsidR="007C31C7" w:rsidRDefault="005513FA">
      <w:pPr>
        <w:pStyle w:val="a0"/>
      </w:pPr>
      <w:bookmarkStart w:id="36" w:name="sub_1020"/>
      <w:bookmarkEnd w:id="36"/>
      <w:r>
        <w:rPr>
          <w:rFonts w:ascii="Times New Roman" w:hAnsi="Times New Roman" w:cs="Times New Roman"/>
          <w:sz w:val="24"/>
          <w:szCs w:val="24"/>
        </w:rPr>
        <w:t>21. В случае, если депутат обнаружил, что в представленных им сведениях о доходах, расходах,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ах имущественного характера не отражены или не полностью отражены какие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с соблюдением п</w:t>
      </w:r>
      <w:r>
        <w:rPr>
          <w:rFonts w:ascii="Times New Roman" w:hAnsi="Times New Roman" w:cs="Times New Roman"/>
          <w:sz w:val="24"/>
          <w:szCs w:val="24"/>
        </w:rPr>
        <w:t>роцедуры, установленной настоящим положением.</w:t>
      </w:r>
    </w:p>
    <w:p w:rsidR="007C31C7" w:rsidRDefault="005513FA">
      <w:pPr>
        <w:pStyle w:val="a0"/>
      </w:pPr>
      <w:bookmarkStart w:id="37" w:name="sub_1021"/>
      <w:bookmarkEnd w:id="37"/>
      <w:r>
        <w:rPr>
          <w:rFonts w:ascii="Times New Roman" w:hAnsi="Times New Roman" w:cs="Times New Roman"/>
          <w:sz w:val="24"/>
          <w:szCs w:val="24"/>
        </w:rPr>
        <w:t xml:space="preserve">22. Уточненные сведения, представленные депутатом, после истечения срока,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10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считаются представленными с нарушением срока.</w:t>
      </w:r>
    </w:p>
    <w:p w:rsidR="007C31C7" w:rsidRDefault="005513FA">
      <w:pPr>
        <w:pStyle w:val="a0"/>
      </w:pPr>
      <w:bookmarkStart w:id="38" w:name="sub_1022"/>
      <w:bookmarkEnd w:id="38"/>
      <w:r>
        <w:rPr>
          <w:rFonts w:ascii="Times New Roman" w:hAnsi="Times New Roman" w:cs="Times New Roman"/>
          <w:sz w:val="24"/>
          <w:szCs w:val="24"/>
        </w:rPr>
        <w:t>23. В случае непредставления по объективны</w:t>
      </w:r>
      <w:r>
        <w:rPr>
          <w:rFonts w:ascii="Times New Roman" w:hAnsi="Times New Roman" w:cs="Times New Roman"/>
          <w:sz w:val="24"/>
          <w:szCs w:val="24"/>
        </w:rPr>
        <w:t>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7C31C7" w:rsidRDefault="005513FA">
      <w:pPr>
        <w:pStyle w:val="a0"/>
      </w:pPr>
      <w:bookmarkStart w:id="39" w:name="sub_1023"/>
      <w:bookmarkEnd w:id="39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</w:t>
      </w:r>
      <w:r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представляемые в соответствии с настоящим положением депутатами,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являются сведениями конфиденциального характера, если федеральным законом они не отнесены к сведениям, составляющим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государственную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>24. Члены комиссии, в обяз</w:t>
      </w:r>
      <w:r>
        <w:rPr>
          <w:rFonts w:ascii="Times New Roman" w:hAnsi="Times New Roman" w:cs="Times New Roman"/>
          <w:sz w:val="24"/>
          <w:szCs w:val="24"/>
        </w:rPr>
        <w:t>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</w:t>
      </w:r>
      <w:r>
        <w:rPr>
          <w:rFonts w:ascii="Times New Roman" w:hAnsi="Times New Roman" w:cs="Times New Roman"/>
          <w:sz w:val="24"/>
          <w:szCs w:val="24"/>
        </w:rPr>
        <w:t>венность в соответствии с законодательством Российской Федерации.</w:t>
      </w:r>
    </w:p>
    <w:p w:rsidR="007C31C7" w:rsidRDefault="005513FA">
      <w:pPr>
        <w:pStyle w:val="a0"/>
      </w:pPr>
      <w:bookmarkStart w:id="40" w:name="sub_1024"/>
      <w:bookmarkEnd w:id="40"/>
      <w:r>
        <w:rPr>
          <w:rFonts w:ascii="Times New Roman" w:hAnsi="Times New Roman" w:cs="Times New Roman"/>
          <w:sz w:val="24"/>
          <w:szCs w:val="24"/>
        </w:rPr>
        <w:t xml:space="preserve">25.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</w:t>
      </w:r>
      <w:r>
        <w:rPr>
          <w:rFonts w:ascii="Times New Roman" w:hAnsi="Times New Roman" w:cs="Times New Roman"/>
          <w:sz w:val="24"/>
          <w:szCs w:val="24"/>
        </w:rPr>
        <w:t>сведений приобщаются к личному делу депутата.</w:t>
      </w:r>
    </w:p>
    <w:p w:rsidR="007C31C7" w:rsidRDefault="005513FA">
      <w:pPr>
        <w:pStyle w:val="a0"/>
      </w:pPr>
      <w:bookmarkStart w:id="41" w:name="sub_1025"/>
      <w:bookmarkEnd w:id="41"/>
      <w:r>
        <w:rPr>
          <w:rFonts w:ascii="Times New Roman" w:hAnsi="Times New Roman" w:cs="Times New Roman"/>
          <w:sz w:val="24"/>
          <w:szCs w:val="24"/>
        </w:rPr>
        <w:t xml:space="preserve">26. Информация о представлении депутатом заведомо недостоверных или неполных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доходах, расходах, об имуществе и обязательствах имущественного характера, выявленных комиссией, подлежит опубликованию в официальном печатном издании и размещению на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7C31C7" w:rsidRDefault="005513FA">
      <w:pPr>
        <w:pStyle w:val="a0"/>
      </w:pPr>
      <w:bookmarkStart w:id="42" w:name="sub_1026"/>
      <w:bookmarkEnd w:id="42"/>
      <w:r>
        <w:rPr>
          <w:rFonts w:ascii="Times New Roman" w:hAnsi="Times New Roman" w:cs="Times New Roman"/>
          <w:sz w:val="24"/>
          <w:szCs w:val="24"/>
        </w:rPr>
        <w:t>27. При осуществлении проверки председатель комиссии вправе:</w:t>
      </w:r>
    </w:p>
    <w:p w:rsidR="007C31C7" w:rsidRDefault="005513FA">
      <w:pPr>
        <w:pStyle w:val="a0"/>
      </w:pPr>
      <w:bookmarkStart w:id="43" w:name="sub_1027"/>
      <w:bookmarkEnd w:id="43"/>
      <w:r>
        <w:rPr>
          <w:rFonts w:ascii="Times New Roman" w:hAnsi="Times New Roman" w:cs="Times New Roman"/>
          <w:sz w:val="24"/>
          <w:szCs w:val="24"/>
        </w:rPr>
        <w:t>27.1. проводить собеседование с депутатом;</w:t>
      </w:r>
    </w:p>
    <w:p w:rsidR="007C31C7" w:rsidRDefault="005513FA">
      <w:pPr>
        <w:pStyle w:val="a0"/>
      </w:pPr>
      <w:bookmarkStart w:id="44" w:name="sub_10271"/>
      <w:bookmarkEnd w:id="44"/>
      <w:r>
        <w:rPr>
          <w:rFonts w:ascii="Times New Roman" w:hAnsi="Times New Roman" w:cs="Times New Roman"/>
          <w:sz w:val="24"/>
          <w:szCs w:val="24"/>
        </w:rPr>
        <w:t xml:space="preserve">27.2. изучать представленные депутатом дополнительные </w:t>
      </w:r>
      <w:r>
        <w:rPr>
          <w:rFonts w:ascii="Times New Roman" w:hAnsi="Times New Roman" w:cs="Times New Roman"/>
          <w:sz w:val="24"/>
          <w:szCs w:val="24"/>
        </w:rPr>
        <w:t>материалы, которые приобщаются к материалам проверки;</w:t>
      </w:r>
    </w:p>
    <w:p w:rsidR="007C31C7" w:rsidRDefault="005513FA">
      <w:pPr>
        <w:pStyle w:val="a0"/>
      </w:pPr>
      <w:bookmarkStart w:id="45" w:name="sub_10272"/>
      <w:bookmarkEnd w:id="45"/>
      <w:proofErr w:type="gramStart"/>
      <w:r>
        <w:rPr>
          <w:rFonts w:ascii="Times New Roman" w:hAnsi="Times New Roman" w:cs="Times New Roman"/>
          <w:sz w:val="24"/>
          <w:szCs w:val="24"/>
        </w:rPr>
        <w:t>27.3.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депутата, его супруги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7C31C7" w:rsidRDefault="005513FA">
      <w:pPr>
        <w:pStyle w:val="a0"/>
      </w:pPr>
      <w:bookmarkStart w:id="46" w:name="sub_10273"/>
      <w:bookmarkEnd w:id="46"/>
      <w:r>
        <w:rPr>
          <w:rFonts w:ascii="Times New Roman" w:hAnsi="Times New Roman" w:cs="Times New Roman"/>
          <w:sz w:val="24"/>
          <w:szCs w:val="24"/>
        </w:rPr>
        <w:t>27.4. наводить спр</w:t>
      </w:r>
      <w:r>
        <w:rPr>
          <w:rFonts w:ascii="Times New Roman" w:hAnsi="Times New Roman" w:cs="Times New Roman"/>
          <w:sz w:val="24"/>
          <w:szCs w:val="24"/>
        </w:rPr>
        <w:t>авки у физических лиц и получать от них информацию с их согласия.</w:t>
      </w:r>
    </w:p>
    <w:p w:rsidR="007C31C7" w:rsidRDefault="005513FA">
      <w:pPr>
        <w:pStyle w:val="a0"/>
      </w:pPr>
      <w:bookmarkStart w:id="47" w:name="sub_10274"/>
      <w:bookmarkEnd w:id="47"/>
      <w:r>
        <w:rPr>
          <w:rFonts w:ascii="Times New Roman" w:hAnsi="Times New Roman" w:cs="Times New Roman"/>
          <w:sz w:val="24"/>
          <w:szCs w:val="24"/>
        </w:rPr>
        <w:t xml:space="preserve">28. В запросе, предусмотренном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27.3.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7C31C7" w:rsidRDefault="005513FA">
      <w:pPr>
        <w:pStyle w:val="a0"/>
      </w:pPr>
      <w:bookmarkStart w:id="48" w:name="sub_1028"/>
      <w:bookmarkEnd w:id="48"/>
      <w:r>
        <w:rPr>
          <w:rFonts w:ascii="Times New Roman" w:hAnsi="Times New Roman" w:cs="Times New Roman"/>
          <w:sz w:val="24"/>
          <w:szCs w:val="24"/>
        </w:rPr>
        <w:t xml:space="preserve">28.1. фамилия, имя, отчество руководителя государственного органа или организации, в которые направляется </w:t>
      </w:r>
      <w:r>
        <w:rPr>
          <w:rFonts w:ascii="Times New Roman" w:hAnsi="Times New Roman" w:cs="Times New Roman"/>
          <w:sz w:val="24"/>
          <w:szCs w:val="24"/>
        </w:rPr>
        <w:t>запрос,</w:t>
      </w:r>
    </w:p>
    <w:p w:rsidR="007C31C7" w:rsidRDefault="005513FA">
      <w:pPr>
        <w:pStyle w:val="a0"/>
      </w:pPr>
      <w:bookmarkStart w:id="49" w:name="sub_10281"/>
      <w:bookmarkEnd w:id="49"/>
      <w:r>
        <w:rPr>
          <w:rFonts w:ascii="Times New Roman" w:hAnsi="Times New Roman" w:cs="Times New Roman"/>
          <w:sz w:val="24"/>
          <w:szCs w:val="24"/>
        </w:rPr>
        <w:t>28.2. нормативный правовой акт, на основании которого направляется запрос;</w:t>
      </w:r>
    </w:p>
    <w:p w:rsidR="007C31C7" w:rsidRDefault="005513FA">
      <w:pPr>
        <w:pStyle w:val="a0"/>
      </w:pPr>
      <w:bookmarkStart w:id="50" w:name="sub_10282"/>
      <w:bookmarkEnd w:id="50"/>
      <w:proofErr w:type="gramStart"/>
      <w:r>
        <w:rPr>
          <w:rFonts w:ascii="Times New Roman" w:hAnsi="Times New Roman" w:cs="Times New Roman"/>
          <w:sz w:val="24"/>
          <w:szCs w:val="24"/>
        </w:rPr>
        <w:t>28.3.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</w:t>
      </w:r>
      <w:r>
        <w:rPr>
          <w:rFonts w:ascii="Times New Roman" w:hAnsi="Times New Roman" w:cs="Times New Roman"/>
          <w:sz w:val="24"/>
          <w:szCs w:val="24"/>
        </w:rPr>
        <w:t xml:space="preserve">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</w:t>
      </w:r>
      <w:r>
        <w:rPr>
          <w:rFonts w:ascii="Times New Roman" w:hAnsi="Times New Roman" w:cs="Times New Roman"/>
          <w:sz w:val="24"/>
          <w:szCs w:val="24"/>
        </w:rPr>
        <w:t>проверяются, либо в отношении которого имеются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несоблюдении им установленных ограничений;</w:t>
      </w:r>
    </w:p>
    <w:p w:rsidR="007C31C7" w:rsidRDefault="005513FA">
      <w:pPr>
        <w:pStyle w:val="a0"/>
      </w:pPr>
      <w:bookmarkStart w:id="51" w:name="sub_10283"/>
      <w:bookmarkEnd w:id="51"/>
      <w:r>
        <w:rPr>
          <w:rFonts w:ascii="Times New Roman" w:hAnsi="Times New Roman" w:cs="Times New Roman"/>
          <w:sz w:val="24"/>
          <w:szCs w:val="24"/>
        </w:rPr>
        <w:t>28.4. содержание и объем сведений, подлежащих проверке;</w:t>
      </w:r>
    </w:p>
    <w:p w:rsidR="007C31C7" w:rsidRDefault="005513FA">
      <w:pPr>
        <w:pStyle w:val="a0"/>
      </w:pPr>
      <w:bookmarkStart w:id="52" w:name="sub_10284"/>
      <w:bookmarkEnd w:id="52"/>
      <w:r>
        <w:rPr>
          <w:rFonts w:ascii="Times New Roman" w:hAnsi="Times New Roman" w:cs="Times New Roman"/>
          <w:sz w:val="24"/>
          <w:szCs w:val="24"/>
        </w:rPr>
        <w:t>28.5. фамилия, инициалы и номер телефона лица, подготовившего запрос,</w:t>
      </w:r>
    </w:p>
    <w:p w:rsidR="007C31C7" w:rsidRDefault="005513FA">
      <w:pPr>
        <w:pStyle w:val="a0"/>
      </w:pPr>
      <w:bookmarkStart w:id="53" w:name="sub_10285"/>
      <w:bookmarkEnd w:id="53"/>
      <w:r>
        <w:rPr>
          <w:rFonts w:ascii="Times New Roman" w:hAnsi="Times New Roman" w:cs="Times New Roman"/>
          <w:sz w:val="24"/>
          <w:szCs w:val="24"/>
        </w:rPr>
        <w:t>28.6. срок представления запр</w:t>
      </w:r>
      <w:r>
        <w:rPr>
          <w:rFonts w:ascii="Times New Roman" w:hAnsi="Times New Roman" w:cs="Times New Roman"/>
          <w:sz w:val="24"/>
          <w:szCs w:val="24"/>
        </w:rPr>
        <w:t>ашиваемых сведений;</w:t>
      </w:r>
    </w:p>
    <w:p w:rsidR="007C31C7" w:rsidRDefault="005513FA">
      <w:pPr>
        <w:pStyle w:val="a0"/>
      </w:pPr>
      <w:bookmarkStart w:id="54" w:name="sub_10286"/>
      <w:bookmarkEnd w:id="54"/>
      <w:r>
        <w:rPr>
          <w:rFonts w:ascii="Times New Roman" w:hAnsi="Times New Roman" w:cs="Times New Roman"/>
          <w:sz w:val="24"/>
          <w:szCs w:val="24"/>
        </w:rPr>
        <w:t>28.7. идентификационный номер налогоплательщика (в случае направления запроса в налоговые органы Российской Федерации);</w:t>
      </w:r>
    </w:p>
    <w:p w:rsidR="007C31C7" w:rsidRDefault="005513FA">
      <w:pPr>
        <w:pStyle w:val="a0"/>
      </w:pPr>
      <w:bookmarkStart w:id="55" w:name="sub_10287"/>
      <w:bookmarkEnd w:id="55"/>
      <w:r>
        <w:rPr>
          <w:rFonts w:ascii="Times New Roman" w:hAnsi="Times New Roman" w:cs="Times New Roman"/>
          <w:sz w:val="24"/>
          <w:szCs w:val="24"/>
        </w:rPr>
        <w:t>28.8. другие необходимые сведения.</w:t>
      </w:r>
    </w:p>
    <w:p w:rsidR="007C31C7" w:rsidRDefault="005513FA">
      <w:pPr>
        <w:pStyle w:val="a0"/>
      </w:pPr>
      <w:bookmarkStart w:id="56" w:name="sub_10288"/>
      <w:bookmarkEnd w:id="56"/>
      <w:r>
        <w:rPr>
          <w:rFonts w:ascii="Times New Roman" w:hAnsi="Times New Roman" w:cs="Times New Roman"/>
          <w:sz w:val="24"/>
          <w:szCs w:val="24"/>
        </w:rPr>
        <w:t xml:space="preserve">29. Запросы (кроме запросов в кредитные организации, налоговые органы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7C31C7" w:rsidRDefault="005513FA">
      <w:pPr>
        <w:pStyle w:val="a0"/>
      </w:pPr>
      <w:bookmarkStart w:id="57" w:name="sub_1029"/>
      <w:bookmarkEnd w:id="57"/>
      <w:r>
        <w:rPr>
          <w:rFonts w:ascii="Times New Roman" w:hAnsi="Times New Roman" w:cs="Times New Roman"/>
          <w:sz w:val="24"/>
          <w:szCs w:val="24"/>
        </w:rPr>
        <w:t>30. Запросы в кредитные организации, налоговые органы Российской Федерации и органы, осуществляющие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нную регистрацию прав на недвижимое имущество и сделок с ним, направляются председателем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(Главой муниципального образования) по представлению председателя комиссии.</w:t>
      </w:r>
    </w:p>
    <w:p w:rsidR="007C31C7" w:rsidRDefault="005513FA">
      <w:pPr>
        <w:pStyle w:val="a0"/>
      </w:pPr>
      <w:bookmarkStart w:id="58" w:name="sub_1030"/>
      <w:bookmarkEnd w:id="58"/>
      <w:r>
        <w:rPr>
          <w:rFonts w:ascii="Times New Roman" w:hAnsi="Times New Roman" w:cs="Times New Roman"/>
          <w:sz w:val="24"/>
          <w:szCs w:val="24"/>
        </w:rPr>
        <w:t>31. Председатель комиссии обеспечивает:</w:t>
      </w:r>
    </w:p>
    <w:p w:rsidR="007C31C7" w:rsidRDefault="005513FA">
      <w:pPr>
        <w:pStyle w:val="a0"/>
      </w:pPr>
      <w:bookmarkStart w:id="59" w:name="sub_1031"/>
      <w:bookmarkEnd w:id="59"/>
      <w:r>
        <w:rPr>
          <w:rFonts w:ascii="Times New Roman" w:hAnsi="Times New Roman" w:cs="Times New Roman"/>
          <w:sz w:val="24"/>
          <w:szCs w:val="24"/>
        </w:rPr>
        <w:t>31.1.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7C31C7" w:rsidRDefault="005513FA">
      <w:pPr>
        <w:pStyle w:val="a0"/>
      </w:pPr>
      <w:bookmarkStart w:id="60" w:name="sub_10311"/>
      <w:bookmarkEnd w:id="6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31.2. проведение в случае обращения депутата беседы с ним, в ходе которой он должен быть </w:t>
      </w:r>
      <w:r>
        <w:rPr>
          <w:rFonts w:ascii="Times New Roman" w:hAnsi="Times New Roman" w:cs="Times New Roman"/>
          <w:sz w:val="24"/>
          <w:szCs w:val="24"/>
        </w:rPr>
        <w:t>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</w:t>
      </w:r>
      <w:r>
        <w:rPr>
          <w:rFonts w:ascii="Times New Roman" w:hAnsi="Times New Roman" w:cs="Times New Roman"/>
          <w:sz w:val="24"/>
          <w:szCs w:val="24"/>
        </w:rPr>
        <w:t>ичины (болезни, нахождения в отпуске, служебной командировке) - в срок, согласованный с депутатом.</w:t>
      </w:r>
      <w:proofErr w:type="gramEnd"/>
    </w:p>
    <w:p w:rsidR="007C31C7" w:rsidRDefault="005513FA">
      <w:pPr>
        <w:pStyle w:val="a0"/>
      </w:pPr>
      <w:bookmarkStart w:id="61" w:name="sub_10312"/>
      <w:bookmarkEnd w:id="61"/>
      <w:r>
        <w:rPr>
          <w:rFonts w:ascii="Times New Roman" w:hAnsi="Times New Roman" w:cs="Times New Roman"/>
          <w:sz w:val="24"/>
          <w:szCs w:val="24"/>
        </w:rPr>
        <w:t xml:space="preserve">32. По окончании проверки комиссия обязана ознакомить с результатами проверки депутата с соблюдением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</w:t>
      </w:r>
      <w:r>
        <w:rPr>
          <w:rFonts w:ascii="Times New Roman" w:hAnsi="Times New Roman" w:cs="Times New Roman"/>
          <w:sz w:val="24"/>
          <w:szCs w:val="24"/>
        </w:rPr>
        <w:t>тайне.</w:t>
      </w:r>
    </w:p>
    <w:p w:rsidR="007C31C7" w:rsidRDefault="005513FA">
      <w:pPr>
        <w:pStyle w:val="a0"/>
      </w:pPr>
      <w:bookmarkStart w:id="62" w:name="sub_1032"/>
      <w:bookmarkEnd w:id="62"/>
      <w:r>
        <w:rPr>
          <w:rFonts w:ascii="Times New Roman" w:hAnsi="Times New Roman" w:cs="Times New Roman"/>
          <w:sz w:val="24"/>
          <w:szCs w:val="24"/>
        </w:rPr>
        <w:lastRenderedPageBreak/>
        <w:t>33. Депутат вправе:</w:t>
      </w:r>
    </w:p>
    <w:p w:rsidR="007C31C7" w:rsidRDefault="005513FA">
      <w:pPr>
        <w:pStyle w:val="a0"/>
      </w:pPr>
      <w:bookmarkStart w:id="63" w:name="sub_1033"/>
      <w:bookmarkEnd w:id="63"/>
      <w:r>
        <w:rPr>
          <w:rFonts w:ascii="Times New Roman" w:hAnsi="Times New Roman" w:cs="Times New Roman"/>
          <w:sz w:val="24"/>
          <w:szCs w:val="24"/>
        </w:rPr>
        <w:t xml:space="preserve">33.1. давать пояснения в письменной форме: в ходе проверки; по вопросам, указанным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31.2.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проверки;</w:t>
      </w:r>
    </w:p>
    <w:p w:rsidR="007C31C7" w:rsidRDefault="005513FA">
      <w:pPr>
        <w:pStyle w:val="a0"/>
      </w:pPr>
      <w:bookmarkStart w:id="64" w:name="sub_10331"/>
      <w:bookmarkEnd w:id="64"/>
      <w:r>
        <w:rPr>
          <w:rFonts w:ascii="Times New Roman" w:hAnsi="Times New Roman" w:cs="Times New Roman"/>
          <w:sz w:val="24"/>
          <w:szCs w:val="24"/>
        </w:rPr>
        <w:t>33.2. представлять дополнительные материалы и давать по ним пояснения в письменно</w:t>
      </w:r>
      <w:r>
        <w:rPr>
          <w:rFonts w:ascii="Times New Roman" w:hAnsi="Times New Roman" w:cs="Times New Roman"/>
          <w:sz w:val="24"/>
          <w:szCs w:val="24"/>
        </w:rPr>
        <w:t>й форме;</w:t>
      </w:r>
    </w:p>
    <w:p w:rsidR="007C31C7" w:rsidRDefault="005513FA">
      <w:pPr>
        <w:pStyle w:val="a0"/>
      </w:pPr>
      <w:bookmarkStart w:id="65" w:name="sub_10332"/>
      <w:bookmarkEnd w:id="65"/>
      <w:r>
        <w:rPr>
          <w:rFonts w:ascii="Times New Roman" w:hAnsi="Times New Roman" w:cs="Times New Roman"/>
          <w:sz w:val="24"/>
          <w:szCs w:val="24"/>
        </w:rPr>
        <w:t xml:space="preserve">33.3. обращаться в комиссию с подлежащим удовлетворению ходатайством о проведении с ним беседы по вопросам, указанным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31.2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C31C7" w:rsidRDefault="005513FA">
      <w:pPr>
        <w:pStyle w:val="a0"/>
      </w:pPr>
      <w:bookmarkStart w:id="66" w:name="sub_10333"/>
      <w:bookmarkEnd w:id="66"/>
      <w:r>
        <w:rPr>
          <w:rFonts w:ascii="Times New Roman" w:hAnsi="Times New Roman" w:cs="Times New Roman"/>
          <w:sz w:val="24"/>
          <w:szCs w:val="24"/>
        </w:rPr>
        <w:t xml:space="preserve">34. Пояснения, указанные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33.1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</w:t>
      </w:r>
      <w:r>
        <w:rPr>
          <w:rFonts w:ascii="Times New Roman" w:hAnsi="Times New Roman" w:cs="Times New Roman"/>
          <w:sz w:val="24"/>
          <w:szCs w:val="24"/>
        </w:rPr>
        <w:t>ерки.</w:t>
      </w:r>
    </w:p>
    <w:p w:rsidR="007C31C7" w:rsidRDefault="005513FA">
      <w:pPr>
        <w:pStyle w:val="a0"/>
      </w:pPr>
      <w:bookmarkStart w:id="67" w:name="sub_1034"/>
      <w:bookmarkEnd w:id="67"/>
      <w:r>
        <w:rPr>
          <w:rFonts w:ascii="Times New Roman" w:hAnsi="Times New Roman" w:cs="Times New Roman"/>
          <w:sz w:val="24"/>
          <w:szCs w:val="24"/>
        </w:rPr>
        <w:t>35.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7C31C7" w:rsidRDefault="005513FA">
      <w:pPr>
        <w:pStyle w:val="a0"/>
      </w:pPr>
      <w:bookmarkStart w:id="68" w:name="sub_1035"/>
      <w:bookmarkEnd w:id="68"/>
      <w:r>
        <w:rPr>
          <w:rFonts w:ascii="Times New Roman" w:hAnsi="Times New Roman" w:cs="Times New Roman"/>
          <w:sz w:val="24"/>
          <w:szCs w:val="24"/>
        </w:rPr>
        <w:t xml:space="preserve">36. Представители средств массовой информации могут присутствовать на открытом </w:t>
      </w:r>
      <w:r>
        <w:rPr>
          <w:rFonts w:ascii="Times New Roman" w:hAnsi="Times New Roman" w:cs="Times New Roman"/>
          <w:sz w:val="24"/>
          <w:szCs w:val="24"/>
        </w:rPr>
        <w:t xml:space="preserve">заседании комиссии при условии подачи заявки о присутствии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даты его проведения.</w:t>
      </w:r>
    </w:p>
    <w:p w:rsidR="007C31C7" w:rsidRDefault="005513FA">
      <w:pPr>
        <w:pStyle w:val="a0"/>
      </w:pPr>
      <w:bookmarkStart w:id="69" w:name="sub_1036"/>
      <w:bookmarkEnd w:id="69"/>
      <w:r>
        <w:rPr>
          <w:rFonts w:ascii="Times New Roman" w:hAnsi="Times New Roman" w:cs="Times New Roman"/>
          <w:sz w:val="24"/>
          <w:szCs w:val="24"/>
        </w:rPr>
        <w:t>37. Основаниями для проведения заседания комиссии являются:</w:t>
      </w:r>
    </w:p>
    <w:p w:rsidR="007C31C7" w:rsidRDefault="005513FA">
      <w:pPr>
        <w:pStyle w:val="a0"/>
      </w:pPr>
      <w:bookmarkStart w:id="70" w:name="sub_1037"/>
      <w:bookmarkEnd w:id="70"/>
      <w:r>
        <w:rPr>
          <w:rFonts w:ascii="Times New Roman" w:hAnsi="Times New Roman" w:cs="Times New Roman"/>
          <w:sz w:val="24"/>
          <w:szCs w:val="24"/>
        </w:rPr>
        <w:t xml:space="preserve">37.1 необходимость принятия решения о проведении проверки при наличии основания, предусмотренного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пунктом 15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</w:p>
    <w:p w:rsidR="007C31C7" w:rsidRDefault="005513FA">
      <w:pPr>
        <w:pStyle w:val="a0"/>
      </w:pPr>
      <w:bookmarkStart w:id="71" w:name="sub_10371"/>
      <w:bookmarkEnd w:id="71"/>
      <w:r>
        <w:rPr>
          <w:rFonts w:ascii="Times New Roman" w:hAnsi="Times New Roman" w:cs="Times New Roman"/>
          <w:sz w:val="24"/>
          <w:szCs w:val="24"/>
        </w:rPr>
        <w:t>37.2. представление председателем комиссии материалов проверки, свидетельствующих:</w:t>
      </w:r>
    </w:p>
    <w:p w:rsidR="007C31C7" w:rsidRDefault="005513FA">
      <w:pPr>
        <w:pStyle w:val="a0"/>
      </w:pPr>
      <w:bookmarkStart w:id="72" w:name="sub_10372"/>
      <w:bookmarkEnd w:id="72"/>
      <w:r>
        <w:rPr>
          <w:rFonts w:ascii="Times New Roman" w:hAnsi="Times New Roman" w:cs="Times New Roman"/>
          <w:sz w:val="24"/>
          <w:szCs w:val="24"/>
        </w:rPr>
        <w:t xml:space="preserve">- о представлении депутатом недостоверных </w:t>
      </w:r>
      <w:r>
        <w:rPr>
          <w:rFonts w:ascii="Times New Roman" w:hAnsi="Times New Roman" w:cs="Times New Roman"/>
          <w:sz w:val="24"/>
          <w:szCs w:val="24"/>
        </w:rPr>
        <w:t xml:space="preserve">или неполных сведений, предусмотренных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подпунктом 9.1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C31C7" w:rsidRDefault="005513FA">
      <w:pPr>
        <w:pStyle w:val="a0"/>
      </w:pPr>
      <w:bookmarkStart w:id="73" w:name="sub_103722"/>
      <w:bookmarkEnd w:id="73"/>
      <w:r>
        <w:rPr>
          <w:rFonts w:ascii="Times New Roman" w:hAnsi="Times New Roman" w:cs="Times New Roman"/>
          <w:sz w:val="24"/>
          <w:szCs w:val="24"/>
        </w:rPr>
        <w:t xml:space="preserve">- о несоблюдении депутатом ограничений и запретов, установленных федеральными законами, законами Российской Федерации, нормативными правовыми актами Российской Федерации,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законами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 Волгоградской 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1C7" w:rsidRDefault="005513FA">
      <w:pPr>
        <w:pStyle w:val="a0"/>
      </w:pPr>
      <w:bookmarkStart w:id="74" w:name="sub_103723"/>
      <w:bookmarkEnd w:id="74"/>
      <w:r>
        <w:rPr>
          <w:rFonts w:ascii="Times New Roman" w:hAnsi="Times New Roman" w:cs="Times New Roman"/>
          <w:sz w:val="24"/>
          <w:szCs w:val="24"/>
        </w:rPr>
        <w:t>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</w:t>
      </w:r>
      <w:r>
        <w:rPr>
          <w:rFonts w:ascii="Times New Roman" w:hAnsi="Times New Roman" w:cs="Times New Roman"/>
          <w:sz w:val="24"/>
          <w:szCs w:val="24"/>
        </w:rPr>
        <w:t>астия, паев в уставных (складочных) капиталах организаций) общему доходу депутата и его супруги (супруга);</w:t>
      </w:r>
    </w:p>
    <w:p w:rsidR="007C31C7" w:rsidRDefault="005513FA">
      <w:pPr>
        <w:pStyle w:val="a0"/>
      </w:pPr>
      <w:bookmarkStart w:id="75" w:name="sub_103724"/>
      <w:bookmarkEnd w:id="75"/>
      <w:r>
        <w:rPr>
          <w:rFonts w:ascii="Times New Roman" w:hAnsi="Times New Roman" w:cs="Times New Roman"/>
          <w:sz w:val="24"/>
          <w:szCs w:val="24"/>
        </w:rPr>
        <w:t>37.3. поступившее в комиссию заявление депутата о невозможности по объективным причинам представить сведения о доходах, расходах, об имуществе и обяз</w:t>
      </w:r>
      <w:r>
        <w:rPr>
          <w:rFonts w:ascii="Times New Roman" w:hAnsi="Times New Roman" w:cs="Times New Roman"/>
          <w:sz w:val="24"/>
          <w:szCs w:val="24"/>
        </w:rPr>
        <w:t>ательствах имущественного характера своих супруги (супруга) и несовершеннолетних детей;</w:t>
      </w:r>
    </w:p>
    <w:p w:rsidR="007C31C7" w:rsidRDefault="005513FA">
      <w:pPr>
        <w:pStyle w:val="a0"/>
      </w:pPr>
      <w:bookmarkStart w:id="76" w:name="sub_10373"/>
      <w:bookmarkEnd w:id="76"/>
      <w:r>
        <w:rPr>
          <w:rFonts w:ascii="Times New Roman" w:hAnsi="Times New Roman" w:cs="Times New Roman"/>
          <w:sz w:val="24"/>
          <w:szCs w:val="24"/>
        </w:rPr>
        <w:t>37.4. представление председателя комиссии или любого члена комиссии, касающееся обеспечения соблюдения депутатами ограничений и запретов, требований к должностному пове</w:t>
      </w:r>
      <w:r>
        <w:rPr>
          <w:rFonts w:ascii="Times New Roman" w:hAnsi="Times New Roman" w:cs="Times New Roman"/>
          <w:sz w:val="24"/>
          <w:szCs w:val="24"/>
        </w:rPr>
        <w:t>дению и (или) требования об урегулировании конфликта интересов, установленных федеральным законами, законами  Волгоградской  области.</w:t>
      </w:r>
    </w:p>
    <w:p w:rsidR="007C31C7" w:rsidRDefault="005513FA">
      <w:pPr>
        <w:pStyle w:val="a0"/>
      </w:pPr>
      <w:bookmarkStart w:id="77" w:name="sub_10374"/>
      <w:bookmarkEnd w:id="77"/>
      <w:r>
        <w:rPr>
          <w:rFonts w:ascii="Times New Roman" w:hAnsi="Times New Roman" w:cs="Times New Roman"/>
          <w:sz w:val="24"/>
          <w:szCs w:val="24"/>
        </w:rPr>
        <w:t>37.5. поступившее в комиссию уведомление депутата, о возникновении личной заинтересованности при исполнении должностных об</w:t>
      </w:r>
      <w:r>
        <w:rPr>
          <w:rFonts w:ascii="Times New Roman" w:hAnsi="Times New Roman" w:cs="Times New Roman"/>
          <w:sz w:val="24"/>
          <w:szCs w:val="24"/>
        </w:rPr>
        <w:t>язанностей, которая приводит или может привести к конфликту интересов.</w:t>
      </w:r>
    </w:p>
    <w:p w:rsidR="007C31C7" w:rsidRDefault="005513FA">
      <w:pPr>
        <w:pStyle w:val="a0"/>
      </w:pPr>
      <w:bookmarkStart w:id="78" w:name="sub_10375"/>
      <w:bookmarkEnd w:id="78"/>
      <w:r>
        <w:rPr>
          <w:rFonts w:ascii="Times New Roman" w:hAnsi="Times New Roman" w:cs="Times New Roman"/>
          <w:sz w:val="24"/>
          <w:szCs w:val="24"/>
        </w:rPr>
        <w:t xml:space="preserve">38. По итогам рассмотрения вопроса,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абзаце втором подпункта 37.2.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79" w:name="sub_1038"/>
      <w:bookmarkEnd w:id="79"/>
      <w:r>
        <w:rPr>
          <w:rFonts w:ascii="Times New Roman" w:hAnsi="Times New Roman" w:cs="Times New Roman"/>
          <w:sz w:val="24"/>
          <w:szCs w:val="24"/>
        </w:rPr>
        <w:t>38.1. установить, что сведения,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авленные депутатом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подпунктом 9.1.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являются достоверными и полными;</w:t>
      </w:r>
    </w:p>
    <w:p w:rsidR="007C31C7" w:rsidRDefault="005513FA">
      <w:pPr>
        <w:pStyle w:val="a0"/>
      </w:pPr>
      <w:bookmarkStart w:id="80" w:name="sub_10381"/>
      <w:bookmarkEnd w:id="80"/>
      <w:r>
        <w:rPr>
          <w:rFonts w:ascii="Times New Roman" w:hAnsi="Times New Roman" w:cs="Times New Roman"/>
          <w:sz w:val="24"/>
          <w:szCs w:val="24"/>
        </w:rPr>
        <w:t xml:space="preserve">38.2. установить, что сведения, представленные депутатом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подпунктом 9.1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являются недостоверными и (или) неполн</w:t>
      </w:r>
      <w:r>
        <w:rPr>
          <w:rFonts w:ascii="Times New Roman" w:hAnsi="Times New Roman" w:cs="Times New Roman"/>
          <w:sz w:val="24"/>
          <w:szCs w:val="24"/>
        </w:rPr>
        <w:t>ыми.</w:t>
      </w:r>
    </w:p>
    <w:p w:rsidR="007C31C7" w:rsidRDefault="005513FA">
      <w:pPr>
        <w:pStyle w:val="a0"/>
      </w:pPr>
      <w:bookmarkStart w:id="81" w:name="sub_10382"/>
      <w:bookmarkEnd w:id="81"/>
      <w:r>
        <w:rPr>
          <w:rFonts w:ascii="Times New Roman" w:hAnsi="Times New Roman" w:cs="Times New Roman"/>
          <w:sz w:val="24"/>
          <w:szCs w:val="24"/>
        </w:rPr>
        <w:t xml:space="preserve">39. По итогам рассмотрения вопроса,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абзаце третьем подпункта 37.2.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82" w:name="sub_1039"/>
      <w:bookmarkEnd w:id="82"/>
      <w:r>
        <w:rPr>
          <w:rFonts w:ascii="Times New Roman" w:hAnsi="Times New Roman" w:cs="Times New Roman"/>
          <w:sz w:val="24"/>
          <w:szCs w:val="24"/>
        </w:rPr>
        <w:t>39.1. установить, что депутат соблюдал ограничения и запреты, установленные федеральными законами, зако</w:t>
      </w:r>
      <w:r>
        <w:rPr>
          <w:rFonts w:ascii="Times New Roman" w:hAnsi="Times New Roman" w:cs="Times New Roman"/>
          <w:sz w:val="24"/>
          <w:szCs w:val="24"/>
        </w:rPr>
        <w:t xml:space="preserve">нами Российской Федерации, нормативными правовыми актами Российской Федерации,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законами  Волгоградской 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31C7" w:rsidRDefault="005513FA">
      <w:pPr>
        <w:pStyle w:val="a0"/>
      </w:pPr>
      <w:bookmarkStart w:id="83" w:name="sub_10391"/>
      <w:bookmarkEnd w:id="83"/>
      <w:r>
        <w:rPr>
          <w:rFonts w:ascii="Times New Roman" w:hAnsi="Times New Roman" w:cs="Times New Roman"/>
          <w:sz w:val="24"/>
          <w:szCs w:val="24"/>
        </w:rPr>
        <w:t>39.2. установить, что депутат не соблюдал ограничения и запреты, установленные федеральными законами, законами Российской Федерации,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законами  Волгоградской  области</w:t>
      </w:r>
      <w:r>
        <w:rPr>
          <w:rFonts w:ascii="Times New Roman" w:hAnsi="Times New Roman" w:cs="Times New Roman"/>
          <w:sz w:val="24"/>
          <w:szCs w:val="24"/>
        </w:rPr>
        <w:t>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7C31C7" w:rsidRDefault="005513FA">
      <w:pPr>
        <w:pStyle w:val="a0"/>
      </w:pPr>
      <w:bookmarkStart w:id="84" w:name="sub_10392"/>
      <w:bookmarkEnd w:id="84"/>
      <w:r>
        <w:rPr>
          <w:rFonts w:ascii="Times New Roman" w:hAnsi="Times New Roman" w:cs="Times New Roman"/>
          <w:sz w:val="24"/>
          <w:szCs w:val="24"/>
        </w:rPr>
        <w:t>40. По итогам рассмотрения вопрос</w:t>
      </w:r>
      <w:r>
        <w:rPr>
          <w:rFonts w:ascii="Times New Roman" w:hAnsi="Times New Roman" w:cs="Times New Roman"/>
          <w:sz w:val="24"/>
          <w:szCs w:val="24"/>
        </w:rPr>
        <w:t xml:space="preserve">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абзаце четвертом подпункта 37.2.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85" w:name="sub_1040"/>
      <w:bookmarkEnd w:id="85"/>
      <w:r>
        <w:rPr>
          <w:rFonts w:ascii="Times New Roman" w:hAnsi="Times New Roman" w:cs="Times New Roman"/>
          <w:sz w:val="24"/>
          <w:szCs w:val="24"/>
        </w:rPr>
        <w:t>40.1. установить, что расходы депутата, а также расходы его супруги (супруга) и несовершеннолетних детей по сделкам по приобретению земельн</w:t>
      </w:r>
      <w:r>
        <w:rPr>
          <w:rFonts w:ascii="Times New Roman" w:hAnsi="Times New Roman" w:cs="Times New Roman"/>
          <w:sz w:val="24"/>
          <w:szCs w:val="24"/>
        </w:rPr>
        <w:t>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7C31C7" w:rsidRDefault="005513FA">
      <w:pPr>
        <w:pStyle w:val="a0"/>
      </w:pPr>
      <w:bookmarkStart w:id="86" w:name="sub_10401"/>
      <w:bookmarkEnd w:id="86"/>
      <w:r>
        <w:rPr>
          <w:rFonts w:ascii="Times New Roman" w:hAnsi="Times New Roman" w:cs="Times New Roman"/>
          <w:sz w:val="24"/>
          <w:szCs w:val="24"/>
        </w:rPr>
        <w:t>40.2. установить, что расходы депутата, а также расходы его супруги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</w:t>
      </w:r>
      <w:r>
        <w:rPr>
          <w:rFonts w:ascii="Times New Roman" w:hAnsi="Times New Roman" w:cs="Times New Roman"/>
          <w:sz w:val="24"/>
          <w:szCs w:val="24"/>
        </w:rPr>
        <w:t xml:space="preserve">ду. В этом случае комиссия сообщает о несоответствии председателю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для принятия решения 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 депутата.</w:t>
      </w:r>
    </w:p>
    <w:p w:rsidR="007C31C7" w:rsidRDefault="005513FA">
      <w:pPr>
        <w:pStyle w:val="a0"/>
      </w:pPr>
      <w:bookmarkStart w:id="87" w:name="sub_10402"/>
      <w:bookmarkEnd w:id="87"/>
      <w:r>
        <w:rPr>
          <w:rFonts w:ascii="Times New Roman" w:hAnsi="Times New Roman" w:cs="Times New Roman"/>
          <w:sz w:val="24"/>
          <w:szCs w:val="24"/>
        </w:rPr>
        <w:t xml:space="preserve">41. По итогам рассмотрения вопроса,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37.3.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88" w:name="sub_1041"/>
      <w:bookmarkEnd w:id="8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41.1.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является объективной и уважительной;</w:t>
      </w:r>
      <w:proofErr w:type="gramEnd"/>
    </w:p>
    <w:p w:rsidR="007C31C7" w:rsidRDefault="005513FA">
      <w:pPr>
        <w:pStyle w:val="a0"/>
      </w:pPr>
      <w:bookmarkStart w:id="89" w:name="sub_10411"/>
      <w:bookmarkEnd w:id="89"/>
      <w:r>
        <w:rPr>
          <w:rFonts w:ascii="Times New Roman" w:hAnsi="Times New Roman" w:cs="Times New Roman"/>
          <w:sz w:val="24"/>
          <w:szCs w:val="24"/>
        </w:rPr>
        <w:t>41.2.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</w:t>
      </w:r>
      <w:r>
        <w:rPr>
          <w:rFonts w:ascii="Times New Roman" w:hAnsi="Times New Roman" w:cs="Times New Roman"/>
          <w:sz w:val="24"/>
          <w:szCs w:val="24"/>
        </w:rPr>
        <w:t>том случае комиссия рекомендует депутату принять меры по представлению указанных сведений;</w:t>
      </w:r>
    </w:p>
    <w:p w:rsidR="007C31C7" w:rsidRDefault="005513FA">
      <w:pPr>
        <w:pStyle w:val="a0"/>
      </w:pPr>
      <w:bookmarkStart w:id="90" w:name="sub_10412"/>
      <w:bookmarkEnd w:id="90"/>
      <w:r>
        <w:rPr>
          <w:rFonts w:ascii="Times New Roman" w:hAnsi="Times New Roman" w:cs="Times New Roman"/>
          <w:sz w:val="24"/>
          <w:szCs w:val="24"/>
        </w:rPr>
        <w:t xml:space="preserve">41.3.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 необъективна и является способом уклонения от представления указанных сведений.</w:t>
      </w:r>
    </w:p>
    <w:p w:rsidR="007C31C7" w:rsidRDefault="005513FA">
      <w:pPr>
        <w:pStyle w:val="a0"/>
      </w:pPr>
      <w:bookmarkStart w:id="91" w:name="sub_10413"/>
      <w:bookmarkEnd w:id="91"/>
      <w:r>
        <w:rPr>
          <w:rFonts w:ascii="Times New Roman" w:hAnsi="Times New Roman" w:cs="Times New Roman"/>
          <w:sz w:val="24"/>
          <w:szCs w:val="24"/>
        </w:rPr>
        <w:t xml:space="preserve">42. По итогам рассмотрения вопроса,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37.4.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92" w:name="sub_1042"/>
      <w:bookmarkEnd w:id="92"/>
      <w:r>
        <w:rPr>
          <w:rFonts w:ascii="Times New Roman" w:hAnsi="Times New Roman" w:cs="Times New Roman"/>
          <w:sz w:val="24"/>
          <w:szCs w:val="24"/>
        </w:rPr>
        <w:t xml:space="preserve">42.1. установить, </w:t>
      </w:r>
      <w:r>
        <w:rPr>
          <w:rFonts w:ascii="Times New Roman" w:hAnsi="Times New Roman" w:cs="Times New Roman"/>
          <w:sz w:val="24"/>
          <w:szCs w:val="24"/>
        </w:rPr>
        <w:t>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7C31C7" w:rsidRDefault="005513FA">
      <w:pPr>
        <w:pStyle w:val="a0"/>
      </w:pPr>
      <w:bookmarkStart w:id="93" w:name="sub_10421"/>
      <w:bookmarkEnd w:id="93"/>
      <w:r>
        <w:rPr>
          <w:rFonts w:ascii="Times New Roman" w:hAnsi="Times New Roman" w:cs="Times New Roman"/>
          <w:sz w:val="24"/>
          <w:szCs w:val="24"/>
        </w:rPr>
        <w:t>42.2. установить, что депутат не соблюдал ограничения и запреты, требования к должностному поведению и (или) требовани</w:t>
      </w:r>
      <w:r>
        <w:rPr>
          <w:rFonts w:ascii="Times New Roman" w:hAnsi="Times New Roman" w:cs="Times New Roman"/>
          <w:sz w:val="24"/>
          <w:szCs w:val="24"/>
        </w:rPr>
        <w:t xml:space="preserve">я об урегулировании конфликта интересов. В этом случае комиссия рекомендует председателю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указать депутату на недопустимость нарушения ограничений и запретов, требований к должностному поведению и (или) тр</w:t>
      </w:r>
      <w:r>
        <w:rPr>
          <w:rFonts w:ascii="Times New Roman" w:hAnsi="Times New Roman" w:cs="Times New Roman"/>
          <w:sz w:val="24"/>
          <w:szCs w:val="24"/>
        </w:rPr>
        <w:t>ебований об урегулировании конфликта интересов либо применить к депутату конкретную меру ответственности.</w:t>
      </w:r>
    </w:p>
    <w:p w:rsidR="007C31C7" w:rsidRDefault="005513FA">
      <w:pPr>
        <w:pStyle w:val="a0"/>
      </w:pPr>
      <w:bookmarkStart w:id="94" w:name="sub_10422"/>
      <w:bookmarkEnd w:id="94"/>
      <w:r>
        <w:rPr>
          <w:rFonts w:ascii="Times New Roman" w:hAnsi="Times New Roman" w:cs="Times New Roman"/>
          <w:sz w:val="24"/>
          <w:szCs w:val="24"/>
        </w:rPr>
        <w:t xml:space="preserve">43. По итогам рассмотрения вопроса, указанного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подпункте 37.5.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C31C7" w:rsidRDefault="005513FA">
      <w:pPr>
        <w:pStyle w:val="a0"/>
      </w:pPr>
      <w:bookmarkStart w:id="95" w:name="sub_1043"/>
      <w:bookmarkEnd w:id="95"/>
      <w:r>
        <w:rPr>
          <w:rFonts w:ascii="Times New Roman" w:hAnsi="Times New Roman" w:cs="Times New Roman"/>
          <w:sz w:val="24"/>
          <w:szCs w:val="24"/>
        </w:rPr>
        <w:t>43.1. признать, ч</w:t>
      </w:r>
      <w:r>
        <w:rPr>
          <w:rFonts w:ascii="Times New Roman" w:hAnsi="Times New Roman" w:cs="Times New Roman"/>
          <w:sz w:val="24"/>
          <w:szCs w:val="24"/>
        </w:rPr>
        <w:t>то при исполнении депутатом должностных обязанностей конфликт интересов отсутствует;</w:t>
      </w:r>
    </w:p>
    <w:p w:rsidR="007C31C7" w:rsidRDefault="005513FA">
      <w:pPr>
        <w:pStyle w:val="a0"/>
      </w:pPr>
      <w:bookmarkStart w:id="96" w:name="sub_10431"/>
      <w:bookmarkEnd w:id="96"/>
      <w:r>
        <w:rPr>
          <w:rFonts w:ascii="Times New Roman" w:hAnsi="Times New Roman" w:cs="Times New Roman"/>
          <w:sz w:val="24"/>
          <w:szCs w:val="24"/>
        </w:rPr>
        <w:t>43.2.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</w:t>
      </w:r>
      <w:r>
        <w:rPr>
          <w:rFonts w:ascii="Times New Roman" w:hAnsi="Times New Roman" w:cs="Times New Roman"/>
          <w:sz w:val="24"/>
          <w:szCs w:val="24"/>
        </w:rPr>
        <w:t xml:space="preserve">екомендует депутату и (или) председателю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принять меры по урегулированию конфликта интересов или по недопущению его возникновения;</w:t>
      </w:r>
    </w:p>
    <w:p w:rsidR="007C31C7" w:rsidRDefault="005513FA">
      <w:pPr>
        <w:pStyle w:val="a0"/>
      </w:pPr>
      <w:bookmarkStart w:id="97" w:name="sub_10432"/>
      <w:bookmarkEnd w:id="97"/>
      <w:r>
        <w:rPr>
          <w:rFonts w:ascii="Times New Roman" w:hAnsi="Times New Roman" w:cs="Times New Roman"/>
          <w:sz w:val="24"/>
          <w:szCs w:val="24"/>
        </w:rPr>
        <w:t>43.3. признать, что депутат не соблюдал требования об урегулировании конфл</w:t>
      </w:r>
      <w:r>
        <w:rPr>
          <w:rFonts w:ascii="Times New Roman" w:hAnsi="Times New Roman" w:cs="Times New Roman"/>
          <w:sz w:val="24"/>
          <w:szCs w:val="24"/>
        </w:rPr>
        <w:t xml:space="preserve">икта интересов. В этом случае комиссия рекомендует председателю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применить к депутату конкретную меру ответственности.</w:t>
      </w:r>
    </w:p>
    <w:p w:rsidR="007C31C7" w:rsidRDefault="005513FA">
      <w:pPr>
        <w:pStyle w:val="a0"/>
      </w:pPr>
      <w:bookmarkStart w:id="98" w:name="sub_10433"/>
      <w:bookmarkStart w:id="99" w:name="sub_1044"/>
      <w:bookmarkEnd w:id="98"/>
      <w:r>
        <w:rPr>
          <w:rFonts w:ascii="Times New Roman" w:hAnsi="Times New Roman" w:cs="Times New Roman"/>
          <w:sz w:val="24"/>
          <w:szCs w:val="24"/>
        </w:rPr>
        <w:t xml:space="preserve">44. Полномочия депутата прекращаются досрочно в случае несоблюдения ограничений,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запре</w:t>
      </w:r>
      <w:r>
        <w:rPr>
          <w:rFonts w:ascii="Times New Roman" w:hAnsi="Times New Roman" w:cs="Times New Roman"/>
          <w:sz w:val="24"/>
          <w:szCs w:val="24"/>
        </w:rPr>
        <w:t xml:space="preserve">тов, неисполнения обязанностей, установленных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Федеральным законом</w:t>
      </w:r>
      <w:bookmarkStart w:id="100" w:name="sub_1045"/>
      <w:bookmarkEnd w:id="99"/>
      <w:r>
        <w:rPr>
          <w:rFonts w:ascii="Times New Roman" w:hAnsi="Times New Roman" w:cs="Times New Roman"/>
          <w:sz w:val="24"/>
          <w:szCs w:val="24"/>
        </w:rPr>
        <w:t xml:space="preserve"> от 25 декабря 2008 года N 273-ФЗ "О противодействии коррупции", </w:t>
      </w: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45. Решения комиссии по вопросам, указанным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37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вопроса, предусмотренного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подпунктом 37.1.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положения),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bookmarkEnd w:id="100"/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>46. Решения комиссии оформляются протоколами, которые подписывают 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комиссии, принимавшие участие в ее заседании.</w:t>
      </w:r>
    </w:p>
    <w:p w:rsidR="007C31C7" w:rsidRDefault="005513FA">
      <w:pPr>
        <w:pStyle w:val="a0"/>
      </w:pPr>
      <w:bookmarkStart w:id="101" w:name="sub_1046"/>
      <w:bookmarkEnd w:id="101"/>
      <w:r>
        <w:rPr>
          <w:rFonts w:ascii="Times New Roman" w:hAnsi="Times New Roman" w:cs="Times New Roman"/>
          <w:sz w:val="24"/>
          <w:szCs w:val="24"/>
        </w:rPr>
        <w:t>47.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1C7" w:rsidRDefault="005513FA">
      <w:pPr>
        <w:pStyle w:val="a0"/>
      </w:pPr>
      <w:bookmarkStart w:id="102" w:name="sub_1047"/>
      <w:bookmarkEnd w:id="102"/>
      <w:r>
        <w:rPr>
          <w:rFonts w:ascii="Times New Roman" w:hAnsi="Times New Roman" w:cs="Times New Roman"/>
          <w:sz w:val="24"/>
          <w:szCs w:val="24"/>
        </w:rPr>
        <w:t>48. Копии протокола заседания комиссии в 7-дневный срок со дня заседания направляются председателю  Совета депутатов, депутату, а также по решению комиссии - иным заинтересованным лицам; в орган  Волгоградской  области по профилактике коррупционных и ины</w:t>
      </w:r>
      <w:r>
        <w:rPr>
          <w:rFonts w:ascii="Times New Roman" w:hAnsi="Times New Roman" w:cs="Times New Roman"/>
          <w:sz w:val="24"/>
          <w:szCs w:val="24"/>
        </w:rPr>
        <w:t xml:space="preserve">х правонарушений для принятия решений в соответствии с его полномочиями и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7C31C7" w:rsidRDefault="005513FA">
      <w:pPr>
        <w:pStyle w:val="a0"/>
      </w:pPr>
      <w:bookmarkStart w:id="103" w:name="sub_1048"/>
      <w:bookmarkEnd w:id="103"/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протокола заседания комиссии приобщается к личному делу депутата, в отношении которого рассмотрен вопрос о достоверности и пол</w:t>
      </w:r>
      <w:r>
        <w:rPr>
          <w:rFonts w:ascii="Times New Roman" w:hAnsi="Times New Roman" w:cs="Times New Roman"/>
          <w:sz w:val="24"/>
          <w:szCs w:val="24"/>
        </w:rPr>
        <w:t>ноте сведений о доходах, расходах, об имуществе и обязательствах имущественного характера, представляемых депутатами  Совета депутатов, соблюдении ограничений и запретов, обязанностей установленных федеральными законами, законами Российской Федерации, норм</w:t>
      </w:r>
      <w:r>
        <w:rPr>
          <w:rFonts w:ascii="Times New Roman" w:hAnsi="Times New Roman" w:cs="Times New Roman"/>
          <w:sz w:val="24"/>
          <w:szCs w:val="24"/>
        </w:rPr>
        <w:t xml:space="preserve">ативными правовыми актами Российской Федерации,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законами  Волгоградской 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1C7" w:rsidRDefault="005513FA">
      <w:pPr>
        <w:pStyle w:val="a0"/>
      </w:pPr>
      <w:bookmarkStart w:id="104" w:name="sub_1049"/>
      <w:bookmarkEnd w:id="104"/>
      <w:r>
        <w:rPr>
          <w:rFonts w:ascii="Times New Roman" w:hAnsi="Times New Roman" w:cs="Times New Roman"/>
          <w:sz w:val="24"/>
          <w:szCs w:val="24"/>
        </w:rPr>
        <w:t xml:space="preserve"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</w:t>
      </w:r>
      <w:r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C31C7" w:rsidRDefault="005513FA">
      <w:pPr>
        <w:pStyle w:val="a0"/>
      </w:pPr>
      <w:bookmarkStart w:id="105" w:name="sub_1050"/>
      <w:bookmarkEnd w:id="105"/>
      <w:r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</w:t>
      </w:r>
      <w:r>
        <w:rPr>
          <w:rFonts w:ascii="Times New Roman" w:hAnsi="Times New Roman" w:cs="Times New Roman"/>
          <w:sz w:val="24"/>
          <w:szCs w:val="24"/>
        </w:rPr>
        <w:t xml:space="preserve">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</w:t>
      </w:r>
      <w:r>
        <w:rPr>
          <w:rFonts w:ascii="Times New Roman" w:hAnsi="Times New Roman" w:cs="Times New Roman"/>
          <w:sz w:val="24"/>
          <w:szCs w:val="24"/>
        </w:rPr>
        <w:t>бщероссийских общественных объединений, не являющихся политическими партиями, Общественной палате Российской Федерации и Общественной палате  Волгоградской  области, предоставившим информацию, явившуюся основанием для проведения проверки,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онодательства Российской Федерации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государственной тайне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1C7" w:rsidRDefault="005513FA">
      <w:pPr>
        <w:pStyle w:val="a0"/>
      </w:pPr>
      <w:bookmarkStart w:id="106" w:name="sub_1051"/>
      <w:bookmarkEnd w:id="106"/>
      <w:r>
        <w:rPr>
          <w:rFonts w:ascii="Times New Roman" w:hAnsi="Times New Roman" w:cs="Times New Roman"/>
          <w:sz w:val="24"/>
          <w:szCs w:val="24"/>
        </w:rPr>
        <w:t>52.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приобщаются к личны</w:t>
      </w:r>
      <w:r>
        <w:rPr>
          <w:rFonts w:ascii="Times New Roman" w:hAnsi="Times New Roman" w:cs="Times New Roman"/>
          <w:sz w:val="24"/>
          <w:szCs w:val="24"/>
        </w:rPr>
        <w:t>м делам.</w:t>
      </w:r>
    </w:p>
    <w:p w:rsidR="007C31C7" w:rsidRDefault="005513FA">
      <w:pPr>
        <w:pStyle w:val="a0"/>
      </w:pPr>
      <w:bookmarkStart w:id="107" w:name="sub_1052"/>
      <w:bookmarkEnd w:id="107"/>
      <w:r>
        <w:rPr>
          <w:rFonts w:ascii="Times New Roman" w:hAnsi="Times New Roman" w:cs="Times New Roman"/>
          <w:sz w:val="24"/>
          <w:szCs w:val="24"/>
        </w:rPr>
        <w:t>53.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7C31C7" w:rsidRDefault="007C31C7">
      <w:pPr>
        <w:pStyle w:val="a0"/>
      </w:pPr>
      <w:bookmarkStart w:id="108" w:name="sub_1053"/>
      <w:bookmarkEnd w:id="108"/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5513FA">
      <w:pPr>
        <w:pStyle w:val="1"/>
        <w:jc w:val="right"/>
      </w:pPr>
      <w:bookmarkStart w:id="109" w:name="sub_2000"/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>Приложение 2</w:t>
      </w: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br/>
      </w:r>
      <w:bookmarkEnd w:id="109"/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 xml:space="preserve">к </w:t>
      </w: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решениюСовета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депутатов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Фроловского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</w:t>
      </w:r>
    </w:p>
    <w:p w:rsidR="007C31C7" w:rsidRDefault="005513FA">
      <w:pPr>
        <w:pStyle w:val="1"/>
        <w:jc w:val="right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Волгоградской области</w:t>
      </w:r>
    </w:p>
    <w:p w:rsidR="007C31C7" w:rsidRDefault="005513FA">
      <w:pPr>
        <w:pStyle w:val="a0"/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от ___ 2016 г. N __</w:t>
      </w:r>
    </w:p>
    <w:p w:rsidR="007C31C7" w:rsidRDefault="005513FA">
      <w:pPr>
        <w:pStyle w:val="a0"/>
        <w:ind w:firstLine="698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br/>
        <w:t xml:space="preserve">комиссии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 Совета депутатов, их должностным поведением, соблюдением запретов и ограничений, требований </w:t>
      </w:r>
      <w:r>
        <w:rPr>
          <w:rFonts w:ascii="Times New Roman" w:hAnsi="Times New Roman" w:cs="Times New Roman"/>
          <w:sz w:val="24"/>
          <w:szCs w:val="24"/>
        </w:rPr>
        <w:t>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конфликту интересов</w:t>
      </w:r>
    </w:p>
    <w:p w:rsidR="007C31C7" w:rsidRDefault="007C31C7">
      <w:pPr>
        <w:pStyle w:val="a0"/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6946"/>
      </w:tblGrid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c"/>
            </w:pPr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Председатель комиссии        - Сапожников Сергей Васильевич</w:t>
            </w:r>
          </w:p>
        </w:tc>
      </w:tr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c"/>
            </w:pPr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Заместитель председателя    -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Тапилин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Адександр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 xml:space="preserve"> Васильевич </w:t>
            </w:r>
          </w:p>
        </w:tc>
      </w:tr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c"/>
            </w:pPr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Секретарь комиссии              - Филиппова Наталия Николаевна</w:t>
            </w:r>
          </w:p>
        </w:tc>
      </w:tr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c"/>
            </w:pPr>
            <w:r>
              <w:rPr>
                <w:rStyle w:val="a5"/>
                <w:rFonts w:ascii="Times New Roman" w:hAnsi="Times New Roman" w:cs="Times New Roman"/>
                <w:b w:val="0"/>
                <w:color w:val="00000A"/>
                <w:sz w:val="24"/>
                <w:szCs w:val="24"/>
              </w:rPr>
              <w:t>Члены комиссии, депутаты:</w:t>
            </w:r>
          </w:p>
        </w:tc>
      </w:tr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</w:tr>
      <w:tr w:rsidR="007C31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C7" w:rsidRDefault="005513FA">
            <w:pPr>
              <w:pStyle w:val="afff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Страхова Татьяна Евгеньевна</w:t>
            </w:r>
          </w:p>
        </w:tc>
      </w:tr>
    </w:tbl>
    <w:p w:rsidR="007C31C7" w:rsidRDefault="007C31C7">
      <w:pPr>
        <w:pStyle w:val="a0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7C31C7">
      <w:pPr>
        <w:pStyle w:val="1"/>
        <w:jc w:val="right"/>
      </w:pPr>
    </w:p>
    <w:p w:rsidR="007C31C7" w:rsidRDefault="005513FA">
      <w:pPr>
        <w:pStyle w:val="1"/>
        <w:jc w:val="right"/>
      </w:pPr>
      <w:bookmarkStart w:id="110" w:name="sub_3000"/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>Приложение 3</w:t>
      </w:r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br/>
      </w:r>
      <w:bookmarkEnd w:id="110"/>
      <w:r>
        <w:rPr>
          <w:rStyle w:val="a5"/>
          <w:rFonts w:ascii="Times New Roman" w:hAnsi="Times New Roman" w:cs="Times New Roman"/>
          <w:color w:val="00000A"/>
          <w:sz w:val="24"/>
          <w:szCs w:val="24"/>
        </w:rPr>
        <w:t xml:space="preserve">к </w:t>
      </w: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решениюСовета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депутатов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7C31C7" w:rsidRDefault="005513FA">
      <w:pPr>
        <w:pStyle w:val="1"/>
        <w:jc w:val="right"/>
      </w:pPr>
      <w:proofErr w:type="spellStart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Фроловского</w:t>
      </w:r>
      <w:proofErr w:type="spellEnd"/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муниципального района</w:t>
      </w:r>
    </w:p>
    <w:p w:rsidR="007C31C7" w:rsidRDefault="005513FA">
      <w:pPr>
        <w:pStyle w:val="1"/>
        <w:jc w:val="right"/>
      </w:pP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 xml:space="preserve"> Волгоградской </w:t>
      </w:r>
      <w:r>
        <w:rPr>
          <w:rStyle w:val="a6"/>
          <w:rFonts w:ascii="Times New Roman" w:hAnsi="Times New Roman" w:cs="Times New Roman"/>
          <w:color w:val="00000A"/>
          <w:sz w:val="24"/>
          <w:szCs w:val="24"/>
        </w:rPr>
        <w:t>области</w:t>
      </w:r>
    </w:p>
    <w:p w:rsidR="007C31C7" w:rsidRDefault="005513FA">
      <w:pPr>
        <w:pStyle w:val="a0"/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от ___ 2016 г. N __</w:t>
      </w:r>
    </w:p>
    <w:p w:rsidR="007C31C7" w:rsidRDefault="005513FA">
      <w:pPr>
        <w:pStyle w:val="a0"/>
        <w:ind w:firstLine="698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br/>
        <w:t xml:space="preserve">размещения на официальном сайте администрации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в информационно-телекоммуникационной сети "Интернет" представляемых депутатами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сведени</w:t>
      </w:r>
      <w:r>
        <w:rPr>
          <w:rFonts w:ascii="Times New Roman" w:hAnsi="Times New Roman" w:cs="Times New Roman"/>
          <w:sz w:val="24"/>
          <w:szCs w:val="24"/>
        </w:rPr>
        <w:t>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</w:t>
      </w:r>
      <w:r>
        <w:rPr>
          <w:rFonts w:ascii="Times New Roman" w:hAnsi="Times New Roman" w:cs="Times New Roman"/>
          <w:sz w:val="24"/>
          <w:szCs w:val="24"/>
        </w:rPr>
        <w:t>, акций (долей участия, паев в уставных (складочных) капиталах организаций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), если сумма сделки превышает общий доход депутата и его супруги (супруга) за три последних года, предшествующих году предоставления сведений, и порядок предоставления этих сведений</w:t>
      </w:r>
      <w:r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в связи с их запросами</w:t>
      </w:r>
    </w:p>
    <w:p w:rsidR="007C31C7" w:rsidRDefault="007C31C7">
      <w:pPr>
        <w:pStyle w:val="a0"/>
      </w:pPr>
    </w:p>
    <w:p w:rsidR="007C31C7" w:rsidRDefault="005513FA">
      <w:pPr>
        <w:pStyle w:val="a0"/>
      </w:pPr>
      <w:r>
        <w:rPr>
          <w:rFonts w:ascii="Times New Roman" w:hAnsi="Times New Roman" w:cs="Times New Roman"/>
          <w:sz w:val="24"/>
          <w:szCs w:val="24"/>
        </w:rPr>
        <w:t xml:space="preserve">1. На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в информационно-телекоммуникационной сети "Интернет" (далее - официальный сайт) размещаются и средствам массов</w:t>
      </w:r>
      <w:r>
        <w:rPr>
          <w:rFonts w:ascii="Times New Roman" w:hAnsi="Times New Roman" w:cs="Times New Roman"/>
          <w:sz w:val="24"/>
          <w:szCs w:val="24"/>
        </w:rPr>
        <w:t>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C31C7" w:rsidRDefault="005513FA">
      <w:pPr>
        <w:pStyle w:val="a0"/>
      </w:pPr>
      <w:bookmarkStart w:id="111" w:name="sub_3001"/>
      <w:bookmarkEnd w:id="11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перечень объектов недвижимого имущества, принадлежащих депутату  Совета депутатов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-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7C31C7" w:rsidRDefault="005513FA">
      <w:pPr>
        <w:pStyle w:val="a0"/>
      </w:pPr>
      <w:bookmarkStart w:id="112" w:name="sub_30011"/>
      <w:bookmarkEnd w:id="112"/>
      <w:r>
        <w:rPr>
          <w:rFonts w:ascii="Times New Roman" w:hAnsi="Times New Roman" w:cs="Times New Roman"/>
          <w:sz w:val="24"/>
          <w:szCs w:val="24"/>
        </w:rPr>
        <w:t>1.2. перечень транспортных средств с указан</w:t>
      </w:r>
      <w:r>
        <w:rPr>
          <w:rFonts w:ascii="Times New Roman" w:hAnsi="Times New Roman" w:cs="Times New Roman"/>
          <w:sz w:val="24"/>
          <w:szCs w:val="24"/>
        </w:rPr>
        <w:t>ием вида и марки, принадлежащих на праве собственности депутату, его супруге (супругу) и несовершеннолетним детям;</w:t>
      </w:r>
    </w:p>
    <w:p w:rsidR="007C31C7" w:rsidRDefault="005513FA">
      <w:pPr>
        <w:pStyle w:val="a0"/>
      </w:pPr>
      <w:bookmarkStart w:id="113" w:name="sub_30012"/>
      <w:bookmarkEnd w:id="113"/>
      <w:r>
        <w:rPr>
          <w:rFonts w:ascii="Times New Roman" w:hAnsi="Times New Roman" w:cs="Times New Roman"/>
          <w:sz w:val="24"/>
          <w:szCs w:val="24"/>
        </w:rPr>
        <w:t>1.3. декларированный годовой доход депутата, его супруги (супруга) и несовершеннолетних детей;</w:t>
      </w:r>
    </w:p>
    <w:p w:rsidR="007C31C7" w:rsidRDefault="005513FA">
      <w:pPr>
        <w:pStyle w:val="a0"/>
      </w:pPr>
      <w:bookmarkStart w:id="114" w:name="sub_30013"/>
      <w:bookmarkEnd w:id="114"/>
      <w:proofErr w:type="gramStart"/>
      <w:r>
        <w:rPr>
          <w:rFonts w:ascii="Times New Roman" w:hAnsi="Times New Roman" w:cs="Times New Roman"/>
          <w:sz w:val="24"/>
          <w:szCs w:val="24"/>
        </w:rPr>
        <w:t>1.4. сведения об источниках получения средств,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</w:t>
      </w:r>
      <w:r>
        <w:rPr>
          <w:rFonts w:ascii="Times New Roman" w:hAnsi="Times New Roman" w:cs="Times New Roman"/>
          <w:sz w:val="24"/>
          <w:szCs w:val="24"/>
        </w:rPr>
        <w:t>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супруги (супруга) за три последних года, предшествующих г</w:t>
      </w:r>
      <w:r>
        <w:rPr>
          <w:rFonts w:ascii="Times New Roman" w:hAnsi="Times New Roman" w:cs="Times New Roman"/>
          <w:sz w:val="24"/>
          <w:szCs w:val="24"/>
        </w:rPr>
        <w:t>оду представления сведений, и об источниках получения средств, за счет которых совершены эти сделки.</w:t>
      </w:r>
    </w:p>
    <w:p w:rsidR="007C31C7" w:rsidRDefault="005513FA">
      <w:pPr>
        <w:pStyle w:val="a0"/>
      </w:pPr>
      <w:bookmarkStart w:id="115" w:name="sub_30014"/>
      <w:bookmarkEnd w:id="115"/>
      <w:r>
        <w:rPr>
          <w:rFonts w:ascii="Times New Roman" w:hAnsi="Times New Roman" w:cs="Times New Roman"/>
          <w:sz w:val="24"/>
          <w:szCs w:val="24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</w:t>
      </w:r>
      <w:r>
        <w:rPr>
          <w:rFonts w:ascii="Times New Roman" w:hAnsi="Times New Roman" w:cs="Times New Roman"/>
          <w:sz w:val="24"/>
          <w:szCs w:val="24"/>
        </w:rPr>
        <w:t>уществе и обязательствах имущественного характера запрещается указывать:</w:t>
      </w:r>
    </w:p>
    <w:p w:rsidR="007C31C7" w:rsidRDefault="005513FA">
      <w:pPr>
        <w:pStyle w:val="a0"/>
      </w:pPr>
      <w:bookmarkStart w:id="116" w:name="sub_3002"/>
      <w:bookmarkEnd w:id="11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2.1. иные сведения (кроме указанных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7C31C7" w:rsidRDefault="005513FA">
      <w:pPr>
        <w:pStyle w:val="a0"/>
      </w:pPr>
      <w:bookmarkStart w:id="117" w:name="sub_30021"/>
      <w:bookmarkEnd w:id="117"/>
      <w:r>
        <w:rPr>
          <w:rFonts w:ascii="Times New Roman" w:hAnsi="Times New Roman" w:cs="Times New Roman"/>
          <w:sz w:val="24"/>
          <w:szCs w:val="24"/>
        </w:rPr>
        <w:lastRenderedPageBreak/>
        <w:t>2.2. персональные данные супруги (супр</w:t>
      </w:r>
      <w:r>
        <w:rPr>
          <w:rFonts w:ascii="Times New Roman" w:hAnsi="Times New Roman" w:cs="Times New Roman"/>
          <w:sz w:val="24"/>
          <w:szCs w:val="24"/>
        </w:rPr>
        <w:t>уга), детей и иных членов семьи депутата;</w:t>
      </w:r>
    </w:p>
    <w:p w:rsidR="007C31C7" w:rsidRDefault="005513FA">
      <w:pPr>
        <w:pStyle w:val="a0"/>
      </w:pPr>
      <w:bookmarkStart w:id="118" w:name="sub_30022"/>
      <w:bookmarkEnd w:id="118"/>
      <w:r>
        <w:rPr>
          <w:rFonts w:ascii="Times New Roman" w:hAnsi="Times New Roman" w:cs="Times New Roman"/>
          <w:sz w:val="24"/>
          <w:szCs w:val="24"/>
        </w:rPr>
        <w:t>2.3.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7C31C7" w:rsidRDefault="005513FA">
      <w:pPr>
        <w:pStyle w:val="a0"/>
      </w:pPr>
      <w:bookmarkStart w:id="119" w:name="sub_30023"/>
      <w:bookmarkEnd w:id="119"/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7C31C7" w:rsidRDefault="005513FA">
      <w:pPr>
        <w:pStyle w:val="a0"/>
      </w:pPr>
      <w:bookmarkStart w:id="120" w:name="sub_30024"/>
      <w:bookmarkEnd w:id="120"/>
      <w:r>
        <w:rPr>
          <w:rFonts w:ascii="Times New Roman" w:hAnsi="Times New Roman" w:cs="Times New Roman"/>
          <w:sz w:val="24"/>
          <w:szCs w:val="24"/>
        </w:rPr>
        <w:t>2.5. информацию, о</w:t>
      </w:r>
      <w:r>
        <w:rPr>
          <w:rFonts w:ascii="Times New Roman" w:hAnsi="Times New Roman" w:cs="Times New Roman"/>
          <w:sz w:val="24"/>
          <w:szCs w:val="24"/>
        </w:rPr>
        <w:t xml:space="preserve">тнесенную к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государственной тайне</w:t>
      </w:r>
      <w:r>
        <w:rPr>
          <w:rFonts w:ascii="Times New Roman" w:hAnsi="Times New Roman" w:cs="Times New Roman"/>
          <w:sz w:val="24"/>
          <w:szCs w:val="24"/>
        </w:rPr>
        <w:t xml:space="preserve"> или являющуюся конфиденциальной.</w:t>
      </w:r>
    </w:p>
    <w:p w:rsidR="007C31C7" w:rsidRDefault="005513FA">
      <w:pPr>
        <w:pStyle w:val="a0"/>
      </w:pPr>
      <w:bookmarkStart w:id="121" w:name="sub_30025"/>
      <w:bookmarkEnd w:id="121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Малодельского</w:t>
      </w:r>
      <w:proofErr w:type="spellEnd"/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и ежегодно обновляются в течение 14 рабочих дней со дня истечения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установленного для их подачи.</w:t>
      </w:r>
    </w:p>
    <w:p w:rsidR="007C31C7" w:rsidRDefault="005513FA">
      <w:pPr>
        <w:pStyle w:val="a0"/>
      </w:pPr>
      <w:bookmarkStart w:id="122" w:name="sub_3003"/>
      <w:bookmarkEnd w:id="122"/>
      <w:r>
        <w:rPr>
          <w:rFonts w:ascii="Times New Roman" w:hAnsi="Times New Roman" w:cs="Times New Roman"/>
          <w:sz w:val="24"/>
          <w:szCs w:val="24"/>
        </w:rPr>
        <w:t>4. Уточненные сведения о доходах, расходах, об имуществе и обязательствах имущественного характера,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 и представленные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пунктом 21</w:t>
      </w:r>
      <w:r>
        <w:rPr>
          <w:rFonts w:ascii="Times New Roman" w:hAnsi="Times New Roman" w:cs="Times New Roman"/>
          <w:sz w:val="24"/>
          <w:szCs w:val="24"/>
        </w:rPr>
        <w:t xml:space="preserve"> приложения N 1 к настоящему решению, размещаются на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5-дневный срок со дня их представления.</w:t>
      </w:r>
    </w:p>
    <w:p w:rsidR="007C31C7" w:rsidRDefault="005513FA">
      <w:pPr>
        <w:pStyle w:val="a0"/>
      </w:pPr>
      <w:bookmarkStart w:id="123" w:name="sub_3004"/>
      <w:bookmarkEnd w:id="123"/>
      <w:r>
        <w:rPr>
          <w:rFonts w:ascii="Times New Roman" w:hAnsi="Times New Roman" w:cs="Times New Roman"/>
          <w:sz w:val="24"/>
          <w:szCs w:val="24"/>
        </w:rPr>
        <w:t xml:space="preserve">5. Размещение на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</w:t>
      </w:r>
      <w:r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характера, указанных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 xml:space="preserve">пункте 1 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депутатами, обеспечивается секретарем комиссии.</w:t>
      </w:r>
    </w:p>
    <w:p w:rsidR="007C31C7" w:rsidRDefault="005513FA">
      <w:pPr>
        <w:pStyle w:val="a0"/>
      </w:pPr>
      <w:bookmarkStart w:id="124" w:name="sub_3005"/>
      <w:bookmarkEnd w:id="124"/>
      <w:r>
        <w:rPr>
          <w:rFonts w:ascii="Times New Roman" w:hAnsi="Times New Roman" w:cs="Times New Roman"/>
          <w:sz w:val="24"/>
          <w:szCs w:val="24"/>
        </w:rPr>
        <w:t>6. Секретарь, осуществляющий документационное обеспечение деятельности Комиссии:</w:t>
      </w:r>
    </w:p>
    <w:p w:rsidR="007C31C7" w:rsidRDefault="005513FA">
      <w:pPr>
        <w:pStyle w:val="a0"/>
      </w:pPr>
      <w:bookmarkStart w:id="125" w:name="sub_3006"/>
      <w:bookmarkEnd w:id="125"/>
      <w:r>
        <w:rPr>
          <w:rFonts w:ascii="Times New Roman" w:hAnsi="Times New Roman" w:cs="Times New Roman"/>
          <w:sz w:val="24"/>
          <w:szCs w:val="24"/>
        </w:rPr>
        <w:t xml:space="preserve">6.1. в 3-дневный </w:t>
      </w:r>
      <w:r>
        <w:rPr>
          <w:rFonts w:ascii="Times New Roman" w:hAnsi="Times New Roman" w:cs="Times New Roman"/>
          <w:sz w:val="24"/>
          <w:szCs w:val="24"/>
        </w:rPr>
        <w:t>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7C31C7" w:rsidRDefault="005513FA">
      <w:pPr>
        <w:pStyle w:val="a0"/>
      </w:pPr>
      <w:bookmarkStart w:id="126" w:name="sub_30061"/>
      <w:bookmarkEnd w:id="126"/>
      <w:r>
        <w:rPr>
          <w:rFonts w:ascii="Times New Roman" w:hAnsi="Times New Roman" w:cs="Times New Roman"/>
          <w:sz w:val="24"/>
          <w:szCs w:val="24"/>
        </w:rPr>
        <w:t>6.2. в 7-дневный срок со дня поступления запроса от средства массовой информации обеспечивает предоставление ему сведений, указан</w:t>
      </w:r>
      <w:r>
        <w:rPr>
          <w:rFonts w:ascii="Times New Roman" w:hAnsi="Times New Roman" w:cs="Times New Roman"/>
          <w:sz w:val="24"/>
          <w:szCs w:val="24"/>
        </w:rPr>
        <w:t xml:space="preserve">ных в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пункте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C31C7" w:rsidRDefault="005513FA">
      <w:pPr>
        <w:pStyle w:val="a0"/>
      </w:pPr>
      <w:bookmarkStart w:id="127" w:name="sub_30062"/>
      <w:bookmarkEnd w:id="127"/>
      <w:r>
        <w:rPr>
          <w:rFonts w:ascii="Times New Roman" w:hAnsi="Times New Roman" w:cs="Times New Roman"/>
          <w:sz w:val="24"/>
          <w:szCs w:val="24"/>
        </w:rPr>
        <w:t xml:space="preserve">7. Лица, обеспечивающие деятельность комиссии несут в соответствии с </w:t>
      </w:r>
      <w:r>
        <w:rPr>
          <w:rStyle w:val="a6"/>
          <w:rFonts w:ascii="Times New Roman" w:hAnsi="Times New Roman" w:cs="Times New Roman"/>
          <w:b w:val="0"/>
          <w:color w:val="00000A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7C31C7" w:rsidRDefault="007C31C7">
      <w:pPr>
        <w:pStyle w:val="a0"/>
      </w:pPr>
      <w:bookmarkStart w:id="128" w:name="sub_3007"/>
      <w:bookmarkEnd w:id="128"/>
    </w:p>
    <w:sectPr w:rsidR="007C31C7" w:rsidSect="007C31C7">
      <w:pgSz w:w="11906" w:h="16800"/>
      <w:pgMar w:top="1440" w:right="800" w:bottom="1440" w:left="800" w:header="0" w:footer="0" w:gutter="0"/>
      <w:cols w:space="720"/>
      <w:formProt w:val="0"/>
      <w:docGrid w:linePitch="24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5B1"/>
    <w:multiLevelType w:val="multilevel"/>
    <w:tmpl w:val="FBE4E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C31C7"/>
    <w:rsid w:val="005513FA"/>
    <w:rsid w:val="007C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C31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1"/>
    <w:rsid w:val="007C31C7"/>
    <w:pPr>
      <w:tabs>
        <w:tab w:val="num" w:pos="576"/>
      </w:tabs>
      <w:ind w:left="576" w:hanging="576"/>
      <w:outlineLvl w:val="1"/>
    </w:pPr>
  </w:style>
  <w:style w:type="paragraph" w:styleId="3">
    <w:name w:val="heading 3"/>
    <w:basedOn w:val="2"/>
    <w:next w:val="a1"/>
    <w:rsid w:val="007C31C7"/>
    <w:pPr>
      <w:tabs>
        <w:tab w:val="clear" w:pos="576"/>
        <w:tab w:val="num" w:pos="720"/>
      </w:tabs>
      <w:ind w:left="720" w:hanging="720"/>
      <w:outlineLvl w:val="2"/>
    </w:pPr>
  </w:style>
  <w:style w:type="paragraph" w:styleId="4">
    <w:name w:val="heading 4"/>
    <w:basedOn w:val="3"/>
    <w:next w:val="a1"/>
    <w:rsid w:val="007C31C7"/>
    <w:pPr>
      <w:tabs>
        <w:tab w:val="clear" w:pos="720"/>
        <w:tab w:val="num" w:pos="864"/>
      </w:tabs>
      <w:ind w:left="864" w:hanging="864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C31C7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sz w:val="26"/>
      <w:szCs w:val="26"/>
    </w:rPr>
  </w:style>
  <w:style w:type="character" w:customStyle="1" w:styleId="a5">
    <w:name w:val="Цветовое выделение"/>
    <w:rsid w:val="007C31C7"/>
    <w:rPr>
      <w:b/>
      <w:bCs/>
      <w:color w:val="26282F"/>
    </w:rPr>
  </w:style>
  <w:style w:type="character" w:customStyle="1" w:styleId="a6">
    <w:name w:val="Гипертекстовая ссылка"/>
    <w:basedOn w:val="a5"/>
    <w:rsid w:val="007C31C7"/>
    <w:rPr>
      <w:b/>
      <w:bCs/>
      <w:color w:val="106BBE"/>
    </w:rPr>
  </w:style>
  <w:style w:type="character" w:customStyle="1" w:styleId="a7">
    <w:name w:val="Активная гиперссылка"/>
    <w:basedOn w:val="a6"/>
    <w:rsid w:val="007C31C7"/>
    <w:rPr>
      <w:b/>
      <w:bCs/>
      <w:color w:val="106BBE"/>
      <w:u w:val="single"/>
    </w:rPr>
  </w:style>
  <w:style w:type="character" w:customStyle="1" w:styleId="a8">
    <w:name w:val="Выделение для Базового Поиска"/>
    <w:basedOn w:val="a5"/>
    <w:rsid w:val="007C31C7"/>
    <w:rPr>
      <w:b/>
      <w:bCs/>
      <w:color w:val="0058A9"/>
    </w:rPr>
  </w:style>
  <w:style w:type="character" w:customStyle="1" w:styleId="a9">
    <w:name w:val="Выделение для Базового Поиска (курсив)"/>
    <w:basedOn w:val="a8"/>
    <w:rsid w:val="007C31C7"/>
    <w:rPr>
      <w:b/>
      <w:bCs/>
      <w:i/>
      <w:iCs/>
      <w:color w:val="0058A9"/>
    </w:rPr>
  </w:style>
  <w:style w:type="character" w:customStyle="1" w:styleId="aa">
    <w:name w:val="Сравнение редакций"/>
    <w:basedOn w:val="a5"/>
    <w:rsid w:val="007C31C7"/>
    <w:rPr>
      <w:b/>
      <w:bCs/>
      <w:color w:val="26282F"/>
    </w:rPr>
  </w:style>
  <w:style w:type="character" w:customStyle="1" w:styleId="ab">
    <w:name w:val="Добавленный текст"/>
    <w:rsid w:val="007C31C7"/>
    <w:rPr>
      <w:color w:val="000000"/>
      <w:shd w:val="clear" w:color="auto" w:fill="C1D7FF"/>
    </w:rPr>
  </w:style>
  <w:style w:type="character" w:customStyle="1" w:styleId="10">
    <w:name w:val="Заголовок 1 Знак"/>
    <w:basedOn w:val="a2"/>
    <w:rsid w:val="007C31C7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2"/>
    <w:rsid w:val="007C31C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rsid w:val="007C31C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rsid w:val="007C31C7"/>
    <w:rPr>
      <w:b/>
      <w:bCs/>
      <w:sz w:val="28"/>
      <w:szCs w:val="28"/>
    </w:rPr>
  </w:style>
  <w:style w:type="character" w:customStyle="1" w:styleId="ac">
    <w:name w:val="Заголовок полученного сообщения"/>
    <w:basedOn w:val="a5"/>
    <w:rsid w:val="007C31C7"/>
    <w:rPr>
      <w:b/>
      <w:bCs/>
      <w:color w:val="FF0000"/>
    </w:rPr>
  </w:style>
  <w:style w:type="character" w:customStyle="1" w:styleId="ad">
    <w:name w:val="Заголовок собственного сообщения"/>
    <w:basedOn w:val="a5"/>
    <w:rsid w:val="007C31C7"/>
    <w:rPr>
      <w:b/>
      <w:bCs/>
      <w:color w:val="26282F"/>
    </w:rPr>
  </w:style>
  <w:style w:type="character" w:customStyle="1" w:styleId="ae">
    <w:name w:val="Найденные слова"/>
    <w:basedOn w:val="a5"/>
    <w:rsid w:val="007C31C7"/>
    <w:rPr>
      <w:b/>
      <w:bCs/>
      <w:color w:val="26282F"/>
      <w:shd w:val="clear" w:color="auto" w:fill="FFF580"/>
    </w:rPr>
  </w:style>
  <w:style w:type="character" w:customStyle="1" w:styleId="af">
    <w:name w:val="Не вступил в силу"/>
    <w:basedOn w:val="a5"/>
    <w:rsid w:val="007C31C7"/>
    <w:rPr>
      <w:b/>
      <w:bCs/>
      <w:color w:val="000000"/>
      <w:shd w:val="clear" w:color="auto" w:fill="D8EDE8"/>
    </w:rPr>
  </w:style>
  <w:style w:type="character" w:customStyle="1" w:styleId="af0">
    <w:name w:val="Опечатки"/>
    <w:rsid w:val="007C31C7"/>
    <w:rPr>
      <w:color w:val="FF0000"/>
    </w:rPr>
  </w:style>
  <w:style w:type="character" w:customStyle="1" w:styleId="af1">
    <w:name w:val="Продолжение ссылки"/>
    <w:basedOn w:val="a6"/>
    <w:rsid w:val="007C31C7"/>
    <w:rPr>
      <w:b/>
      <w:bCs/>
      <w:color w:val="106BBE"/>
    </w:rPr>
  </w:style>
  <w:style w:type="character" w:customStyle="1" w:styleId="af2">
    <w:name w:val="Ссылка на утративший силу документ"/>
    <w:basedOn w:val="a6"/>
    <w:rsid w:val="007C31C7"/>
    <w:rPr>
      <w:b/>
      <w:bCs/>
      <w:color w:val="749232"/>
    </w:rPr>
  </w:style>
  <w:style w:type="character" w:customStyle="1" w:styleId="af3">
    <w:name w:val="Удалённый текст"/>
    <w:rsid w:val="007C31C7"/>
    <w:rPr>
      <w:color w:val="000000"/>
      <w:shd w:val="clear" w:color="auto" w:fill="C4C413"/>
    </w:rPr>
  </w:style>
  <w:style w:type="character" w:customStyle="1" w:styleId="af4">
    <w:name w:val="Утратил силу"/>
    <w:basedOn w:val="a5"/>
    <w:rsid w:val="007C31C7"/>
    <w:rPr>
      <w:b/>
      <w:bCs/>
      <w:strike/>
      <w:color w:val="666600"/>
    </w:rPr>
  </w:style>
  <w:style w:type="paragraph" w:customStyle="1" w:styleId="af5">
    <w:name w:val="Заголовок"/>
    <w:basedOn w:val="a0"/>
    <w:next w:val="a1"/>
    <w:rsid w:val="007C31C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7C31C7"/>
    <w:pPr>
      <w:spacing w:after="120"/>
    </w:pPr>
  </w:style>
  <w:style w:type="paragraph" w:styleId="af6">
    <w:name w:val="List"/>
    <w:basedOn w:val="a1"/>
    <w:rsid w:val="007C31C7"/>
    <w:rPr>
      <w:rFonts w:cs="Mangal"/>
    </w:rPr>
  </w:style>
  <w:style w:type="paragraph" w:styleId="af7">
    <w:name w:val="Title"/>
    <w:basedOn w:val="a0"/>
    <w:rsid w:val="007C3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0"/>
    <w:rsid w:val="007C31C7"/>
    <w:pPr>
      <w:suppressLineNumbers/>
    </w:pPr>
    <w:rPr>
      <w:rFonts w:cs="Mangal"/>
    </w:rPr>
  </w:style>
  <w:style w:type="paragraph" w:customStyle="1" w:styleId="af9">
    <w:name w:val="Внимание"/>
    <w:basedOn w:val="a0"/>
    <w:rsid w:val="007C31C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a">
    <w:name w:val="Внимание: криминал!!"/>
    <w:basedOn w:val="af9"/>
    <w:rsid w:val="007C31C7"/>
  </w:style>
  <w:style w:type="paragraph" w:customStyle="1" w:styleId="afb">
    <w:name w:val="Внимание: недобросовестность!"/>
    <w:basedOn w:val="af9"/>
    <w:rsid w:val="007C31C7"/>
  </w:style>
  <w:style w:type="paragraph" w:customStyle="1" w:styleId="afc">
    <w:name w:val="Дочерний элемент списка"/>
    <w:basedOn w:val="a0"/>
    <w:rsid w:val="007C31C7"/>
    <w:pPr>
      <w:ind w:firstLine="0"/>
    </w:pPr>
    <w:rPr>
      <w:color w:val="868381"/>
      <w:sz w:val="22"/>
      <w:szCs w:val="22"/>
    </w:rPr>
  </w:style>
  <w:style w:type="paragraph" w:customStyle="1" w:styleId="afd">
    <w:name w:val="Основное меню (преемственное)"/>
    <w:basedOn w:val="a0"/>
    <w:rsid w:val="007C31C7"/>
    <w:rPr>
      <w:rFonts w:ascii="Verdana" w:hAnsi="Verdana" w:cs="Verdana"/>
      <w:sz w:val="24"/>
      <w:szCs w:val="24"/>
    </w:rPr>
  </w:style>
  <w:style w:type="paragraph" w:customStyle="1" w:styleId="afe">
    <w:name w:val="Заголовок *"/>
    <w:basedOn w:val="afd"/>
    <w:rsid w:val="007C31C7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0"/>
    <w:rsid w:val="007C31C7"/>
    <w:rPr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rsid w:val="007C31C7"/>
    <w:pPr>
      <w:spacing w:before="0"/>
    </w:pPr>
    <w:rPr>
      <w:b w:val="0"/>
      <w:bCs w:val="0"/>
      <w:sz w:val="20"/>
      <w:szCs w:val="20"/>
      <w:shd w:val="clear" w:color="auto" w:fill="FFFFFF"/>
    </w:rPr>
  </w:style>
  <w:style w:type="paragraph" w:customStyle="1" w:styleId="aff1">
    <w:name w:val="Заголовок распахивающейся части диалога"/>
    <w:basedOn w:val="a0"/>
    <w:rsid w:val="007C31C7"/>
    <w:rPr>
      <w:i/>
      <w:iCs/>
      <w:color w:val="000080"/>
      <w:sz w:val="24"/>
      <w:szCs w:val="24"/>
    </w:rPr>
  </w:style>
  <w:style w:type="paragraph" w:customStyle="1" w:styleId="aff2">
    <w:name w:val="Заголовок статьи"/>
    <w:basedOn w:val="a0"/>
    <w:rsid w:val="007C31C7"/>
    <w:pPr>
      <w:ind w:left="1612" w:hanging="892"/>
    </w:pPr>
  </w:style>
  <w:style w:type="paragraph" w:customStyle="1" w:styleId="aff3">
    <w:name w:val="Заголовок ЭР (левое окно)"/>
    <w:basedOn w:val="a0"/>
    <w:rsid w:val="007C31C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f4">
    <w:name w:val="Заголовок ЭР (правое окно)"/>
    <w:basedOn w:val="aff3"/>
    <w:rsid w:val="007C31C7"/>
    <w:pPr>
      <w:spacing w:after="0"/>
      <w:jc w:val="left"/>
    </w:pPr>
  </w:style>
  <w:style w:type="paragraph" w:customStyle="1" w:styleId="aff5">
    <w:name w:val="Интерактивный заголовок"/>
    <w:basedOn w:val="afe"/>
    <w:rsid w:val="007C31C7"/>
    <w:rPr>
      <w:u w:val="single"/>
    </w:rPr>
  </w:style>
  <w:style w:type="paragraph" w:customStyle="1" w:styleId="aff6">
    <w:name w:val="Текст (справка)"/>
    <w:basedOn w:val="a0"/>
    <w:rsid w:val="007C31C7"/>
    <w:pPr>
      <w:ind w:left="170" w:right="170" w:firstLine="0"/>
      <w:jc w:val="left"/>
    </w:pPr>
  </w:style>
  <w:style w:type="paragraph" w:customStyle="1" w:styleId="aff7">
    <w:name w:val="Комментарий"/>
    <w:basedOn w:val="aff6"/>
    <w:rsid w:val="007C31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rsid w:val="007C31C7"/>
    <w:rPr>
      <w:i/>
      <w:iCs/>
    </w:rPr>
  </w:style>
  <w:style w:type="paragraph" w:customStyle="1" w:styleId="aff9">
    <w:name w:val="Текст информации об изменениях"/>
    <w:basedOn w:val="a0"/>
    <w:rsid w:val="007C31C7"/>
    <w:rPr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rsid w:val="007C31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0"/>
    <w:rsid w:val="007C31C7"/>
    <w:pPr>
      <w:ind w:firstLine="0"/>
      <w:jc w:val="left"/>
    </w:pPr>
  </w:style>
  <w:style w:type="paragraph" w:customStyle="1" w:styleId="affc">
    <w:name w:val="Колонтитул (левый)"/>
    <w:basedOn w:val="affb"/>
    <w:rsid w:val="007C31C7"/>
    <w:rPr>
      <w:sz w:val="16"/>
      <w:szCs w:val="16"/>
    </w:rPr>
  </w:style>
  <w:style w:type="paragraph" w:customStyle="1" w:styleId="affd">
    <w:name w:val="Текст (прав. подпись)"/>
    <w:basedOn w:val="a0"/>
    <w:rsid w:val="007C31C7"/>
    <w:pPr>
      <w:ind w:firstLine="0"/>
      <w:jc w:val="right"/>
    </w:pPr>
  </w:style>
  <w:style w:type="paragraph" w:customStyle="1" w:styleId="affe">
    <w:name w:val="Колонтитул (правый)"/>
    <w:basedOn w:val="affd"/>
    <w:rsid w:val="007C31C7"/>
    <w:rPr>
      <w:sz w:val="16"/>
      <w:szCs w:val="16"/>
    </w:rPr>
  </w:style>
  <w:style w:type="paragraph" w:customStyle="1" w:styleId="afff">
    <w:name w:val="Комментарий пользователя"/>
    <w:basedOn w:val="aff7"/>
    <w:rsid w:val="007C31C7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9"/>
    <w:rsid w:val="007C31C7"/>
  </w:style>
  <w:style w:type="paragraph" w:customStyle="1" w:styleId="afff1">
    <w:name w:val="Моноширинный"/>
    <w:basedOn w:val="a0"/>
    <w:rsid w:val="007C31C7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Напишите нам"/>
    <w:basedOn w:val="a0"/>
    <w:rsid w:val="007C31C7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paragraph" w:customStyle="1" w:styleId="afff3">
    <w:name w:val="Необходимые документы"/>
    <w:basedOn w:val="af9"/>
    <w:rsid w:val="007C31C7"/>
    <w:pPr>
      <w:ind w:firstLine="118"/>
    </w:pPr>
  </w:style>
  <w:style w:type="paragraph" w:customStyle="1" w:styleId="afff4">
    <w:name w:val="Нормальный (таблица)"/>
    <w:basedOn w:val="a0"/>
    <w:rsid w:val="007C31C7"/>
    <w:pPr>
      <w:ind w:firstLine="0"/>
    </w:pPr>
  </w:style>
  <w:style w:type="paragraph" w:customStyle="1" w:styleId="afff5">
    <w:name w:val="Таблицы (моноширинный)"/>
    <w:basedOn w:val="a0"/>
    <w:rsid w:val="007C31C7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rsid w:val="007C31C7"/>
    <w:pPr>
      <w:ind w:left="140"/>
    </w:pPr>
  </w:style>
  <w:style w:type="paragraph" w:customStyle="1" w:styleId="afff7">
    <w:name w:val="Переменная часть"/>
    <w:basedOn w:val="afd"/>
    <w:rsid w:val="007C31C7"/>
    <w:rPr>
      <w:sz w:val="20"/>
      <w:szCs w:val="20"/>
    </w:rPr>
  </w:style>
  <w:style w:type="paragraph" w:customStyle="1" w:styleId="afff8">
    <w:name w:val="Подвал для информации об изменениях"/>
    <w:basedOn w:val="1"/>
    <w:rsid w:val="007C31C7"/>
    <w:rPr>
      <w:b w:val="0"/>
      <w:bCs w:val="0"/>
      <w:sz w:val="20"/>
      <w:szCs w:val="20"/>
    </w:rPr>
  </w:style>
  <w:style w:type="paragraph" w:customStyle="1" w:styleId="afff9">
    <w:name w:val="Подзаголовок для информации об изменениях"/>
    <w:basedOn w:val="aff9"/>
    <w:rsid w:val="007C31C7"/>
    <w:rPr>
      <w:b/>
      <w:bCs/>
    </w:rPr>
  </w:style>
  <w:style w:type="paragraph" w:customStyle="1" w:styleId="afffa">
    <w:name w:val="Подчёркнутый текст"/>
    <w:basedOn w:val="a0"/>
    <w:rsid w:val="007C31C7"/>
    <w:pPr>
      <w:pBdr>
        <w:bottom w:val="single" w:sz="4" w:space="0" w:color="00000A"/>
      </w:pBdr>
    </w:pPr>
  </w:style>
  <w:style w:type="paragraph" w:customStyle="1" w:styleId="afffb">
    <w:name w:val="Постоянная часть *"/>
    <w:basedOn w:val="afd"/>
    <w:rsid w:val="007C31C7"/>
    <w:rPr>
      <w:sz w:val="22"/>
      <w:szCs w:val="22"/>
    </w:rPr>
  </w:style>
  <w:style w:type="paragraph" w:customStyle="1" w:styleId="afffc">
    <w:name w:val="Прижатый влево"/>
    <w:basedOn w:val="a0"/>
    <w:rsid w:val="007C31C7"/>
    <w:pPr>
      <w:ind w:firstLine="0"/>
      <w:jc w:val="left"/>
    </w:pPr>
  </w:style>
  <w:style w:type="paragraph" w:customStyle="1" w:styleId="afffd">
    <w:name w:val="Пример."/>
    <w:basedOn w:val="af9"/>
    <w:rsid w:val="007C31C7"/>
  </w:style>
  <w:style w:type="paragraph" w:customStyle="1" w:styleId="afffe">
    <w:name w:val="Примечание."/>
    <w:basedOn w:val="af9"/>
    <w:rsid w:val="007C31C7"/>
  </w:style>
  <w:style w:type="paragraph" w:customStyle="1" w:styleId="affff">
    <w:name w:val="Словарная статья"/>
    <w:basedOn w:val="a0"/>
    <w:rsid w:val="007C31C7"/>
    <w:pPr>
      <w:ind w:right="118" w:firstLine="0"/>
    </w:pPr>
  </w:style>
  <w:style w:type="paragraph" w:customStyle="1" w:styleId="affff0">
    <w:name w:val="Ссылка на официальную публикацию"/>
    <w:basedOn w:val="a0"/>
    <w:rsid w:val="007C31C7"/>
  </w:style>
  <w:style w:type="paragraph" w:customStyle="1" w:styleId="affff1">
    <w:name w:val="Текст в таблице"/>
    <w:basedOn w:val="afff4"/>
    <w:rsid w:val="007C31C7"/>
    <w:pPr>
      <w:ind w:firstLine="500"/>
    </w:pPr>
  </w:style>
  <w:style w:type="paragraph" w:customStyle="1" w:styleId="affff2">
    <w:name w:val="Текст ЭР (см. также)"/>
    <w:basedOn w:val="a0"/>
    <w:rsid w:val="007C31C7"/>
    <w:pPr>
      <w:spacing w:before="200"/>
      <w:ind w:firstLine="0"/>
      <w:jc w:val="left"/>
    </w:pPr>
    <w:rPr>
      <w:sz w:val="22"/>
      <w:szCs w:val="22"/>
    </w:rPr>
  </w:style>
  <w:style w:type="paragraph" w:customStyle="1" w:styleId="affff3">
    <w:name w:val="Технический комментарий"/>
    <w:basedOn w:val="a0"/>
    <w:rsid w:val="007C31C7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0"/>
    <w:rsid w:val="007C31C7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5">
    <w:name w:val="Центрированный (таблица)"/>
    <w:basedOn w:val="afff4"/>
    <w:rsid w:val="007C31C7"/>
    <w:pPr>
      <w:jc w:val="center"/>
    </w:pPr>
  </w:style>
  <w:style w:type="paragraph" w:customStyle="1" w:styleId="-">
    <w:name w:val="ЭР-содержание (правое окно)"/>
    <w:basedOn w:val="a0"/>
    <w:rsid w:val="007C31C7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4975</Words>
  <Characters>28359</Characters>
  <Application>Microsoft Office Word</Application>
  <DocSecurity>0</DocSecurity>
  <Lines>236</Lines>
  <Paragraphs>66</Paragraphs>
  <ScaleCrop>false</ScaleCrop>
  <Company/>
  <LinksUpToDate>false</LinksUpToDate>
  <CharactersWithSpaces>33268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Сотрудник</cp:lastModifiedBy>
  <cp:revision>7</cp:revision>
  <dcterms:created xsi:type="dcterms:W3CDTF">2016-03-24T14:52:00Z</dcterms:created>
  <dcterms:modified xsi:type="dcterms:W3CDTF">2016-04-12T06:32:00Z</dcterms:modified>
</cp:coreProperties>
</file>