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23" w:rsidRDefault="00FC0423" w:rsidP="00AB1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AB1888" w:rsidTr="00165E73">
        <w:trPr>
          <w:cantSplit/>
          <w:trHeight w:val="80"/>
        </w:trPr>
        <w:tc>
          <w:tcPr>
            <w:tcW w:w="9639" w:type="dxa"/>
          </w:tcPr>
          <w:p w:rsidR="00AB1888" w:rsidRPr="0007713A" w:rsidRDefault="00AB1888" w:rsidP="00165E73">
            <w:pPr>
              <w:autoSpaceDN w:val="0"/>
              <w:adjustRightInd w:val="0"/>
            </w:pPr>
            <w:r>
              <w:t xml:space="preserve">                             </w:t>
            </w:r>
          </w:p>
          <w:p w:rsidR="00AB1888" w:rsidRDefault="00AB1888" w:rsidP="00165E73">
            <w:pPr>
              <w:ind w:firstLine="708"/>
              <w:rPr>
                <w:sz w:val="26"/>
                <w:szCs w:val="26"/>
              </w:rPr>
            </w:pPr>
            <w:r w:rsidRPr="005B7D80">
              <w:rPr>
                <w:sz w:val="26"/>
                <w:szCs w:val="26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9.25pt" o:ole="" o:preferrelative="f">
                  <v:imagedata r:id="rId7" o:title=""/>
                </v:shape>
                <o:OLEObject Type="Embed" ProgID="MSPhotoEd.3" ShapeID="_x0000_i1025" DrawAspect="Content" ObjectID="_1616843638" r:id="rId8"/>
              </w:object>
            </w:r>
          </w:p>
          <w:p w:rsidR="00AB1888" w:rsidRDefault="00AB1888" w:rsidP="00165E7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AB1888" w:rsidRDefault="00AB1888" w:rsidP="00165E73">
            <w:pPr>
              <w:ind w:right="-10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сельского поселения  Преполовенка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AB1888" w:rsidRDefault="00AB1888" w:rsidP="00165E73">
            <w:pPr>
              <w:ind w:right="-10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муниципального района Безенчукский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AB1888" w:rsidRDefault="00AB1888" w:rsidP="00165E73">
            <w:pPr>
              <w:ind w:right="-10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Самарской области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AB1888" w:rsidRDefault="00AB1888" w:rsidP="00165E73">
            <w:r>
              <w:t>Центральная ул., 53, с. Преполовенка, 446222</w:t>
            </w:r>
          </w:p>
          <w:p w:rsidR="00AB1888" w:rsidRDefault="00AB1888" w:rsidP="00165E73">
            <w:pPr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:89376444641</w:t>
            </w:r>
            <w:r w:rsidRPr="00AB1888">
              <w:rPr>
                <w:lang w:val="en-US"/>
              </w:rPr>
              <w:t xml:space="preserve"> </w:t>
            </w:r>
            <w:r>
              <w:rPr>
                <w:lang w:val="en-US"/>
              </w:rPr>
              <w:t>e-mail: adm-prepol2017 @yandex.ru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AB1888" w:rsidRDefault="00AB1888" w:rsidP="00165E73">
            <w:r>
              <w:t>ИНН 6362012495, КПП 636201001</w:t>
            </w:r>
          </w:p>
          <w:p w:rsidR="00AB1888" w:rsidRDefault="00AB1888" w:rsidP="00165E73">
            <w:pPr>
              <w:ind w:hanging="180"/>
              <w:jc w:val="both"/>
              <w:rPr>
                <w:b/>
                <w:sz w:val="28"/>
                <w:szCs w:val="28"/>
              </w:rPr>
            </w:pPr>
          </w:p>
          <w:p w:rsidR="00AB1888" w:rsidRDefault="00AB1888" w:rsidP="00165E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  <w:r w:rsidR="0002450E">
              <w:rPr>
                <w:b/>
                <w:sz w:val="28"/>
                <w:szCs w:val="28"/>
              </w:rPr>
              <w:t xml:space="preserve"> № 16</w:t>
            </w:r>
          </w:p>
          <w:p w:rsidR="00B95AEA" w:rsidRDefault="00B95AEA" w:rsidP="00165E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апреля 2019 года</w:t>
            </w:r>
          </w:p>
          <w:p w:rsidR="00AB1888" w:rsidRDefault="00AB1888" w:rsidP="00165E73">
            <w:pPr>
              <w:rPr>
                <w:sz w:val="28"/>
                <w:szCs w:val="28"/>
              </w:rPr>
            </w:pPr>
          </w:p>
        </w:tc>
      </w:tr>
    </w:tbl>
    <w:p w:rsidR="0006596D" w:rsidRPr="00C01214" w:rsidRDefault="0006596D" w:rsidP="00E03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121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03D5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C01214">
        <w:rPr>
          <w:rFonts w:ascii="Times New Roman" w:hAnsi="Times New Roman" w:cs="Times New Roman"/>
          <w:b/>
          <w:sz w:val="28"/>
          <w:szCs w:val="28"/>
        </w:rPr>
        <w:t xml:space="preserve"> по вопросу </w:t>
      </w:r>
      <w:r w:rsidR="00CF6A42" w:rsidRPr="00C01214">
        <w:rPr>
          <w:rFonts w:ascii="Times New Roman" w:hAnsi="Times New Roman" w:cs="Times New Roman"/>
          <w:b/>
          <w:sz w:val="28"/>
          <w:szCs w:val="28"/>
        </w:rPr>
        <w:t>предоставления разрешения</w:t>
      </w:r>
      <w:r w:rsidR="00CA0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D6F">
        <w:rPr>
          <w:rFonts w:ascii="Times New Roman" w:hAnsi="Times New Roman" w:cs="Times New Roman"/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C43E0C" w:rsidRDefault="00C43E0C" w:rsidP="00C43E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01214">
        <w:rPr>
          <w:sz w:val="28"/>
          <w:szCs w:val="28"/>
        </w:rPr>
        <w:t>Градостроительным кодексом Российской Федерации, Федеральным законом от 06.10.2003 г. № 131- 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в</w:t>
      </w:r>
      <w:r w:rsidRPr="00C01214">
        <w:rPr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r>
        <w:rPr>
          <w:sz w:val="28"/>
          <w:szCs w:val="28"/>
        </w:rPr>
        <w:t xml:space="preserve">сельского поселения Преполовенка </w:t>
      </w:r>
      <w:bookmarkStart w:id="0" w:name="_GoBack"/>
      <w:bookmarkEnd w:id="0"/>
    </w:p>
    <w:p w:rsidR="0006596D" w:rsidRDefault="00CF6A42" w:rsidP="007B40DA">
      <w:pPr>
        <w:pStyle w:val="a3"/>
        <w:jc w:val="center"/>
        <w:rPr>
          <w:sz w:val="28"/>
          <w:szCs w:val="28"/>
        </w:rPr>
      </w:pPr>
      <w:r w:rsidRPr="00C01214">
        <w:rPr>
          <w:sz w:val="28"/>
          <w:szCs w:val="28"/>
        </w:rPr>
        <w:t>ПОСТАНОВЛЯЕТ</w:t>
      </w:r>
      <w:r w:rsidR="0006596D" w:rsidRPr="00C01214">
        <w:rPr>
          <w:sz w:val="28"/>
          <w:szCs w:val="28"/>
        </w:rPr>
        <w:t>:</w:t>
      </w:r>
    </w:p>
    <w:p w:rsidR="00D521DB" w:rsidRPr="00C01214" w:rsidRDefault="00D521DB" w:rsidP="007B40DA">
      <w:pPr>
        <w:pStyle w:val="a3"/>
        <w:jc w:val="center"/>
        <w:rPr>
          <w:sz w:val="28"/>
          <w:szCs w:val="28"/>
        </w:rPr>
      </w:pPr>
    </w:p>
    <w:p w:rsidR="00D521DB" w:rsidRDefault="008E7E37" w:rsidP="00D52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37">
        <w:rPr>
          <w:rFonts w:ascii="Times New Roman" w:hAnsi="Times New Roman" w:cs="Times New Roman"/>
          <w:sz w:val="28"/>
          <w:szCs w:val="28"/>
        </w:rPr>
        <w:t>1.</w:t>
      </w:r>
      <w:r w:rsidR="00366E02" w:rsidRPr="008E7E3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F6A4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366E02" w:rsidRPr="008E7E37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F6A42">
        <w:rPr>
          <w:rFonts w:ascii="Times New Roman" w:hAnsi="Times New Roman" w:cs="Times New Roman"/>
          <w:sz w:val="28"/>
          <w:szCs w:val="28"/>
        </w:rPr>
        <w:t>у</w:t>
      </w:r>
      <w:r w:rsidR="00AB1888">
        <w:rPr>
          <w:rFonts w:ascii="Times New Roman" w:hAnsi="Times New Roman" w:cs="Times New Roman"/>
          <w:sz w:val="28"/>
          <w:szCs w:val="28"/>
        </w:rPr>
        <w:t xml:space="preserve"> </w:t>
      </w:r>
      <w:r w:rsidR="00CF6A42" w:rsidRPr="008E7E37">
        <w:rPr>
          <w:rFonts w:ascii="Times New Roman" w:hAnsi="Times New Roman" w:cs="Times New Roman"/>
          <w:sz w:val="28"/>
          <w:szCs w:val="28"/>
        </w:rPr>
        <w:t>предоставления разрешения</w:t>
      </w:r>
      <w:r w:rsidR="00366E02" w:rsidRPr="008E7E37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</w:t>
      </w:r>
      <w:r w:rsidR="00303D51">
        <w:rPr>
          <w:rFonts w:ascii="Times New Roman" w:hAnsi="Times New Roman" w:cs="Times New Roman"/>
          <w:sz w:val="28"/>
          <w:szCs w:val="28"/>
        </w:rPr>
        <w:t>ого</w:t>
      </w:r>
      <w:r w:rsidR="00366E02" w:rsidRPr="008E7E3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03D51">
        <w:rPr>
          <w:rFonts w:ascii="Times New Roman" w:hAnsi="Times New Roman" w:cs="Times New Roman"/>
          <w:sz w:val="28"/>
          <w:szCs w:val="28"/>
        </w:rPr>
        <w:t>а</w:t>
      </w:r>
      <w:r w:rsidR="00AB1888">
        <w:rPr>
          <w:rFonts w:ascii="Times New Roman" w:hAnsi="Times New Roman" w:cs="Times New Roman"/>
          <w:sz w:val="28"/>
          <w:szCs w:val="28"/>
        </w:rPr>
        <w:t xml:space="preserve"> </w:t>
      </w:r>
      <w:r w:rsidR="00303D51">
        <w:rPr>
          <w:rFonts w:ascii="Times New Roman" w:hAnsi="Times New Roman" w:cs="Times New Roman"/>
          <w:sz w:val="28"/>
          <w:szCs w:val="28"/>
        </w:rPr>
        <w:t xml:space="preserve">для </w:t>
      </w:r>
      <w:r w:rsidR="00692B5A" w:rsidRPr="008E7E37">
        <w:rPr>
          <w:rFonts w:ascii="Times New Roman" w:hAnsi="Times New Roman" w:cs="Times New Roman"/>
          <w:sz w:val="28"/>
          <w:szCs w:val="28"/>
        </w:rPr>
        <w:t>«</w:t>
      </w:r>
      <w:r w:rsidR="00D521DB">
        <w:rPr>
          <w:rFonts w:ascii="Times New Roman" w:hAnsi="Times New Roman" w:cs="Times New Roman"/>
          <w:sz w:val="28"/>
          <w:szCs w:val="28"/>
        </w:rPr>
        <w:t>индивидуальной жилой застройки</w:t>
      </w:r>
      <w:r w:rsidRPr="008E7E37">
        <w:rPr>
          <w:rFonts w:ascii="Times New Roman" w:hAnsi="Times New Roman" w:cs="Times New Roman"/>
          <w:sz w:val="28"/>
          <w:szCs w:val="28"/>
        </w:rPr>
        <w:t xml:space="preserve">» в зоне </w:t>
      </w:r>
      <w:r w:rsidR="00303D51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303D51" w:rsidRPr="00303D51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1611E">
        <w:rPr>
          <w:rFonts w:ascii="Times New Roman" w:hAnsi="Times New Roman" w:cs="Times New Roman"/>
          <w:sz w:val="28"/>
          <w:szCs w:val="28"/>
        </w:rPr>
        <w:t>делового, общественного, коммерческого, социального и коммунально-бытового назначения</w:t>
      </w:r>
      <w:r w:rsidR="007B40DA">
        <w:rPr>
          <w:rFonts w:ascii="Times New Roman" w:hAnsi="Times New Roman" w:cs="Times New Roman"/>
          <w:sz w:val="28"/>
          <w:szCs w:val="28"/>
        </w:rPr>
        <w:t xml:space="preserve">(с индексом </w:t>
      </w:r>
      <w:r w:rsidR="00303D51">
        <w:rPr>
          <w:rFonts w:ascii="Times New Roman" w:hAnsi="Times New Roman" w:cs="Times New Roman"/>
          <w:sz w:val="28"/>
          <w:szCs w:val="28"/>
        </w:rPr>
        <w:t>О</w:t>
      </w:r>
      <w:r w:rsidR="00D1611E">
        <w:rPr>
          <w:rFonts w:ascii="Times New Roman" w:hAnsi="Times New Roman" w:cs="Times New Roman"/>
          <w:sz w:val="28"/>
          <w:szCs w:val="28"/>
        </w:rPr>
        <w:t>1</w:t>
      </w:r>
      <w:r w:rsidR="007B40DA">
        <w:rPr>
          <w:rFonts w:ascii="Times New Roman" w:hAnsi="Times New Roman" w:cs="Times New Roman"/>
          <w:sz w:val="28"/>
          <w:szCs w:val="28"/>
        </w:rPr>
        <w:t>)</w:t>
      </w:r>
      <w:r w:rsidR="00692B5A" w:rsidRPr="008E7E37">
        <w:rPr>
          <w:rFonts w:ascii="Times New Roman" w:hAnsi="Times New Roman" w:cs="Times New Roman"/>
          <w:sz w:val="28"/>
          <w:szCs w:val="28"/>
        </w:rPr>
        <w:t xml:space="preserve">, </w:t>
      </w:r>
      <w:r w:rsidR="00D521DB" w:rsidRPr="008E7E37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D521DB">
        <w:rPr>
          <w:rFonts w:ascii="Times New Roman" w:hAnsi="Times New Roman" w:cs="Times New Roman"/>
          <w:sz w:val="28"/>
          <w:szCs w:val="28"/>
        </w:rPr>
        <w:t>ого</w:t>
      </w:r>
      <w:r w:rsidR="00D521DB" w:rsidRPr="008E7E3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521DB">
        <w:rPr>
          <w:rFonts w:ascii="Times New Roman" w:hAnsi="Times New Roman" w:cs="Times New Roman"/>
          <w:sz w:val="28"/>
          <w:szCs w:val="28"/>
        </w:rPr>
        <w:t>а</w:t>
      </w:r>
      <w:r w:rsidR="00AB1888">
        <w:rPr>
          <w:rFonts w:ascii="Times New Roman" w:hAnsi="Times New Roman" w:cs="Times New Roman"/>
          <w:sz w:val="28"/>
          <w:szCs w:val="28"/>
        </w:rPr>
        <w:t xml:space="preserve"> </w:t>
      </w:r>
      <w:r w:rsidR="00D521DB">
        <w:rPr>
          <w:rFonts w:ascii="Times New Roman" w:hAnsi="Times New Roman" w:cs="Times New Roman"/>
          <w:sz w:val="28"/>
          <w:szCs w:val="28"/>
        </w:rPr>
        <w:t>по</w:t>
      </w:r>
      <w:r w:rsidR="00D521DB" w:rsidRPr="008E7E37">
        <w:rPr>
          <w:rFonts w:ascii="Times New Roman" w:hAnsi="Times New Roman" w:cs="Times New Roman"/>
          <w:sz w:val="28"/>
          <w:szCs w:val="28"/>
        </w:rPr>
        <w:t xml:space="preserve"> координатам</w:t>
      </w:r>
      <w:r w:rsidR="00D521DB">
        <w:rPr>
          <w:rFonts w:ascii="Times New Roman" w:hAnsi="Times New Roman" w:cs="Times New Roman"/>
          <w:sz w:val="28"/>
          <w:szCs w:val="28"/>
        </w:rPr>
        <w:t>:</w:t>
      </w:r>
    </w:p>
    <w:p w:rsidR="00D521DB" w:rsidRPr="008E7E37" w:rsidRDefault="00D521DB" w:rsidP="00D52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279" w:type="dxa"/>
        <w:tblLook w:val="04A0"/>
      </w:tblPr>
      <w:tblGrid>
        <w:gridCol w:w="2836"/>
        <w:gridCol w:w="3115"/>
        <w:gridCol w:w="3115"/>
      </w:tblGrid>
      <w:tr w:rsidR="00D521DB" w:rsidTr="00BC6FF2">
        <w:tc>
          <w:tcPr>
            <w:tcW w:w="2836" w:type="dxa"/>
          </w:tcPr>
          <w:p w:rsidR="00D521DB" w:rsidRPr="00131B13" w:rsidRDefault="00D521DB" w:rsidP="00BC6FF2">
            <w:pPr>
              <w:jc w:val="center"/>
              <w:rPr>
                <w:rFonts w:ascii="Times New Roman" w:hAnsi="Times New Roman" w:cs="Times New Roman"/>
              </w:rPr>
            </w:pPr>
            <w:r w:rsidRPr="00131B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5" w:type="dxa"/>
          </w:tcPr>
          <w:p w:rsidR="00D521DB" w:rsidRPr="00131B13" w:rsidRDefault="00D521DB" w:rsidP="00BC6F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1B1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115" w:type="dxa"/>
          </w:tcPr>
          <w:p w:rsidR="00D521DB" w:rsidRPr="00131B13" w:rsidRDefault="00D521DB" w:rsidP="00BC6F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1B13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</w:tbl>
    <w:p w:rsidR="00692B5A" w:rsidRDefault="00692B5A" w:rsidP="000E58D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279" w:type="dxa"/>
        <w:tblLook w:val="04A0"/>
      </w:tblPr>
      <w:tblGrid>
        <w:gridCol w:w="2836"/>
        <w:gridCol w:w="3115"/>
        <w:gridCol w:w="3115"/>
      </w:tblGrid>
      <w:tr w:rsidR="0022685E" w:rsidTr="0060696C">
        <w:trPr>
          <w:trHeight w:val="4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E" w:rsidRDefault="0022685E" w:rsidP="00606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E" w:rsidRDefault="0022685E" w:rsidP="00606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en-US"/>
              </w:rPr>
              <w:t>373987.91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E" w:rsidRDefault="0022685E" w:rsidP="00606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1299340.58</w:t>
            </w:r>
          </w:p>
        </w:tc>
      </w:tr>
      <w:tr w:rsidR="0022685E" w:rsidTr="0060696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E" w:rsidRDefault="0022685E" w:rsidP="00606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E" w:rsidRDefault="0022685E" w:rsidP="00606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374007.88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E" w:rsidRDefault="0022685E" w:rsidP="00606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1299398.52</w:t>
            </w:r>
          </w:p>
        </w:tc>
      </w:tr>
      <w:tr w:rsidR="0022685E" w:rsidTr="0060696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E" w:rsidRDefault="0022685E" w:rsidP="00606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E" w:rsidRDefault="0022685E" w:rsidP="00606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373978.49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E" w:rsidRDefault="0022685E" w:rsidP="00606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1299408.50</w:t>
            </w:r>
          </w:p>
        </w:tc>
      </w:tr>
      <w:tr w:rsidR="0022685E" w:rsidTr="0060696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E" w:rsidRDefault="0022685E" w:rsidP="00606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E" w:rsidRDefault="0022685E" w:rsidP="00606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373958.80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E" w:rsidRDefault="0022685E" w:rsidP="00606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1299350.58</w:t>
            </w:r>
          </w:p>
        </w:tc>
      </w:tr>
      <w:tr w:rsidR="0022685E" w:rsidTr="0060696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E" w:rsidRDefault="0022685E" w:rsidP="00606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E" w:rsidRDefault="0022685E" w:rsidP="00606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lang w:val="en-US"/>
              </w:rPr>
              <w:t>373987.91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E" w:rsidRDefault="0022685E" w:rsidP="00606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1299340.58</w:t>
            </w:r>
          </w:p>
        </w:tc>
      </w:tr>
    </w:tbl>
    <w:p w:rsidR="0022685E" w:rsidRDefault="0022685E" w:rsidP="0022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5E" w:rsidRDefault="0022685E" w:rsidP="00226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уполномоченным органом на проведение общественных обсуждений Комиссию по правилам землепользования и застройки сельского поселения Преполовенка.</w:t>
      </w:r>
    </w:p>
    <w:p w:rsidR="0022685E" w:rsidRDefault="0022685E" w:rsidP="0022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Определить:</w:t>
      </w:r>
    </w:p>
    <w:p w:rsidR="0022685E" w:rsidRDefault="0022685E" w:rsidP="00226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Срок проведения общественных обсуждений, предусмотренных пунктом 1 настоящего постановления с 17 апреля 2019 г. по 17 мая 2019 г.</w:t>
      </w:r>
    </w:p>
    <w:p w:rsidR="0022685E" w:rsidRDefault="0022685E" w:rsidP="0022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Место проведения общественных обсуждений:</w:t>
      </w:r>
    </w:p>
    <w:p w:rsidR="0022685E" w:rsidRDefault="0022685E" w:rsidP="0022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446222, Самарская область, Безенчукский район, с.Преполовенка ул.Центральная ,53</w:t>
      </w:r>
    </w:p>
    <w:p w:rsidR="0022685E" w:rsidRDefault="0022685E" w:rsidP="0022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Назначить проведение собрания граждан по обсуждению вопроса предоставления разрешения на условно разрешенный вид использования земельных участков или объектов капитального строительства на 10.00 часов 14 мая  2019 года по адресу: Самарская область, Безенчукский район, с.Преполовенка, ул. Центральная , 53.</w:t>
      </w:r>
    </w:p>
    <w:p w:rsidR="0022685E" w:rsidRDefault="0022685E" w:rsidP="0022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Опубликовать настоящее постановление в газете «Вестник сельского поселения Преполовенка» и разместить на официальном сайте администрации сельского поселения Преполовенка в разделе «Градостроительство» подраздел «Разрешения на условно разрешенный вид использования земельного участка или объекта капитального строительства».</w:t>
      </w:r>
    </w:p>
    <w:p w:rsidR="0022685E" w:rsidRDefault="0022685E" w:rsidP="0022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6.Контроль за выполнением настоящего Постановления оставляю за собой. </w:t>
      </w:r>
    </w:p>
    <w:p w:rsidR="0022685E" w:rsidRDefault="0022685E" w:rsidP="0022685E">
      <w:pPr>
        <w:pStyle w:val="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Настоящее постановление вступает в силу со дня его официального опубликования. </w:t>
      </w:r>
    </w:p>
    <w:p w:rsidR="0022685E" w:rsidRDefault="0022685E" w:rsidP="0022685E">
      <w:pPr>
        <w:pStyle w:val="8"/>
        <w:rPr>
          <w:rFonts w:eastAsiaTheme="minorEastAsia"/>
          <w:b w:val="0"/>
          <w:bCs w:val="0"/>
          <w:sz w:val="22"/>
          <w:szCs w:val="22"/>
        </w:rPr>
      </w:pPr>
    </w:p>
    <w:p w:rsidR="0022685E" w:rsidRDefault="0022685E" w:rsidP="0022685E"/>
    <w:p w:rsidR="0022685E" w:rsidRDefault="0022685E" w:rsidP="0022685E">
      <w:pPr>
        <w:pStyle w:val="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</w:t>
      </w:r>
    </w:p>
    <w:p w:rsidR="0022685E" w:rsidRDefault="0022685E" w:rsidP="0022685E">
      <w:pPr>
        <w:rPr>
          <w:sz w:val="28"/>
          <w:szCs w:val="28"/>
        </w:rPr>
      </w:pPr>
      <w:r>
        <w:rPr>
          <w:sz w:val="28"/>
          <w:szCs w:val="28"/>
        </w:rPr>
        <w:t xml:space="preserve"> Преполовенка                                                                                  В.Б.Васильев.</w:t>
      </w:r>
    </w:p>
    <w:p w:rsidR="0022685E" w:rsidRDefault="0022685E" w:rsidP="0022685E">
      <w:pPr>
        <w:pStyle w:val="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22685E" w:rsidRDefault="0022685E" w:rsidP="0022685E">
      <w:pPr>
        <w:spacing w:line="240" w:lineRule="auto"/>
        <w:rPr>
          <w:rFonts w:ascii="Times New Roman" w:hAnsi="Times New Roman" w:cs="Times New Roman"/>
        </w:rPr>
      </w:pPr>
    </w:p>
    <w:p w:rsidR="0022685E" w:rsidRDefault="0022685E" w:rsidP="0022685E"/>
    <w:p w:rsidR="00692B5A" w:rsidRDefault="00692B5A" w:rsidP="0006596D">
      <w:pPr>
        <w:spacing w:line="240" w:lineRule="auto"/>
        <w:rPr>
          <w:rFonts w:ascii="Times New Roman" w:hAnsi="Times New Roman" w:cs="Times New Roman"/>
        </w:rPr>
      </w:pPr>
    </w:p>
    <w:p w:rsidR="00692B5A" w:rsidRDefault="00692B5A" w:rsidP="0006596D">
      <w:pPr>
        <w:spacing w:line="240" w:lineRule="auto"/>
        <w:rPr>
          <w:rFonts w:ascii="Times New Roman" w:hAnsi="Times New Roman" w:cs="Times New Roman"/>
        </w:rPr>
      </w:pPr>
    </w:p>
    <w:p w:rsidR="00692B5A" w:rsidRDefault="00692B5A" w:rsidP="0006596D">
      <w:pPr>
        <w:spacing w:line="240" w:lineRule="auto"/>
        <w:rPr>
          <w:rFonts w:ascii="Times New Roman" w:hAnsi="Times New Roman" w:cs="Times New Roman"/>
        </w:rPr>
      </w:pPr>
    </w:p>
    <w:p w:rsidR="00692B5A" w:rsidRDefault="00692B5A" w:rsidP="0006596D">
      <w:pPr>
        <w:spacing w:line="240" w:lineRule="auto"/>
        <w:rPr>
          <w:rFonts w:ascii="Times New Roman" w:hAnsi="Times New Roman" w:cs="Times New Roman"/>
        </w:rPr>
      </w:pPr>
    </w:p>
    <w:p w:rsidR="00692B5A" w:rsidRDefault="00692B5A" w:rsidP="0006596D">
      <w:pPr>
        <w:spacing w:line="240" w:lineRule="auto"/>
        <w:rPr>
          <w:rFonts w:ascii="Times New Roman" w:hAnsi="Times New Roman" w:cs="Times New Roman"/>
        </w:rPr>
      </w:pPr>
    </w:p>
    <w:p w:rsidR="00692B5A" w:rsidRDefault="00692B5A" w:rsidP="0006596D">
      <w:pPr>
        <w:spacing w:line="240" w:lineRule="auto"/>
        <w:rPr>
          <w:rFonts w:ascii="Times New Roman" w:hAnsi="Times New Roman" w:cs="Times New Roman"/>
        </w:rPr>
      </w:pPr>
    </w:p>
    <w:p w:rsidR="00CD02DD" w:rsidRDefault="00CD02DD" w:rsidP="0006596D">
      <w:pPr>
        <w:spacing w:line="240" w:lineRule="auto"/>
        <w:rPr>
          <w:rFonts w:ascii="Times New Roman" w:hAnsi="Times New Roman" w:cs="Times New Roman"/>
        </w:rPr>
      </w:pPr>
    </w:p>
    <w:p w:rsidR="0006596D" w:rsidRDefault="0006596D" w:rsidP="001169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596D" w:rsidSect="00E6799C">
      <w:headerReference w:type="default" r:id="rId9"/>
      <w:pgSz w:w="11906" w:h="16838"/>
      <w:pgMar w:top="0" w:right="850" w:bottom="993" w:left="1701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35" w:rsidRDefault="00B71D35" w:rsidP="0006596D">
      <w:pPr>
        <w:spacing w:after="0" w:line="240" w:lineRule="auto"/>
      </w:pPr>
      <w:r>
        <w:separator/>
      </w:r>
    </w:p>
  </w:endnote>
  <w:endnote w:type="continuationSeparator" w:id="1">
    <w:p w:rsidR="00B71D35" w:rsidRDefault="00B71D35" w:rsidP="0006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35" w:rsidRDefault="00B71D35" w:rsidP="0006596D">
      <w:pPr>
        <w:spacing w:after="0" w:line="240" w:lineRule="auto"/>
      </w:pPr>
      <w:r>
        <w:separator/>
      </w:r>
    </w:p>
  </w:footnote>
  <w:footnote w:type="continuationSeparator" w:id="1">
    <w:p w:rsidR="00B71D35" w:rsidRDefault="00B71D35" w:rsidP="0006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6D" w:rsidRDefault="0006596D">
    <w:pPr>
      <w:pStyle w:val="a5"/>
    </w:pPr>
  </w:p>
  <w:p w:rsidR="0006596D" w:rsidRDefault="0006596D">
    <w:pPr>
      <w:pStyle w:val="a5"/>
    </w:pPr>
  </w:p>
  <w:p w:rsidR="0006596D" w:rsidRDefault="0006596D">
    <w:pPr>
      <w:pStyle w:val="a5"/>
    </w:pPr>
  </w:p>
  <w:p w:rsidR="0006596D" w:rsidRDefault="000659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18AB"/>
    <w:multiLevelType w:val="hybridMultilevel"/>
    <w:tmpl w:val="A02898DC"/>
    <w:lvl w:ilvl="0" w:tplc="D14A804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0EF"/>
    <w:rsid w:val="0002450E"/>
    <w:rsid w:val="0006596D"/>
    <w:rsid w:val="00087DBD"/>
    <w:rsid w:val="0009494C"/>
    <w:rsid w:val="000A5FF9"/>
    <w:rsid w:val="000B01A9"/>
    <w:rsid w:val="000D1BF3"/>
    <w:rsid w:val="000E58D3"/>
    <w:rsid w:val="000F30F1"/>
    <w:rsid w:val="0010267D"/>
    <w:rsid w:val="0011036B"/>
    <w:rsid w:val="001169B6"/>
    <w:rsid w:val="00131B13"/>
    <w:rsid w:val="0015148A"/>
    <w:rsid w:val="00197003"/>
    <w:rsid w:val="001A7710"/>
    <w:rsid w:val="001B4664"/>
    <w:rsid w:val="001C2614"/>
    <w:rsid w:val="001D1949"/>
    <w:rsid w:val="0020291D"/>
    <w:rsid w:val="0022685E"/>
    <w:rsid w:val="002328DB"/>
    <w:rsid w:val="00242858"/>
    <w:rsid w:val="00267A4D"/>
    <w:rsid w:val="002808F1"/>
    <w:rsid w:val="002A4CD3"/>
    <w:rsid w:val="002B1198"/>
    <w:rsid w:val="002D53DD"/>
    <w:rsid w:val="002F628A"/>
    <w:rsid w:val="00303D51"/>
    <w:rsid w:val="00305685"/>
    <w:rsid w:val="00306C59"/>
    <w:rsid w:val="003277B7"/>
    <w:rsid w:val="00327D51"/>
    <w:rsid w:val="003557F9"/>
    <w:rsid w:val="0036247D"/>
    <w:rsid w:val="00366E02"/>
    <w:rsid w:val="003850D7"/>
    <w:rsid w:val="00393023"/>
    <w:rsid w:val="0043522F"/>
    <w:rsid w:val="004478E7"/>
    <w:rsid w:val="00483DC5"/>
    <w:rsid w:val="004C08BA"/>
    <w:rsid w:val="004E442C"/>
    <w:rsid w:val="005202BC"/>
    <w:rsid w:val="005415F7"/>
    <w:rsid w:val="00542362"/>
    <w:rsid w:val="00560E7F"/>
    <w:rsid w:val="005B7D80"/>
    <w:rsid w:val="005C32D5"/>
    <w:rsid w:val="005C57CC"/>
    <w:rsid w:val="00626175"/>
    <w:rsid w:val="0062674C"/>
    <w:rsid w:val="00627834"/>
    <w:rsid w:val="006435ED"/>
    <w:rsid w:val="006656AA"/>
    <w:rsid w:val="0066740C"/>
    <w:rsid w:val="00692B5A"/>
    <w:rsid w:val="00701D78"/>
    <w:rsid w:val="0070412F"/>
    <w:rsid w:val="00761AE3"/>
    <w:rsid w:val="00792C68"/>
    <w:rsid w:val="007B40DA"/>
    <w:rsid w:val="007E1D23"/>
    <w:rsid w:val="007F70EF"/>
    <w:rsid w:val="008611B4"/>
    <w:rsid w:val="008A26BC"/>
    <w:rsid w:val="008B3A7B"/>
    <w:rsid w:val="008C5734"/>
    <w:rsid w:val="008D57F9"/>
    <w:rsid w:val="008E7E33"/>
    <w:rsid w:val="008E7E37"/>
    <w:rsid w:val="009442E7"/>
    <w:rsid w:val="0096403A"/>
    <w:rsid w:val="00976293"/>
    <w:rsid w:val="00982E89"/>
    <w:rsid w:val="009E170E"/>
    <w:rsid w:val="00A2448D"/>
    <w:rsid w:val="00A244AD"/>
    <w:rsid w:val="00A35FF1"/>
    <w:rsid w:val="00A60B31"/>
    <w:rsid w:val="00A62873"/>
    <w:rsid w:val="00A7517D"/>
    <w:rsid w:val="00AB0E57"/>
    <w:rsid w:val="00AB1888"/>
    <w:rsid w:val="00AD10D4"/>
    <w:rsid w:val="00AD526D"/>
    <w:rsid w:val="00B1035A"/>
    <w:rsid w:val="00B16723"/>
    <w:rsid w:val="00B71D35"/>
    <w:rsid w:val="00B76578"/>
    <w:rsid w:val="00B93EB9"/>
    <w:rsid w:val="00B95AEA"/>
    <w:rsid w:val="00BB70A2"/>
    <w:rsid w:val="00BE1B9D"/>
    <w:rsid w:val="00BE7C8D"/>
    <w:rsid w:val="00C01214"/>
    <w:rsid w:val="00C26D6F"/>
    <w:rsid w:val="00C43E0C"/>
    <w:rsid w:val="00C44EAF"/>
    <w:rsid w:val="00C56F82"/>
    <w:rsid w:val="00C61CEF"/>
    <w:rsid w:val="00C72906"/>
    <w:rsid w:val="00CA0A3D"/>
    <w:rsid w:val="00CA4E72"/>
    <w:rsid w:val="00CC51EB"/>
    <w:rsid w:val="00CD02DD"/>
    <w:rsid w:val="00CE49AA"/>
    <w:rsid w:val="00CF6A42"/>
    <w:rsid w:val="00D1611E"/>
    <w:rsid w:val="00D2091C"/>
    <w:rsid w:val="00D521DB"/>
    <w:rsid w:val="00D52F68"/>
    <w:rsid w:val="00E0356D"/>
    <w:rsid w:val="00E07A26"/>
    <w:rsid w:val="00E1639F"/>
    <w:rsid w:val="00E1709A"/>
    <w:rsid w:val="00E6396A"/>
    <w:rsid w:val="00E65CDF"/>
    <w:rsid w:val="00E66191"/>
    <w:rsid w:val="00E6799C"/>
    <w:rsid w:val="00EA2A34"/>
    <w:rsid w:val="00EA5E86"/>
    <w:rsid w:val="00EB6D95"/>
    <w:rsid w:val="00EB7289"/>
    <w:rsid w:val="00ED20F5"/>
    <w:rsid w:val="00F15516"/>
    <w:rsid w:val="00F2257C"/>
    <w:rsid w:val="00F30D97"/>
    <w:rsid w:val="00F42B9B"/>
    <w:rsid w:val="00F704B5"/>
    <w:rsid w:val="00F7326A"/>
    <w:rsid w:val="00F83BCB"/>
    <w:rsid w:val="00FA398C"/>
    <w:rsid w:val="00FB390C"/>
    <w:rsid w:val="00FC0423"/>
    <w:rsid w:val="00FC19C1"/>
    <w:rsid w:val="00FD2574"/>
    <w:rsid w:val="00FD2788"/>
    <w:rsid w:val="00FD5FC0"/>
    <w:rsid w:val="00FD7404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86"/>
  </w:style>
  <w:style w:type="paragraph" w:styleId="8">
    <w:name w:val="heading 8"/>
    <w:basedOn w:val="a"/>
    <w:next w:val="a"/>
    <w:link w:val="80"/>
    <w:qFormat/>
    <w:rsid w:val="007F70E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F70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7F70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70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6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96D"/>
  </w:style>
  <w:style w:type="paragraph" w:styleId="a7">
    <w:name w:val="footer"/>
    <w:basedOn w:val="a"/>
    <w:link w:val="a8"/>
    <w:uiPriority w:val="99"/>
    <w:semiHidden/>
    <w:unhideWhenUsed/>
    <w:rsid w:val="0006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96D"/>
  </w:style>
  <w:style w:type="paragraph" w:styleId="a9">
    <w:name w:val="Balloon Text"/>
    <w:basedOn w:val="a"/>
    <w:link w:val="aa"/>
    <w:uiPriority w:val="99"/>
    <w:semiHidden/>
    <w:unhideWhenUsed/>
    <w:rsid w:val="00F4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2B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7E37"/>
    <w:pPr>
      <w:ind w:left="720"/>
      <w:contextualSpacing/>
    </w:pPr>
  </w:style>
  <w:style w:type="table" w:styleId="ac">
    <w:name w:val="Table Grid"/>
    <w:basedOn w:val="a1"/>
    <w:uiPriority w:val="59"/>
    <w:rsid w:val="008E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0356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Преполовенка</cp:lastModifiedBy>
  <cp:revision>23</cp:revision>
  <cp:lastPrinted>2017-11-13T14:34:00Z</cp:lastPrinted>
  <dcterms:created xsi:type="dcterms:W3CDTF">2019-03-28T13:54:00Z</dcterms:created>
  <dcterms:modified xsi:type="dcterms:W3CDTF">2019-04-15T10:28:00Z</dcterms:modified>
</cp:coreProperties>
</file>