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6C" w:rsidRPr="000C026A" w:rsidRDefault="00853CA6" w:rsidP="00853CA6">
      <w:pPr>
        <w:pStyle w:val="1"/>
        <w:keepNext w:val="0"/>
        <w:widowControl w:val="0"/>
        <w:jc w:val="left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-582930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CAE" w:rsidRPr="000C026A" w:rsidRDefault="00724CAE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CC9" w:rsidRDefault="006A5F6C" w:rsidP="000C026A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 xml:space="preserve">АДМИНИСТРАЦИЯ </w:t>
      </w:r>
    </w:p>
    <w:p w:rsidR="006A5F6C" w:rsidRPr="000C026A" w:rsidRDefault="00853CA6" w:rsidP="000C026A">
      <w:pPr>
        <w:pStyle w:val="1"/>
        <w:keepNext w:val="0"/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ДЬЯЧЕНКОВСКОГО </w:t>
      </w:r>
      <w:r w:rsidR="006A5F6C" w:rsidRPr="000C026A">
        <w:rPr>
          <w:sz w:val="28"/>
          <w:szCs w:val="28"/>
        </w:rPr>
        <w:t>СЕЛЬСКОГО ПОСЕЛЕНИЯ</w:t>
      </w:r>
    </w:p>
    <w:p w:rsidR="006A5F6C" w:rsidRPr="000C026A" w:rsidRDefault="006A5F6C" w:rsidP="000C026A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>БОГУЧАРСКОГО МУНИЦИПАЛЬНОГО РАЙОНА</w:t>
      </w:r>
    </w:p>
    <w:p w:rsidR="006A5F6C" w:rsidRPr="000C026A" w:rsidRDefault="006A5F6C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6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A5F6C" w:rsidRPr="00E34CC9" w:rsidRDefault="006A5F6C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26A" w:rsidRDefault="000C026A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26A" w:rsidRDefault="000C026A" w:rsidP="000C0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F6C" w:rsidRPr="000C026A">
        <w:rPr>
          <w:rFonts w:ascii="Times New Roman" w:hAnsi="Times New Roman" w:cs="Times New Roman"/>
          <w:sz w:val="28"/>
          <w:szCs w:val="28"/>
        </w:rPr>
        <w:t>«</w:t>
      </w:r>
      <w:r w:rsidR="00BA5A56">
        <w:rPr>
          <w:rFonts w:ascii="Times New Roman" w:hAnsi="Times New Roman" w:cs="Times New Roman"/>
          <w:sz w:val="28"/>
          <w:szCs w:val="28"/>
        </w:rPr>
        <w:t>12</w:t>
      </w:r>
      <w:r w:rsidR="006A5F6C" w:rsidRPr="000C02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5F6C" w:rsidRPr="000C026A">
        <w:rPr>
          <w:rFonts w:ascii="Times New Roman" w:hAnsi="Times New Roman" w:cs="Times New Roman"/>
          <w:sz w:val="28"/>
          <w:szCs w:val="28"/>
        </w:rPr>
        <w:t>2019г. №</w:t>
      </w:r>
      <w:r w:rsidR="00DC57CB">
        <w:rPr>
          <w:rFonts w:ascii="Times New Roman" w:hAnsi="Times New Roman" w:cs="Times New Roman"/>
          <w:sz w:val="28"/>
          <w:szCs w:val="28"/>
        </w:rPr>
        <w:t xml:space="preserve"> </w:t>
      </w:r>
      <w:r w:rsidR="00067D65">
        <w:rPr>
          <w:rFonts w:ascii="Times New Roman" w:hAnsi="Times New Roman" w:cs="Times New Roman"/>
          <w:sz w:val="28"/>
          <w:szCs w:val="28"/>
        </w:rPr>
        <w:t>101</w:t>
      </w:r>
    </w:p>
    <w:p w:rsidR="006A5F6C" w:rsidRPr="000C026A" w:rsidRDefault="000C026A" w:rsidP="000C0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53CA6">
        <w:rPr>
          <w:rFonts w:ascii="Times New Roman" w:hAnsi="Times New Roman" w:cs="Times New Roman"/>
          <w:sz w:val="28"/>
          <w:szCs w:val="28"/>
        </w:rPr>
        <w:t>Дьяченково</w:t>
      </w:r>
    </w:p>
    <w:p w:rsidR="006A5F6C" w:rsidRDefault="006A5F6C" w:rsidP="000C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6A" w:rsidRPr="000C026A" w:rsidRDefault="000C026A" w:rsidP="000C026A">
      <w:pPr>
        <w:widowControl w:val="0"/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2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53CA6"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Pr="000C02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853CA6">
        <w:rPr>
          <w:rFonts w:ascii="Times New Roman" w:hAnsi="Times New Roman" w:cs="Times New Roman"/>
          <w:b/>
          <w:sz w:val="28"/>
          <w:szCs w:val="28"/>
        </w:rPr>
        <w:t xml:space="preserve">19.01.2015г. 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5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 </w:t>
      </w:r>
      <w:r w:rsidRPr="000C026A">
        <w:rPr>
          <w:rFonts w:ascii="Times New Roman" w:hAnsi="Times New Roman" w:cs="Times New Roman"/>
          <w:b/>
          <w:sz w:val="28"/>
          <w:szCs w:val="28"/>
        </w:rPr>
        <w:t>«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нежилого помещения в жилое помещение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5F6C" w:rsidRPr="000C026A" w:rsidRDefault="006A5F6C" w:rsidP="000C026A">
      <w:pPr>
        <w:pStyle w:val="a3"/>
        <w:widowControl w:val="0"/>
        <w:ind w:firstLine="709"/>
        <w:jc w:val="both"/>
        <w:rPr>
          <w:rStyle w:val="FontStyle18"/>
          <w:b w:val="0"/>
          <w:sz w:val="28"/>
          <w:szCs w:val="28"/>
        </w:rPr>
      </w:pPr>
    </w:p>
    <w:p w:rsidR="006A5F6C" w:rsidRPr="000C026A" w:rsidRDefault="006A5F6C" w:rsidP="000C026A">
      <w:pPr>
        <w:pStyle w:val="a3"/>
        <w:widowControl w:val="0"/>
        <w:ind w:firstLine="709"/>
        <w:jc w:val="both"/>
      </w:pPr>
      <w:r w:rsidRPr="000C026A">
        <w:rPr>
          <w:rFonts w:eastAsia="Times New Roman"/>
        </w:rPr>
        <w:t>В целях обеспечения информационной открытости деятельности органов местного самоуправления</w:t>
      </w:r>
      <w:r w:rsidR="00853CA6">
        <w:rPr>
          <w:rFonts w:eastAsia="Times New Roman"/>
        </w:rPr>
        <w:t xml:space="preserve"> Дьяченковского</w:t>
      </w:r>
      <w:r w:rsidRPr="000C026A">
        <w:rPr>
          <w:rFonts w:eastAsia="Times New Roman"/>
        </w:rPr>
        <w:t xml:space="preserve"> сельского поселения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 Федеральным законом от 29.05.2019116-ФЗ «</w:t>
      </w:r>
      <w:r w:rsidR="00403BE4" w:rsidRPr="000C026A">
        <w:rPr>
          <w:rFonts w:eastAsia="Times New Roman"/>
        </w:rPr>
        <w:t xml:space="preserve">О внесении </w:t>
      </w:r>
      <w:r w:rsidR="00403BE4" w:rsidRPr="000C026A">
        <w:t>изменений в жилищный кодекс Российской Федерации</w:t>
      </w:r>
      <w:r w:rsidR="00924984" w:rsidRPr="000C026A">
        <w:t>»</w:t>
      </w:r>
      <w:proofErr w:type="gramStart"/>
      <w:r w:rsidR="00924984" w:rsidRPr="000C026A">
        <w:t>,</w:t>
      </w:r>
      <w:r w:rsidRPr="000C026A">
        <w:rPr>
          <w:rFonts w:eastAsia="Times New Roman"/>
        </w:rPr>
        <w:t>У</w:t>
      </w:r>
      <w:proofErr w:type="gramEnd"/>
      <w:r w:rsidRPr="000C026A">
        <w:rPr>
          <w:rFonts w:eastAsia="Times New Roman"/>
        </w:rPr>
        <w:t xml:space="preserve">ставом </w:t>
      </w:r>
      <w:r w:rsidR="00853CA6">
        <w:rPr>
          <w:rFonts w:eastAsia="Times New Roman"/>
        </w:rPr>
        <w:t>Дьяченковского</w:t>
      </w:r>
      <w:r w:rsidRPr="000C026A">
        <w:rPr>
          <w:rFonts w:eastAsia="Times New Roman"/>
        </w:rPr>
        <w:t xml:space="preserve"> сельского поселения,</w:t>
      </w:r>
      <w:r w:rsidR="004E5E93">
        <w:rPr>
          <w:rFonts w:eastAsia="Times New Roman"/>
        </w:rPr>
        <w:t xml:space="preserve"> </w:t>
      </w:r>
      <w:r w:rsidR="000C026A" w:rsidRPr="0092629D">
        <w:t xml:space="preserve">рассмотрев протест прокуратуры Богучарского района от </w:t>
      </w:r>
      <w:r w:rsidR="00853CA6">
        <w:t>29.11</w:t>
      </w:r>
      <w:r w:rsidR="000C026A" w:rsidRPr="0092629D">
        <w:t>.2019 № 2-1-2019,</w:t>
      </w:r>
      <w:r w:rsidRPr="000C026A">
        <w:rPr>
          <w:rFonts w:eastAsia="Times New Roman"/>
        </w:rPr>
        <w:t xml:space="preserve"> администрация</w:t>
      </w:r>
      <w:r w:rsidR="00853CA6">
        <w:rPr>
          <w:rFonts w:eastAsia="Times New Roman"/>
        </w:rPr>
        <w:t xml:space="preserve"> Дьяченковского</w:t>
      </w:r>
      <w:r w:rsidRPr="000C026A">
        <w:rPr>
          <w:rFonts w:eastAsia="Times New Roman"/>
        </w:rPr>
        <w:t xml:space="preserve"> сельского поселения</w:t>
      </w:r>
      <w:r w:rsidR="00853CA6">
        <w:rPr>
          <w:rFonts w:eastAsia="Times New Roman"/>
        </w:rPr>
        <w:t xml:space="preserve"> </w:t>
      </w:r>
      <w:r w:rsidR="000C026A">
        <w:rPr>
          <w:b/>
        </w:rPr>
        <w:t>п</w:t>
      </w:r>
      <w:r w:rsidRPr="000C026A">
        <w:rPr>
          <w:b/>
        </w:rPr>
        <w:t>остановляет:</w:t>
      </w:r>
    </w:p>
    <w:p w:rsidR="006A5F6C" w:rsidRPr="000C026A" w:rsidRDefault="006A5F6C" w:rsidP="000C02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 w:rsidR="00403BE4" w:rsidRPr="000C026A">
        <w:rPr>
          <w:rFonts w:ascii="Times New Roman" w:hAnsi="Times New Roman" w:cs="Times New Roman"/>
          <w:sz w:val="28"/>
          <w:szCs w:val="28"/>
        </w:rPr>
        <w:t xml:space="preserve"> </w:t>
      </w:r>
      <w:r w:rsidR="00853CA6">
        <w:rPr>
          <w:rFonts w:ascii="Times New Roman" w:hAnsi="Times New Roman" w:cs="Times New Roman"/>
          <w:sz w:val="28"/>
          <w:szCs w:val="28"/>
        </w:rPr>
        <w:t>Дьяченковского</w:t>
      </w:r>
      <w:r w:rsidR="00403BE4" w:rsidRPr="000C02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026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="00403BE4" w:rsidRPr="000C026A">
        <w:rPr>
          <w:rFonts w:ascii="Times New Roman" w:hAnsi="Times New Roman" w:cs="Times New Roman"/>
          <w:sz w:val="28"/>
          <w:szCs w:val="28"/>
        </w:rPr>
        <w:t xml:space="preserve">от </w:t>
      </w:r>
      <w:r w:rsidR="00853CA6">
        <w:rPr>
          <w:rFonts w:ascii="Times New Roman" w:hAnsi="Times New Roman" w:cs="Times New Roman"/>
          <w:sz w:val="28"/>
          <w:szCs w:val="28"/>
        </w:rPr>
        <w:t xml:space="preserve">19.01.2015г. </w:t>
      </w:r>
      <w:r w:rsidR="0085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  <w:r w:rsidR="00403BE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 </w:t>
      </w:r>
      <w:r w:rsidR="00403BE4" w:rsidRPr="000C026A">
        <w:rPr>
          <w:rFonts w:ascii="Times New Roman" w:hAnsi="Times New Roman" w:cs="Times New Roman"/>
          <w:sz w:val="28"/>
          <w:szCs w:val="28"/>
        </w:rPr>
        <w:t>«</w:t>
      </w:r>
      <w:r w:rsidR="00403BE4" w:rsidRPr="000C026A">
        <w:rPr>
          <w:rFonts w:ascii="Times New Roman" w:eastAsia="Times New Roman" w:hAnsi="Times New Roman" w:cs="Times New Roman"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</w:t>
      </w:r>
      <w:r w:rsidR="00403BE4" w:rsidRPr="000C026A">
        <w:rPr>
          <w:rFonts w:ascii="Times New Roman" w:eastAsia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  <w:r w:rsidR="00403BE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2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5F6C" w:rsidRPr="000C026A" w:rsidRDefault="006A5F6C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1.1.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92498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A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постановления изложить в следующей редакции:</w:t>
      </w:r>
    </w:p>
    <w:p w:rsidR="001B5150" w:rsidRPr="000C026A" w:rsidRDefault="006A5F6C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4984" w:rsidRPr="000C026A">
        <w:rPr>
          <w:rFonts w:ascii="Times New Roman" w:hAnsi="Times New Roman" w:cs="Times New Roman"/>
          <w:sz w:val="28"/>
          <w:szCs w:val="28"/>
        </w:rPr>
        <w:t>2.6.</w:t>
      </w:r>
      <w:r w:rsidR="00BA5A56">
        <w:rPr>
          <w:rFonts w:ascii="Times New Roman" w:hAnsi="Times New Roman" w:cs="Times New Roman"/>
          <w:sz w:val="28"/>
          <w:szCs w:val="28"/>
        </w:rPr>
        <w:t>1</w:t>
      </w:r>
      <w:r w:rsidR="00924984" w:rsidRPr="000C026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 w:rsidR="001B5150" w:rsidRPr="000C026A">
        <w:rPr>
          <w:rFonts w:ascii="Times New Roman" w:hAnsi="Times New Roman" w:cs="Times New Roman"/>
          <w:sz w:val="28"/>
          <w:szCs w:val="28"/>
        </w:rPr>
        <w:t>д</w:t>
      </w:r>
      <w:r w:rsidR="00924984" w:rsidRPr="000C026A">
        <w:rPr>
          <w:rFonts w:ascii="Times New Roman" w:hAnsi="Times New Roman" w:cs="Times New Roman"/>
          <w:sz w:val="28"/>
          <w:szCs w:val="28"/>
        </w:rPr>
        <w:t xml:space="preserve">ля перевода </w:t>
      </w:r>
      <w:r w:rsidR="00924984" w:rsidRPr="000C026A">
        <w:rPr>
          <w:rFonts w:ascii="Times New Roman" w:hAnsi="Times New Roman" w:cs="Times New Roman"/>
          <w:sz w:val="28"/>
          <w:szCs w:val="28"/>
        </w:rPr>
        <w:lastRenderedPageBreak/>
        <w:t>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</w:t>
      </w:r>
      <w:r w:rsidR="001B5150" w:rsidRPr="000C026A">
        <w:rPr>
          <w:rFonts w:ascii="Times New Roman" w:hAnsi="Times New Roman" w:cs="Times New Roman"/>
          <w:sz w:val="28"/>
          <w:szCs w:val="28"/>
        </w:rPr>
        <w:t xml:space="preserve"> порядка соглашением о взаимодействии представляет: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0C026A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0C026A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0C026A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пунктами 3 и 4 настоящего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пунктом </w:t>
      </w:r>
      <w:r w:rsidR="004E5E93">
        <w:rPr>
          <w:rFonts w:ascii="Times New Roman" w:hAnsi="Times New Roman" w:cs="Times New Roman"/>
          <w:sz w:val="28"/>
          <w:szCs w:val="28"/>
        </w:rPr>
        <w:t>2.6.1. настоящего регламента</w:t>
      </w:r>
      <w:r w:rsidRPr="000C026A">
        <w:rPr>
          <w:rFonts w:ascii="Times New Roman" w:hAnsi="Times New Roman" w:cs="Times New Roman"/>
          <w:sz w:val="28"/>
          <w:szCs w:val="28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помещение.»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1.2.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 раздела 2 постановления изложить в следующей редакции:</w:t>
      </w:r>
    </w:p>
    <w:p w:rsidR="00E06995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995" w:rsidRPr="000C026A">
        <w:rPr>
          <w:rFonts w:ascii="Times New Roman" w:hAnsi="Times New Roman" w:cs="Times New Roman"/>
          <w:sz w:val="28"/>
          <w:szCs w:val="28"/>
        </w:rPr>
        <w:t xml:space="preserve">2.8. Основанием для отказа в предоставлении муниципальной услуги 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по </w:t>
      </w:r>
      <w:r w:rsidRPr="000C026A">
        <w:rPr>
          <w:rFonts w:ascii="Times New Roman" w:hAnsi="Times New Roman" w:cs="Times New Roman"/>
          <w:sz w:val="28"/>
          <w:szCs w:val="28"/>
        </w:rPr>
        <w:lastRenderedPageBreak/>
        <w:t xml:space="preserve">выдаче </w:t>
      </w:r>
      <w:r w:rsidRPr="000C026A">
        <w:rPr>
          <w:rFonts w:ascii="Times New Roman" w:eastAsia="Times New Roman" w:hAnsi="Times New Roman" w:cs="Times New Roman"/>
          <w:sz w:val="28"/>
          <w:szCs w:val="28"/>
        </w:rPr>
        <w:t>решений о переводе жилых помещений в нежилые помещения и нежилых помещений в жилые помещения</w:t>
      </w:r>
      <w:r w:rsidRPr="000C026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2.8.1. непредставление указанных в п. 2.6.1 настоящего Административного регламента документов;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2.8.1.1. в случае, если заявителем в течение пятнадцати рабочих дней со дня направления ему уведомления о получении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и предложения представить необходимые документы самостоятельно, такие документы и сведения не представлены;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2.8.2. представления документов в ненадлежащий орган;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2.8.3. несоблюдение условий перевода жилых помещений в нежилые помещения: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а)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б)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в) право собственности на переводимое помещение обременено правами каких-либо лиц;</w:t>
      </w:r>
    </w:p>
    <w:p w:rsidR="00E06995" w:rsidRPr="000C026A" w:rsidRDefault="00E06995" w:rsidP="000C026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C026A">
        <w:rPr>
          <w:rFonts w:ascii="Times New Roman" w:eastAsia="Calibri" w:hAnsi="Times New Roman" w:cs="Times New Roman"/>
          <w:sz w:val="28"/>
          <w:szCs w:val="28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</w:t>
      </w:r>
      <w:r w:rsidRPr="000C02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2.8.4. несоблюдение условий перевода нежилых помещений в жилые помещения: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а) помещение не отвечает установленным требованиям или отсутствует возможность обеспечить соответствие такого помещения установленным требованиям;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2.8.5. несоответствия проекта переустройства и (или) перепланировки жилого помещения требованиям законодательства.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</w:t>
      </w:r>
      <w:r w:rsidRPr="000C026A">
        <w:rPr>
          <w:rFonts w:ascii="Times New Roman" w:hAnsi="Times New Roman" w:cs="Times New Roman"/>
          <w:sz w:val="28"/>
          <w:szCs w:val="28"/>
        </w:rPr>
        <w:lastRenderedPageBreak/>
        <w:t>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 w:rsidR="000C026A">
        <w:rPr>
          <w:rFonts w:ascii="Times New Roman" w:hAnsi="Times New Roman" w:cs="Times New Roman"/>
          <w:sz w:val="28"/>
          <w:szCs w:val="28"/>
        </w:rPr>
        <w:t>».</w:t>
      </w:r>
    </w:p>
    <w:p w:rsidR="00126E4F" w:rsidRDefault="00126E4F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>2.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настоящего постановления возложить на </w:t>
      </w:r>
      <w:r w:rsidR="0085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5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85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3C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Курганскую</w:t>
      </w:r>
      <w:proofErr w:type="gramEnd"/>
      <w:r w:rsidR="0085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CA6" w:rsidRDefault="00853CA6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A6" w:rsidRDefault="00853CA6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A6" w:rsidRDefault="00853CA6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A6" w:rsidRPr="000C026A" w:rsidRDefault="00853CA6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4F" w:rsidRPr="000C026A" w:rsidRDefault="00126E4F" w:rsidP="000C026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A" w:rsidRDefault="000C026A" w:rsidP="000C026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5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Дьяченковского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26E4F" w:rsidRPr="000C026A" w:rsidRDefault="000C026A" w:rsidP="000C026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853C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В.И.Сыкалов</w:t>
      </w:r>
      <w:proofErr w:type="spellEnd"/>
    </w:p>
    <w:sectPr w:rsidR="00126E4F" w:rsidRPr="000C026A" w:rsidSect="000C026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6C"/>
    <w:rsid w:val="00004F4E"/>
    <w:rsid w:val="00005742"/>
    <w:rsid w:val="00007B61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67D65"/>
    <w:rsid w:val="00093F6E"/>
    <w:rsid w:val="000C026A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E4F"/>
    <w:rsid w:val="00126F5A"/>
    <w:rsid w:val="00130312"/>
    <w:rsid w:val="00160F34"/>
    <w:rsid w:val="00195896"/>
    <w:rsid w:val="001A25BF"/>
    <w:rsid w:val="001A2DF1"/>
    <w:rsid w:val="001A42AD"/>
    <w:rsid w:val="001B2330"/>
    <w:rsid w:val="001B515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825C2"/>
    <w:rsid w:val="00293C5E"/>
    <w:rsid w:val="002B290E"/>
    <w:rsid w:val="002D50E6"/>
    <w:rsid w:val="002D7427"/>
    <w:rsid w:val="002E6881"/>
    <w:rsid w:val="002F7F41"/>
    <w:rsid w:val="00304407"/>
    <w:rsid w:val="003307F3"/>
    <w:rsid w:val="003350D9"/>
    <w:rsid w:val="003409C0"/>
    <w:rsid w:val="00343F33"/>
    <w:rsid w:val="00371E2A"/>
    <w:rsid w:val="00373F90"/>
    <w:rsid w:val="00374A60"/>
    <w:rsid w:val="003A094C"/>
    <w:rsid w:val="003B4465"/>
    <w:rsid w:val="003B56DC"/>
    <w:rsid w:val="003E0031"/>
    <w:rsid w:val="003E5B10"/>
    <w:rsid w:val="00403A5D"/>
    <w:rsid w:val="00403BE4"/>
    <w:rsid w:val="004062C7"/>
    <w:rsid w:val="00417324"/>
    <w:rsid w:val="00420E44"/>
    <w:rsid w:val="00426014"/>
    <w:rsid w:val="004430F4"/>
    <w:rsid w:val="004462FB"/>
    <w:rsid w:val="0045123D"/>
    <w:rsid w:val="0045141F"/>
    <w:rsid w:val="0046182D"/>
    <w:rsid w:val="00461BCB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4E5E93"/>
    <w:rsid w:val="005015F8"/>
    <w:rsid w:val="005034B8"/>
    <w:rsid w:val="005120F1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A5F6C"/>
    <w:rsid w:val="006D22F7"/>
    <w:rsid w:val="006D42DF"/>
    <w:rsid w:val="006D5F6A"/>
    <w:rsid w:val="006E0994"/>
    <w:rsid w:val="006E179A"/>
    <w:rsid w:val="006F03DA"/>
    <w:rsid w:val="006F55E6"/>
    <w:rsid w:val="006F71F5"/>
    <w:rsid w:val="00702B79"/>
    <w:rsid w:val="007030A2"/>
    <w:rsid w:val="007126DF"/>
    <w:rsid w:val="00724CAE"/>
    <w:rsid w:val="00736B0D"/>
    <w:rsid w:val="00753E10"/>
    <w:rsid w:val="007579E6"/>
    <w:rsid w:val="00762794"/>
    <w:rsid w:val="0077523C"/>
    <w:rsid w:val="0079289D"/>
    <w:rsid w:val="007B393C"/>
    <w:rsid w:val="007F5511"/>
    <w:rsid w:val="00800D27"/>
    <w:rsid w:val="008012FC"/>
    <w:rsid w:val="00802637"/>
    <w:rsid w:val="00824344"/>
    <w:rsid w:val="00831CB9"/>
    <w:rsid w:val="0084011C"/>
    <w:rsid w:val="00853CA6"/>
    <w:rsid w:val="008632BD"/>
    <w:rsid w:val="0087518C"/>
    <w:rsid w:val="008773BD"/>
    <w:rsid w:val="00887A1E"/>
    <w:rsid w:val="008977EE"/>
    <w:rsid w:val="008A0894"/>
    <w:rsid w:val="008A38E8"/>
    <w:rsid w:val="008A46A4"/>
    <w:rsid w:val="008D0B32"/>
    <w:rsid w:val="008E3F18"/>
    <w:rsid w:val="00924984"/>
    <w:rsid w:val="009307D8"/>
    <w:rsid w:val="00942A72"/>
    <w:rsid w:val="00960EAE"/>
    <w:rsid w:val="00964D27"/>
    <w:rsid w:val="00975554"/>
    <w:rsid w:val="0098626A"/>
    <w:rsid w:val="009A602D"/>
    <w:rsid w:val="009B5F78"/>
    <w:rsid w:val="009C3908"/>
    <w:rsid w:val="009D120E"/>
    <w:rsid w:val="009E3456"/>
    <w:rsid w:val="009F31CD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2FD2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A5A56"/>
    <w:rsid w:val="00BC0335"/>
    <w:rsid w:val="00BC0BD3"/>
    <w:rsid w:val="00BC53CC"/>
    <w:rsid w:val="00BE18BF"/>
    <w:rsid w:val="00C00F89"/>
    <w:rsid w:val="00C03F1C"/>
    <w:rsid w:val="00C118CB"/>
    <w:rsid w:val="00C2147D"/>
    <w:rsid w:val="00C52C40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5A76"/>
    <w:rsid w:val="00CF2CBD"/>
    <w:rsid w:val="00D05C4A"/>
    <w:rsid w:val="00D07FAD"/>
    <w:rsid w:val="00D26DA2"/>
    <w:rsid w:val="00D40A67"/>
    <w:rsid w:val="00D45664"/>
    <w:rsid w:val="00D556C3"/>
    <w:rsid w:val="00D658B2"/>
    <w:rsid w:val="00D97B42"/>
    <w:rsid w:val="00DC1A54"/>
    <w:rsid w:val="00DC3573"/>
    <w:rsid w:val="00DC4284"/>
    <w:rsid w:val="00DC57CB"/>
    <w:rsid w:val="00DC71B0"/>
    <w:rsid w:val="00DC7EF0"/>
    <w:rsid w:val="00DE0FEC"/>
    <w:rsid w:val="00DE4C27"/>
    <w:rsid w:val="00DF5158"/>
    <w:rsid w:val="00E06995"/>
    <w:rsid w:val="00E13724"/>
    <w:rsid w:val="00E1495C"/>
    <w:rsid w:val="00E22BC5"/>
    <w:rsid w:val="00E34CC9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B0675"/>
    <w:rsid w:val="00FB44BC"/>
    <w:rsid w:val="00FC20BA"/>
    <w:rsid w:val="00FE44A9"/>
    <w:rsid w:val="00FE58EF"/>
    <w:rsid w:val="00FE7B2E"/>
    <w:rsid w:val="00FF119A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A5F6C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A5F6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Pechikova-ES</cp:lastModifiedBy>
  <cp:revision>12</cp:revision>
  <cp:lastPrinted>2019-12-12T05:39:00Z</cp:lastPrinted>
  <dcterms:created xsi:type="dcterms:W3CDTF">2019-12-05T12:46:00Z</dcterms:created>
  <dcterms:modified xsi:type="dcterms:W3CDTF">2019-12-12T07:20:00Z</dcterms:modified>
</cp:coreProperties>
</file>