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11ED" w14:textId="77777777" w:rsidR="009A4DEC" w:rsidRPr="009A4DEC" w:rsidRDefault="009A4DEC" w:rsidP="009A4DEC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A4DEC">
        <w:rPr>
          <w:b w:val="0"/>
          <w:sz w:val="28"/>
          <w:szCs w:val="28"/>
        </w:rPr>
        <w:t>РОССИЙСКАЯ  ФЕДЕРАЦИЯ</w:t>
      </w:r>
    </w:p>
    <w:p w14:paraId="11C760E8" w14:textId="77777777" w:rsidR="009A4DEC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>ОРЛОВСКАЯ  ОБЛАСТЬ</w:t>
      </w:r>
    </w:p>
    <w:p w14:paraId="28DD536A" w14:textId="77777777" w:rsidR="009A4DEC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 xml:space="preserve"> ВЕРХОВСКИЙ  РАЙОН</w:t>
      </w:r>
    </w:p>
    <w:p w14:paraId="4DD5C6A6" w14:textId="0492B23D" w:rsidR="009A4DEC" w:rsidRPr="009A4DEC" w:rsidRDefault="009A4DEC" w:rsidP="009A4DEC">
      <w:pPr>
        <w:pStyle w:val="a3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9A4DEC">
        <w:rPr>
          <w:rFonts w:ascii="Times New Roman" w:hAnsi="Times New Roman"/>
          <w:sz w:val="28"/>
          <w:szCs w:val="28"/>
        </w:rPr>
        <w:t xml:space="preserve">АДМИНИСТРАЦИЯ  </w:t>
      </w:r>
      <w:proofErr w:type="gramStart"/>
      <w:r w:rsidR="0053680D">
        <w:rPr>
          <w:rFonts w:ascii="Times New Roman" w:hAnsi="Times New Roman"/>
          <w:sz w:val="28"/>
          <w:szCs w:val="28"/>
        </w:rPr>
        <w:t>РУССКО-БРОДСКОГО</w:t>
      </w:r>
      <w:proofErr w:type="gramEnd"/>
      <w:r w:rsidRPr="009A4DEC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14:paraId="1D32B08A" w14:textId="77777777" w:rsidR="009A4DEC" w:rsidRPr="009A4DEC" w:rsidRDefault="009A4DEC" w:rsidP="009A4DEC">
      <w:pPr>
        <w:pStyle w:val="a3"/>
        <w:spacing w:after="0"/>
        <w:ind w:firstLine="0"/>
        <w:rPr>
          <w:rFonts w:ascii="Times New Roman" w:hAnsi="Times New Roman"/>
          <w:sz w:val="28"/>
          <w:szCs w:val="28"/>
        </w:rPr>
      </w:pPr>
    </w:p>
    <w:p w14:paraId="3CAB56A1" w14:textId="77777777" w:rsidR="009A4DEC" w:rsidRPr="009A4DEC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>ПОСТАНОВЛЕНИЕ</w:t>
      </w:r>
    </w:p>
    <w:p w14:paraId="142736AF" w14:textId="77777777" w:rsidR="009A4DEC" w:rsidRPr="009A4DEC" w:rsidRDefault="009A4DEC" w:rsidP="009A4DEC">
      <w:pPr>
        <w:jc w:val="center"/>
        <w:rPr>
          <w:sz w:val="28"/>
          <w:szCs w:val="28"/>
        </w:rPr>
      </w:pPr>
    </w:p>
    <w:p w14:paraId="3F698308" w14:textId="77777777" w:rsidR="009A4DEC" w:rsidRPr="009A4DEC" w:rsidRDefault="009A4DEC" w:rsidP="009A4DEC">
      <w:pPr>
        <w:rPr>
          <w:sz w:val="28"/>
          <w:szCs w:val="28"/>
        </w:rPr>
      </w:pPr>
    </w:p>
    <w:p w14:paraId="4DD4B13B" w14:textId="5A8C576C" w:rsidR="009A4DEC" w:rsidRPr="009A4DEC" w:rsidRDefault="0053680D" w:rsidP="009A4D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августа </w:t>
      </w:r>
      <w:r w:rsidR="009A4DEC" w:rsidRPr="009A4DEC">
        <w:rPr>
          <w:bCs/>
          <w:sz w:val="28"/>
          <w:szCs w:val="28"/>
        </w:rPr>
        <w:t xml:space="preserve">2021 года       </w:t>
      </w:r>
      <w:r>
        <w:rPr>
          <w:bCs/>
          <w:sz w:val="28"/>
          <w:szCs w:val="28"/>
        </w:rPr>
        <w:t xml:space="preserve">                                                                                </w:t>
      </w:r>
      <w:r w:rsidR="009A4DEC" w:rsidRPr="009A4D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16</w:t>
      </w:r>
    </w:p>
    <w:p w14:paraId="73A010C7" w14:textId="434615C2" w:rsidR="009A4DEC" w:rsidRDefault="0053680D" w:rsidP="009A4DEC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с. Русский Брод</w:t>
      </w:r>
    </w:p>
    <w:p w14:paraId="6A605085" w14:textId="77777777" w:rsidR="0053680D" w:rsidRPr="009A4DEC" w:rsidRDefault="0053680D" w:rsidP="009A4DEC">
      <w:pPr>
        <w:tabs>
          <w:tab w:val="left" w:pos="795"/>
        </w:tabs>
        <w:rPr>
          <w:sz w:val="28"/>
          <w:szCs w:val="28"/>
        </w:rPr>
      </w:pPr>
    </w:p>
    <w:p w14:paraId="355B7166" w14:textId="7B014789" w:rsidR="001A5738" w:rsidRDefault="009A4DEC" w:rsidP="009A4DEC">
      <w:pPr>
        <w:jc w:val="center"/>
        <w:rPr>
          <w:sz w:val="28"/>
          <w:szCs w:val="28"/>
        </w:rPr>
      </w:pPr>
      <w:r w:rsidRPr="009A4DEC">
        <w:rPr>
          <w:sz w:val="28"/>
          <w:szCs w:val="28"/>
        </w:rPr>
        <w:t xml:space="preserve">Об утверждении плана – графика перехода на предоставление муниципальных услуг в электронной форме, предоставляемых администрацией </w:t>
      </w:r>
      <w:proofErr w:type="gramStart"/>
      <w:r w:rsidR="0053680D">
        <w:rPr>
          <w:sz w:val="28"/>
          <w:szCs w:val="28"/>
        </w:rPr>
        <w:t>Русско-Бродского</w:t>
      </w:r>
      <w:proofErr w:type="gramEnd"/>
      <w:r w:rsidRPr="009A4DEC">
        <w:rPr>
          <w:sz w:val="28"/>
          <w:szCs w:val="28"/>
        </w:rPr>
        <w:t xml:space="preserve"> сельского поселения</w:t>
      </w:r>
    </w:p>
    <w:p w14:paraId="0BFDE7F8" w14:textId="77777777" w:rsidR="0053680D" w:rsidRPr="009A4DEC" w:rsidRDefault="0053680D" w:rsidP="009A4DEC">
      <w:pPr>
        <w:jc w:val="center"/>
        <w:rPr>
          <w:sz w:val="28"/>
          <w:szCs w:val="28"/>
        </w:rPr>
      </w:pPr>
    </w:p>
    <w:p w14:paraId="11C4441C" w14:textId="6E4072ED" w:rsidR="009A4DEC" w:rsidRDefault="009A4DEC" w:rsidP="009A4DEC">
      <w:pPr>
        <w:jc w:val="both"/>
        <w:rPr>
          <w:sz w:val="28"/>
          <w:szCs w:val="28"/>
        </w:rPr>
      </w:pPr>
      <w:r w:rsidRPr="009A4DEC">
        <w:rPr>
          <w:sz w:val="28"/>
          <w:szCs w:val="28"/>
        </w:rPr>
        <w:t xml:space="preserve">В соответствии  с Федеральным </w:t>
      </w:r>
      <w:r>
        <w:rPr>
          <w:sz w:val="28"/>
          <w:szCs w:val="28"/>
        </w:rPr>
        <w:t xml:space="preserve">законом Российской Федерации от 27.07.2010 г. № 210-ФЗ  «Об организации предоставления государственных и муниципальных услуг», распоряжением Правительства Российской Федерации от 17.12.2009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 местного самоуправления в электронном виде учреждениями субъектов Российской Федерации и муниципальными учреждениями», руководствуясь Уставом </w:t>
      </w:r>
      <w:proofErr w:type="gramStart"/>
      <w:r w:rsidR="0053680D">
        <w:rPr>
          <w:sz w:val="28"/>
          <w:szCs w:val="28"/>
        </w:rPr>
        <w:t>Русско-Бродского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C2311F">
        <w:rPr>
          <w:sz w:val="28"/>
          <w:szCs w:val="28"/>
        </w:rPr>
        <w:t xml:space="preserve"> Верховского района Орловской области, администрация </w:t>
      </w:r>
      <w:r w:rsidR="0053680D">
        <w:rPr>
          <w:sz w:val="28"/>
          <w:szCs w:val="28"/>
        </w:rPr>
        <w:t>Русско-Бродского</w:t>
      </w:r>
      <w:r w:rsidR="00C2311F">
        <w:rPr>
          <w:sz w:val="28"/>
          <w:szCs w:val="28"/>
        </w:rPr>
        <w:t xml:space="preserve"> сельского поселения  ПОСТАНОВЛЯЕТ:</w:t>
      </w:r>
    </w:p>
    <w:p w14:paraId="5E522AF8" w14:textId="5C1B6236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план-график перехода на предоставление муниципальных услуг в электронном виде, предоставляемых администрацией </w:t>
      </w:r>
      <w:proofErr w:type="gramStart"/>
      <w:r w:rsidR="0053680D">
        <w:rPr>
          <w:sz w:val="28"/>
          <w:szCs w:val="28"/>
        </w:rPr>
        <w:t>Русско-Бродского</w:t>
      </w:r>
      <w:proofErr w:type="gramEnd"/>
      <w:r>
        <w:rPr>
          <w:sz w:val="28"/>
          <w:szCs w:val="28"/>
        </w:rPr>
        <w:t xml:space="preserve"> сельского поселения, согласно приложению.</w:t>
      </w:r>
    </w:p>
    <w:p w14:paraId="17AA86F5" w14:textId="106CB5F5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со дня его подписания и подлежит обнародованию.</w:t>
      </w:r>
    </w:p>
    <w:p w14:paraId="358D293C" w14:textId="0CE47416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14:paraId="5399AA32" w14:textId="33463680" w:rsidR="00C2311F" w:rsidRDefault="00C2311F" w:rsidP="009A4DEC">
      <w:pPr>
        <w:jc w:val="both"/>
        <w:rPr>
          <w:sz w:val="28"/>
          <w:szCs w:val="28"/>
        </w:rPr>
      </w:pPr>
    </w:p>
    <w:p w14:paraId="27A5A36B" w14:textId="187B0E53" w:rsidR="00C2311F" w:rsidRDefault="00C2311F" w:rsidP="009A4DEC">
      <w:pPr>
        <w:jc w:val="both"/>
        <w:rPr>
          <w:sz w:val="28"/>
          <w:szCs w:val="28"/>
        </w:rPr>
      </w:pPr>
    </w:p>
    <w:p w14:paraId="43E14072" w14:textId="33723B64" w:rsidR="00C2311F" w:rsidRDefault="00C2311F" w:rsidP="009A4DEC">
      <w:pPr>
        <w:jc w:val="both"/>
        <w:rPr>
          <w:sz w:val="28"/>
          <w:szCs w:val="28"/>
        </w:rPr>
      </w:pPr>
    </w:p>
    <w:p w14:paraId="405D4D56" w14:textId="566CA632" w:rsidR="00C2311F" w:rsidRDefault="00C2311F" w:rsidP="009A4DEC">
      <w:pPr>
        <w:jc w:val="both"/>
        <w:rPr>
          <w:sz w:val="28"/>
          <w:szCs w:val="28"/>
        </w:rPr>
      </w:pPr>
    </w:p>
    <w:p w14:paraId="1E686A28" w14:textId="362004BE" w:rsidR="006B50CE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 w:rsidR="0053680D">
        <w:rPr>
          <w:sz w:val="28"/>
          <w:szCs w:val="28"/>
        </w:rPr>
        <w:t>Русско-Бродского</w:t>
      </w:r>
      <w:proofErr w:type="gramEnd"/>
    </w:p>
    <w:p w14:paraId="2130B0B8" w14:textId="6F10D501" w:rsidR="00C2311F" w:rsidRDefault="00C2311F" w:rsidP="009A4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0CE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6B50CE">
        <w:rPr>
          <w:sz w:val="28"/>
          <w:szCs w:val="28"/>
        </w:rPr>
        <w:t xml:space="preserve"> поселения                                                          </w:t>
      </w:r>
      <w:r w:rsidR="0053680D">
        <w:rPr>
          <w:sz w:val="28"/>
          <w:szCs w:val="28"/>
        </w:rPr>
        <w:t>И.И.Алимбаева</w:t>
      </w:r>
    </w:p>
    <w:p w14:paraId="6583892F" w14:textId="0232C4E4" w:rsidR="00C2311F" w:rsidRDefault="00C2311F" w:rsidP="009A4DEC">
      <w:pPr>
        <w:jc w:val="both"/>
        <w:rPr>
          <w:sz w:val="28"/>
          <w:szCs w:val="28"/>
        </w:rPr>
      </w:pPr>
    </w:p>
    <w:p w14:paraId="70B8191F" w14:textId="61A8A03D" w:rsidR="00C2311F" w:rsidRDefault="00C2311F" w:rsidP="009A4DEC">
      <w:pPr>
        <w:jc w:val="both"/>
        <w:rPr>
          <w:sz w:val="28"/>
          <w:szCs w:val="28"/>
        </w:rPr>
      </w:pPr>
    </w:p>
    <w:p w14:paraId="1D183D2C" w14:textId="45EF81DF" w:rsidR="00C2311F" w:rsidRDefault="00C2311F" w:rsidP="009A4DEC">
      <w:pPr>
        <w:jc w:val="both"/>
        <w:rPr>
          <w:sz w:val="28"/>
          <w:szCs w:val="28"/>
        </w:rPr>
      </w:pPr>
    </w:p>
    <w:p w14:paraId="10562D65" w14:textId="3B369B98" w:rsidR="00C2311F" w:rsidRDefault="00C2311F" w:rsidP="009A4DEC">
      <w:pPr>
        <w:jc w:val="both"/>
        <w:rPr>
          <w:sz w:val="28"/>
          <w:szCs w:val="28"/>
        </w:rPr>
      </w:pPr>
    </w:p>
    <w:p w14:paraId="38FBE917" w14:textId="3329ED26" w:rsidR="006B50CE" w:rsidRDefault="006B50CE" w:rsidP="009A4DEC">
      <w:pPr>
        <w:jc w:val="both"/>
        <w:rPr>
          <w:sz w:val="28"/>
          <w:szCs w:val="28"/>
        </w:rPr>
      </w:pPr>
    </w:p>
    <w:p w14:paraId="6A7BA3D1" w14:textId="2448810A" w:rsidR="006B50CE" w:rsidRDefault="006B50CE" w:rsidP="009A4DEC">
      <w:pPr>
        <w:jc w:val="both"/>
        <w:rPr>
          <w:sz w:val="28"/>
          <w:szCs w:val="28"/>
        </w:rPr>
      </w:pPr>
    </w:p>
    <w:p w14:paraId="0C8B16A1" w14:textId="4EEFE897" w:rsidR="006B50CE" w:rsidRDefault="006B50CE" w:rsidP="009A4DEC">
      <w:pPr>
        <w:jc w:val="both"/>
        <w:rPr>
          <w:sz w:val="28"/>
          <w:szCs w:val="28"/>
        </w:rPr>
      </w:pPr>
    </w:p>
    <w:p w14:paraId="64BADB58" w14:textId="6F7DADC9" w:rsidR="006B50CE" w:rsidRDefault="006B50CE" w:rsidP="009A4DEC">
      <w:pPr>
        <w:jc w:val="both"/>
        <w:rPr>
          <w:sz w:val="28"/>
          <w:szCs w:val="28"/>
        </w:rPr>
      </w:pPr>
    </w:p>
    <w:p w14:paraId="4380EAA9" w14:textId="5CB35522" w:rsidR="006B50CE" w:rsidRDefault="006B50CE" w:rsidP="006B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</w:p>
    <w:p w14:paraId="3085E40E" w14:textId="77777777" w:rsidR="0053680D" w:rsidRDefault="006B50CE" w:rsidP="006B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Перехода на предоставление услуг (функций) в электронном виде</w:t>
      </w:r>
    </w:p>
    <w:p w14:paraId="66D5EBFD" w14:textId="1B8AAFC6" w:rsidR="006B50CE" w:rsidRPr="0053680D" w:rsidRDefault="006B50CE" w:rsidP="006B50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53680D">
        <w:rPr>
          <w:sz w:val="28"/>
          <w:szCs w:val="28"/>
        </w:rPr>
        <w:t xml:space="preserve">утв. Постановлением администрации </w:t>
      </w:r>
      <w:proofErr w:type="gramStart"/>
      <w:r w:rsidR="0053680D" w:rsidRPr="0053680D">
        <w:rPr>
          <w:sz w:val="28"/>
          <w:szCs w:val="28"/>
        </w:rPr>
        <w:t>Русско-Бродского</w:t>
      </w:r>
      <w:proofErr w:type="gramEnd"/>
      <w:r w:rsidRPr="0053680D">
        <w:rPr>
          <w:sz w:val="28"/>
          <w:szCs w:val="28"/>
        </w:rPr>
        <w:t xml:space="preserve"> сельского  поселения от </w:t>
      </w:r>
      <w:r w:rsidR="0053680D" w:rsidRPr="0053680D">
        <w:rPr>
          <w:sz w:val="28"/>
          <w:szCs w:val="28"/>
        </w:rPr>
        <w:t>27</w:t>
      </w:r>
      <w:r w:rsidRPr="0053680D">
        <w:rPr>
          <w:sz w:val="28"/>
          <w:szCs w:val="28"/>
        </w:rPr>
        <w:t>.</w:t>
      </w:r>
      <w:r w:rsidR="0053680D" w:rsidRPr="0053680D">
        <w:rPr>
          <w:sz w:val="28"/>
          <w:szCs w:val="28"/>
        </w:rPr>
        <w:t>08</w:t>
      </w:r>
      <w:r w:rsidRPr="0053680D">
        <w:rPr>
          <w:sz w:val="28"/>
          <w:szCs w:val="28"/>
        </w:rPr>
        <w:t>.</w:t>
      </w:r>
      <w:r w:rsidR="0053680D" w:rsidRPr="0053680D">
        <w:rPr>
          <w:sz w:val="28"/>
          <w:szCs w:val="28"/>
        </w:rPr>
        <w:t>2021</w:t>
      </w:r>
      <w:r w:rsidRPr="0053680D">
        <w:rPr>
          <w:sz w:val="28"/>
          <w:szCs w:val="28"/>
        </w:rPr>
        <w:t>г. №</w:t>
      </w:r>
      <w:r w:rsidR="0053680D" w:rsidRPr="0053680D">
        <w:rPr>
          <w:sz w:val="28"/>
          <w:szCs w:val="28"/>
        </w:rPr>
        <w:t xml:space="preserve"> 16</w:t>
      </w:r>
      <w:r w:rsidRPr="0053680D">
        <w:rPr>
          <w:sz w:val="28"/>
          <w:szCs w:val="28"/>
        </w:rPr>
        <w:t>)</w:t>
      </w:r>
    </w:p>
    <w:p w14:paraId="0A6E5055" w14:textId="450C8F7D" w:rsidR="006B50CE" w:rsidRDefault="006B50CE" w:rsidP="006B50CE">
      <w:pPr>
        <w:jc w:val="center"/>
        <w:rPr>
          <w:b/>
          <w:sz w:val="28"/>
          <w:szCs w:val="28"/>
        </w:rPr>
      </w:pPr>
    </w:p>
    <w:p w14:paraId="0DE99A9C" w14:textId="77777777" w:rsidR="006B50CE" w:rsidRPr="006B50CE" w:rsidRDefault="006B50CE" w:rsidP="006B50CE">
      <w:pPr>
        <w:jc w:val="center"/>
        <w:rPr>
          <w:sz w:val="28"/>
          <w:szCs w:val="28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7272"/>
      </w:tblGrid>
      <w:tr w:rsidR="006B50CE" w14:paraId="2AB22512" w14:textId="77777777" w:rsidTr="006B50CE">
        <w:trPr>
          <w:trHeight w:val="552"/>
        </w:trPr>
        <w:tc>
          <w:tcPr>
            <w:tcW w:w="8664" w:type="dxa"/>
            <w:gridSpan w:val="2"/>
          </w:tcPr>
          <w:p w14:paraId="7A8A6784" w14:textId="33ADC24C" w:rsidR="006B50CE" w:rsidRDefault="006B50CE" w:rsidP="006B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</w:tr>
      <w:tr w:rsidR="006B50CE" w14:paraId="6FD2FF26" w14:textId="2B059B97" w:rsidTr="006B50CE">
        <w:trPr>
          <w:trHeight w:val="1344"/>
        </w:trPr>
        <w:tc>
          <w:tcPr>
            <w:tcW w:w="1392" w:type="dxa"/>
          </w:tcPr>
          <w:p w14:paraId="62A85BB4" w14:textId="59235CEC" w:rsidR="006B50CE" w:rsidRPr="00604F99" w:rsidRDefault="006B50CE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112EAB80" w14:textId="3CCF1953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6B50CE" w14:paraId="71CC137F" w14:textId="77777777" w:rsidTr="006B50CE">
        <w:trPr>
          <w:trHeight w:val="1524"/>
        </w:trPr>
        <w:tc>
          <w:tcPr>
            <w:tcW w:w="1392" w:type="dxa"/>
          </w:tcPr>
          <w:p w14:paraId="1E3DFA5D" w14:textId="5877F69C" w:rsidR="006B50CE" w:rsidRPr="006B50CE" w:rsidRDefault="006B50CE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4ABA8D50" w14:textId="5A4FE9C4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6B50CE" w14:paraId="22BB7DC7" w14:textId="77777777" w:rsidTr="006B50CE">
        <w:trPr>
          <w:trHeight w:val="1452"/>
        </w:trPr>
        <w:tc>
          <w:tcPr>
            <w:tcW w:w="1392" w:type="dxa"/>
          </w:tcPr>
          <w:p w14:paraId="094FCC97" w14:textId="6B516D20" w:rsidR="006B50CE" w:rsidRPr="006B50CE" w:rsidRDefault="006B50CE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604F99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556870C8" w14:textId="52535E87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6B50CE" w14:paraId="58F09179" w14:textId="77777777" w:rsidTr="006B50CE">
        <w:trPr>
          <w:trHeight w:val="1236"/>
        </w:trPr>
        <w:tc>
          <w:tcPr>
            <w:tcW w:w="1392" w:type="dxa"/>
          </w:tcPr>
          <w:p w14:paraId="34AF434F" w14:textId="4C1F1343" w:rsidR="006B50CE" w:rsidRPr="00604F99" w:rsidRDefault="00604F99" w:rsidP="009A4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42B5F123" w14:textId="02259337" w:rsidR="006B50CE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6B50CE" w14:paraId="372F768A" w14:textId="77777777" w:rsidTr="000553E3">
        <w:trPr>
          <w:trHeight w:val="1409"/>
        </w:trPr>
        <w:tc>
          <w:tcPr>
            <w:tcW w:w="1392" w:type="dxa"/>
          </w:tcPr>
          <w:p w14:paraId="3C5D7108" w14:textId="56A67FEC" w:rsidR="006B50CE" w:rsidRPr="00604F99" w:rsidRDefault="00604F99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272" w:type="dxa"/>
          </w:tcPr>
          <w:p w14:paraId="67C622BC" w14:textId="75256E03" w:rsidR="006B50CE" w:rsidRDefault="000553E3" w:rsidP="009A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14:paraId="651D6828" w14:textId="3431BBCC" w:rsidR="006B50CE" w:rsidRDefault="006B50CE" w:rsidP="009A4DEC">
      <w:pPr>
        <w:jc w:val="both"/>
        <w:rPr>
          <w:sz w:val="28"/>
          <w:szCs w:val="28"/>
        </w:rPr>
      </w:pPr>
    </w:p>
    <w:p w14:paraId="72FE3ED9" w14:textId="1EBDFE73" w:rsidR="006B50CE" w:rsidRDefault="006B50CE" w:rsidP="009A4DEC">
      <w:pPr>
        <w:jc w:val="both"/>
        <w:rPr>
          <w:sz w:val="28"/>
          <w:szCs w:val="28"/>
        </w:rPr>
      </w:pPr>
    </w:p>
    <w:p w14:paraId="79D73FBD" w14:textId="51B53E2E" w:rsidR="006B50CE" w:rsidRDefault="006B50CE" w:rsidP="009A4DEC">
      <w:pPr>
        <w:jc w:val="both"/>
        <w:rPr>
          <w:sz w:val="28"/>
          <w:szCs w:val="28"/>
        </w:rPr>
      </w:pPr>
    </w:p>
    <w:p w14:paraId="311F42C1" w14:textId="1750AA00" w:rsidR="006B50CE" w:rsidRDefault="006B50CE" w:rsidP="009A4DEC">
      <w:pPr>
        <w:jc w:val="both"/>
        <w:rPr>
          <w:sz w:val="28"/>
          <w:szCs w:val="28"/>
        </w:rPr>
      </w:pPr>
    </w:p>
    <w:p w14:paraId="0C968B35" w14:textId="0667357E" w:rsidR="006B50CE" w:rsidRDefault="006B50CE" w:rsidP="009A4DEC">
      <w:pPr>
        <w:jc w:val="both"/>
        <w:rPr>
          <w:sz w:val="28"/>
          <w:szCs w:val="28"/>
        </w:rPr>
      </w:pPr>
    </w:p>
    <w:p w14:paraId="407BCFF5" w14:textId="68E5B1C8" w:rsidR="006B50CE" w:rsidRDefault="006B50CE" w:rsidP="009A4DEC">
      <w:pPr>
        <w:jc w:val="both"/>
        <w:rPr>
          <w:sz w:val="28"/>
          <w:szCs w:val="28"/>
        </w:rPr>
      </w:pPr>
    </w:p>
    <w:p w14:paraId="4EE2464F" w14:textId="59B019D1" w:rsidR="006B50CE" w:rsidRDefault="006B50CE" w:rsidP="009A4DEC">
      <w:pPr>
        <w:jc w:val="both"/>
        <w:rPr>
          <w:sz w:val="28"/>
          <w:szCs w:val="28"/>
        </w:rPr>
      </w:pPr>
    </w:p>
    <w:p w14:paraId="53DB4DF4" w14:textId="1F4A5A1E" w:rsidR="006B50CE" w:rsidRDefault="006B50CE" w:rsidP="009A4DEC">
      <w:pPr>
        <w:jc w:val="both"/>
        <w:rPr>
          <w:sz w:val="28"/>
          <w:szCs w:val="28"/>
        </w:rPr>
      </w:pPr>
    </w:p>
    <w:p w14:paraId="026FE786" w14:textId="1A11C31E" w:rsidR="006B50CE" w:rsidRDefault="006B50CE" w:rsidP="009A4DEC">
      <w:pPr>
        <w:jc w:val="both"/>
        <w:rPr>
          <w:sz w:val="28"/>
          <w:szCs w:val="28"/>
        </w:rPr>
      </w:pPr>
    </w:p>
    <w:p w14:paraId="36771BA9" w14:textId="126CF0FF" w:rsidR="006B50CE" w:rsidRDefault="006B50CE" w:rsidP="009A4DEC">
      <w:pPr>
        <w:jc w:val="both"/>
        <w:rPr>
          <w:sz w:val="28"/>
          <w:szCs w:val="28"/>
        </w:rPr>
      </w:pPr>
    </w:p>
    <w:p w14:paraId="78662EDD" w14:textId="0320D863" w:rsidR="006B50CE" w:rsidRDefault="006B50CE" w:rsidP="009A4DEC">
      <w:pPr>
        <w:jc w:val="both"/>
        <w:rPr>
          <w:sz w:val="28"/>
          <w:szCs w:val="28"/>
        </w:rPr>
      </w:pPr>
    </w:p>
    <w:p w14:paraId="1E1A0A6F" w14:textId="680F0E34" w:rsidR="006B50CE" w:rsidRDefault="006B50CE" w:rsidP="009A4DEC">
      <w:pPr>
        <w:jc w:val="both"/>
        <w:rPr>
          <w:sz w:val="28"/>
          <w:szCs w:val="28"/>
        </w:rPr>
      </w:pPr>
    </w:p>
    <w:p w14:paraId="529F45FE" w14:textId="77777777" w:rsidR="004214DB" w:rsidRDefault="004214DB" w:rsidP="009A4DEC">
      <w:pPr>
        <w:jc w:val="both"/>
        <w:rPr>
          <w:sz w:val="28"/>
          <w:szCs w:val="28"/>
        </w:rPr>
        <w:sectPr w:rsidR="004214DB" w:rsidSect="006B5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4A0D57B" w14:textId="3E796833" w:rsidR="006B50CE" w:rsidRDefault="006B50CE" w:rsidP="009A4DEC">
      <w:pPr>
        <w:jc w:val="both"/>
        <w:rPr>
          <w:sz w:val="28"/>
          <w:szCs w:val="28"/>
        </w:rPr>
      </w:pPr>
      <w:bookmarkStart w:id="0" w:name="_GoBack"/>
      <w:bookmarkEnd w:id="0"/>
    </w:p>
    <w:p w14:paraId="29C9BF7F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74F15">
        <w:rPr>
          <w:sz w:val="28"/>
          <w:szCs w:val="28"/>
        </w:rPr>
        <w:t>риложение</w:t>
      </w:r>
    </w:p>
    <w:p w14:paraId="3BC4323F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0C85CD2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Русско-Бродского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519DDE7F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27.08.2021 №16</w:t>
      </w:r>
    </w:p>
    <w:p w14:paraId="306D91DE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</w:p>
    <w:p w14:paraId="7681C26B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</w:p>
    <w:p w14:paraId="6B0C7BBA" w14:textId="77777777" w:rsidR="004214DB" w:rsidRDefault="004214DB" w:rsidP="004214DB">
      <w:pPr>
        <w:ind w:firstLine="709"/>
        <w:jc w:val="right"/>
        <w:rPr>
          <w:sz w:val="28"/>
          <w:szCs w:val="28"/>
        </w:rPr>
      </w:pPr>
    </w:p>
    <w:p w14:paraId="58F38E52" w14:textId="77777777" w:rsidR="004214DB" w:rsidRDefault="004214DB" w:rsidP="00421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14:paraId="12A7D475" w14:textId="77777777" w:rsidR="004214DB" w:rsidRDefault="004214DB" w:rsidP="004214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ПЕРЕХОДА НА ПРЕДОСТАВЛЕНИЕ УСЛУГ В ЭЛЕКТРОННОМ ВИДЕ,</w:t>
      </w:r>
    </w:p>
    <w:p w14:paraId="4B8E38DC" w14:textId="77777777" w:rsidR="004214DB" w:rsidRDefault="004214DB" w:rsidP="004214D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РУССКО-БРОДСКОГО СЕЛЬСКОГО ПОСЕЛЕНИЯ</w:t>
      </w:r>
    </w:p>
    <w:p w14:paraId="2A283E25" w14:textId="77777777" w:rsidR="004214DB" w:rsidRDefault="004214DB" w:rsidP="004214DB">
      <w:pPr>
        <w:ind w:firstLine="709"/>
        <w:jc w:val="center"/>
        <w:rPr>
          <w:sz w:val="28"/>
          <w:szCs w:val="28"/>
        </w:rPr>
      </w:pPr>
    </w:p>
    <w:tbl>
      <w:tblPr>
        <w:tblW w:w="13922" w:type="dxa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402"/>
        <w:gridCol w:w="2268"/>
        <w:gridCol w:w="1559"/>
        <w:gridCol w:w="1559"/>
        <w:gridCol w:w="1560"/>
        <w:gridCol w:w="1559"/>
        <w:gridCol w:w="1559"/>
      </w:tblGrid>
      <w:tr w:rsidR="004214DB" w14:paraId="1E17167D" w14:textId="77777777" w:rsidTr="00F96D30">
        <w:trPr>
          <w:trHeight w:val="784"/>
        </w:trPr>
        <w:tc>
          <w:tcPr>
            <w:tcW w:w="456" w:type="dxa"/>
            <w:vMerge w:val="restart"/>
          </w:tcPr>
          <w:p w14:paraId="64E4CC55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87FD03E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14:paraId="1A649B90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услуги,</w:t>
            </w:r>
          </w:p>
          <w:p w14:paraId="20B0B044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предоставляемой</w:t>
            </w:r>
          </w:p>
          <w:p w14:paraId="3566E916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</w:t>
            </w:r>
          </w:p>
          <w:p w14:paraId="4808B64D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Merge w:val="restart"/>
          </w:tcPr>
          <w:p w14:paraId="1146827D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14:paraId="5908B912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7796" w:type="dxa"/>
            <w:gridSpan w:val="5"/>
          </w:tcPr>
          <w:p w14:paraId="3EB0C234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4214DB" w14:paraId="2D934D59" w14:textId="77777777" w:rsidTr="00F96D30">
        <w:trPr>
          <w:trHeight w:val="892"/>
        </w:trPr>
        <w:tc>
          <w:tcPr>
            <w:tcW w:w="456" w:type="dxa"/>
            <w:vMerge/>
          </w:tcPr>
          <w:p w14:paraId="76C68BD4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9EF3CBA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9F97706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257F7A5" w14:textId="77777777" w:rsidR="004214DB" w:rsidRPr="001A46BF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559" w:type="dxa"/>
          </w:tcPr>
          <w:p w14:paraId="63C4664E" w14:textId="77777777" w:rsidR="004214DB" w:rsidRPr="001A46BF" w:rsidRDefault="004214DB" w:rsidP="00F96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560" w:type="dxa"/>
          </w:tcPr>
          <w:p w14:paraId="0095B7B9" w14:textId="77777777" w:rsidR="004214DB" w:rsidRPr="001A46BF" w:rsidRDefault="004214DB" w:rsidP="00F96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559" w:type="dxa"/>
          </w:tcPr>
          <w:p w14:paraId="0AB5F194" w14:textId="77777777" w:rsidR="004214DB" w:rsidRPr="001A46BF" w:rsidRDefault="004214DB" w:rsidP="00F96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559" w:type="dxa"/>
          </w:tcPr>
          <w:p w14:paraId="0101652E" w14:textId="77777777" w:rsidR="004214DB" w:rsidRPr="001A46BF" w:rsidRDefault="004214DB" w:rsidP="00F96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этап</w:t>
            </w:r>
          </w:p>
        </w:tc>
      </w:tr>
      <w:tr w:rsidR="004214DB" w14:paraId="7204B949" w14:textId="77777777" w:rsidTr="00F96D30">
        <w:trPr>
          <w:trHeight w:val="2496"/>
        </w:trPr>
        <w:tc>
          <w:tcPr>
            <w:tcW w:w="456" w:type="dxa"/>
          </w:tcPr>
          <w:p w14:paraId="070B10F0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E9573FE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сведений об объектах недвижимого имущества, находящегося в муниципальной собственности, предназначенного для предоставления во владение и (или) в пользование субъектам предпринимательской деятельности </w:t>
            </w:r>
          </w:p>
        </w:tc>
        <w:tc>
          <w:tcPr>
            <w:tcW w:w="2268" w:type="dxa"/>
          </w:tcPr>
          <w:p w14:paraId="568FC8F0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14:paraId="651C8E14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</w:p>
          <w:p w14:paraId="13838EE1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390CF9A6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Верховского </w:t>
            </w:r>
          </w:p>
          <w:p w14:paraId="41D219B7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14:paraId="3431551A" w14:textId="77777777" w:rsidR="004214DB" w:rsidRDefault="004214DB" w:rsidP="00F9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559" w:type="dxa"/>
          </w:tcPr>
          <w:p w14:paraId="639A9531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14:paraId="3C5A7555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  <w:p w14:paraId="7554135F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14:paraId="35780704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14:paraId="58B206AF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</w:p>
          <w:p w14:paraId="40B7466F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</w:tcPr>
          <w:p w14:paraId="5215E884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14:paraId="2D85E1C7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14:paraId="04335043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14:paraId="3F9AB9F6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31.05.2022</w:t>
            </w:r>
          </w:p>
          <w:p w14:paraId="2DDCDEDF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14:paraId="0D5ED5F3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14:paraId="0A4282F4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  <w:p w14:paraId="34A67C8B" w14:textId="77777777" w:rsidR="004214DB" w:rsidRDefault="004214DB" w:rsidP="00F96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14:paraId="3A4508BA" w14:textId="77777777" w:rsidR="004214DB" w:rsidRPr="00F74F15" w:rsidRDefault="004214DB" w:rsidP="004214DB">
      <w:pPr>
        <w:ind w:firstLine="709"/>
        <w:jc w:val="both"/>
        <w:rPr>
          <w:sz w:val="28"/>
          <w:szCs w:val="28"/>
        </w:rPr>
      </w:pPr>
    </w:p>
    <w:p w14:paraId="0299E3AB" w14:textId="64BFD1A3" w:rsidR="006B50CE" w:rsidRDefault="006B50CE" w:rsidP="009A4DEC">
      <w:pPr>
        <w:jc w:val="both"/>
        <w:rPr>
          <w:sz w:val="28"/>
          <w:szCs w:val="28"/>
        </w:rPr>
      </w:pPr>
    </w:p>
    <w:p w14:paraId="55803BE6" w14:textId="77777777" w:rsidR="006B50CE" w:rsidRPr="009A4DEC" w:rsidRDefault="006B50CE" w:rsidP="009A4DEC">
      <w:pPr>
        <w:jc w:val="both"/>
        <w:rPr>
          <w:sz w:val="28"/>
          <w:szCs w:val="28"/>
        </w:rPr>
      </w:pPr>
    </w:p>
    <w:sectPr w:rsidR="006B50CE" w:rsidRPr="009A4DEC" w:rsidSect="004214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8"/>
    <w:rsid w:val="000553E3"/>
    <w:rsid w:val="001A5738"/>
    <w:rsid w:val="004214DB"/>
    <w:rsid w:val="0053680D"/>
    <w:rsid w:val="00604F99"/>
    <w:rsid w:val="006B50CE"/>
    <w:rsid w:val="0090109E"/>
    <w:rsid w:val="009A4DEC"/>
    <w:rsid w:val="00C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4D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9A4D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4DE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4D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9A4D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4DE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3</cp:revision>
  <cp:lastPrinted>2021-08-27T13:11:00Z</cp:lastPrinted>
  <dcterms:created xsi:type="dcterms:W3CDTF">2021-08-27T13:13:00Z</dcterms:created>
  <dcterms:modified xsi:type="dcterms:W3CDTF">2021-08-27T13:44:00Z</dcterms:modified>
</cp:coreProperties>
</file>