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2" w:rsidRPr="00A17924" w:rsidRDefault="00EF1F02" w:rsidP="00EF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2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ТАРНОГСКОГО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ВОЛОГОДСКОЙ ОБЛАСТИ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  </w:t>
      </w:r>
      <w:r w:rsidR="007E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                                                                            № </w:t>
      </w:r>
      <w:r w:rsidR="007E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организации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42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предоставляемого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4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  <w:r w:rsidR="00A21A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Вологодской области от 09.10.2007 года № 1663-ОЗ «О регулировании некоторых вопросов муниципальной службы в Вологодской области»,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42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поселения 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F1F02" w:rsidRPr="00A17924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организации приема администрацией </w:t>
      </w:r>
      <w:r w:rsidR="0042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предоставляемого муниципальным служащим ходатайства о разрешении на участие на безвозмездной основе в управлении некоммерческой организацией.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опубликованию в газете «Кокшеньга»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на официальном сайте администрации поселения 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64E2" w:rsidRDefault="004264E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4E2" w:rsidRDefault="004264E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                                                                      О.П.Кузьмина</w:t>
      </w:r>
    </w:p>
    <w:p w:rsidR="00EF1F02" w:rsidRPr="00A17924" w:rsidRDefault="00EF1F02" w:rsidP="00EF1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0"/>
      <w:bookmarkStart w:id="1" w:name="Par36"/>
      <w:bookmarkEnd w:id="0"/>
      <w:bookmarkEnd w:id="1"/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E4" w:rsidRDefault="007E1FE4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E4" w:rsidRDefault="007E1FE4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EF1F02" w:rsidRPr="00A17924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поселения</w:t>
      </w:r>
    </w:p>
    <w:p w:rsidR="00EF1F02" w:rsidRPr="00A17924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7E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 </w:t>
      </w:r>
      <w:r w:rsidR="007E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приема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 </w:t>
      </w:r>
      <w:r w:rsidR="00426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Спасского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14641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процедуру организации 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42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администрация поселения) ходатайства о разрешении на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на безвозмездной основе в управлении некоммерческой организацией, предоставляемого муниципальным служащим.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 и регистрация </w:t>
      </w:r>
      <w:hyperlink r:id="rId5" w:anchor="P91" w:history="1">
        <w:proofErr w:type="gramStart"/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</w:t>
        </w:r>
        <w:proofErr w:type="gramEnd"/>
      </w:hyperlink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4264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Спасского</w:t>
      </w:r>
      <w:r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</w:t>
      </w:r>
      <w:r w:rsidRPr="00A17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далее – заместитель главы администрации поселения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A17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F1F02" w:rsidRPr="00552F25" w:rsidRDefault="00552F25" w:rsidP="0055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служащий, планирующий участие на безвозмездной основе в управлении некоммерческой организацией</w:t>
      </w:r>
      <w:r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F25">
        <w:rPr>
          <w:rFonts w:ascii="Times New Roman" w:hAnsi="Times New Roman" w:cs="Times New Roman"/>
          <w:bCs/>
          <w:sz w:val="28"/>
          <w:szCs w:val="28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>направляет на имя представителя нанимателя</w:t>
      </w:r>
      <w:proofErr w:type="gramEnd"/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(работодателя)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4264E2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глава поселения) ходатайство о разрешении на участие на безвозмездной основе в управлении некоммерческой организацией (далее - ходатайство) по форме согласно приложению 4 к закону Вологодской области от 09.09.2007 </w:t>
      </w:r>
      <w:hyperlink r:id="rId6" w:tgtFrame="_blank" w:history="1">
        <w:r w:rsidR="00EF1F02" w:rsidRPr="00552F25">
          <w:rPr>
            <w:rStyle w:val="1"/>
            <w:rFonts w:ascii="Times New Roman" w:hAnsi="Times New Roman" w:cs="Times New Roman"/>
            <w:sz w:val="28"/>
            <w:szCs w:val="28"/>
          </w:rPr>
          <w:t>№ 1663-ОЗ</w:t>
        </w:r>
      </w:hyperlink>
      <w:r w:rsidR="00EF1F02" w:rsidRPr="00552F25">
        <w:rPr>
          <w:rFonts w:ascii="Times New Roman" w:hAnsi="Times New Roman" w:cs="Times New Roman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>«О регулировании некоторых вопросов муниципальной службы в Вологодской области».</w:t>
      </w:r>
    </w:p>
    <w:p w:rsidR="00EF1F02" w:rsidRPr="00102495" w:rsidRDefault="00EF1F02" w:rsidP="00EF1F0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02495">
        <w:rPr>
          <w:color w:val="000000"/>
          <w:sz w:val="28"/>
          <w:szCs w:val="28"/>
        </w:rPr>
        <w:t>Ходатайство может быть представлено лично в администрацию поселения, либо направ</w:t>
      </w:r>
      <w:r>
        <w:rPr>
          <w:color w:val="000000"/>
          <w:sz w:val="28"/>
          <w:szCs w:val="28"/>
        </w:rPr>
        <w:t xml:space="preserve">лено посредством почтовой связи, </w:t>
      </w:r>
      <w:r w:rsidRPr="00102495">
        <w:rPr>
          <w:color w:val="000000"/>
          <w:sz w:val="28"/>
          <w:szCs w:val="28"/>
        </w:rPr>
        <w:t xml:space="preserve">не </w:t>
      </w:r>
      <w:proofErr w:type="gramStart"/>
      <w:r w:rsidRPr="00102495">
        <w:rPr>
          <w:color w:val="000000"/>
          <w:sz w:val="28"/>
          <w:szCs w:val="28"/>
        </w:rPr>
        <w:t>позднее</w:t>
      </w:r>
      <w:proofErr w:type="gramEnd"/>
      <w:r w:rsidRPr="00102495">
        <w:rPr>
          <w:color w:val="000000"/>
          <w:sz w:val="28"/>
          <w:szCs w:val="28"/>
        </w:rPr>
        <w:t xml:space="preserve"> чем за 20 рабочих дней до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организацией.</w:t>
      </w:r>
    </w:p>
    <w:p w:rsidR="00EF1F02" w:rsidRPr="00A17924" w:rsidRDefault="00EF1F02" w:rsidP="00EF1F0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102495">
        <w:rPr>
          <w:color w:val="000000"/>
          <w:sz w:val="28"/>
          <w:szCs w:val="28"/>
        </w:rPr>
        <w:t>К ходатайству должны быть приложены копии учредительных документов соответствующей некоммерческой организации.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Ходатайство регистрируется </w:t>
      </w:r>
      <w:proofErr w:type="gramStart"/>
      <w:r w:rsidRPr="00DE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день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hyperlink r:id="rId7" w:anchor="P143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ходатайств об участии на безвозмездной основе в управлении</w:t>
      </w:r>
      <w:proofErr w:type="gramEnd"/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некоммерческой организацией (далее – журнал), составленн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 форме согласно приложению 1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правом углу последнего листа </w:t>
      </w:r>
      <w:hyperlink r:id="rId8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регистрационная запись, содержащая: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номер и дату регистрации (в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записью, внесенной в </w:t>
      </w:r>
      <w:hyperlink r:id="rId9" w:anchor="P143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</w:t>
        </w:r>
      </w:hyperlink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расшифровку подписи лица, зарегистрировавшего ходатайство.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поступившего </w:t>
      </w:r>
      <w:hyperlink r:id="rId10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регистрационным номером, датой и подписью зарегистрировавшего ходатайство лица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муниципальному служащему лично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направляется ему посредством почтовой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уведомлением о вручении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одного рабочего дня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за днем регистрации.</w:t>
      </w:r>
    </w:p>
    <w:p w:rsidR="00EF1F02" w:rsidRPr="00A17924" w:rsidRDefault="00CE0950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P143" w:history="1">
        <w:r w:rsidR="00EF1F02"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</w:t>
        </w:r>
      </w:hyperlink>
      <w:r w:rsidR="00E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и ведется </w:t>
      </w:r>
      <w:r w:rsidR="00EF1F02"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="00EF1F02"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EF1F02"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</w:t>
      </w:r>
      <w:r w:rsidR="00EF1F02"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хранится в месте, защищенном от несанкционированного доступа.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пронумерован и заверен.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Исправленные записи заверяются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пяти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его регистрации рассматривает </w:t>
      </w:r>
      <w:hyperlink r:id="rId12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наличия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интересов или возможности его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в случае участия муниципального служащего на безвозмездной основе в управлении некоммерческой организации, готовит мотивированное заключение. При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овке мотивированного заключения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направлять запросы в некоммерческие организации.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конфликта интересов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возможности его возникновения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указывает в мотивированном заключении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об отказе в удовлетворении </w:t>
      </w:r>
      <w:hyperlink r:id="rId13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Ходатайство и мотивированное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двух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подготовки мотивированного заключения,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авляются для рассмотрения главе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поселения вправе направить </w:t>
      </w:r>
      <w:hyperlink r:id="rId14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соблюдению требований к служебному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оведению муниципальных служащих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– Комиссия), для рассмотрения в установленном порядке.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Глава поселения в срок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шестнадцати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гистрации ходатайства принимает в письменной форме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следующих решений: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муниципальному служащему участие на безвозмездной основе в управлении некоммерческой организацией;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муниципальному служащему в разрешении на участие на безвозмездной основе в управлении некоммерческой организацией.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поселения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учесть рекомендации Комиссии.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ходатайства Главой поселения передается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заместителю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трех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принятия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информацию о принятом решении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служащему лично под роспись или направляет информацию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по адресу, указанному в ходатайстве, посредством почтовой связи с уведомлением о вручении.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hyperlink r:id="rId15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 w:rsidRPr="006668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конфиденциальность и сохранность данных, полученных от муниципальных служащих, подавших ходатайство,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" w:name="P143"/>
      <w:bookmarkEnd w:id="3"/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1F02" w:rsidRPr="00A17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регистрации ходатайств об участии </w:t>
      </w:r>
      <w:proofErr w:type="gramStart"/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безвозмездной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основе в управлении некоммерческой организацией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7" w:type="dxa"/>
        <w:jc w:val="center"/>
        <w:tblInd w:w="132" w:type="dxa"/>
        <w:tblCellMar>
          <w:left w:w="0" w:type="dxa"/>
          <w:right w:w="0" w:type="dxa"/>
        </w:tblCellMar>
        <w:tblLook w:val="04A0"/>
      </w:tblPr>
      <w:tblGrid>
        <w:gridCol w:w="425"/>
        <w:gridCol w:w="1614"/>
        <w:gridCol w:w="2397"/>
        <w:gridCol w:w="2517"/>
        <w:gridCol w:w="2611"/>
        <w:gridCol w:w="3356"/>
        <w:gridCol w:w="2247"/>
      </w:tblGrid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ходатайства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Ф.И.О. </w:t>
            </w: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представившего ходатайство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ФИО лица, принявшего ходатайство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принятом решении</w:t>
            </w:r>
          </w:p>
        </w:tc>
      </w:tr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F02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1F02" w:rsidSect="001024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316B" w:rsidRDefault="00A6316B" w:rsidP="00DD5390">
      <w:pPr>
        <w:autoSpaceDE w:val="0"/>
        <w:autoSpaceDN w:val="0"/>
        <w:adjustRightInd w:val="0"/>
        <w:spacing w:after="0" w:line="240" w:lineRule="auto"/>
        <w:outlineLvl w:val="0"/>
      </w:pPr>
    </w:p>
    <w:sectPr w:rsidR="00A6316B" w:rsidSect="009E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F02"/>
    <w:rsid w:val="00065036"/>
    <w:rsid w:val="001277D6"/>
    <w:rsid w:val="00197092"/>
    <w:rsid w:val="001E78AF"/>
    <w:rsid w:val="002428ED"/>
    <w:rsid w:val="004264E2"/>
    <w:rsid w:val="00552F25"/>
    <w:rsid w:val="005A0D62"/>
    <w:rsid w:val="00691ACF"/>
    <w:rsid w:val="007E1FE4"/>
    <w:rsid w:val="00826E5C"/>
    <w:rsid w:val="008F6174"/>
    <w:rsid w:val="00A21AE7"/>
    <w:rsid w:val="00A6316B"/>
    <w:rsid w:val="00AE5F85"/>
    <w:rsid w:val="00CE0950"/>
    <w:rsid w:val="00D56B78"/>
    <w:rsid w:val="00DD5390"/>
    <w:rsid w:val="00E51AFA"/>
    <w:rsid w:val="00ED35FA"/>
    <w:rsid w:val="00EF1F02"/>
    <w:rsid w:val="00F40BEA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F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92A676D-1B26-4E28-8438-81A3123959F9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portal.html" TargetMode="Externa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hyperlink" Target="http://nla-service.minjust.ru:8080/rnla-links/ws" TargetMode="Externa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Spass1</cp:lastModifiedBy>
  <cp:revision>2</cp:revision>
  <cp:lastPrinted>2020-05-21T07:36:00Z</cp:lastPrinted>
  <dcterms:created xsi:type="dcterms:W3CDTF">2020-07-03T12:03:00Z</dcterms:created>
  <dcterms:modified xsi:type="dcterms:W3CDTF">2020-07-03T12:03:00Z</dcterms:modified>
</cp:coreProperties>
</file>