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7" w:rsidRPr="008372F2" w:rsidRDefault="00230C97" w:rsidP="00230C97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2018-</w:t>
      </w:r>
      <w:r>
        <w:rPr>
          <w:b/>
        </w:rPr>
        <w:t>29</w:t>
      </w:r>
    </w:p>
    <w:p w:rsidR="00230C97" w:rsidRPr="006A0AC0" w:rsidRDefault="00230C97" w:rsidP="00230C97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230C97" w:rsidRPr="006A0AC0" w:rsidRDefault="00230C97" w:rsidP="00230C97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230C97" w:rsidRPr="006A0AC0" w:rsidRDefault="00230C97" w:rsidP="00230C97">
      <w:pPr>
        <w:pStyle w:val="a4"/>
      </w:pPr>
    </w:p>
    <w:p w:rsidR="00230C97" w:rsidRPr="006A0AC0" w:rsidRDefault="00230C97" w:rsidP="00230C97">
      <w:pPr>
        <w:pStyle w:val="a4"/>
        <w:jc w:val="both"/>
      </w:pPr>
      <w:r w:rsidRPr="006A0AC0">
        <w:t xml:space="preserve">Основание проведения аукциона: Постановление администрации Петропавловского муниципального района Воронежской области от </w:t>
      </w:r>
      <w:r w:rsidRPr="00251D1E">
        <w:t>11.10.2018 г. № 511</w:t>
      </w:r>
      <w:r>
        <w:t xml:space="preserve"> </w:t>
      </w:r>
      <w:r w:rsidRPr="006A0AC0">
        <w:t xml:space="preserve"> «О проведен</w:t>
      </w:r>
      <w:proofErr w:type="gramStart"/>
      <w:r w:rsidRPr="006A0AC0">
        <w:t>ии ау</w:t>
      </w:r>
      <w:proofErr w:type="gramEnd"/>
      <w:r w:rsidRPr="006A0AC0">
        <w:t>кциона на право заключения договоров аренды земельных участков».</w:t>
      </w:r>
    </w:p>
    <w:p w:rsidR="00230C97" w:rsidRPr="006A0AC0" w:rsidRDefault="00230C97" w:rsidP="00230C97">
      <w:pPr>
        <w:pStyle w:val="a4"/>
        <w:jc w:val="both"/>
      </w:pPr>
      <w:r w:rsidRPr="006A0AC0">
        <w:t>Организатор аукциона – Администрация Петропавловского муниципального района Воронежской области.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Дата начала приема заявок –  </w:t>
      </w:r>
      <w:r>
        <w:t xml:space="preserve">15 октября </w:t>
      </w:r>
      <w:r w:rsidRPr="006A0AC0">
        <w:t xml:space="preserve"> 201</w:t>
      </w:r>
      <w:r>
        <w:t>8</w:t>
      </w:r>
      <w:r w:rsidRPr="006A0AC0">
        <w:t xml:space="preserve"> г.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Дата и время окончания приема заявок – </w:t>
      </w:r>
      <w:r>
        <w:t xml:space="preserve">16 ноября </w:t>
      </w:r>
      <w:r w:rsidRPr="006A0AC0">
        <w:t xml:space="preserve"> 201</w:t>
      </w:r>
      <w:r>
        <w:t>8</w:t>
      </w:r>
      <w:r w:rsidRPr="006A0AC0">
        <w:t xml:space="preserve"> г. 11:00.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6A0AC0">
        <w:t>с</w:t>
      </w:r>
      <w:proofErr w:type="gramEnd"/>
      <w:r w:rsidRPr="006A0AC0">
        <w:t xml:space="preserve">. </w:t>
      </w:r>
      <w:proofErr w:type="gramStart"/>
      <w:r w:rsidRPr="006A0AC0">
        <w:t>Петропавловка</w:t>
      </w:r>
      <w:proofErr w:type="gramEnd"/>
      <w:r w:rsidRPr="006A0AC0">
        <w:t>, ул. Победы, 28., контактный тел. (8-473-65) 2-21-74.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Дата рассмотрения заявок –  </w:t>
      </w:r>
      <w:r>
        <w:t>19 ноября</w:t>
      </w:r>
      <w:r w:rsidRPr="006A0AC0">
        <w:t xml:space="preserve"> 201</w:t>
      </w:r>
      <w:r>
        <w:t>8</w:t>
      </w:r>
      <w:r w:rsidRPr="006A0AC0">
        <w:t xml:space="preserve"> г.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Дата и место проведения аукциона – </w:t>
      </w:r>
      <w:r>
        <w:t>21.11.2018 г.</w:t>
      </w:r>
      <w:r w:rsidRPr="006A0AC0">
        <w:t xml:space="preserve"> по адресу: Воронежская область, Петропавловский район, </w:t>
      </w:r>
      <w:proofErr w:type="gramStart"/>
      <w:r w:rsidRPr="006A0AC0">
        <w:t>с</w:t>
      </w:r>
      <w:proofErr w:type="gramEnd"/>
      <w:r w:rsidRPr="006A0AC0">
        <w:t xml:space="preserve">. </w:t>
      </w:r>
      <w:proofErr w:type="gramStart"/>
      <w:r w:rsidRPr="006A0AC0">
        <w:t>Петропавловка</w:t>
      </w:r>
      <w:proofErr w:type="gramEnd"/>
      <w:r w:rsidRPr="006A0AC0">
        <w:t>, ул. Победы, 28.</w:t>
      </w:r>
    </w:p>
    <w:p w:rsidR="00230C97" w:rsidRPr="009E67F8" w:rsidRDefault="00230C97" w:rsidP="00230C97">
      <w:pPr>
        <w:pStyle w:val="a4"/>
        <w:jc w:val="both"/>
      </w:pPr>
      <w:r w:rsidRPr="009E67F8">
        <w:t>Время проведения аукциона  – по лоту № 1: в 10:00</w:t>
      </w:r>
      <w:r>
        <w:t>.</w:t>
      </w:r>
    </w:p>
    <w:p w:rsidR="00230C97" w:rsidRPr="006A0AC0" w:rsidRDefault="00230C97" w:rsidP="00230C97">
      <w:pPr>
        <w:pStyle w:val="a4"/>
        <w:jc w:val="both"/>
      </w:pPr>
      <w:r>
        <w:t xml:space="preserve"> </w:t>
      </w:r>
      <w:r w:rsidRPr="006A0AC0">
        <w:t>Регистрация участников аукциона за 10 минут до начала аукциона.</w:t>
      </w:r>
    </w:p>
    <w:p w:rsidR="00230C97" w:rsidRPr="006A0AC0" w:rsidRDefault="00230C97" w:rsidP="00230C97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230C97" w:rsidRPr="006A0AC0" w:rsidRDefault="00230C97" w:rsidP="00230C97">
      <w:pPr>
        <w:pStyle w:val="a4"/>
        <w:jc w:val="center"/>
      </w:pPr>
      <w:r w:rsidRPr="006A0AC0">
        <w:t>Сведения о предмете аукциона</w:t>
      </w:r>
    </w:p>
    <w:p w:rsidR="00230C97" w:rsidRPr="007651E0" w:rsidRDefault="00230C97" w:rsidP="00230C97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230C97" w:rsidRDefault="00230C97" w:rsidP="00230C97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553B9C">
        <w:t>Воронежская область, р-н Петропавловский, южная часть кадастрового квартала 36:22:3200006</w:t>
      </w:r>
      <w:r>
        <w:t xml:space="preserve">. 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Площадь земельного участка – </w:t>
      </w:r>
      <w:r w:rsidRPr="00553B9C">
        <w:t>80600</w:t>
      </w:r>
      <w:r w:rsidRPr="002914DF">
        <w:t xml:space="preserve">   кв. м.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Кадастровый номер – </w:t>
      </w:r>
      <w:r w:rsidRPr="00553B9C">
        <w:t>36:22:3200006:69</w:t>
      </w:r>
      <w:r w:rsidRPr="002914DF">
        <w:t>.</w:t>
      </w:r>
    </w:p>
    <w:p w:rsidR="00230C97" w:rsidRPr="002914DF" w:rsidRDefault="00230C97" w:rsidP="00230C97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230C97" w:rsidRPr="002914DF" w:rsidRDefault="00230C97" w:rsidP="00230C97">
      <w:pPr>
        <w:pStyle w:val="a4"/>
        <w:jc w:val="both"/>
      </w:pPr>
      <w:r w:rsidRPr="002914DF">
        <w:t>Обременения – не зарегистрированы.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Ограничения – не зарегистрированы </w:t>
      </w:r>
    </w:p>
    <w:p w:rsidR="00230C97" w:rsidRPr="002914DF" w:rsidRDefault="00230C97" w:rsidP="00230C97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Разрешенное использование – </w:t>
      </w:r>
      <w:r w:rsidRPr="00553B9C">
        <w:t>сельскохозяйственное использование</w:t>
      </w:r>
      <w:r w:rsidRPr="002914DF">
        <w:t>.</w:t>
      </w:r>
    </w:p>
    <w:p w:rsidR="00230C97" w:rsidRPr="00553B9C" w:rsidRDefault="00230C97" w:rsidP="00230C97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>– 7238 (семь тысяч двести тридцать восемь) рублей 00 копеек.</w:t>
      </w:r>
    </w:p>
    <w:p w:rsidR="00230C97" w:rsidRPr="002914DF" w:rsidRDefault="00230C97" w:rsidP="00230C9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230C97" w:rsidRPr="002914DF" w:rsidRDefault="00230C97" w:rsidP="00230C97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Срок аренды земельного участка – </w:t>
      </w:r>
      <w:r>
        <w:t>10</w:t>
      </w:r>
      <w:r w:rsidRPr="002914DF">
        <w:t xml:space="preserve"> (</w:t>
      </w:r>
      <w:r>
        <w:t>десять</w:t>
      </w:r>
      <w:r w:rsidRPr="002914DF">
        <w:t>) лет.</w:t>
      </w:r>
    </w:p>
    <w:p w:rsidR="00230C97" w:rsidRPr="007651E0" w:rsidRDefault="00230C97" w:rsidP="00230C97">
      <w:pPr>
        <w:pStyle w:val="a4"/>
        <w:jc w:val="both"/>
        <w:rPr>
          <w:b/>
        </w:rPr>
      </w:pPr>
      <w:r w:rsidRPr="007651E0">
        <w:rPr>
          <w:b/>
        </w:rPr>
        <w:t>Лот № 2:</w:t>
      </w:r>
    </w:p>
    <w:p w:rsidR="00230C97" w:rsidRDefault="00230C97" w:rsidP="00230C97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215699">
        <w:t>Воронежская область,  Петропавловский район, северная часть кадастрового квартала 36:22:3200006</w:t>
      </w:r>
      <w:r>
        <w:t xml:space="preserve">. </w:t>
      </w:r>
    </w:p>
    <w:p w:rsidR="00230C97" w:rsidRPr="002914DF" w:rsidRDefault="00230C97" w:rsidP="00230C97">
      <w:pPr>
        <w:pStyle w:val="a4"/>
        <w:jc w:val="both"/>
      </w:pPr>
      <w:r w:rsidRPr="002914DF">
        <w:t>Площадь земельного участка –</w:t>
      </w:r>
      <w:r w:rsidRPr="00215699">
        <w:t>357449</w:t>
      </w:r>
      <w:r w:rsidRPr="002914DF">
        <w:t xml:space="preserve">   кв. м.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Кадастровый номер – </w:t>
      </w:r>
      <w:r w:rsidRPr="00553B9C">
        <w:t>36:22:3200006:181</w:t>
      </w:r>
      <w:r w:rsidRPr="002914DF">
        <w:t>.</w:t>
      </w:r>
    </w:p>
    <w:p w:rsidR="00230C97" w:rsidRPr="002914DF" w:rsidRDefault="00230C97" w:rsidP="00230C97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230C97" w:rsidRPr="002914DF" w:rsidRDefault="00230C97" w:rsidP="00230C97">
      <w:pPr>
        <w:pStyle w:val="a4"/>
        <w:jc w:val="both"/>
      </w:pPr>
      <w:r w:rsidRPr="002914DF">
        <w:t>Обременения – не зарегистрированы.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Ограничения – не зарегистрированы </w:t>
      </w:r>
    </w:p>
    <w:p w:rsidR="00230C97" w:rsidRPr="002914DF" w:rsidRDefault="00230C97" w:rsidP="00230C97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Разрешенное использование – </w:t>
      </w:r>
      <w:r w:rsidRPr="00215699">
        <w:t>сельскохозяйственное использование</w:t>
      </w:r>
      <w:r w:rsidRPr="002914DF">
        <w:t>.</w:t>
      </w:r>
    </w:p>
    <w:p w:rsidR="00230C97" w:rsidRPr="00215699" w:rsidRDefault="00230C97" w:rsidP="00230C97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>– 32099 (тридцать две тысячи девяносто девять) рублей 00 копеек.</w:t>
      </w:r>
    </w:p>
    <w:p w:rsidR="00230C97" w:rsidRPr="002914DF" w:rsidRDefault="00230C97" w:rsidP="00230C9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230C97" w:rsidRPr="002914DF" w:rsidRDefault="00230C97" w:rsidP="00230C97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230C97" w:rsidRPr="002914DF" w:rsidRDefault="00230C97" w:rsidP="00230C97">
      <w:pPr>
        <w:pStyle w:val="a4"/>
        <w:jc w:val="both"/>
      </w:pPr>
      <w:r w:rsidRPr="002914DF">
        <w:t xml:space="preserve">Срок аренды земельного участка – </w:t>
      </w:r>
      <w:r>
        <w:t>10</w:t>
      </w:r>
      <w:r w:rsidRPr="002914DF">
        <w:t xml:space="preserve"> (</w:t>
      </w:r>
      <w:r>
        <w:t>десять</w:t>
      </w:r>
      <w:r w:rsidRPr="002914DF">
        <w:t>) лет.</w:t>
      </w:r>
    </w:p>
    <w:p w:rsidR="00230C97" w:rsidRPr="006A0AC0" w:rsidRDefault="00230C97" w:rsidP="00230C97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230C97" w:rsidRPr="006A0AC0" w:rsidRDefault="00230C97" w:rsidP="00230C97">
      <w:pPr>
        <w:pStyle w:val="a4"/>
        <w:jc w:val="both"/>
      </w:pPr>
      <w:r w:rsidRPr="006A0AC0">
        <w:t>Условия участия в аукционе</w:t>
      </w:r>
    </w:p>
    <w:p w:rsidR="00230C97" w:rsidRPr="006A0AC0" w:rsidRDefault="00230C97" w:rsidP="00230C97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230C97" w:rsidRPr="006A0AC0" w:rsidRDefault="00230C97" w:rsidP="00230C97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230C97" w:rsidRPr="006A0AC0" w:rsidRDefault="00230C97" w:rsidP="00230C97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230C97" w:rsidRPr="006A0AC0" w:rsidRDefault="00230C97" w:rsidP="00230C97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30C97" w:rsidRPr="006A0AC0" w:rsidRDefault="00230C97" w:rsidP="00230C97">
      <w:pPr>
        <w:pStyle w:val="a4"/>
        <w:jc w:val="both"/>
      </w:pPr>
      <w:r w:rsidRPr="006A0AC0">
        <w:t>4) документы, подтверждающие внесение задатка.</w:t>
      </w:r>
    </w:p>
    <w:p w:rsidR="00230C97" w:rsidRPr="006A0AC0" w:rsidRDefault="00230C97" w:rsidP="00230C97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230C97" w:rsidRPr="006A0AC0" w:rsidRDefault="00230C97" w:rsidP="00230C97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30C97" w:rsidRPr="008D4820" w:rsidRDefault="00230C97" w:rsidP="00230C97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230C97" w:rsidRPr="006A0AC0" w:rsidRDefault="00230C97" w:rsidP="00230C97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230C97" w:rsidRDefault="00230C97" w:rsidP="00230C97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 w:rsidRPr="00DF1151">
        <w:rPr>
          <w:b/>
        </w:rPr>
        <w:t>по лотам 1</w:t>
      </w:r>
      <w:r>
        <w:rPr>
          <w:b/>
        </w:rPr>
        <w:t>,2</w:t>
      </w:r>
      <w:r w:rsidRPr="00DF1151">
        <w:t xml:space="preserve"> ОКТМО 206374</w:t>
      </w:r>
      <w:r>
        <w:t>40</w:t>
      </w:r>
      <w:r w:rsidRPr="00DF1151">
        <w:t xml:space="preserve">, </w:t>
      </w:r>
      <w:r>
        <w:t>Отделение Воронеж г. Воронеж</w:t>
      </w:r>
    </w:p>
    <w:p w:rsidR="00230C97" w:rsidRPr="006A0AC0" w:rsidRDefault="00230C97" w:rsidP="00230C97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230C97" w:rsidRPr="006A0AC0" w:rsidRDefault="00230C97" w:rsidP="00230C97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201</w:t>
      </w:r>
      <w:r>
        <w:t>8</w:t>
      </w:r>
      <w:r w:rsidRPr="006A0AC0">
        <w:t xml:space="preserve"> –</w:t>
      </w:r>
      <w:r>
        <w:t>29.</w:t>
      </w:r>
    </w:p>
    <w:p w:rsidR="00230C97" w:rsidRPr="006A0AC0" w:rsidRDefault="00230C97" w:rsidP="00230C97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230C97" w:rsidRPr="006A0AC0" w:rsidRDefault="00230C97" w:rsidP="00230C97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230C97" w:rsidRPr="006A0AC0" w:rsidRDefault="00230C97" w:rsidP="00230C97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230C97" w:rsidRPr="006A0AC0" w:rsidRDefault="00230C97" w:rsidP="00230C97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30C97" w:rsidRPr="006A0AC0" w:rsidRDefault="00230C97" w:rsidP="00230C97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30C97" w:rsidRPr="006A0AC0" w:rsidRDefault="00230C97" w:rsidP="00230C97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30C97" w:rsidRPr="006A0AC0" w:rsidRDefault="00230C97" w:rsidP="00230C97">
      <w:pPr>
        <w:pStyle w:val="a4"/>
        <w:jc w:val="both"/>
      </w:pPr>
      <w:r w:rsidRPr="006A0AC0">
        <w:lastRenderedPageBreak/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30C97" w:rsidRPr="006A0AC0" w:rsidRDefault="00230C97" w:rsidP="00230C97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30C97" w:rsidRPr="00AC1333" w:rsidRDefault="00230C97" w:rsidP="00230C97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230C97" w:rsidRPr="006A0AC0" w:rsidRDefault="00230C97" w:rsidP="00230C97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Заявка, поступившая по </w:t>
      </w:r>
      <w:proofErr w:type="gramStart"/>
      <w:r w:rsidRPr="006A0AC0">
        <w:t>истечении</w:t>
      </w:r>
      <w:proofErr w:type="gramEnd"/>
      <w:r w:rsidRPr="006A0AC0">
        <w:t xml:space="preserve"> срока приема, возвращается в день ее поступления заявителю или его уполномоченному представителю.</w:t>
      </w:r>
    </w:p>
    <w:p w:rsidR="00230C97" w:rsidRPr="006A0AC0" w:rsidRDefault="00230C97" w:rsidP="00230C97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230C97" w:rsidRPr="006A0AC0" w:rsidRDefault="00230C97" w:rsidP="00230C97">
      <w:pPr>
        <w:pStyle w:val="a4"/>
        <w:jc w:val="both"/>
      </w:pPr>
      <w:r w:rsidRPr="006A0AC0">
        <w:t>Порядок проведения аукциона</w:t>
      </w:r>
    </w:p>
    <w:p w:rsidR="00230C97" w:rsidRPr="006A0AC0" w:rsidRDefault="00230C97" w:rsidP="00230C97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230C97" w:rsidRPr="006A0AC0" w:rsidRDefault="00230C97" w:rsidP="00230C97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230C97" w:rsidRPr="006A0AC0" w:rsidRDefault="00230C97" w:rsidP="00230C97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30C97" w:rsidRPr="006A0AC0" w:rsidRDefault="00230C97" w:rsidP="00230C97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30C97" w:rsidRPr="006A0AC0" w:rsidRDefault="00230C97" w:rsidP="00230C97">
      <w:pPr>
        <w:pStyle w:val="a4"/>
        <w:jc w:val="both"/>
      </w:pPr>
      <w:r w:rsidRPr="006A0AC0">
        <w:t>Аукцион ведет аукционист.</w:t>
      </w:r>
    </w:p>
    <w:p w:rsidR="00230C97" w:rsidRPr="006A0AC0" w:rsidRDefault="00230C97" w:rsidP="00230C97">
      <w:pPr>
        <w:pStyle w:val="a4"/>
        <w:jc w:val="both"/>
      </w:pPr>
      <w:r w:rsidRPr="006A0AC0">
        <w:t>Аукцион проводится в следующем порядке:</w:t>
      </w:r>
    </w:p>
    <w:p w:rsidR="00230C97" w:rsidRPr="006A0AC0" w:rsidRDefault="00230C97" w:rsidP="00230C97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30C97" w:rsidRPr="006A0AC0" w:rsidRDefault="00230C97" w:rsidP="00230C97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30C97" w:rsidRPr="006A0AC0" w:rsidRDefault="00230C97" w:rsidP="00230C97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30C97" w:rsidRPr="006A0AC0" w:rsidRDefault="00230C97" w:rsidP="00230C97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30C97" w:rsidRPr="006A0AC0" w:rsidRDefault="00230C97" w:rsidP="00230C97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30C97" w:rsidRPr="006A0AC0" w:rsidRDefault="00230C97" w:rsidP="00230C97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30C97" w:rsidRPr="006A0AC0" w:rsidRDefault="00230C97" w:rsidP="00230C97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230C97" w:rsidRPr="00AC1333" w:rsidRDefault="00230C97" w:rsidP="00230C97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230C97" w:rsidRPr="006A0AC0" w:rsidRDefault="00230C97" w:rsidP="00230C97">
      <w:pPr>
        <w:pStyle w:val="a4"/>
        <w:jc w:val="both"/>
      </w:pPr>
      <w:r w:rsidRPr="006A0AC0">
        <w:lastRenderedPageBreak/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- если по </w:t>
      </w:r>
      <w:proofErr w:type="gramStart"/>
      <w:r w:rsidRPr="006A0AC0">
        <w:t>окончании</w:t>
      </w:r>
      <w:proofErr w:type="gramEnd"/>
      <w:r w:rsidRPr="006A0AC0"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230C97" w:rsidRPr="006A0AC0" w:rsidRDefault="00230C97" w:rsidP="00230C97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230C97" w:rsidRPr="00AC1333" w:rsidRDefault="00230C97" w:rsidP="00230C97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230C97" w:rsidRPr="006A0AC0" w:rsidRDefault="00230C97" w:rsidP="00230C97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230C97" w:rsidRPr="006A0AC0" w:rsidRDefault="00230C97" w:rsidP="00230C97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230C97" w:rsidRPr="006A0AC0" w:rsidRDefault="00230C97" w:rsidP="00230C97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230C97" w:rsidRPr="006A0AC0" w:rsidRDefault="00230C97" w:rsidP="00230C97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30C97" w:rsidRPr="006A0AC0" w:rsidRDefault="00230C97" w:rsidP="00230C97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230C97" w:rsidRPr="006A0AC0" w:rsidRDefault="00230C97" w:rsidP="00230C97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230C97" w:rsidRPr="006A0AC0" w:rsidRDefault="00230C97" w:rsidP="00230C97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30C97" w:rsidRPr="006A0AC0" w:rsidRDefault="00230C97" w:rsidP="00230C97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230C97" w:rsidRPr="006A0AC0" w:rsidRDefault="00230C97" w:rsidP="00230C97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230C97" w:rsidRPr="006A0AC0" w:rsidRDefault="00230C97" w:rsidP="00230C97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230C97" w:rsidRPr="006A0AC0" w:rsidRDefault="00230C97" w:rsidP="00230C97">
      <w:pPr>
        <w:jc w:val="both"/>
      </w:pPr>
    </w:p>
    <w:p w:rsidR="00230C97" w:rsidRPr="006A0AC0" w:rsidRDefault="00230C97" w:rsidP="00230C97">
      <w:pPr>
        <w:jc w:val="both"/>
      </w:pPr>
    </w:p>
    <w:p w:rsidR="00230C97" w:rsidRDefault="00230C97" w:rsidP="00230C97">
      <w:pPr>
        <w:jc w:val="both"/>
      </w:pPr>
    </w:p>
    <w:p w:rsidR="00230C97" w:rsidRDefault="00230C97" w:rsidP="00230C97">
      <w:pPr>
        <w:jc w:val="both"/>
      </w:pPr>
    </w:p>
    <w:p w:rsidR="00230C97" w:rsidRDefault="00230C97" w:rsidP="00230C97">
      <w:pPr>
        <w:jc w:val="both"/>
      </w:pPr>
    </w:p>
    <w:p w:rsidR="00230C97" w:rsidRDefault="00230C97" w:rsidP="00230C97">
      <w:pPr>
        <w:jc w:val="both"/>
      </w:pPr>
    </w:p>
    <w:p w:rsidR="00230C97" w:rsidRDefault="00230C97" w:rsidP="00230C97">
      <w:pPr>
        <w:jc w:val="both"/>
      </w:pPr>
    </w:p>
    <w:p w:rsidR="00230C97" w:rsidRDefault="00230C97" w:rsidP="00230C97"/>
    <w:p w:rsidR="00230C97" w:rsidRDefault="00230C97" w:rsidP="00230C97"/>
    <w:p w:rsidR="00230C97" w:rsidRDefault="00230C97" w:rsidP="00230C97"/>
    <w:p w:rsidR="00230C97" w:rsidRDefault="00230C97" w:rsidP="00230C97"/>
    <w:p w:rsidR="00230C97" w:rsidRDefault="00230C97" w:rsidP="00230C97"/>
    <w:p w:rsidR="00A66A5E" w:rsidRDefault="00A66A5E"/>
    <w:sectPr w:rsidR="00A66A5E" w:rsidSect="00A6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C97"/>
    <w:rsid w:val="00230C97"/>
    <w:rsid w:val="00A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C97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C97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230C97"/>
    <w:rPr>
      <w:color w:val="0000FF"/>
      <w:u w:val="single"/>
    </w:rPr>
  </w:style>
  <w:style w:type="paragraph" w:styleId="a4">
    <w:name w:val="Normal (Web)"/>
    <w:basedOn w:val="a"/>
    <w:rsid w:val="00230C97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23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2018-10-15T05:34:00Z</dcterms:created>
  <dcterms:modified xsi:type="dcterms:W3CDTF">2018-10-15T05:34:00Z</dcterms:modified>
</cp:coreProperties>
</file>