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E" w:rsidRDefault="002A383B" w:rsidP="002E571E">
      <w:pPr>
        <w:jc w:val="right"/>
        <w:rPr>
          <w:bCs/>
        </w:rPr>
      </w:pPr>
      <w:r>
        <w:t xml:space="preserve">    </w:t>
      </w:r>
      <w:r>
        <w:rPr>
          <w:sz w:val="28"/>
        </w:rPr>
        <w:t xml:space="preserve"> </w:t>
      </w:r>
      <w:r w:rsidR="002E571E">
        <w:rPr>
          <w:bCs/>
        </w:rPr>
        <w:t xml:space="preserve">Утверждено </w:t>
      </w:r>
    </w:p>
    <w:p w:rsidR="002E571E" w:rsidRDefault="002E571E" w:rsidP="002E571E">
      <w:pPr>
        <w:jc w:val="right"/>
        <w:rPr>
          <w:bCs/>
        </w:rPr>
      </w:pPr>
      <w:r>
        <w:rPr>
          <w:bCs/>
        </w:rPr>
        <w:t xml:space="preserve">постановлением Администрации сельского поселения </w:t>
      </w:r>
    </w:p>
    <w:p w:rsidR="00CA1D0A" w:rsidRDefault="002E571E" w:rsidP="002E571E">
      <w:pPr>
        <w:jc w:val="right"/>
        <w:rPr>
          <w:bCs/>
        </w:rPr>
      </w:pPr>
      <w:r>
        <w:rPr>
          <w:bCs/>
        </w:rPr>
        <w:t>Мордово-Ишуткино</w:t>
      </w:r>
    </w:p>
    <w:p w:rsidR="002E571E" w:rsidRPr="002E571E" w:rsidRDefault="002E571E" w:rsidP="002E571E">
      <w:pPr>
        <w:jc w:val="right"/>
        <w:rPr>
          <w:color w:val="000000"/>
          <w:sz w:val="28"/>
          <w:szCs w:val="28"/>
        </w:rPr>
      </w:pPr>
      <w:r>
        <w:rPr>
          <w:bCs/>
        </w:rPr>
        <w:t>№11 от 29.02.2024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F748C" w:rsidRPr="00A367E9" w:rsidRDefault="002D48D0" w:rsidP="00A367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D5FC0">
        <w:rPr>
          <w:b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D5FC0">
        <w:rPr>
          <w:color w:val="000000"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A367E9" w:rsidRDefault="00BB7553" w:rsidP="00A3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0E18A3" w:rsidRPr="00A367E9" w:rsidRDefault="000D24F9" w:rsidP="00A367E9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CD5FC0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A367E9" w:rsidRDefault="00380228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CD5FC0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 w:rsidR="00CD5FC0">
        <w:rPr>
          <w:color w:val="000000"/>
          <w:sz w:val="28"/>
          <w:szCs w:val="28"/>
        </w:rPr>
        <w:t>Администрации сельского поселения Мордово-Ишуткино (</w:t>
      </w:r>
      <w:hyperlink r:id="rId8" w:history="1">
        <w:r w:rsidR="00CD5FC0" w:rsidRPr="00EF25BF">
          <w:rPr>
            <w:rStyle w:val="a6"/>
            <w:sz w:val="28"/>
            <w:szCs w:val="28"/>
          </w:rPr>
          <w:t>https://mordovo-ishutkino.ru/</w:t>
        </w:r>
      </w:hyperlink>
      <w:r w:rsidR="00CD5F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</w:t>
      </w:r>
      <w:r w:rsidRPr="00681925">
        <w:rPr>
          <w:color w:val="000000"/>
          <w:sz w:val="28"/>
          <w:szCs w:val="28"/>
        </w:rPr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A367E9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CD5FC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10284" w:rsidRPr="00A367E9" w:rsidRDefault="001F2D68" w:rsidP="00A367E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A367E9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 xml:space="preserve">аявителя, в соответствии с Федеральным законом от </w:t>
      </w:r>
      <w:r w:rsidR="00A9606A" w:rsidRPr="00A9606A">
        <w:rPr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367E9" w:rsidRDefault="006759A8" w:rsidP="00A36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r w:rsidR="00D05B60" w:rsidRPr="00A367E9">
        <w:rPr>
          <w:sz w:val="28"/>
          <w:szCs w:val="28"/>
        </w:rPr>
        <w:t xml:space="preserve">Постановлением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от </w:t>
      </w:r>
      <w:r w:rsidR="00A367E9" w:rsidRPr="00A367E9">
        <w:rPr>
          <w:sz w:val="28"/>
          <w:szCs w:val="28"/>
        </w:rPr>
        <w:t>05</w:t>
      </w:r>
      <w:r w:rsidR="00D05B60" w:rsidRPr="00A367E9">
        <w:rPr>
          <w:sz w:val="28"/>
          <w:szCs w:val="28"/>
        </w:rPr>
        <w:t>.</w:t>
      </w:r>
      <w:r w:rsidR="00A367E9" w:rsidRPr="00A367E9">
        <w:rPr>
          <w:sz w:val="28"/>
          <w:szCs w:val="28"/>
        </w:rPr>
        <w:t>10</w:t>
      </w:r>
      <w:r w:rsidR="00D05B60" w:rsidRPr="00A367E9">
        <w:rPr>
          <w:sz w:val="28"/>
          <w:szCs w:val="28"/>
        </w:rPr>
        <w:t>.2022 №</w:t>
      </w:r>
      <w:r w:rsidR="00A367E9" w:rsidRPr="00A367E9">
        <w:rPr>
          <w:sz w:val="28"/>
          <w:szCs w:val="28"/>
        </w:rPr>
        <w:t>75</w:t>
      </w:r>
      <w:r w:rsidR="00734317" w:rsidRPr="00A367E9">
        <w:rPr>
          <w:sz w:val="28"/>
          <w:szCs w:val="28"/>
        </w:rPr>
        <w:t xml:space="preserve"> </w:t>
      </w:r>
      <w:r w:rsidR="00D05B60" w:rsidRPr="00A367E9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D05B60" w:rsidRPr="00A367E9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A367E9">
        <w:rPr>
          <w:sz w:val="28"/>
          <w:szCs w:val="28"/>
        </w:rPr>
        <w:t>в соответствии с Градостроительным кодексом Российской Федерации"</w:t>
      </w:r>
      <w:r w:rsidR="004B28D6" w:rsidRPr="00A367E9">
        <w:rPr>
          <w:sz w:val="28"/>
          <w:szCs w:val="28"/>
        </w:rPr>
        <w:t>.</w:t>
      </w:r>
    </w:p>
    <w:p w:rsidR="009877ED" w:rsidRPr="00A367E9" w:rsidRDefault="006759A8" w:rsidP="00A3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об утверждении документации по планировке территории (проект планировки территории и проект межевания территории/ проект </w:t>
      </w:r>
      <w:r>
        <w:rPr>
          <w:sz w:val="28"/>
          <w:szCs w:val="28"/>
        </w:rPr>
        <w:lastRenderedPageBreak/>
        <w:t>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E18A3" w:rsidRPr="00A367E9" w:rsidRDefault="000B54A2" w:rsidP="00A367E9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FF480F" w:rsidRPr="00F45565" w:rsidRDefault="00FF480F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67397" w:rsidRDefault="00676823" w:rsidP="00A367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F37148" w:rsidRPr="00F45565" w:rsidRDefault="00F37148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A367E9" w:rsidRDefault="00F37148" w:rsidP="00A367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A367E9" w:rsidRDefault="00972DE7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lastRenderedPageBreak/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CD5FC0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sz w:val="28"/>
          <w:szCs w:val="28"/>
        </w:rPr>
        <w:lastRenderedPageBreak/>
        <w:t>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BE" w:rsidRDefault="00E53F82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A367E9" w:rsidRDefault="00530EBE" w:rsidP="00A36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24AA" w:rsidRDefault="003D67C7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4928FB" w:rsidRDefault="0026096D" w:rsidP="00A36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A367E9" w:rsidRDefault="004928FB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территории, предполагаемой для разработки документации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544F45" w:rsidRDefault="00CB1BB5" w:rsidP="00A367E9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A367E9" w:rsidRDefault="00544F45" w:rsidP="00A367E9">
      <w:pPr>
        <w:pStyle w:val="Style7"/>
        <w:widowControl/>
        <w:spacing w:line="240" w:lineRule="auto"/>
        <w:ind w:left="989" w:right="707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A367E9" w:rsidRDefault="00544F45" w:rsidP="00A367E9">
      <w:pPr>
        <w:pStyle w:val="Style42"/>
        <w:widowControl/>
        <w:spacing w:line="240" w:lineRule="auto"/>
        <w:ind w:right="565" w:firstLine="398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A367E9" w:rsidRDefault="00544F45" w:rsidP="00A367E9">
      <w:pPr>
        <w:pStyle w:val="Style19"/>
        <w:widowControl/>
        <w:spacing w:line="240" w:lineRule="auto"/>
        <w:ind w:right="281" w:firstLine="562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A367E9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2416E4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7C4DE0" w:rsidRPr="00A367E9" w:rsidRDefault="00544F45" w:rsidP="00A367E9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A367E9" w:rsidRDefault="00544F45" w:rsidP="00A367E9">
      <w:pPr>
        <w:pStyle w:val="Style4"/>
        <w:widowControl/>
        <w:tabs>
          <w:tab w:val="left" w:pos="1598"/>
        </w:tabs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544F45" w:rsidRDefault="00544F45" w:rsidP="00A367E9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7C4DE0" w:rsidRDefault="004A03B1" w:rsidP="00A367E9">
      <w:pPr>
        <w:pStyle w:val="Style4"/>
        <w:widowControl/>
        <w:tabs>
          <w:tab w:val="left" w:pos="1426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53"/>
        </w:rPr>
        <w:lastRenderedPageBreak/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A367E9" w:rsidRDefault="00544F45" w:rsidP="00A367E9">
      <w:pPr>
        <w:pStyle w:val="Style20"/>
        <w:widowControl/>
        <w:spacing w:line="240" w:lineRule="auto"/>
        <w:ind w:right="281"/>
        <w:rPr>
          <w:b/>
          <w:sz w:val="28"/>
          <w:szCs w:val="28"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F45565">
        <w:rPr>
          <w:color w:val="000000"/>
          <w:sz w:val="28"/>
          <w:szCs w:val="28"/>
        </w:rPr>
        <w:lastRenderedPageBreak/>
        <w:t>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44F45" w:rsidRPr="007C4DE0" w:rsidRDefault="004A03B1" w:rsidP="00A367E9">
      <w:pPr>
        <w:pStyle w:val="Style5"/>
        <w:widowControl/>
        <w:spacing w:line="240" w:lineRule="auto"/>
        <w:ind w:firstLine="566"/>
        <w:rPr>
          <w:sz w:val="28"/>
          <w:szCs w:val="28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A367E9" w:rsidRDefault="00544F45" w:rsidP="00A367E9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CD5FC0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4C432B" w:rsidRDefault="006F0FAE" w:rsidP="00A367E9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CD5FC0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A367E9" w:rsidRDefault="004C432B" w:rsidP="00A36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>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432B" w:rsidRPr="00A367E9" w:rsidRDefault="00081E7C" w:rsidP="00A367E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FontStyle53"/>
          <w:spacing w:val="2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018AD" w:rsidRPr="00A367E9" w:rsidRDefault="00273362" w:rsidP="00A367E9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lastRenderedPageBreak/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Pr="00A367E9" w:rsidRDefault="004018AD" w:rsidP="00A367E9">
      <w:pPr>
        <w:pStyle w:val="Style5"/>
        <w:widowControl/>
        <w:spacing w:line="240" w:lineRule="auto"/>
        <w:ind w:firstLine="566"/>
        <w:jc w:val="left"/>
        <w:rPr>
          <w:sz w:val="28"/>
          <w:szCs w:val="28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51027" w:rsidRPr="00083BD2" w:rsidRDefault="00451027" w:rsidP="00A367E9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A367E9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451027" w:rsidRPr="00083BD2" w:rsidRDefault="00451027" w:rsidP="001D197F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1D197F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33518" w:rsidRPr="001D197F" w:rsidRDefault="00451027" w:rsidP="001D197F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CD5FC0">
        <w:rPr>
          <w:rFonts w:ascii="Times New Roman" w:eastAsiaTheme="minorHAnsi" w:hAnsi="Times New Roman" w:cs="Times New Roman"/>
          <w:sz w:val="28"/>
          <w:szCs w:val="28"/>
        </w:rPr>
        <w:t>Мордово-Ишуткино муниципального района 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451027" w:rsidRPr="001D197F" w:rsidRDefault="00D22B31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53B8" w:rsidRPr="00BC275D" w:rsidRDefault="00D053B8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053B8" w:rsidRPr="001D197F" w:rsidRDefault="00D053B8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D197F">
        <w:rPr>
          <w:rFonts w:ascii="Times New Roman" w:eastAsiaTheme="minorHAnsi" w:hAnsi="Times New Roman" w:cs="Times New Roman"/>
          <w:sz w:val="28"/>
          <w:szCs w:val="28"/>
        </w:rPr>
        <w:t xml:space="preserve">Исаклинский 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A70DB5" w:rsidRPr="00BC275D" w:rsidRDefault="00A70DB5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26096D" w:rsidRPr="001D197F" w:rsidRDefault="00A70DB5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</w:t>
      </w:r>
      <w:r w:rsidR="001D197F">
        <w:rPr>
          <w:rFonts w:ascii="Times New Roman" w:hAnsi="Times New Roman" w:cs="Times New Roman"/>
          <w:sz w:val="28"/>
          <w:szCs w:val="28"/>
        </w:rPr>
        <w:t>работку регистрационного номера</w:t>
      </w:r>
    </w:p>
    <w:p w:rsidR="008C1EAC" w:rsidRPr="001D197F" w:rsidRDefault="008C1EA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1D197F" w:rsidRDefault="008C1EA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F45565">
        <w:rPr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734317">
        <w:rPr>
          <w:color w:val="000000"/>
          <w:sz w:val="28"/>
          <w:szCs w:val="28"/>
        </w:rPr>
        <w:t>Береговой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0F5DEB">
        <w:rPr>
          <w:color w:val="000000"/>
          <w:sz w:val="28"/>
          <w:szCs w:val="28"/>
        </w:rPr>
        <w:t>Шигонский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lastRenderedPageBreak/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D197F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C1EAC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="00CD5FC0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2A0C" w:rsidRPr="001D197F" w:rsidRDefault="009D2A0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F45565">
        <w:rPr>
          <w:b/>
          <w:bCs/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B82AF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56D5" w:rsidRDefault="007856D5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45565" w:rsidRDefault="00A70DB5" w:rsidP="001D197F">
      <w:pPr>
        <w:autoSpaceDE w:val="0"/>
        <w:autoSpaceDN w:val="0"/>
        <w:adjustRightInd w:val="0"/>
        <w:jc w:val="right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E539F6" w:rsidRPr="001D197F" w:rsidRDefault="00A70DB5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7A5092" w:rsidRPr="00E539F6" w:rsidRDefault="00E539F6" w:rsidP="001D197F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CD5FC0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)в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D5FC0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1D197F">
        <w:t xml:space="preserve">Мордово-Ишуткино 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CD5FC0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 xml:space="preserve">Исаклинский 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F672C1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</w:t>
      </w:r>
      <w:r w:rsidRPr="00737FCD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1D197F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1D197F">
        <w:rPr>
          <w:rStyle w:val="FontStyle53"/>
          <w:sz w:val="26"/>
          <w:szCs w:val="26"/>
        </w:rPr>
        <w:t xml:space="preserve"> 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A70DB5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1D197F" w:rsidRDefault="00BD2438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D197F" w:rsidRPr="001D197F" w:rsidRDefault="009957E4" w:rsidP="001D197F">
      <w:pPr>
        <w:pStyle w:val="Style36"/>
        <w:widowControl/>
        <w:spacing w:line="240" w:lineRule="auto"/>
        <w:ind w:left="336" w:firstLine="154"/>
        <w:jc w:val="center"/>
      </w:pPr>
      <w:r>
        <w:rPr>
          <w:rStyle w:val="FontStyle53"/>
          <w:b/>
        </w:rPr>
        <w:t>объекта:_______________ в границах сельского поселения</w:t>
      </w:r>
      <w:r w:rsidR="001D197F">
        <w:rPr>
          <w:rStyle w:val="FontStyle53"/>
          <w:b/>
        </w:rPr>
        <w:t xml:space="preserve"> </w:t>
      </w:r>
      <w:r w:rsidR="001D197F" w:rsidRPr="001D197F">
        <w:rPr>
          <w:b/>
          <w:sz w:val="28"/>
          <w:szCs w:val="28"/>
        </w:rPr>
        <w:t>Мордово-Ишуткино</w:t>
      </w:r>
    </w:p>
    <w:p w:rsidR="009957E4" w:rsidRPr="009957E4" w:rsidRDefault="001D197F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 w:rsidRPr="001D197F">
        <w:rPr>
          <w:b/>
          <w:sz w:val="28"/>
          <w:szCs w:val="28"/>
        </w:rPr>
        <w:t>муниципального района Исаклинский</w:t>
      </w:r>
      <w:r>
        <w:rPr>
          <w:rStyle w:val="FontStyle53"/>
          <w:b/>
        </w:rPr>
        <w:t xml:space="preserve"> </w:t>
      </w:r>
      <w:r w:rsidR="009957E4">
        <w:rPr>
          <w:rStyle w:val="FontStyle53"/>
          <w:b/>
        </w:rPr>
        <w:t>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1D197F">
        <w:rPr>
          <w:rFonts w:eastAsiaTheme="minorHAnsi"/>
          <w:sz w:val="28"/>
          <w:szCs w:val="28"/>
        </w:rPr>
        <w:t xml:space="preserve">Мордово-Ишуткино 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>Самарской области</w:t>
      </w:r>
      <w:r w:rsidR="001D197F">
        <w:rPr>
          <w:rFonts w:eastAsiaTheme="minorHAnsi"/>
          <w:sz w:val="28"/>
          <w:szCs w:val="28"/>
        </w:rPr>
        <w:t xml:space="preserve"> 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1D197F">
        <w:rPr>
          <w:rFonts w:eastAsiaTheme="minorHAnsi"/>
          <w:sz w:val="28"/>
          <w:szCs w:val="28"/>
        </w:rPr>
        <w:t xml:space="preserve">  </w:t>
      </w:r>
      <w:r w:rsidR="009957E4" w:rsidRPr="009957E4">
        <w:rPr>
          <w:rFonts w:eastAsiaTheme="minorHAnsi"/>
          <w:sz w:val="28"/>
          <w:szCs w:val="28"/>
        </w:rPr>
        <w:t>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CD5FC0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CD5FC0">
        <w:rPr>
          <w:rStyle w:val="FontStyle53"/>
        </w:rPr>
        <w:t xml:space="preserve">Мордово-Ишуткино </w:t>
      </w:r>
      <w:r w:rsidR="009957E4">
        <w:rPr>
          <w:rStyle w:val="FontStyle53"/>
        </w:rPr>
        <w:t xml:space="preserve">муниципального района </w:t>
      </w:r>
      <w:r w:rsidR="00CD5FC0">
        <w:rPr>
          <w:rStyle w:val="FontStyle53"/>
        </w:rPr>
        <w:t xml:space="preserve"> Исаклинский 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</w:t>
      </w:r>
      <w:r w:rsidR="00CD5FC0">
        <w:rPr>
          <w:rStyle w:val="FontStyle53"/>
        </w:rPr>
        <w:lastRenderedPageBreak/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CD5FC0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CD5FC0">
        <w:rPr>
          <w:rStyle w:val="FontStyle53"/>
        </w:rPr>
        <w:t xml:space="preserve">  </w:t>
      </w:r>
      <w:r w:rsidR="0079463C">
        <w:rPr>
          <w:rStyle w:val="FontStyle53"/>
        </w:rPr>
        <w:t xml:space="preserve">Администрацию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</w:t>
      </w:r>
      <w:r w:rsidR="00CD5FC0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</w:t>
      </w:r>
      <w:r w:rsidR="001D197F">
        <w:rPr>
          <w:rFonts w:eastAsiaTheme="minorHAnsi"/>
          <w:sz w:val="28"/>
          <w:szCs w:val="28"/>
        </w:rPr>
        <w:t xml:space="preserve">  </w:t>
      </w:r>
      <w:r w:rsidRPr="0079463C">
        <w:rPr>
          <w:rFonts w:eastAsiaTheme="minorHAnsi"/>
          <w:sz w:val="28"/>
          <w:szCs w:val="28"/>
        </w:rPr>
        <w:t xml:space="preserve"> в течение 7 (семи) календарных дней со дня принятия настоящего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="00CD5FC0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1D197F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687DDA" w:rsidRPr="00A70DB5" w:rsidRDefault="009A32B2" w:rsidP="00CD5FC0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D5FC0" w:rsidRPr="00CD5FC0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D5FC0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 </w:t>
      </w:r>
      <w:r w:rsidRPr="005B068B">
        <w:rPr>
          <w:rStyle w:val="FontStyle53"/>
          <w:b/>
        </w:rPr>
        <w:t>Самарской области</w:t>
      </w:r>
    </w:p>
    <w:p w:rsidR="009A32B2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5B068B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>) представить в Администрацию сельского поселения ____________ муниципального района Шигонский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Pr="00B42B56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B42B56" w:rsidRPr="00A70DB5" w:rsidRDefault="009A32B2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Шигонский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5B068B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</w:t>
      </w:r>
      <w:r w:rsidRPr="0079463C">
        <w:rPr>
          <w:rFonts w:eastAsiaTheme="minorHAnsi"/>
          <w:sz w:val="28"/>
          <w:szCs w:val="28"/>
        </w:rPr>
        <w:lastRenderedPageBreak/>
        <w:t>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5B068B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>, Администрация сельского поселения</w:t>
      </w:r>
      <w:r w:rsidR="005B068B">
        <w:rPr>
          <w:rStyle w:val="FontStyle53"/>
        </w:rPr>
        <w:t xml:space="preserve"> </w:t>
      </w:r>
      <w:r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</w:t>
      </w:r>
      <w:r w:rsidR="005B068B">
        <w:rPr>
          <w:rStyle w:val="FontStyle53"/>
        </w:rPr>
        <w:t xml:space="preserve"> </w:t>
      </w:r>
      <w:r w:rsidR="001C4FCE"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04EB9" w:rsidRPr="00A70DB5" w:rsidRDefault="001C4FCE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>
        <w:rPr>
          <w:rStyle w:val="FontStyle53"/>
          <w:b/>
        </w:rPr>
        <w:t>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 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C4FCE" w:rsidRDefault="002A383B" w:rsidP="002A383B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065F08" w:rsidRPr="00A70DB5" w:rsidRDefault="001C4FCE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C76ED9">
        <w:rPr>
          <w:rStyle w:val="FontStyle53"/>
          <w:b/>
        </w:rPr>
        <w:t xml:space="preserve"> </w:t>
      </w:r>
      <w:r w:rsidR="00C76ED9" w:rsidRPr="00C76ED9">
        <w:rPr>
          <w:rStyle w:val="FontStyle53"/>
          <w:b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2A383B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</w:t>
      </w:r>
      <w:r w:rsidR="00C76E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5160B6" w:rsidRPr="00A70DB5" w:rsidRDefault="00374F0B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76ED9">
        <w:rPr>
          <w:rStyle w:val="FontStyle53"/>
        </w:rPr>
        <w:t xml:space="preserve"> </w:t>
      </w:r>
      <w:r w:rsidRPr="00A70DB5">
        <w:t>Самарской</w:t>
      </w:r>
      <w:r w:rsidR="00C76ED9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 w:rsidR="002A383B">
              <w:rPr>
                <w:rStyle w:val="FontStyle65"/>
              </w:rPr>
              <w:t xml:space="preserve"> </w:t>
            </w:r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8C" w:rsidRDefault="00A9578C" w:rsidP="001249C8">
      <w:r>
        <w:separator/>
      </w:r>
    </w:p>
  </w:endnote>
  <w:endnote w:type="continuationSeparator" w:id="1">
    <w:p w:rsidR="00A9578C" w:rsidRDefault="00A9578C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1D197F" w:rsidRDefault="00B82AFA">
        <w:pPr>
          <w:pStyle w:val="ab"/>
          <w:jc w:val="center"/>
        </w:pPr>
        <w:fldSimple w:instr=" PAGE   \* MERGEFORMAT ">
          <w:r w:rsidR="002E571E">
            <w:rPr>
              <w:noProof/>
            </w:rPr>
            <w:t>32</w:t>
          </w:r>
        </w:fldSimple>
      </w:p>
    </w:sdtContent>
  </w:sdt>
  <w:p w:rsidR="001D197F" w:rsidRDefault="001D19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b"/>
      <w:jc w:val="center"/>
    </w:pPr>
    <w:r>
      <w:t>1</w:t>
    </w:r>
  </w:p>
  <w:p w:rsidR="001D197F" w:rsidRDefault="001D19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8C" w:rsidRDefault="00A9578C" w:rsidP="001249C8">
      <w:r>
        <w:separator/>
      </w:r>
    </w:p>
  </w:footnote>
  <w:footnote w:type="continuationSeparator" w:id="1">
    <w:p w:rsidR="00A9578C" w:rsidRDefault="00A9578C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4.1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19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383B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571E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1C29"/>
    <w:rsid w:val="00422C1A"/>
    <w:rsid w:val="00423D10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97ED1"/>
    <w:rsid w:val="005A06EA"/>
    <w:rsid w:val="005A1814"/>
    <w:rsid w:val="005A185D"/>
    <w:rsid w:val="005A3162"/>
    <w:rsid w:val="005A60FB"/>
    <w:rsid w:val="005B068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19E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6D5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3560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67E9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6771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578C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0821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2AFA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76ED9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5F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2959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dovo-ishutkino.ru/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83F-2521-4A55-ADA4-01060BE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63</Pages>
  <Words>19268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8</cp:revision>
  <cp:lastPrinted>2022-12-13T07:43:00Z</cp:lastPrinted>
  <dcterms:created xsi:type="dcterms:W3CDTF">2024-02-26T07:00:00Z</dcterms:created>
  <dcterms:modified xsi:type="dcterms:W3CDTF">2024-03-01T05:28:00Z</dcterms:modified>
</cp:coreProperties>
</file>