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06" w:rsidRPr="00754006" w:rsidRDefault="00754006" w:rsidP="001A7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006">
        <w:rPr>
          <w:rFonts w:ascii="Times New Roman" w:hAnsi="Times New Roman" w:cs="Times New Roman"/>
          <w:b/>
          <w:sz w:val="28"/>
          <w:szCs w:val="28"/>
        </w:rPr>
        <w:t>АДМИНИСТРАЦИЯ СЕВЕРНОГО СЕЛЬСКОГО</w:t>
      </w:r>
      <w:r w:rsidR="001A7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006">
        <w:rPr>
          <w:rFonts w:ascii="Times New Roman" w:hAnsi="Times New Roman" w:cs="Times New Roman"/>
          <w:b/>
          <w:sz w:val="28"/>
          <w:szCs w:val="28"/>
        </w:rPr>
        <w:t>ПОСЕЛЕНИЯ СУСАНИНСКОГО МУНИЦИПАЛЬНОГО РАЙОНА</w:t>
      </w:r>
    </w:p>
    <w:p w:rsidR="00754006" w:rsidRDefault="00754006" w:rsidP="001A7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006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1A7156" w:rsidRPr="00754006" w:rsidRDefault="001A7156" w:rsidP="00754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ECB" w:rsidRPr="00754006" w:rsidRDefault="00754006" w:rsidP="00754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00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A7156" w:rsidRDefault="001A7156" w:rsidP="00754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006" w:rsidRDefault="00754006" w:rsidP="001A7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E72F4">
        <w:rPr>
          <w:rFonts w:ascii="Times New Roman" w:hAnsi="Times New Roman" w:cs="Times New Roman"/>
          <w:sz w:val="28"/>
          <w:szCs w:val="28"/>
        </w:rPr>
        <w:t>28</w:t>
      </w:r>
      <w:r w:rsidR="004C3FB4">
        <w:rPr>
          <w:rFonts w:ascii="Times New Roman" w:hAnsi="Times New Roman" w:cs="Times New Roman"/>
          <w:sz w:val="28"/>
          <w:szCs w:val="28"/>
        </w:rPr>
        <w:t xml:space="preserve"> </w:t>
      </w:r>
      <w:r w:rsidR="00FE72F4">
        <w:rPr>
          <w:rFonts w:ascii="Times New Roman" w:hAnsi="Times New Roman" w:cs="Times New Roman"/>
          <w:sz w:val="28"/>
          <w:szCs w:val="28"/>
        </w:rPr>
        <w:t>ма</w:t>
      </w:r>
      <w:r w:rsidR="00983A0F">
        <w:rPr>
          <w:rFonts w:ascii="Times New Roman" w:hAnsi="Times New Roman" w:cs="Times New Roman"/>
          <w:sz w:val="28"/>
          <w:szCs w:val="28"/>
        </w:rPr>
        <w:t xml:space="preserve">я </w:t>
      </w:r>
      <w:r w:rsidR="00327449">
        <w:rPr>
          <w:rFonts w:ascii="Times New Roman" w:hAnsi="Times New Roman" w:cs="Times New Roman"/>
          <w:sz w:val="28"/>
          <w:szCs w:val="28"/>
        </w:rPr>
        <w:t>2019</w:t>
      </w:r>
      <w:r w:rsidR="00A961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4C3FB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E72F4">
        <w:rPr>
          <w:rFonts w:ascii="Times New Roman" w:hAnsi="Times New Roman" w:cs="Times New Roman"/>
          <w:sz w:val="28"/>
          <w:szCs w:val="28"/>
        </w:rPr>
        <w:t>№ 8-р</w:t>
      </w:r>
    </w:p>
    <w:p w:rsidR="001A7156" w:rsidRPr="009966AA" w:rsidRDefault="001A7156" w:rsidP="001A71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4006" w:rsidRDefault="00754006" w:rsidP="00F90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006">
        <w:rPr>
          <w:rFonts w:ascii="Times New Roman" w:hAnsi="Times New Roman" w:cs="Times New Roman"/>
          <w:b/>
          <w:sz w:val="28"/>
          <w:szCs w:val="28"/>
        </w:rPr>
        <w:t>О</w:t>
      </w:r>
      <w:r w:rsidR="00F90B43">
        <w:rPr>
          <w:rFonts w:ascii="Times New Roman" w:hAnsi="Times New Roman" w:cs="Times New Roman"/>
          <w:b/>
          <w:sz w:val="28"/>
          <w:szCs w:val="28"/>
        </w:rPr>
        <w:t xml:space="preserve">б организации конкурсного отбора кандидатов в </w:t>
      </w:r>
      <w:r w:rsidR="00983A0F">
        <w:rPr>
          <w:rFonts w:ascii="Times New Roman" w:hAnsi="Times New Roman" w:cs="Times New Roman"/>
          <w:b/>
          <w:sz w:val="28"/>
          <w:szCs w:val="28"/>
        </w:rPr>
        <w:t>кадровый резерв администрации</w:t>
      </w:r>
      <w:r w:rsidR="00F90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A0F">
        <w:rPr>
          <w:rFonts w:ascii="Times New Roman" w:hAnsi="Times New Roman" w:cs="Times New Roman"/>
          <w:b/>
          <w:sz w:val="28"/>
          <w:szCs w:val="28"/>
        </w:rPr>
        <w:t>Северного сельского поселения</w:t>
      </w:r>
    </w:p>
    <w:p w:rsidR="007A2E8E" w:rsidRDefault="007A2E8E" w:rsidP="007A2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734" w:rsidRPr="00C539B3" w:rsidRDefault="00C539B3" w:rsidP="00C53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B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02 марта 2007года № 25-ФЗ «О муниципальной службе в Российской Федерации», Уставом Северного сельского поселения </w:t>
      </w:r>
      <w:proofErr w:type="spellStart"/>
      <w:r w:rsidRPr="00C539B3">
        <w:rPr>
          <w:rFonts w:ascii="Times New Roman" w:eastAsia="Calibri" w:hAnsi="Times New Roman" w:cs="Times New Roman"/>
          <w:sz w:val="28"/>
          <w:szCs w:val="28"/>
        </w:rPr>
        <w:t>Сусанинского</w:t>
      </w:r>
      <w:proofErr w:type="spellEnd"/>
      <w:r w:rsidRPr="00C539B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 Костромской области</w:t>
      </w:r>
      <w:r w:rsidRPr="00C539B3">
        <w:rPr>
          <w:rFonts w:ascii="Times New Roman" w:hAnsi="Times New Roman" w:cs="Times New Roman"/>
          <w:sz w:val="28"/>
          <w:szCs w:val="28"/>
        </w:rPr>
        <w:t xml:space="preserve">, </w:t>
      </w:r>
      <w:r w:rsidR="00983A0F" w:rsidRPr="00C539B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Северного сельского поселения от </w:t>
      </w:r>
      <w:r w:rsidR="00115A28" w:rsidRPr="00C539B3">
        <w:rPr>
          <w:rFonts w:ascii="Times New Roman" w:hAnsi="Times New Roman" w:cs="Times New Roman"/>
          <w:sz w:val="28"/>
          <w:szCs w:val="28"/>
        </w:rPr>
        <w:t>27 мая 2019 г.</w:t>
      </w:r>
      <w:r w:rsidR="00983A0F" w:rsidRPr="00C539B3">
        <w:rPr>
          <w:rFonts w:ascii="Times New Roman" w:hAnsi="Times New Roman" w:cs="Times New Roman"/>
          <w:sz w:val="28"/>
          <w:szCs w:val="28"/>
        </w:rPr>
        <w:t xml:space="preserve"> № </w:t>
      </w:r>
      <w:r w:rsidR="00115A28" w:rsidRPr="00C539B3">
        <w:rPr>
          <w:rFonts w:ascii="Times New Roman" w:hAnsi="Times New Roman" w:cs="Times New Roman"/>
          <w:sz w:val="28"/>
          <w:szCs w:val="28"/>
        </w:rPr>
        <w:t>35</w:t>
      </w:r>
      <w:r w:rsidR="00983A0F" w:rsidRPr="00C539B3">
        <w:rPr>
          <w:rFonts w:ascii="Times New Roman" w:hAnsi="Times New Roman" w:cs="Times New Roman"/>
          <w:sz w:val="28"/>
          <w:szCs w:val="28"/>
        </w:rPr>
        <w:t xml:space="preserve"> «</w:t>
      </w:r>
      <w:r w:rsidR="007A2E8E" w:rsidRPr="00C539B3">
        <w:rPr>
          <w:rFonts w:ascii="Times New Roman" w:hAnsi="Times New Roman" w:cs="Times New Roman"/>
          <w:sz w:val="28"/>
          <w:szCs w:val="28"/>
        </w:rPr>
        <w:t>Об утверждении Положения о кадровом резерве для замещения должностей муниципальной службы в администрации Северного сельского поселения</w:t>
      </w:r>
      <w:r w:rsidR="007A2E8E" w:rsidRPr="00C539B3">
        <w:rPr>
          <w:rFonts w:ascii="Times New Roman" w:hAnsi="Times New Roman" w:cs="Times New Roman"/>
        </w:rPr>
        <w:t xml:space="preserve"> </w:t>
      </w:r>
      <w:proofErr w:type="spellStart"/>
      <w:r w:rsidR="007A2E8E" w:rsidRPr="00C539B3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7A2E8E" w:rsidRPr="00C539B3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</w:t>
      </w:r>
      <w:r w:rsidR="00983A0F" w:rsidRPr="00C539B3">
        <w:rPr>
          <w:rFonts w:ascii="Times New Roman" w:hAnsi="Times New Roman" w:cs="Times New Roman"/>
          <w:sz w:val="28"/>
          <w:szCs w:val="28"/>
        </w:rPr>
        <w:t>»</w:t>
      </w:r>
      <w:r w:rsidR="00700734" w:rsidRPr="00C539B3">
        <w:rPr>
          <w:rFonts w:ascii="Times New Roman" w:hAnsi="Times New Roman" w:cs="Times New Roman"/>
          <w:sz w:val="28"/>
          <w:szCs w:val="28"/>
        </w:rPr>
        <w:t>:</w:t>
      </w:r>
    </w:p>
    <w:p w:rsidR="00C539B3" w:rsidRPr="00C539B3" w:rsidRDefault="00C539B3" w:rsidP="00C539B3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B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порядке работы конкурсной комиссии на замещение вакантной должности муниципальной службы в администрации Северного сельского поселения (приложение №1). </w:t>
      </w:r>
    </w:p>
    <w:p w:rsidR="00C539B3" w:rsidRPr="00C539B3" w:rsidRDefault="00C539B3" w:rsidP="00C539B3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конкурса на замещение вакантной должности муниципальной службы в администрации Северного сельского поселения (приложение №2).   </w:t>
      </w:r>
    </w:p>
    <w:p w:rsidR="00700734" w:rsidRPr="00C539B3" w:rsidRDefault="00F90B43" w:rsidP="00C539B3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B3">
        <w:rPr>
          <w:rFonts w:ascii="Times New Roman" w:hAnsi="Times New Roman" w:cs="Times New Roman"/>
          <w:sz w:val="28"/>
          <w:szCs w:val="28"/>
        </w:rPr>
        <w:t>Для проведения конкурса с</w:t>
      </w:r>
      <w:r w:rsidR="00700734" w:rsidRPr="00C539B3">
        <w:rPr>
          <w:rFonts w:ascii="Times New Roman" w:hAnsi="Times New Roman" w:cs="Times New Roman"/>
          <w:sz w:val="28"/>
          <w:szCs w:val="28"/>
        </w:rPr>
        <w:t>оздать конкурсную комиссию по отбору кандидатов в кадровый резерв в составе:</w:t>
      </w:r>
    </w:p>
    <w:p w:rsidR="00FD6378" w:rsidRPr="00C539B3" w:rsidRDefault="00C539B3" w:rsidP="00C53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B3">
        <w:rPr>
          <w:rFonts w:ascii="Times New Roman" w:hAnsi="Times New Roman" w:cs="Times New Roman"/>
          <w:sz w:val="28"/>
          <w:szCs w:val="28"/>
        </w:rPr>
        <w:t>3</w:t>
      </w:r>
      <w:r w:rsidR="00FD6378" w:rsidRPr="00C539B3">
        <w:rPr>
          <w:rFonts w:ascii="Times New Roman" w:hAnsi="Times New Roman" w:cs="Times New Roman"/>
          <w:sz w:val="28"/>
          <w:szCs w:val="28"/>
        </w:rPr>
        <w:t xml:space="preserve">.1. Муравьева Валентина Александровна – начальник отдела – главный бухгалтер администрации Северного сельского поселения </w:t>
      </w:r>
      <w:proofErr w:type="spellStart"/>
      <w:r w:rsidR="00FD6378" w:rsidRPr="00C539B3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FD6378" w:rsidRPr="00C539B3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 – председатель комиссии.</w:t>
      </w:r>
    </w:p>
    <w:p w:rsidR="00FD6378" w:rsidRPr="00C539B3" w:rsidRDefault="00C539B3" w:rsidP="00C53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B3">
        <w:rPr>
          <w:rFonts w:ascii="Times New Roman" w:hAnsi="Times New Roman" w:cs="Times New Roman"/>
          <w:sz w:val="28"/>
          <w:szCs w:val="28"/>
        </w:rPr>
        <w:t>3</w:t>
      </w:r>
      <w:r w:rsidR="00FD6378" w:rsidRPr="00C539B3">
        <w:rPr>
          <w:rFonts w:ascii="Times New Roman" w:hAnsi="Times New Roman" w:cs="Times New Roman"/>
          <w:sz w:val="28"/>
          <w:szCs w:val="28"/>
        </w:rPr>
        <w:t>.2. Сучкова Валентина Николаевна – депутат Совета депутатов Северного сельского поселения – секретарь комиссии.</w:t>
      </w:r>
    </w:p>
    <w:p w:rsidR="00F90B43" w:rsidRPr="00C539B3" w:rsidRDefault="00C539B3" w:rsidP="00C53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B3">
        <w:rPr>
          <w:rFonts w:ascii="Times New Roman" w:hAnsi="Times New Roman" w:cs="Times New Roman"/>
          <w:sz w:val="28"/>
          <w:szCs w:val="28"/>
        </w:rPr>
        <w:t>3</w:t>
      </w:r>
      <w:r w:rsidR="00FD6378" w:rsidRPr="00C539B3">
        <w:rPr>
          <w:rFonts w:ascii="Times New Roman" w:hAnsi="Times New Roman" w:cs="Times New Roman"/>
          <w:sz w:val="28"/>
          <w:szCs w:val="28"/>
        </w:rPr>
        <w:t>.3</w:t>
      </w:r>
      <w:r w:rsidR="00700734" w:rsidRPr="00C539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00734" w:rsidRPr="00C539B3">
        <w:rPr>
          <w:rFonts w:ascii="Times New Roman" w:hAnsi="Times New Roman" w:cs="Times New Roman"/>
          <w:sz w:val="28"/>
          <w:szCs w:val="28"/>
        </w:rPr>
        <w:t>Сопшина</w:t>
      </w:r>
      <w:proofErr w:type="spellEnd"/>
      <w:r w:rsidR="00700734" w:rsidRPr="00C539B3">
        <w:rPr>
          <w:rFonts w:ascii="Times New Roman" w:hAnsi="Times New Roman" w:cs="Times New Roman"/>
          <w:sz w:val="28"/>
          <w:szCs w:val="28"/>
        </w:rPr>
        <w:t xml:space="preserve"> Инна Владимировна – глава администрации Северного сельского поселения </w:t>
      </w:r>
      <w:proofErr w:type="spellStart"/>
      <w:r w:rsidR="00700734" w:rsidRPr="00C539B3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700734" w:rsidRPr="00C539B3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области.</w:t>
      </w:r>
    </w:p>
    <w:p w:rsidR="00C539B3" w:rsidRPr="00C539B3" w:rsidRDefault="00C539B3" w:rsidP="00C53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B3">
        <w:rPr>
          <w:rFonts w:ascii="Times New Roman" w:hAnsi="Times New Roman" w:cs="Times New Roman"/>
          <w:sz w:val="28"/>
          <w:szCs w:val="28"/>
        </w:rPr>
        <w:t>4. Начать отбор кандидатов в кадровый резерв в целях своевременного замещения муниципальной должности муниципальной службы начальника отдела – главного бухгалтера администрации Северного сельского поселения.</w:t>
      </w:r>
    </w:p>
    <w:p w:rsidR="00700734" w:rsidRPr="00C539B3" w:rsidRDefault="00C539B3" w:rsidP="00C53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B3">
        <w:rPr>
          <w:rFonts w:ascii="Times New Roman" w:hAnsi="Times New Roman" w:cs="Times New Roman"/>
          <w:sz w:val="28"/>
          <w:szCs w:val="28"/>
        </w:rPr>
        <w:t>5</w:t>
      </w:r>
      <w:r w:rsidR="00F90B43" w:rsidRPr="00C539B3">
        <w:rPr>
          <w:rFonts w:ascii="Times New Roman" w:hAnsi="Times New Roman" w:cs="Times New Roman"/>
          <w:sz w:val="28"/>
          <w:szCs w:val="28"/>
        </w:rPr>
        <w:t>.</w:t>
      </w:r>
      <w:r w:rsidR="00FD6378" w:rsidRPr="00C539B3">
        <w:rPr>
          <w:rFonts w:ascii="Times New Roman" w:hAnsi="Times New Roman" w:cs="Times New Roman"/>
          <w:sz w:val="28"/>
          <w:szCs w:val="28"/>
        </w:rPr>
        <w:t xml:space="preserve"> </w:t>
      </w:r>
      <w:r w:rsidR="0016260E" w:rsidRPr="00C539B3">
        <w:rPr>
          <w:rFonts w:ascii="Times New Roman" w:hAnsi="Times New Roman" w:cs="Times New Roman"/>
          <w:sz w:val="28"/>
          <w:szCs w:val="28"/>
        </w:rPr>
        <w:t xml:space="preserve">Настоящее распоряжение подлежит опубликованию </w:t>
      </w:r>
      <w:r w:rsidR="00F90B43" w:rsidRPr="00C539B3">
        <w:rPr>
          <w:rFonts w:ascii="Times New Roman" w:hAnsi="Times New Roman" w:cs="Times New Roman"/>
          <w:sz w:val="28"/>
          <w:szCs w:val="28"/>
        </w:rPr>
        <w:t>в</w:t>
      </w:r>
      <w:r w:rsidR="0016260E" w:rsidRPr="00C539B3">
        <w:rPr>
          <w:rFonts w:ascii="Times New Roman" w:hAnsi="Times New Roman" w:cs="Times New Roman"/>
          <w:sz w:val="28"/>
          <w:szCs w:val="28"/>
        </w:rPr>
        <w:t xml:space="preserve"> </w:t>
      </w:r>
      <w:r w:rsidR="00F90B43" w:rsidRPr="00C539B3">
        <w:rPr>
          <w:rFonts w:ascii="Times New Roman" w:hAnsi="Times New Roman" w:cs="Times New Roman"/>
          <w:sz w:val="28"/>
          <w:szCs w:val="28"/>
        </w:rPr>
        <w:t>информационном бюллетене «Наша жизнь».</w:t>
      </w:r>
    </w:p>
    <w:p w:rsidR="00115A28" w:rsidRPr="00C539B3" w:rsidRDefault="00115A28" w:rsidP="00C5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156" w:rsidRPr="00C539B3" w:rsidRDefault="001A7156" w:rsidP="00C53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B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A7156" w:rsidRDefault="001A7156" w:rsidP="00C53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B3">
        <w:rPr>
          <w:rFonts w:ascii="Times New Roman" w:hAnsi="Times New Roman" w:cs="Times New Roman"/>
          <w:sz w:val="28"/>
          <w:szCs w:val="28"/>
        </w:rPr>
        <w:t xml:space="preserve">Северного сельского </w:t>
      </w:r>
      <w:proofErr w:type="gramStart"/>
      <w:r w:rsidRPr="00C539B3"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 w:rsidRPr="00C539B3">
        <w:rPr>
          <w:rFonts w:ascii="Times New Roman" w:hAnsi="Times New Roman" w:cs="Times New Roman"/>
          <w:sz w:val="28"/>
          <w:szCs w:val="28"/>
        </w:rPr>
        <w:t xml:space="preserve">                                 И.В. </w:t>
      </w:r>
      <w:proofErr w:type="spellStart"/>
      <w:r w:rsidRPr="00C539B3">
        <w:rPr>
          <w:rFonts w:ascii="Times New Roman" w:hAnsi="Times New Roman" w:cs="Times New Roman"/>
          <w:sz w:val="28"/>
          <w:szCs w:val="28"/>
        </w:rPr>
        <w:t>Сопшина</w:t>
      </w:r>
      <w:proofErr w:type="spellEnd"/>
    </w:p>
    <w:p w:rsidR="00163C2C" w:rsidRPr="00163C2C" w:rsidRDefault="00163C2C" w:rsidP="00163C2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63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163C2C" w:rsidRPr="00163C2C" w:rsidRDefault="00163C2C" w:rsidP="00163C2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63C2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 </w:t>
      </w:r>
    </w:p>
    <w:p w:rsidR="00163C2C" w:rsidRPr="00163C2C" w:rsidRDefault="00163C2C" w:rsidP="00163C2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63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Северного сельского поселения</w:t>
      </w:r>
    </w:p>
    <w:p w:rsidR="00163C2C" w:rsidRPr="00163C2C" w:rsidRDefault="00163C2C" w:rsidP="00163C2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63C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мая 2020 г. № 8-р</w:t>
      </w:r>
    </w:p>
    <w:p w:rsidR="00163C2C" w:rsidRPr="00163C2C" w:rsidRDefault="00163C2C" w:rsidP="00163C2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63C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3C2C" w:rsidRPr="00163C2C" w:rsidRDefault="00163C2C" w:rsidP="00163C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3C2C" w:rsidRPr="00163C2C" w:rsidRDefault="00163C2C" w:rsidP="00163C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работы конкурсной комиссии </w:t>
      </w:r>
    </w:p>
    <w:p w:rsidR="00163C2C" w:rsidRPr="00163C2C" w:rsidRDefault="00163C2C" w:rsidP="00163C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замещение вакантной должности</w:t>
      </w: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службы </w:t>
      </w:r>
    </w:p>
    <w:p w:rsidR="00163C2C" w:rsidRPr="00163C2C" w:rsidRDefault="00163C2C" w:rsidP="00163C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администрации Северного сельского поселения.</w:t>
      </w:r>
    </w:p>
    <w:p w:rsidR="00163C2C" w:rsidRPr="00163C2C" w:rsidRDefault="00163C2C" w:rsidP="00163C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3C2C" w:rsidRPr="00163C2C" w:rsidRDefault="00163C2C" w:rsidP="00163C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 </w:t>
      </w:r>
    </w:p>
    <w:p w:rsidR="00163C2C" w:rsidRPr="00163C2C" w:rsidRDefault="00163C2C" w:rsidP="00163C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работы конкурсной комиссии при проведении конкурса на замещение вакантной должности муниципальной службы в администрации Северного сельского поселения (далее - комиссия).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Комиссия создается в соответствии с Федеральным законом от 2 марта 2007года №25-ФЗ «О муниципальной службе в Российской Федерации», Уставом Северного сельского поселения в целях обеспечения конституционного права граждан Российской Федерации на равный доступ к муниципальной (далее - муниципальная служба) и права муниципальных служащих (далее - муниципальные служащие) на должностной рост на конкурсной основе.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Костромской области, настоящим Положением.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3C2C" w:rsidRPr="00163C2C" w:rsidRDefault="00163C2C" w:rsidP="00163C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2.Основные функции и права комиссии. </w:t>
      </w:r>
    </w:p>
    <w:p w:rsidR="00163C2C" w:rsidRPr="00163C2C" w:rsidRDefault="00163C2C" w:rsidP="00163C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функциями комиссии являются: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Осуществление конкретных конкурсных процедур и применение критериев оценки профессиональных и личностных качеств кандидатов.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</w:t>
      </w: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соответствия кандидата квалификационным требованиям к вакантной должности муниципальной службы, а также отсутствия ограничений, установленных законодательством Российской Федерации о муниципальной службе, для поступления на муниципальную службу.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</w:t>
      </w:r>
      <w:r w:rsidR="00B9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 на замещение вакантной должности для включения муниципальных служащих в кадровый резерв муниципальной службы (далее - кадровый резерв).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Информирование представителя нанимателя и участников конкурса о результатах работы комиссии.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2.1.5. Осуществление иных функций в соответствии с действующим законодательством. Комиссия может проводить квалификационный экзамен.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Комиссия для выполнения возложенных на нее функций имеет право: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в установленном порядке запрашивать и получать материалы, необходимые для решения вопросов, входящих в ее компетенцию.</w:t>
      </w:r>
    </w:p>
    <w:p w:rsidR="00163C2C" w:rsidRPr="00163C2C" w:rsidRDefault="00163C2C" w:rsidP="00163C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C2C" w:rsidRPr="00163C2C" w:rsidRDefault="00163C2C" w:rsidP="00163C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3.Состав комиссии. </w:t>
      </w:r>
    </w:p>
    <w:p w:rsidR="00163C2C" w:rsidRPr="00163C2C" w:rsidRDefault="00163C2C" w:rsidP="00163C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Комиссия состоит из председателя, заместителя председателя, секретаря и членов комиссии.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Состав комис</w:t>
      </w:r>
      <w:r w:rsidR="00B972C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утверждается распоряжением г</w:t>
      </w: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администрации Северного сельского поселения.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Председатель комиссии: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работу комиссии, определяет место и время проведения заседаний комиссии;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председательствует на заседаниях комиссии;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 согласованию с другими членами комиссии порядок рассмотрения вопросов;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иные полномочия в соответствии с законодательством Российской Федерации и Костромской области.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случае временного отсутствия председателя комиссии его полномочия осуществляет заместитель председатель комиссии.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3C2C" w:rsidRPr="00163C2C" w:rsidRDefault="00163C2C" w:rsidP="00163C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и организация работы комиссии. </w:t>
      </w:r>
    </w:p>
    <w:p w:rsidR="00163C2C" w:rsidRPr="00163C2C" w:rsidRDefault="00163C2C" w:rsidP="00163C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осуществляет подготовку заседаний комиссии, включая информирование членов комиссии по вопросам, относящимся к их функциям, извещает лиц, принимающих участие в работе комиссии, о времени и месте проведения заседания, ведет и оформляет протокол заседания комиссии.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Заседания комиссии проводятся при наличии не менее двух кандидатов на вакантную должность.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Заседание комиссии считается правомочным, если на нем присутствует не менее двух третей от общего числа ее членов.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Решения комиссии принимаются открытым голосованием простым большинством голосов ее членов, присутствующих на заседании.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голосов решающим является голос председателя комиссии.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Результаты голосования комиссии оформляются решением, которое подписывается председателем комиссии, заместителем председателя, секретарем и членами комиссии, принимавшими участие в заседании.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4.6. Решение комиссии принимается в отсутствие кандидата и является основанием для назначения победителя конкурса на вакантную должность муниципальной службы и заключения с ним контракта.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Решение комиссии по результатам конкурса оформля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пятидневный срок со дня </w:t>
      </w: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заседания комиссии. Информация о результатах конкурса публикуется в информационном бюллетене «Наша жизнь» и размещается на официальном сайте администрации Северного сельского поселения в сети «Интернет» и в течение месяца со дня завершения конкурса в письменном виде сообщается кандидатам, участвовавшим в конкурсе.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Все документы по проведению конкурса формируются в дело и хранятся в кадровой службе администрации Северного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лет, после чего подлежат уничтожению в установленном законодательством порядке. </w:t>
      </w:r>
    </w:p>
    <w:p w:rsidR="00163C2C" w:rsidRPr="00163C2C" w:rsidRDefault="00163C2C" w:rsidP="00163C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3C2C" w:rsidRPr="00163C2C" w:rsidRDefault="00163C2C" w:rsidP="00163C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3C2C" w:rsidRPr="00163C2C" w:rsidRDefault="00163C2C" w:rsidP="00163C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3C2C" w:rsidRPr="00163C2C" w:rsidRDefault="00163C2C" w:rsidP="00163C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3C2C" w:rsidRPr="00163C2C" w:rsidRDefault="00163C2C" w:rsidP="00163C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3C2C" w:rsidRPr="00163C2C" w:rsidRDefault="00163C2C" w:rsidP="00163C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3C2C" w:rsidRPr="00163C2C" w:rsidRDefault="00163C2C" w:rsidP="00163C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3C2C" w:rsidRPr="00163C2C" w:rsidRDefault="00163C2C" w:rsidP="00163C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3C2C" w:rsidRPr="00163C2C" w:rsidRDefault="00163C2C" w:rsidP="00163C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3C2C" w:rsidRPr="00163C2C" w:rsidRDefault="00163C2C" w:rsidP="00163C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3C2C" w:rsidRPr="00163C2C" w:rsidRDefault="00163C2C" w:rsidP="00163C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3C2C" w:rsidRPr="00163C2C" w:rsidRDefault="00163C2C" w:rsidP="00163C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3C2C" w:rsidRPr="00163C2C" w:rsidRDefault="00163C2C" w:rsidP="00163C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3C2C" w:rsidRPr="00163C2C" w:rsidRDefault="00163C2C" w:rsidP="00163C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3C2C" w:rsidRPr="00163C2C" w:rsidRDefault="00163C2C" w:rsidP="00163C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3C2C" w:rsidRPr="00163C2C" w:rsidRDefault="00163C2C" w:rsidP="00163C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3C2C" w:rsidRPr="00163C2C" w:rsidRDefault="00163C2C" w:rsidP="00163C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3C2C" w:rsidRPr="00163C2C" w:rsidRDefault="00163C2C" w:rsidP="00163C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C2C" w:rsidRPr="00163C2C" w:rsidRDefault="00163C2C" w:rsidP="00163C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C2C" w:rsidRPr="00163C2C" w:rsidRDefault="00163C2C" w:rsidP="00163C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C2C" w:rsidRPr="00163C2C" w:rsidRDefault="00163C2C" w:rsidP="00163C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C2C" w:rsidRPr="00163C2C" w:rsidRDefault="00163C2C" w:rsidP="00163C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C2C" w:rsidRPr="00163C2C" w:rsidRDefault="00163C2C" w:rsidP="00163C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C2C" w:rsidRPr="00163C2C" w:rsidRDefault="00163C2C" w:rsidP="00163C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C2C" w:rsidRPr="00163C2C" w:rsidRDefault="00163C2C" w:rsidP="00163C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C2C" w:rsidRPr="00163C2C" w:rsidRDefault="00163C2C" w:rsidP="00163C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C2C" w:rsidRPr="00163C2C" w:rsidRDefault="00163C2C" w:rsidP="00163C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C2C" w:rsidRPr="00163C2C" w:rsidRDefault="00163C2C" w:rsidP="00163C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C2C" w:rsidRPr="00163C2C" w:rsidRDefault="00163C2C" w:rsidP="00163C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C2C" w:rsidRPr="00163C2C" w:rsidRDefault="00163C2C" w:rsidP="00163C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C2C" w:rsidRPr="00163C2C" w:rsidRDefault="00163C2C" w:rsidP="00163C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C2C" w:rsidRPr="00163C2C" w:rsidRDefault="00163C2C" w:rsidP="00163C2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63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 </w:t>
      </w:r>
    </w:p>
    <w:p w:rsidR="00163C2C" w:rsidRPr="00163C2C" w:rsidRDefault="00163C2C" w:rsidP="00163C2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63C2C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распоряжению администрации </w:t>
      </w:r>
    </w:p>
    <w:p w:rsidR="00163C2C" w:rsidRPr="00163C2C" w:rsidRDefault="00163C2C" w:rsidP="00163C2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63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Северного сельского поселения </w:t>
      </w:r>
    </w:p>
    <w:p w:rsidR="00163C2C" w:rsidRPr="00163C2C" w:rsidRDefault="00163C2C" w:rsidP="00163C2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63C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мая 2020 г. № 8-р</w:t>
      </w:r>
    </w:p>
    <w:p w:rsidR="00163C2C" w:rsidRPr="00163C2C" w:rsidRDefault="00163C2C" w:rsidP="00163C2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63C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3C2C" w:rsidRPr="00163C2C" w:rsidRDefault="00163C2C" w:rsidP="00163C2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3C2C" w:rsidRPr="00163C2C" w:rsidRDefault="00163C2C" w:rsidP="00163C2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конкурса на замещение вакантной должности</w:t>
      </w: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3C2C" w:rsidRPr="00163C2C" w:rsidRDefault="00163C2C" w:rsidP="00163C2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муниципальной службы в администрации </w:t>
      </w: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3C2C" w:rsidRPr="00163C2C" w:rsidRDefault="00163C2C" w:rsidP="00163C2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Северного сельского поселения   </w:t>
      </w: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3C2C" w:rsidRPr="00163C2C" w:rsidRDefault="00163C2C" w:rsidP="00163C2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63C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3C2C" w:rsidRPr="00163C2C" w:rsidRDefault="00163C2C" w:rsidP="00163C2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63C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Комиссии при проведении конкурса на замещение вакантной должности муниципальной службы в администрации Северного сельского поселения следует руководствоваться Федеральным законом от 2 марта 2007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25-ФЗ «О муниципальной службе в Российской Федерации», Уставом Северного сельского поселения. Конкурс заключается в оценке профессионального уровня претендентов на замещение вакантной должности муниципальной службы, их соответствия квалификационным требованиям к этой должности.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Конкурс проводится в два этапа. </w:t>
      </w:r>
    </w:p>
    <w:p w:rsidR="00163C2C" w:rsidRPr="00163C2C" w:rsidRDefault="00B972C5" w:rsidP="00163C2C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</w:t>
      </w:r>
      <w:r w:rsidR="00163C2C"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 конку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рса на основании ра</w:t>
      </w:r>
      <w:r w:rsidR="009A1C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поряжения г</w:t>
      </w:r>
      <w:r w:rsidR="00163C2C"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администрации Северного сельского поселения о проведении конкурса на вакантную должность: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публикуется объявление о приеме документов для участия в конкурсе в информационном бюллетене «Наша жизнь» и размещается на официальном сайте администрации Северного сельского поселения в сети «Интернет»;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проводится консультирование граждан, претендующих на замещение вакантных должностей, по вопросам условий конкурса;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обеспечивается прием и регистрация документов от претендентов на замещение вакантной должности;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проверяется полнота представленных документов и соответствие их оформления предъявленным требованиям;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принимается решение о допуске гражданина к участию в конкурсе.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Документы на конкурс подаются в течение 20 дней со дня опубликования о проведении конкурса. Документы принимает секретарь конкурсной комиссии.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участия гражданина в конкурсе на замещение вакантной должности муниципальной службы, относящейся к высшей группе должностей муниципальной службы, достоверность сведений, представленных гражданином в конкурсную комиссию, подлежит проверке.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Граждане, соответствующие квалификационным требованиям к вакантной должности муниципальной службы и не имеющие ограничений, установленных законодательством Российской Федерации о муниципальной службе для поступления на муниципальную службу и ее прохождения, допускаются к участию в конкурсе.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и Костромской области поступлению гражданина на муниципальную службу, он информируется в письменной форме о причинах отказа </w:t>
      </w:r>
      <w:r w:rsidR="00B9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</w:t>
      </w: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конкурсе.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 результату первого этапа конкурса составляется список кандидатов на замещение вакантной муниципальной должности, соответствующих установленным квалификационным требованиям и допущенных к участию в конкурсе (далее кандидаты).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Секретарь конкурсной комиссии не позднее чем за 10 дней до начала второго этапа конкурса направляет сообщение о дате, месте и времени его проведения гражданам, допущенным к участию в конкурсе.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 </w:t>
      </w: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 этапе конкурсная комиссия администрации Северного сельского поселения оценивает кандидатов: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основании представленных ими документов об образовании, прохождении муниципальной или иной государственной службы, осуществления другой трудовой деятельности;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основании конкурсных процедур с использованием не противоречащих федеральным законом и другим нормативным правовым актам Российской Федерации методов оценки профессиональных и личностных качеств.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Конкурсные процедуры могут включать в себя: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тестирование по вопросам действующего законодательства о муниципальной службе, законодательства применительно к исполнению должностных обязанностей по вакантной должности; по проверке навыков пользования компьютерной техникой;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групповых дискуссий по вопросам полномочий муниципального органа и подразделения, в котором проводится конкурс на замещение вакантной должности и др.;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написание реферата по актуальным проблемам муниципального управления и др.;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собеседование;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другие.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использовании тех или иных конкурсных процедур при проведении конкурса на замещение вакантной должности </w:t>
      </w:r>
      <w:r w:rsidR="00B972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принимает конкурсная комиссия. Темы письменных конкурсных заданий определяются конкурсной комиссией.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Тестирование кандидатов на конкретную вакантную должность проводится по единому перечню теоретических и практических вопросов, </w:t>
      </w: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подготовленному руководителем структурного подразделения, на замещение вакантной должности в котором проводится конкурс.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Кандидатам на вакантную должность предоставляется одно и тоже время для работы над тестовыми заданиями.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Проведение групповых дискуссий возможно при наличии трех и более кандидатов.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дискуссий базируется на практических вопросах</w:t>
      </w:r>
      <w:r w:rsidR="00B9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-конкретных ситуациях, заранее подготовленных руководителем структурного подразделения, на замещение вакантной должности в котором проводится конкурс. Кандидаты на вакантную должность получают одинаковые задания и располагают одним и тем же временем для подготовки устного (письменного) ответа.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Для написан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реферата используются темы, </w:t>
      </w: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определяемые руководителем структурного подразделения, на замещение вакантной должности в котором проводится конкурс.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написания реферата, требования к объему и содержанию устанавливаются конкурсной комиссией.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Кандидаты на вакантную должность пишут реферат на одну тему и располагают одним и тем же временем для его подготовки.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реферат дается заключение двумя независимыми экспертами- специалистами по вопросам, связанным с муниципальной службой, и руководителем структурного подразделения, на замещение вакантной должности в котором проводится конкурс.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Собеседование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совершенствования.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комиссии могут оформляться как ситуационные задачи по специальности, при решении которых выявляется уровень профессиональных знаний кандидата. Вопросы членов конкурсной комиссии и ответы кандидатов заносятся в протокол.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Решение комиссии принимается в отсутствие кандидата.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Конкурсная комиссия оценивает кандидатов по уровню и профилю основного и дополнительного образования;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одолжительности и особенностям </w:t>
      </w: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деятельности; достижениям конкретных результатов в соответствующей профессиональной сфере; уровню профессиональных знаний, умений и навыков; а также личным и деловым качествам.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Результатом второго этапа и итоговым результатом является определение победителя. </w:t>
      </w:r>
    </w:p>
    <w:p w:rsidR="00163C2C" w:rsidRPr="00163C2C" w:rsidRDefault="00163C2C" w:rsidP="00163C2C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63C2C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Результаты работы конкурсной комиссии оформляются в соответствии с положением о порядке работы конкурсной комиссии на замещение вакантной должности муниципальной службы в администрации Северного сельского поселения.</w:t>
      </w:r>
    </w:p>
    <w:p w:rsidR="00163C2C" w:rsidRPr="00C539B3" w:rsidRDefault="00163C2C" w:rsidP="00C53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63C2C" w:rsidRPr="00C53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6430"/>
    <w:multiLevelType w:val="multilevel"/>
    <w:tmpl w:val="09F08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6D0A4E"/>
    <w:multiLevelType w:val="hybridMultilevel"/>
    <w:tmpl w:val="08EA48E4"/>
    <w:lvl w:ilvl="0" w:tplc="2388A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333546"/>
    <w:multiLevelType w:val="hybridMultilevel"/>
    <w:tmpl w:val="C3761548"/>
    <w:lvl w:ilvl="0" w:tplc="2BFCD8B8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5B56399"/>
    <w:multiLevelType w:val="multilevel"/>
    <w:tmpl w:val="5E6E1F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98"/>
    <w:rsid w:val="000C3281"/>
    <w:rsid w:val="00115A28"/>
    <w:rsid w:val="0016260E"/>
    <w:rsid w:val="00163C2C"/>
    <w:rsid w:val="001A7156"/>
    <w:rsid w:val="00327449"/>
    <w:rsid w:val="0037075C"/>
    <w:rsid w:val="004C3FB4"/>
    <w:rsid w:val="00544756"/>
    <w:rsid w:val="00700734"/>
    <w:rsid w:val="00734ECB"/>
    <w:rsid w:val="00754006"/>
    <w:rsid w:val="007912BD"/>
    <w:rsid w:val="007A2E8E"/>
    <w:rsid w:val="008B6798"/>
    <w:rsid w:val="00930C34"/>
    <w:rsid w:val="00983A0F"/>
    <w:rsid w:val="009966AA"/>
    <w:rsid w:val="009A1CD1"/>
    <w:rsid w:val="00A961DF"/>
    <w:rsid w:val="00B972C5"/>
    <w:rsid w:val="00C539B3"/>
    <w:rsid w:val="00E2163A"/>
    <w:rsid w:val="00F90B43"/>
    <w:rsid w:val="00FD6378"/>
    <w:rsid w:val="00F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F0AC"/>
  <w15:docId w15:val="{570C218C-C443-46F7-A33D-B6B3D01B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1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7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Жаринова</dc:creator>
  <cp:keywords/>
  <dc:description/>
  <cp:lastModifiedBy>Ксения Жаринова</cp:lastModifiedBy>
  <cp:revision>14</cp:revision>
  <cp:lastPrinted>2020-09-09T07:55:00Z</cp:lastPrinted>
  <dcterms:created xsi:type="dcterms:W3CDTF">2018-08-07T10:49:00Z</dcterms:created>
  <dcterms:modified xsi:type="dcterms:W3CDTF">2020-09-09T07:56:00Z</dcterms:modified>
</cp:coreProperties>
</file>