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CE" w:rsidRDefault="008666CE" w:rsidP="008666CE">
      <w:pPr>
        <w:rPr>
          <w:b/>
          <w:sz w:val="28"/>
          <w:szCs w:val="28"/>
        </w:rPr>
      </w:pPr>
      <w:r>
        <w:rPr>
          <w:b/>
          <w:sz w:val="28"/>
          <w:szCs w:val="28"/>
        </w:rPr>
        <w:t xml:space="preserve">  </w:t>
      </w:r>
      <w:r>
        <w:rPr>
          <w:b/>
        </w:rPr>
        <w:t xml:space="preserve">  </w:t>
      </w:r>
      <w:r>
        <w:rPr>
          <w:b/>
          <w:sz w:val="28"/>
          <w:szCs w:val="28"/>
        </w:rPr>
        <w:t>Собрание представителей</w:t>
      </w:r>
    </w:p>
    <w:p w:rsidR="008666CE" w:rsidRDefault="008666CE" w:rsidP="008666CE">
      <w:pPr>
        <w:rPr>
          <w:sz w:val="28"/>
          <w:szCs w:val="28"/>
        </w:rPr>
      </w:pPr>
      <w:r>
        <w:rPr>
          <w:b/>
          <w:sz w:val="28"/>
          <w:szCs w:val="28"/>
        </w:rPr>
        <w:t xml:space="preserve">         </w:t>
      </w:r>
      <w:r>
        <w:rPr>
          <w:sz w:val="28"/>
          <w:szCs w:val="28"/>
        </w:rPr>
        <w:t>сельского поселения</w:t>
      </w:r>
    </w:p>
    <w:p w:rsidR="008666CE" w:rsidRDefault="008666CE" w:rsidP="008666CE">
      <w:pPr>
        <w:rPr>
          <w:b/>
          <w:sz w:val="28"/>
          <w:szCs w:val="28"/>
        </w:rPr>
      </w:pPr>
      <w:r>
        <w:rPr>
          <w:sz w:val="28"/>
          <w:szCs w:val="28"/>
        </w:rPr>
        <w:t xml:space="preserve">       </w:t>
      </w:r>
      <w:r>
        <w:rPr>
          <w:b/>
          <w:sz w:val="28"/>
          <w:szCs w:val="28"/>
        </w:rPr>
        <w:t>Большое Микушкино</w:t>
      </w:r>
    </w:p>
    <w:p w:rsidR="008666CE" w:rsidRDefault="008666CE" w:rsidP="008666CE">
      <w:pPr>
        <w:rPr>
          <w:sz w:val="28"/>
          <w:szCs w:val="28"/>
        </w:rPr>
      </w:pPr>
      <w:r>
        <w:rPr>
          <w:sz w:val="28"/>
          <w:szCs w:val="28"/>
        </w:rPr>
        <w:t xml:space="preserve">      муниципального района</w:t>
      </w:r>
    </w:p>
    <w:p w:rsidR="008666CE" w:rsidRDefault="008666CE" w:rsidP="008666CE">
      <w:pPr>
        <w:rPr>
          <w:sz w:val="28"/>
          <w:szCs w:val="28"/>
        </w:rPr>
      </w:pPr>
      <w:r>
        <w:rPr>
          <w:sz w:val="28"/>
          <w:szCs w:val="28"/>
        </w:rPr>
        <w:t>Исаклинский Самарской области</w:t>
      </w:r>
    </w:p>
    <w:p w:rsidR="008666CE" w:rsidRDefault="008666CE" w:rsidP="008666CE">
      <w:pPr>
        <w:rPr>
          <w:sz w:val="28"/>
          <w:szCs w:val="28"/>
        </w:rPr>
      </w:pPr>
    </w:p>
    <w:p w:rsidR="008666CE" w:rsidRDefault="008666CE" w:rsidP="008666CE">
      <w:pPr>
        <w:ind w:firstLine="708"/>
        <w:rPr>
          <w:b/>
          <w:sz w:val="28"/>
          <w:szCs w:val="28"/>
        </w:rPr>
      </w:pPr>
      <w:r>
        <w:rPr>
          <w:b/>
          <w:sz w:val="28"/>
          <w:szCs w:val="28"/>
        </w:rPr>
        <w:t xml:space="preserve">    РЕШЕНИЕ</w:t>
      </w:r>
    </w:p>
    <w:p w:rsidR="008666CE" w:rsidRDefault="008666CE" w:rsidP="008666CE">
      <w:pPr>
        <w:rPr>
          <w:sz w:val="28"/>
          <w:szCs w:val="28"/>
          <w:u w:val="single"/>
        </w:rPr>
      </w:pPr>
      <w:r>
        <w:rPr>
          <w:b/>
          <w:sz w:val="28"/>
          <w:szCs w:val="28"/>
        </w:rPr>
        <w:t xml:space="preserve">           </w:t>
      </w:r>
      <w:r>
        <w:rPr>
          <w:sz w:val="28"/>
          <w:szCs w:val="28"/>
          <w:u w:val="single"/>
        </w:rPr>
        <w:t xml:space="preserve">01.10.2019 г. № 22 </w:t>
      </w:r>
    </w:p>
    <w:p w:rsidR="008666CE" w:rsidRDefault="008666CE" w:rsidP="008666CE">
      <w:pPr>
        <w:rPr>
          <w:sz w:val="22"/>
          <w:szCs w:val="22"/>
        </w:rPr>
      </w:pPr>
      <w:r>
        <w:t>446592,Самарская область, Исаклинский  р-н,</w:t>
      </w:r>
    </w:p>
    <w:p w:rsidR="00C32468" w:rsidRPr="008666CE" w:rsidRDefault="008666CE" w:rsidP="008666CE">
      <w:r>
        <w:t xml:space="preserve">  с.Большое Микушкино, ул.Советская, 96</w:t>
      </w:r>
    </w:p>
    <w:p w:rsidR="00C32468" w:rsidRPr="009F55A6" w:rsidRDefault="00C32468" w:rsidP="001C50DD">
      <w:pPr>
        <w:pStyle w:val="a3"/>
        <w:rPr>
          <w:rFonts w:ascii="Times New Roman" w:hAnsi="Times New Roman"/>
          <w:sz w:val="28"/>
          <w:szCs w:val="28"/>
        </w:rPr>
      </w:pPr>
    </w:p>
    <w:p w:rsidR="008666CE" w:rsidRDefault="00C32468" w:rsidP="008666CE">
      <w:pPr>
        <w:rPr>
          <w:b/>
        </w:rPr>
      </w:pPr>
      <w:r w:rsidRPr="008666CE">
        <w:rPr>
          <w:b/>
          <w:bCs/>
        </w:rPr>
        <w:t xml:space="preserve">О </w:t>
      </w:r>
      <w:r w:rsidRPr="008666CE">
        <w:rPr>
          <w:b/>
        </w:rPr>
        <w:t xml:space="preserve">предварительном одобрении проекта решения </w:t>
      </w:r>
    </w:p>
    <w:p w:rsidR="008666CE" w:rsidRDefault="00C32468" w:rsidP="008666CE">
      <w:pPr>
        <w:rPr>
          <w:b/>
        </w:rPr>
      </w:pPr>
      <w:r w:rsidRPr="008666CE">
        <w:rPr>
          <w:b/>
        </w:rPr>
        <w:t xml:space="preserve">Собрания представителей сельского поселения </w:t>
      </w:r>
    </w:p>
    <w:p w:rsidR="008666CE" w:rsidRDefault="00704DC9" w:rsidP="008666CE">
      <w:pPr>
        <w:rPr>
          <w:b/>
          <w:bCs/>
        </w:rPr>
      </w:pPr>
      <w:r w:rsidRPr="008666CE">
        <w:rPr>
          <w:b/>
          <w:noProof/>
        </w:rPr>
        <w:t>Большое Микушкино</w:t>
      </w:r>
      <w:r w:rsidR="008666CE">
        <w:rPr>
          <w:b/>
          <w:bCs/>
        </w:rPr>
        <w:t xml:space="preserve"> </w:t>
      </w:r>
      <w:r w:rsidR="00C32468" w:rsidRPr="008666CE">
        <w:rPr>
          <w:b/>
          <w:bCs/>
        </w:rPr>
        <w:t xml:space="preserve">муниципального района </w:t>
      </w:r>
    </w:p>
    <w:p w:rsidR="008666CE" w:rsidRDefault="00C32468" w:rsidP="008666CE">
      <w:pPr>
        <w:rPr>
          <w:b/>
        </w:rPr>
      </w:pPr>
      <w:r w:rsidRPr="008666CE">
        <w:rPr>
          <w:b/>
          <w:bCs/>
          <w:noProof/>
        </w:rPr>
        <w:t>Исаклинский</w:t>
      </w:r>
      <w:r w:rsidRPr="008666CE">
        <w:rPr>
          <w:b/>
        </w:rPr>
        <w:t xml:space="preserve">Самарской области «О внесении </w:t>
      </w:r>
    </w:p>
    <w:p w:rsidR="008666CE" w:rsidRDefault="00C32468" w:rsidP="008666CE">
      <w:pPr>
        <w:rPr>
          <w:b/>
          <w:bCs/>
          <w:noProof/>
        </w:rPr>
      </w:pPr>
      <w:r w:rsidRPr="008666CE">
        <w:rPr>
          <w:b/>
        </w:rPr>
        <w:t xml:space="preserve">изменений в Устав </w:t>
      </w:r>
      <w:r w:rsidRPr="008666CE">
        <w:rPr>
          <w:b/>
          <w:noProof/>
        </w:rPr>
        <w:t>сельского</w:t>
      </w:r>
      <w:r w:rsidRPr="008666CE">
        <w:rPr>
          <w:b/>
          <w:bCs/>
        </w:rPr>
        <w:t xml:space="preserve">поселения </w:t>
      </w:r>
      <w:r w:rsidR="00704DC9" w:rsidRPr="008666CE">
        <w:rPr>
          <w:b/>
          <w:bCs/>
          <w:noProof/>
        </w:rPr>
        <w:t xml:space="preserve">Большое </w:t>
      </w:r>
    </w:p>
    <w:p w:rsidR="008666CE" w:rsidRDefault="00704DC9" w:rsidP="008666CE">
      <w:pPr>
        <w:rPr>
          <w:b/>
          <w:bCs/>
        </w:rPr>
      </w:pPr>
      <w:r w:rsidRPr="008666CE">
        <w:rPr>
          <w:b/>
          <w:bCs/>
          <w:noProof/>
        </w:rPr>
        <w:t>Микушкино</w:t>
      </w:r>
      <w:r w:rsidR="008666CE">
        <w:rPr>
          <w:b/>
          <w:bCs/>
        </w:rPr>
        <w:t xml:space="preserve">         </w:t>
      </w:r>
      <w:r w:rsidR="00C32468" w:rsidRPr="008666CE">
        <w:rPr>
          <w:b/>
          <w:bCs/>
        </w:rPr>
        <w:t xml:space="preserve">муниципального </w:t>
      </w:r>
      <w:r w:rsidR="008666CE">
        <w:rPr>
          <w:b/>
          <w:bCs/>
        </w:rPr>
        <w:t xml:space="preserve">      </w:t>
      </w:r>
      <w:r w:rsidR="00C32468" w:rsidRPr="008666CE">
        <w:rPr>
          <w:b/>
          <w:bCs/>
        </w:rPr>
        <w:t xml:space="preserve">района </w:t>
      </w:r>
    </w:p>
    <w:p w:rsidR="008666CE" w:rsidRDefault="00C32468" w:rsidP="008666CE">
      <w:pPr>
        <w:rPr>
          <w:b/>
          <w:bCs/>
        </w:rPr>
      </w:pPr>
      <w:r w:rsidRPr="008666CE">
        <w:rPr>
          <w:b/>
          <w:bCs/>
          <w:noProof/>
        </w:rPr>
        <w:t>Исаклинский</w:t>
      </w:r>
      <w:r w:rsidR="008666CE">
        <w:rPr>
          <w:b/>
          <w:bCs/>
          <w:noProof/>
        </w:rPr>
        <w:t xml:space="preserve"> </w:t>
      </w:r>
      <w:r w:rsidRPr="008666CE">
        <w:rPr>
          <w:b/>
          <w:bCs/>
        </w:rPr>
        <w:t xml:space="preserve">Самарской области» и вынесении </w:t>
      </w:r>
    </w:p>
    <w:p w:rsidR="00C32468" w:rsidRPr="008666CE" w:rsidRDefault="00C32468" w:rsidP="008666CE">
      <w:pPr>
        <w:rPr>
          <w:b/>
          <w:bCs/>
          <w:noProof/>
        </w:rPr>
      </w:pPr>
      <w:r w:rsidRPr="008666CE">
        <w:rPr>
          <w:b/>
          <w:bCs/>
        </w:rPr>
        <w:t>проекта на публичные слушания</w:t>
      </w:r>
    </w:p>
    <w:p w:rsidR="00C32468" w:rsidRPr="008666CE" w:rsidRDefault="00C32468" w:rsidP="008666CE">
      <w:pPr>
        <w:pStyle w:val="a3"/>
        <w:rPr>
          <w:rFonts w:ascii="Times New Roman" w:hAnsi="Times New Roman"/>
          <w:sz w:val="24"/>
          <w:szCs w:val="24"/>
        </w:rPr>
      </w:pPr>
    </w:p>
    <w:p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Самарс</w:t>
      </w:r>
      <w:r w:rsidRPr="009F55A6">
        <w:rPr>
          <w:sz w:val="28"/>
          <w:szCs w:val="28"/>
        </w:rPr>
        <w:t>кой области</w:t>
      </w:r>
    </w:p>
    <w:p w:rsidR="00C32468" w:rsidRPr="008666CE" w:rsidRDefault="00C32468" w:rsidP="001C50DD">
      <w:pPr>
        <w:spacing w:before="240"/>
        <w:ind w:firstLine="709"/>
        <w:jc w:val="both"/>
        <w:rPr>
          <w:b/>
          <w:sz w:val="28"/>
          <w:szCs w:val="28"/>
        </w:rPr>
      </w:pPr>
      <w:r w:rsidRPr="008666CE">
        <w:rPr>
          <w:b/>
          <w:sz w:val="28"/>
          <w:szCs w:val="28"/>
        </w:rPr>
        <w:t>РЕШИЛО:</w:t>
      </w:r>
    </w:p>
    <w:p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Самарской области» (приложение к настоящему решению).</w:t>
      </w:r>
    </w:p>
    <w:p w:rsidR="00C32468" w:rsidRPr="002950BB" w:rsidRDefault="00C32468" w:rsidP="002950BB">
      <w:pPr>
        <w:jc w:val="both"/>
        <w:rPr>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Самарской области публичные слушания в соответствии с</w:t>
      </w:r>
      <w:r w:rsidR="002950BB" w:rsidRPr="002950BB">
        <w:rPr>
          <w:rStyle w:val="ac"/>
          <w:bCs w:val="0"/>
        </w:rPr>
        <w:t xml:space="preserve"> </w:t>
      </w:r>
      <w:r w:rsidR="002950BB" w:rsidRPr="002950BB">
        <w:rPr>
          <w:rStyle w:val="ac"/>
          <w:b w:val="0"/>
          <w:bCs w:val="0"/>
          <w:sz w:val="28"/>
          <w:szCs w:val="28"/>
        </w:rPr>
        <w:t>Порядком организации и проведения публичных слушаний или общественных обсуждений в сельском поселении Большое Микушкино муниципального района Исаклинский Самарской области</w:t>
      </w:r>
      <w:r w:rsidRPr="002950BB">
        <w:rPr>
          <w:b/>
          <w:sz w:val="28"/>
          <w:szCs w:val="28"/>
        </w:rPr>
        <w:t>,</w:t>
      </w:r>
      <w:r w:rsidRPr="009F55A6">
        <w:rPr>
          <w:sz w:val="28"/>
          <w:szCs w:val="28"/>
        </w:rPr>
        <w:t xml:space="preserve">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2950BB">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575AE6">
        <w:rPr>
          <w:bCs/>
          <w:noProof/>
          <w:sz w:val="28"/>
          <w:szCs w:val="28"/>
        </w:rPr>
        <w:t xml:space="preserve"> </w:t>
      </w:r>
      <w:r w:rsidRPr="009F55A6">
        <w:rPr>
          <w:sz w:val="28"/>
          <w:szCs w:val="28"/>
        </w:rPr>
        <w:t>Самарской области</w:t>
      </w:r>
      <w:r w:rsidR="00126823">
        <w:rPr>
          <w:sz w:val="28"/>
          <w:szCs w:val="28"/>
        </w:rPr>
        <w:t xml:space="preserve"> от</w:t>
      </w:r>
      <w:r w:rsidR="008666CE">
        <w:rPr>
          <w:sz w:val="28"/>
          <w:szCs w:val="28"/>
        </w:rPr>
        <w:t xml:space="preserve"> </w:t>
      </w:r>
      <w:r w:rsidR="002950BB">
        <w:rPr>
          <w:noProof/>
          <w:sz w:val="28"/>
          <w:szCs w:val="28"/>
        </w:rPr>
        <w:t>27.08.2019 № 20</w:t>
      </w:r>
      <w:r w:rsidRPr="009F55A6">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 xml:space="preserve">20 (двадцать) </w:t>
      </w:r>
      <w:r w:rsidRPr="00C50FB8">
        <w:rPr>
          <w:noProof/>
          <w:sz w:val="28"/>
          <w:szCs w:val="28"/>
        </w:rPr>
        <w:lastRenderedPageBreak/>
        <w:t>дней</w:t>
      </w:r>
      <w:r w:rsidRPr="00C50FB8">
        <w:rPr>
          <w:sz w:val="28"/>
          <w:szCs w:val="28"/>
        </w:rPr>
        <w:t xml:space="preserve"> с </w:t>
      </w:r>
      <w:r w:rsidR="00FF6029">
        <w:rPr>
          <w:noProof/>
          <w:sz w:val="28"/>
          <w:szCs w:val="28"/>
        </w:rPr>
        <w:t>13 октября 2019 года по 1 но</w:t>
      </w:r>
      <w:r w:rsidR="00A23FCF">
        <w:rPr>
          <w:noProof/>
          <w:sz w:val="28"/>
          <w:szCs w:val="28"/>
        </w:rPr>
        <w:t>ябр</w:t>
      </w:r>
      <w:r w:rsidRPr="006F4209">
        <w:rPr>
          <w:noProof/>
          <w:sz w:val="28"/>
          <w:szCs w:val="28"/>
        </w:rPr>
        <w:t>я</w:t>
      </w:r>
      <w:r w:rsidR="00FF6029">
        <w:rPr>
          <w:noProof/>
          <w:sz w:val="28"/>
          <w:szCs w:val="28"/>
        </w:rPr>
        <w:t xml:space="preserve"> 2019</w:t>
      </w:r>
      <w:r w:rsidRPr="00C50FB8">
        <w:rPr>
          <w:noProof/>
          <w:sz w:val="28"/>
          <w:szCs w:val="28"/>
        </w:rPr>
        <w:t xml:space="preserve"> года</w:t>
      </w:r>
      <w:r w:rsidRPr="00C50FB8">
        <w:rPr>
          <w:sz w:val="28"/>
          <w:szCs w:val="28"/>
        </w:rPr>
        <w:t>.</w:t>
      </w:r>
    </w:p>
    <w:p w:rsidR="002950BB" w:rsidRPr="002950BB" w:rsidRDefault="00C32468" w:rsidP="002950BB">
      <w:pPr>
        <w:jc w:val="both"/>
        <w:rPr>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Самарской области» осуществляется в соответствии с</w:t>
      </w:r>
      <w:r w:rsidR="002950BB">
        <w:rPr>
          <w:sz w:val="28"/>
          <w:szCs w:val="28"/>
        </w:rPr>
        <w:t xml:space="preserve"> </w:t>
      </w:r>
      <w:r w:rsidR="002950BB" w:rsidRPr="002950BB">
        <w:rPr>
          <w:rStyle w:val="ac"/>
          <w:b w:val="0"/>
          <w:bCs w:val="0"/>
          <w:sz w:val="28"/>
          <w:szCs w:val="28"/>
        </w:rPr>
        <w:t>Порядком организации и проведения публичных слушаний или общественных обсуждений в сельском поселении Большое Микушкино муниципального района Исаклинский Самарской области</w:t>
      </w:r>
      <w:r w:rsidR="002950BB" w:rsidRPr="002950BB">
        <w:rPr>
          <w:b/>
          <w:sz w:val="28"/>
          <w:szCs w:val="28"/>
        </w:rPr>
        <w:t>,</w:t>
      </w:r>
      <w:r w:rsidR="002950BB" w:rsidRPr="009F55A6">
        <w:rPr>
          <w:sz w:val="28"/>
          <w:szCs w:val="28"/>
        </w:rPr>
        <w:t xml:space="preserve"> утвержденным решением Собрания представителей </w:t>
      </w:r>
      <w:r w:rsidR="002950BB" w:rsidRPr="009F55A6">
        <w:rPr>
          <w:noProof/>
          <w:sz w:val="28"/>
          <w:szCs w:val="28"/>
        </w:rPr>
        <w:t>сельского</w:t>
      </w:r>
      <w:r w:rsidR="002950BB" w:rsidRPr="009F55A6">
        <w:rPr>
          <w:sz w:val="28"/>
          <w:szCs w:val="28"/>
        </w:rPr>
        <w:t xml:space="preserve"> поселения </w:t>
      </w:r>
      <w:r w:rsidR="002950BB">
        <w:rPr>
          <w:noProof/>
          <w:sz w:val="28"/>
          <w:szCs w:val="28"/>
        </w:rPr>
        <w:t xml:space="preserve">Большое Микушкино </w:t>
      </w:r>
      <w:r w:rsidR="002950BB" w:rsidRPr="00C3203E">
        <w:rPr>
          <w:bCs/>
          <w:sz w:val="28"/>
          <w:szCs w:val="28"/>
        </w:rPr>
        <w:t xml:space="preserve">муниципального района </w:t>
      </w:r>
      <w:r w:rsidR="002950BB" w:rsidRPr="006F4209">
        <w:rPr>
          <w:bCs/>
          <w:noProof/>
          <w:sz w:val="28"/>
          <w:szCs w:val="28"/>
        </w:rPr>
        <w:t>Исаклинский</w:t>
      </w:r>
      <w:r w:rsidR="00575AE6">
        <w:rPr>
          <w:bCs/>
          <w:noProof/>
          <w:sz w:val="28"/>
          <w:szCs w:val="28"/>
        </w:rPr>
        <w:t xml:space="preserve"> </w:t>
      </w:r>
      <w:r w:rsidR="002950BB" w:rsidRPr="009F55A6">
        <w:rPr>
          <w:sz w:val="28"/>
          <w:szCs w:val="28"/>
        </w:rPr>
        <w:t>Самарской области</w:t>
      </w:r>
      <w:r w:rsidR="002950BB">
        <w:rPr>
          <w:sz w:val="28"/>
          <w:szCs w:val="28"/>
        </w:rPr>
        <w:t xml:space="preserve"> от </w:t>
      </w:r>
      <w:r w:rsidR="002950BB">
        <w:rPr>
          <w:noProof/>
          <w:sz w:val="28"/>
          <w:szCs w:val="28"/>
        </w:rPr>
        <w:t>27.08.2019 № 20</w:t>
      </w:r>
      <w:r w:rsidR="002950BB" w:rsidRPr="009F55A6">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00DE550E" w:rsidRPr="006F4209">
        <w:rPr>
          <w:noProof/>
          <w:color w:val="000000"/>
          <w:sz w:val="28"/>
          <w:szCs w:val="28"/>
        </w:rPr>
        <w:t>446592, Самарская область, Исаклинский район, село Большое Микушкино, ул.Советская, д.96</w:t>
      </w:r>
      <w:r>
        <w:rPr>
          <w:noProof/>
          <w:color w:val="000000"/>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 xml:space="preserve">Самарской области» состоится </w:t>
      </w:r>
      <w:r w:rsidR="000A62EF">
        <w:rPr>
          <w:noProof/>
          <w:sz w:val="28"/>
          <w:szCs w:val="28"/>
        </w:rPr>
        <w:t>14</w:t>
      </w:r>
      <w:r w:rsidR="00A23FCF">
        <w:rPr>
          <w:noProof/>
          <w:sz w:val="28"/>
          <w:szCs w:val="28"/>
        </w:rPr>
        <w:t xml:space="preserve"> октября</w:t>
      </w:r>
      <w:r w:rsidR="000A62EF">
        <w:rPr>
          <w:sz w:val="28"/>
          <w:szCs w:val="28"/>
        </w:rPr>
        <w:t xml:space="preserve"> 2019</w:t>
      </w:r>
      <w:r w:rsidRPr="009F55A6">
        <w:rPr>
          <w:sz w:val="28"/>
          <w:szCs w:val="28"/>
        </w:rPr>
        <w:t xml:space="preserve"> года в 19.00 часов по адресу:</w:t>
      </w:r>
      <w:r w:rsidR="00DE550E" w:rsidRPr="006F4209">
        <w:rPr>
          <w:noProof/>
          <w:color w:val="000000"/>
          <w:sz w:val="28"/>
          <w:szCs w:val="28"/>
        </w:rPr>
        <w:t>446592, Самарская область, Исаклинский район, село Большое Микушкино, ул.Советская, д.96</w:t>
      </w:r>
      <w:r>
        <w:rPr>
          <w:noProof/>
          <w:color w:val="000000"/>
          <w:sz w:val="28"/>
          <w:szCs w:val="28"/>
        </w:rPr>
        <w:t>.</w:t>
      </w:r>
    </w:p>
    <w:p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9F55A6">
        <w:rPr>
          <w:sz w:val="28"/>
          <w:szCs w:val="28"/>
        </w:rPr>
        <w:t>по вопросу публичных слушаний,</w:t>
      </w:r>
      <w:r w:rsidR="008666CE">
        <w:rPr>
          <w:sz w:val="28"/>
          <w:szCs w:val="28"/>
        </w:rPr>
        <w:t xml:space="preserve"> </w:t>
      </w:r>
      <w:r w:rsidR="005B76DB">
        <w:rPr>
          <w:noProof/>
          <w:sz w:val="28"/>
          <w:szCs w:val="28"/>
        </w:rPr>
        <w:t xml:space="preserve">Главу сельского поселения </w:t>
      </w:r>
      <w:r w:rsidR="00CC2181">
        <w:rPr>
          <w:sz w:val="28"/>
          <w:szCs w:val="28"/>
        </w:rPr>
        <w:t>А.С. Павлова</w:t>
      </w:r>
      <w:r w:rsidRPr="009F55A6">
        <w:rPr>
          <w:sz w:val="28"/>
          <w:szCs w:val="28"/>
        </w:rPr>
        <w:t>.</w:t>
      </w:r>
    </w:p>
    <w:p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w:t>
      </w:r>
      <w:r w:rsidRPr="009F55A6">
        <w:rPr>
          <w:sz w:val="28"/>
          <w:szCs w:val="28"/>
        </w:rPr>
        <w:lastRenderedPageBreak/>
        <w:t xml:space="preserve">слушаний оканчивается </w:t>
      </w:r>
      <w:r w:rsidR="000A62EF">
        <w:rPr>
          <w:noProof/>
          <w:sz w:val="28"/>
          <w:szCs w:val="28"/>
        </w:rPr>
        <w:t>29</w:t>
      </w:r>
      <w:r w:rsidR="008F7095">
        <w:rPr>
          <w:noProof/>
          <w:sz w:val="28"/>
          <w:szCs w:val="28"/>
        </w:rPr>
        <w:t xml:space="preserve"> окт</w:t>
      </w:r>
      <w:r w:rsidR="005B76DB">
        <w:rPr>
          <w:noProof/>
          <w:sz w:val="28"/>
          <w:szCs w:val="28"/>
        </w:rPr>
        <w:t>ябр</w:t>
      </w:r>
      <w:r w:rsidRPr="006F4209">
        <w:rPr>
          <w:noProof/>
          <w:sz w:val="28"/>
          <w:szCs w:val="28"/>
        </w:rPr>
        <w:t>я</w:t>
      </w:r>
      <w:r w:rsidR="000A62EF">
        <w:rPr>
          <w:sz w:val="28"/>
          <w:szCs w:val="28"/>
        </w:rPr>
        <w:t xml:space="preserve"> 2019</w:t>
      </w:r>
      <w:bookmarkStart w:id="0" w:name="_GoBack"/>
      <w:bookmarkEnd w:id="0"/>
      <w:r w:rsidRPr="009F55A6">
        <w:rPr>
          <w:sz w:val="28"/>
          <w:szCs w:val="28"/>
        </w:rPr>
        <w:t xml:space="preserve"> года.</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8666CE">
        <w:rPr>
          <w:bCs/>
          <w:noProof/>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704DC9">
        <w:rPr>
          <w:noProof/>
          <w:sz w:val="28"/>
          <w:szCs w:val="28"/>
        </w:rPr>
        <w:t>Большое Микушкино</w:t>
      </w:r>
      <w:r w:rsidR="008666CE">
        <w:rPr>
          <w:noProof/>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sidR="008666CE">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704DC9">
        <w:rPr>
          <w:noProof/>
          <w:sz w:val="28"/>
          <w:szCs w:val="28"/>
        </w:rPr>
        <w:t>Большое Микушкино</w:t>
      </w:r>
      <w:r w:rsidR="00734FA0">
        <w:rPr>
          <w:noProof/>
          <w:sz w:val="28"/>
          <w:szCs w:val="28"/>
        </w:rPr>
        <w:t>»</w:t>
      </w:r>
      <w:r w:rsidRPr="009F55A6">
        <w:rPr>
          <w:sz w:val="28"/>
          <w:szCs w:val="28"/>
        </w:rPr>
        <w:t>.</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C32468" w:rsidRDefault="00C32468" w:rsidP="001C50DD">
      <w:pPr>
        <w:jc w:val="both"/>
        <w:outlineLvl w:val="0"/>
        <w:rPr>
          <w:sz w:val="28"/>
          <w:szCs w:val="28"/>
        </w:rPr>
      </w:pPr>
    </w:p>
    <w:p w:rsidR="005B76DB" w:rsidRPr="009F55A6" w:rsidRDefault="005B76DB" w:rsidP="001C50DD">
      <w:pPr>
        <w:jc w:val="both"/>
        <w:outlineLvl w:val="0"/>
        <w:rPr>
          <w:sz w:val="28"/>
          <w:szCs w:val="28"/>
        </w:rPr>
      </w:pPr>
    </w:p>
    <w:p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rsidR="005B76DB" w:rsidRDefault="005B76DB" w:rsidP="005B76DB">
      <w:pPr>
        <w:jc w:val="both"/>
        <w:rPr>
          <w:sz w:val="28"/>
          <w:szCs w:val="28"/>
        </w:rPr>
      </w:pPr>
      <w:r w:rsidRPr="005B76DB">
        <w:rPr>
          <w:sz w:val="28"/>
          <w:szCs w:val="28"/>
        </w:rPr>
        <w:t xml:space="preserve">сельского поселения </w:t>
      </w:r>
      <w:r w:rsidR="00704DC9">
        <w:rPr>
          <w:sz w:val="28"/>
          <w:szCs w:val="28"/>
        </w:rPr>
        <w:t>Большое Микушкино</w:t>
      </w:r>
    </w:p>
    <w:p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C32468" w:rsidRPr="005B76DB" w:rsidRDefault="005B76DB" w:rsidP="005B76DB">
      <w:pPr>
        <w:jc w:val="both"/>
        <w:rPr>
          <w:sz w:val="28"/>
          <w:szCs w:val="28"/>
        </w:rPr>
      </w:pPr>
      <w:r w:rsidRPr="009F55A6">
        <w:rPr>
          <w:sz w:val="28"/>
          <w:szCs w:val="28"/>
        </w:rPr>
        <w:t>Самарской области</w:t>
      </w:r>
      <w:r w:rsidR="00C705D4">
        <w:rPr>
          <w:sz w:val="28"/>
          <w:szCs w:val="28"/>
        </w:rPr>
        <w:t xml:space="preserve">                                                                           С.Л. Разеева</w:t>
      </w:r>
    </w:p>
    <w:p w:rsidR="005B76DB" w:rsidRPr="005B76DB" w:rsidRDefault="005B76DB" w:rsidP="005B76DB">
      <w:pPr>
        <w:jc w:val="both"/>
        <w:outlineLvl w:val="0"/>
        <w:rPr>
          <w:sz w:val="28"/>
          <w:szCs w:val="28"/>
        </w:rPr>
      </w:pPr>
    </w:p>
    <w:p w:rsidR="00C32468" w:rsidRDefault="00C32468" w:rsidP="004A34C7">
      <w:pPr>
        <w:tabs>
          <w:tab w:val="num" w:pos="200"/>
        </w:tabs>
        <w:outlineLvl w:val="0"/>
        <w:rPr>
          <w:sz w:val="28"/>
          <w:szCs w:val="28"/>
        </w:rPr>
      </w:pPr>
      <w:r w:rsidRPr="006F4209">
        <w:rPr>
          <w:noProof/>
          <w:sz w:val="28"/>
          <w:szCs w:val="28"/>
        </w:rPr>
        <w:t>Глава</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p>
    <w:p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C32468" w:rsidRDefault="00C32468" w:rsidP="00C705D4">
      <w:pPr>
        <w:tabs>
          <w:tab w:val="num" w:pos="200"/>
        </w:tabs>
        <w:outlineLvl w:val="0"/>
        <w:rPr>
          <w:sz w:val="28"/>
          <w:szCs w:val="28"/>
        </w:rPr>
      </w:pPr>
      <w:r w:rsidRPr="009F55A6">
        <w:rPr>
          <w:sz w:val="28"/>
          <w:szCs w:val="28"/>
        </w:rPr>
        <w:t xml:space="preserve">Самарской области                                                               </w:t>
      </w:r>
      <w:r w:rsidR="00C705D4">
        <w:rPr>
          <w:sz w:val="28"/>
          <w:szCs w:val="28"/>
        </w:rPr>
        <w:t xml:space="preserve">        А.С. Павлов</w:t>
      </w: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Default="002950BB" w:rsidP="00C705D4">
      <w:pPr>
        <w:tabs>
          <w:tab w:val="num" w:pos="200"/>
        </w:tabs>
        <w:outlineLvl w:val="0"/>
        <w:rPr>
          <w:sz w:val="28"/>
          <w:szCs w:val="28"/>
        </w:rPr>
      </w:pPr>
    </w:p>
    <w:p w:rsidR="002950BB" w:rsidRPr="00A44696" w:rsidRDefault="002950BB" w:rsidP="002950BB">
      <w:pPr>
        <w:ind w:left="5245"/>
        <w:jc w:val="center"/>
        <w:rPr>
          <w:bCs/>
        </w:rPr>
      </w:pPr>
      <w:r w:rsidRPr="00A44696">
        <w:rPr>
          <w:bCs/>
        </w:rPr>
        <w:t>Приложение</w:t>
      </w:r>
    </w:p>
    <w:p w:rsidR="002950BB" w:rsidRPr="00A44696" w:rsidRDefault="002950BB" w:rsidP="002950BB">
      <w:pPr>
        <w:ind w:left="5245"/>
        <w:jc w:val="center"/>
        <w:rPr>
          <w:bCs/>
        </w:rPr>
      </w:pPr>
      <w:r w:rsidRPr="00A44696">
        <w:rPr>
          <w:bCs/>
        </w:rPr>
        <w:t>к решению Собрания представителей</w:t>
      </w:r>
    </w:p>
    <w:p w:rsidR="002950BB" w:rsidRPr="00A44696" w:rsidRDefault="002950BB" w:rsidP="002950BB">
      <w:pPr>
        <w:ind w:left="5245"/>
        <w:jc w:val="center"/>
        <w:rPr>
          <w:bCs/>
        </w:rPr>
      </w:pPr>
      <w:r w:rsidRPr="00A44696">
        <w:rPr>
          <w:bCs/>
        </w:rPr>
        <w:t xml:space="preserve">сельского поселения </w:t>
      </w:r>
      <w:r>
        <w:rPr>
          <w:noProof/>
        </w:rPr>
        <w:t xml:space="preserve">Большое Микушкино </w:t>
      </w:r>
      <w:r w:rsidRPr="00A44696">
        <w:rPr>
          <w:bCs/>
        </w:rPr>
        <w:t xml:space="preserve">муниципального района </w:t>
      </w:r>
      <w:r w:rsidRPr="00F20679">
        <w:rPr>
          <w:bCs/>
          <w:noProof/>
        </w:rPr>
        <w:t>Исаклинский</w:t>
      </w:r>
    </w:p>
    <w:p w:rsidR="002950BB" w:rsidRPr="00A44696" w:rsidRDefault="002950BB" w:rsidP="002950BB">
      <w:pPr>
        <w:ind w:left="5245"/>
        <w:jc w:val="center"/>
        <w:rPr>
          <w:bCs/>
        </w:rPr>
      </w:pPr>
      <w:r w:rsidRPr="00A44696">
        <w:rPr>
          <w:bCs/>
        </w:rPr>
        <w:t>Самарской области</w:t>
      </w:r>
    </w:p>
    <w:p w:rsidR="002950BB" w:rsidRPr="00A44696" w:rsidRDefault="002950BB" w:rsidP="002950BB">
      <w:pPr>
        <w:ind w:left="5245"/>
        <w:jc w:val="center"/>
        <w:rPr>
          <w:bCs/>
        </w:rPr>
      </w:pPr>
      <w:r>
        <w:rPr>
          <w:bCs/>
        </w:rPr>
        <w:t>от 1 октября 2019 г. № 22</w:t>
      </w:r>
    </w:p>
    <w:p w:rsidR="002950BB" w:rsidRPr="00A44696" w:rsidRDefault="002950BB" w:rsidP="002950BB">
      <w:pPr>
        <w:jc w:val="center"/>
        <w:rPr>
          <w:b/>
          <w:bCs/>
          <w:sz w:val="28"/>
          <w:szCs w:val="28"/>
        </w:rPr>
      </w:pPr>
    </w:p>
    <w:p w:rsidR="002950BB" w:rsidRPr="00A44696" w:rsidRDefault="002950BB" w:rsidP="002950BB">
      <w:pPr>
        <w:jc w:val="center"/>
        <w:rPr>
          <w:b/>
          <w:bCs/>
          <w:sz w:val="28"/>
          <w:szCs w:val="28"/>
        </w:rPr>
      </w:pPr>
    </w:p>
    <w:p w:rsidR="002950BB" w:rsidRPr="00A44696" w:rsidRDefault="002950BB" w:rsidP="002950BB">
      <w:pPr>
        <w:jc w:val="right"/>
        <w:rPr>
          <w:bCs/>
          <w:sz w:val="28"/>
          <w:szCs w:val="28"/>
        </w:rPr>
      </w:pPr>
      <w:r w:rsidRPr="00A44696">
        <w:rPr>
          <w:bCs/>
          <w:sz w:val="28"/>
          <w:szCs w:val="28"/>
        </w:rPr>
        <w:t>ПРОЕКТ</w:t>
      </w:r>
    </w:p>
    <w:p w:rsidR="002950BB" w:rsidRPr="00A44696" w:rsidRDefault="002950BB" w:rsidP="002950BB">
      <w:pPr>
        <w:jc w:val="center"/>
        <w:rPr>
          <w:b/>
          <w:bCs/>
          <w:sz w:val="28"/>
          <w:szCs w:val="28"/>
        </w:rPr>
      </w:pPr>
    </w:p>
    <w:p w:rsidR="002950BB" w:rsidRPr="00A44696" w:rsidRDefault="002950BB" w:rsidP="002950BB">
      <w:pPr>
        <w:jc w:val="center"/>
        <w:rPr>
          <w:b/>
          <w:bCs/>
          <w:sz w:val="28"/>
          <w:szCs w:val="28"/>
        </w:rPr>
      </w:pPr>
    </w:p>
    <w:p w:rsidR="002950BB" w:rsidRPr="00A44696" w:rsidRDefault="002950BB" w:rsidP="002950BB">
      <w:pPr>
        <w:jc w:val="center"/>
        <w:rPr>
          <w:b/>
          <w:bCs/>
          <w:sz w:val="28"/>
          <w:szCs w:val="28"/>
        </w:rPr>
      </w:pPr>
    </w:p>
    <w:p w:rsidR="002950BB" w:rsidRPr="00A44696" w:rsidRDefault="002950BB" w:rsidP="002950BB">
      <w:pPr>
        <w:jc w:val="center"/>
        <w:rPr>
          <w:b/>
          <w:bCs/>
          <w:sz w:val="28"/>
          <w:szCs w:val="28"/>
        </w:rPr>
      </w:pPr>
      <w:r w:rsidRPr="00A44696">
        <w:rPr>
          <w:b/>
          <w:bCs/>
          <w:sz w:val="28"/>
          <w:szCs w:val="28"/>
        </w:rPr>
        <w:t xml:space="preserve">  РЕШЕНИЕ</w:t>
      </w:r>
    </w:p>
    <w:p w:rsidR="002950BB" w:rsidRPr="00A44696" w:rsidRDefault="002950BB" w:rsidP="002950BB">
      <w:pPr>
        <w:jc w:val="center"/>
        <w:rPr>
          <w:b/>
          <w:bCs/>
          <w:sz w:val="28"/>
          <w:szCs w:val="28"/>
        </w:rPr>
      </w:pPr>
    </w:p>
    <w:p w:rsidR="002950BB" w:rsidRPr="00A44696" w:rsidRDefault="002950BB" w:rsidP="002950BB">
      <w:pPr>
        <w:rPr>
          <w:b/>
          <w:bCs/>
          <w:sz w:val="28"/>
          <w:szCs w:val="28"/>
        </w:rPr>
      </w:pPr>
      <w:r>
        <w:rPr>
          <w:sz w:val="28"/>
          <w:szCs w:val="28"/>
        </w:rPr>
        <w:t>«___ »  __________ 2019</w:t>
      </w:r>
      <w:r w:rsidRPr="00A44696">
        <w:rPr>
          <w:sz w:val="28"/>
          <w:szCs w:val="28"/>
        </w:rPr>
        <w:t xml:space="preserve"> г.</w:t>
      </w:r>
      <w:r w:rsidRPr="00A44696">
        <w:rPr>
          <w:sz w:val="28"/>
          <w:szCs w:val="28"/>
        </w:rPr>
        <w:tab/>
      </w:r>
      <w:r w:rsidRPr="00A44696">
        <w:rPr>
          <w:sz w:val="28"/>
          <w:szCs w:val="28"/>
        </w:rPr>
        <w:tab/>
        <w:t xml:space="preserve">                                               № ____</w:t>
      </w:r>
    </w:p>
    <w:p w:rsidR="002950BB" w:rsidRPr="00A44696" w:rsidRDefault="002950BB" w:rsidP="002950BB">
      <w:pPr>
        <w:pStyle w:val="1"/>
        <w:rPr>
          <w:rFonts w:ascii="Times New Roman" w:hAnsi="Times New Roman"/>
          <w:b/>
          <w:bCs/>
          <w:sz w:val="28"/>
          <w:szCs w:val="28"/>
        </w:rPr>
      </w:pPr>
    </w:p>
    <w:p w:rsidR="002950BB" w:rsidRPr="00A44696" w:rsidRDefault="002950BB" w:rsidP="002950BB">
      <w:pPr>
        <w:jc w:val="right"/>
        <w:rPr>
          <w:b/>
          <w:bCs/>
          <w:sz w:val="28"/>
          <w:szCs w:val="28"/>
        </w:rPr>
      </w:pPr>
    </w:p>
    <w:p w:rsidR="002950BB" w:rsidRPr="00A44696" w:rsidRDefault="002950BB" w:rsidP="002950BB">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 xml:space="preserve">Большое Микушкино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2950BB" w:rsidRPr="00A44696" w:rsidRDefault="002950BB" w:rsidP="002950BB">
      <w:pPr>
        <w:pStyle w:val="1"/>
        <w:rPr>
          <w:rFonts w:ascii="Times New Roman" w:hAnsi="Times New Roman"/>
          <w:sz w:val="28"/>
          <w:szCs w:val="28"/>
        </w:rPr>
      </w:pPr>
    </w:p>
    <w:p w:rsidR="002950BB" w:rsidRPr="00A44696" w:rsidRDefault="002950BB" w:rsidP="002950BB">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8"/>
          <w:szCs w:val="28"/>
        </w:rPr>
        <w:t xml:space="preserve">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Самар</w:t>
      </w:r>
      <w:r>
        <w:rPr>
          <w:sz w:val="28"/>
          <w:szCs w:val="28"/>
        </w:rPr>
        <w:t>ской области» от __________ 2019</w:t>
      </w:r>
      <w:r w:rsidRPr="00A44696">
        <w:rPr>
          <w:sz w:val="28"/>
          <w:szCs w:val="28"/>
        </w:rPr>
        <w:t xml:space="preserve"> года, </w:t>
      </w:r>
    </w:p>
    <w:p w:rsidR="002950BB" w:rsidRPr="00A44696" w:rsidRDefault="002950BB" w:rsidP="002950BB">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2950BB" w:rsidRPr="00A44696" w:rsidRDefault="002950BB" w:rsidP="002950BB">
      <w:pPr>
        <w:spacing w:before="240"/>
        <w:ind w:firstLine="709"/>
        <w:jc w:val="both"/>
        <w:rPr>
          <w:sz w:val="28"/>
          <w:szCs w:val="28"/>
        </w:rPr>
      </w:pPr>
      <w:r w:rsidRPr="00A44696">
        <w:rPr>
          <w:sz w:val="28"/>
          <w:szCs w:val="28"/>
        </w:rPr>
        <w:t>РЕШИЛО:</w:t>
      </w:r>
    </w:p>
    <w:p w:rsidR="002950BB" w:rsidRPr="00A44696" w:rsidRDefault="002950BB" w:rsidP="002950BB">
      <w:pPr>
        <w:ind w:firstLine="708"/>
        <w:jc w:val="both"/>
        <w:rPr>
          <w:b/>
          <w:sz w:val="28"/>
          <w:szCs w:val="28"/>
        </w:rPr>
      </w:pPr>
    </w:p>
    <w:p w:rsidR="002950BB" w:rsidRPr="001D7157" w:rsidRDefault="002950BB" w:rsidP="002950BB">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w:t>
      </w:r>
      <w:r w:rsidRPr="00A44696">
        <w:rPr>
          <w:bCs/>
          <w:sz w:val="28"/>
          <w:szCs w:val="28"/>
        </w:rPr>
        <w:lastRenderedPageBreak/>
        <w:t xml:space="preserve">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от </w:t>
      </w:r>
      <w:r>
        <w:rPr>
          <w:sz w:val="28"/>
          <w:szCs w:val="28"/>
        </w:rPr>
        <w:t>13.05.2014 № 13</w:t>
      </w:r>
      <w:r w:rsidRPr="001D7157">
        <w:rPr>
          <w:sz w:val="28"/>
          <w:szCs w:val="28"/>
        </w:rPr>
        <w:t xml:space="preserve"> (далее – Устав):</w:t>
      </w:r>
    </w:p>
    <w:p w:rsidR="002950BB" w:rsidRPr="00A44696" w:rsidRDefault="002950BB" w:rsidP="002950BB">
      <w:pPr>
        <w:ind w:firstLine="700"/>
        <w:jc w:val="both"/>
        <w:rPr>
          <w:sz w:val="28"/>
          <w:szCs w:val="28"/>
        </w:rPr>
      </w:pPr>
      <w:r w:rsidRPr="00A44696">
        <w:rPr>
          <w:sz w:val="28"/>
          <w:szCs w:val="28"/>
        </w:rPr>
        <w:t>1) в статье 7 Устава:</w:t>
      </w:r>
    </w:p>
    <w:p w:rsidR="002950BB" w:rsidRPr="00201C9F" w:rsidRDefault="002950BB" w:rsidP="002950BB">
      <w:pPr>
        <w:tabs>
          <w:tab w:val="left" w:pos="1200"/>
        </w:tabs>
        <w:autoSpaceDN w:val="0"/>
        <w:adjustRightInd w:val="0"/>
        <w:ind w:firstLine="700"/>
        <w:jc w:val="both"/>
        <w:rPr>
          <w:sz w:val="28"/>
          <w:szCs w:val="28"/>
        </w:rPr>
      </w:pPr>
      <w:r>
        <w:rPr>
          <w:sz w:val="28"/>
          <w:szCs w:val="28"/>
        </w:rPr>
        <w:t xml:space="preserve">а) </w:t>
      </w:r>
      <w:r w:rsidRPr="00201C9F">
        <w:rPr>
          <w:sz w:val="28"/>
          <w:szCs w:val="28"/>
        </w:rPr>
        <w:t>пункт 22 изложить в следующей редакции:</w:t>
      </w:r>
    </w:p>
    <w:p w:rsidR="002950BB" w:rsidRPr="00201C9F" w:rsidRDefault="002950BB" w:rsidP="002950BB">
      <w:pPr>
        <w:tabs>
          <w:tab w:val="num" w:pos="200"/>
        </w:tabs>
        <w:ind w:firstLine="700"/>
        <w:jc w:val="both"/>
        <w:rPr>
          <w:sz w:val="28"/>
          <w:szCs w:val="28"/>
        </w:rPr>
      </w:pPr>
      <w:r w:rsidRPr="00201C9F">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950BB" w:rsidRPr="00201C9F" w:rsidRDefault="002950BB" w:rsidP="002950BB">
      <w:pPr>
        <w:pStyle w:val="20"/>
        <w:tabs>
          <w:tab w:val="left" w:pos="1200"/>
        </w:tabs>
        <w:ind w:firstLine="700"/>
        <w:rPr>
          <w:sz w:val="28"/>
          <w:szCs w:val="28"/>
        </w:rPr>
      </w:pPr>
      <w:r>
        <w:rPr>
          <w:sz w:val="28"/>
          <w:szCs w:val="28"/>
        </w:rPr>
        <w:t>б) в пункте 40</w:t>
      </w:r>
      <w:r w:rsidRPr="00201C9F">
        <w:rPr>
          <w:sz w:val="28"/>
          <w:szCs w:val="28"/>
        </w:rPr>
        <w:t xml:space="preserve"> слова «государственном кадастре недвижимости» заменить словами «кадастровой деятельности»;</w:t>
      </w:r>
    </w:p>
    <w:p w:rsidR="002950BB" w:rsidRPr="00201C9F" w:rsidRDefault="002950BB" w:rsidP="002950BB">
      <w:pPr>
        <w:pStyle w:val="20"/>
        <w:tabs>
          <w:tab w:val="left" w:pos="1200"/>
        </w:tabs>
        <w:ind w:firstLine="700"/>
        <w:rPr>
          <w:sz w:val="28"/>
          <w:szCs w:val="28"/>
        </w:rPr>
      </w:pPr>
      <w:r w:rsidRPr="00C25915">
        <w:rPr>
          <w:sz w:val="28"/>
          <w:szCs w:val="28"/>
        </w:rPr>
        <w:t xml:space="preserve">2) </w:t>
      </w:r>
      <w:r w:rsidRPr="00201C9F">
        <w:rPr>
          <w:sz w:val="28"/>
          <w:szCs w:val="28"/>
        </w:rPr>
        <w:t>в подпункте 13 пункта 1</w:t>
      </w:r>
      <w:r>
        <w:rPr>
          <w:sz w:val="28"/>
          <w:szCs w:val="28"/>
        </w:rPr>
        <w:t xml:space="preserve"> статьи 8 Устава</w:t>
      </w:r>
      <w:r w:rsidRPr="00201C9F">
        <w:rPr>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950BB" w:rsidRPr="00201C9F" w:rsidRDefault="002950BB" w:rsidP="002950BB">
      <w:pPr>
        <w:tabs>
          <w:tab w:val="left" w:pos="1200"/>
        </w:tabs>
        <w:autoSpaceDN w:val="0"/>
        <w:adjustRightInd w:val="0"/>
        <w:ind w:firstLine="700"/>
        <w:jc w:val="both"/>
        <w:rPr>
          <w:sz w:val="28"/>
          <w:szCs w:val="28"/>
        </w:rPr>
      </w:pPr>
      <w:r w:rsidRPr="00FF63B9">
        <w:rPr>
          <w:sz w:val="28"/>
          <w:szCs w:val="28"/>
        </w:rPr>
        <w:t xml:space="preserve">3) </w:t>
      </w:r>
      <w:r w:rsidRPr="00201C9F">
        <w:rPr>
          <w:sz w:val="28"/>
          <w:szCs w:val="28"/>
        </w:rPr>
        <w:t>подпункт 5 пункта 1 статьи 10 Устава признать утратившим силу;</w:t>
      </w:r>
    </w:p>
    <w:p w:rsidR="002950BB" w:rsidRPr="00201C9F" w:rsidRDefault="002950BB" w:rsidP="002950BB">
      <w:pPr>
        <w:ind w:firstLine="709"/>
        <w:jc w:val="both"/>
        <w:rPr>
          <w:sz w:val="28"/>
          <w:szCs w:val="28"/>
        </w:rPr>
      </w:pPr>
      <w:r w:rsidRPr="00201C9F">
        <w:rPr>
          <w:sz w:val="28"/>
          <w:szCs w:val="28"/>
        </w:rPr>
        <w:t>4) пункт 6 статьи 23 Устава изложить в следующей редакции:</w:t>
      </w:r>
    </w:p>
    <w:p w:rsidR="002950BB" w:rsidRPr="00201C9F" w:rsidRDefault="002950BB" w:rsidP="002950BB">
      <w:pPr>
        <w:ind w:firstLine="700"/>
        <w:jc w:val="both"/>
        <w:rPr>
          <w:sz w:val="28"/>
          <w:szCs w:val="28"/>
        </w:rPr>
      </w:pPr>
      <w:r w:rsidRPr="00201C9F">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w:t>
      </w:r>
      <w:r w:rsidRPr="00201C9F">
        <w:rPr>
          <w:sz w:val="28"/>
          <w:szCs w:val="28"/>
        </w:rPr>
        <w:lastRenderedPageBreak/>
        <w:t>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950BB" w:rsidRPr="00201C9F" w:rsidRDefault="002950BB" w:rsidP="002950BB">
      <w:pPr>
        <w:tabs>
          <w:tab w:val="left" w:pos="1200"/>
        </w:tabs>
        <w:autoSpaceDN w:val="0"/>
        <w:adjustRightInd w:val="0"/>
        <w:ind w:firstLine="700"/>
        <w:jc w:val="both"/>
        <w:rPr>
          <w:sz w:val="28"/>
          <w:szCs w:val="28"/>
        </w:rPr>
      </w:pPr>
      <w:r>
        <w:rPr>
          <w:sz w:val="28"/>
          <w:szCs w:val="28"/>
        </w:rPr>
        <w:t xml:space="preserve">5) </w:t>
      </w:r>
      <w:r w:rsidRPr="00201C9F">
        <w:rPr>
          <w:sz w:val="28"/>
          <w:szCs w:val="28"/>
        </w:rPr>
        <w:t xml:space="preserve">в статье 38 Устава: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w:t>
      </w:r>
      <w:r w:rsidRPr="00201C9F">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01C9F">
        <w:rPr>
          <w:sz w:val="28"/>
          <w:szCs w:val="28"/>
        </w:rPr>
        <w:t xml:space="preserve">»;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 xml:space="preserve">в) дополнить пунктом 3 следующего содержания: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 xml:space="preserve">6) в статье </w:t>
      </w:r>
      <w:r>
        <w:rPr>
          <w:sz w:val="28"/>
          <w:szCs w:val="28"/>
        </w:rPr>
        <w:t>42</w:t>
      </w:r>
      <w:r w:rsidRPr="00201C9F">
        <w:rPr>
          <w:sz w:val="28"/>
          <w:szCs w:val="28"/>
        </w:rPr>
        <w:t xml:space="preserve"> Устава: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w:t>
      </w:r>
      <w:r>
        <w:rPr>
          <w:b/>
          <w:sz w:val="28"/>
          <w:szCs w:val="28"/>
        </w:rPr>
        <w:t>Статья 42</w:t>
      </w:r>
      <w:r w:rsidRPr="00201C9F">
        <w:rPr>
          <w:b/>
          <w:sz w:val="28"/>
          <w:szCs w:val="28"/>
        </w:rPr>
        <w:t>. Досрочное прекращение полномочий и меры ответственности Главы поселения</w:t>
      </w:r>
      <w:r w:rsidRPr="00201C9F">
        <w:rPr>
          <w:sz w:val="28"/>
          <w:szCs w:val="28"/>
        </w:rPr>
        <w:t xml:space="preserve">»;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 xml:space="preserve">в) дополнить абзацем следующего содержания: </w:t>
      </w:r>
    </w:p>
    <w:p w:rsidR="002950BB" w:rsidRPr="00201C9F" w:rsidRDefault="002950BB" w:rsidP="002950BB">
      <w:pPr>
        <w:tabs>
          <w:tab w:val="left" w:pos="1200"/>
        </w:tabs>
        <w:autoSpaceDN w:val="0"/>
        <w:adjustRightInd w:val="0"/>
        <w:ind w:firstLine="700"/>
        <w:jc w:val="both"/>
        <w:rPr>
          <w:sz w:val="28"/>
          <w:szCs w:val="28"/>
        </w:rPr>
      </w:pPr>
      <w:r w:rsidRPr="00201C9F">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2950BB" w:rsidRPr="002950BB" w:rsidRDefault="002950BB" w:rsidP="002950BB">
      <w:pPr>
        <w:ind w:firstLine="709"/>
        <w:jc w:val="both"/>
        <w:rPr>
          <w:sz w:val="28"/>
          <w:szCs w:val="28"/>
        </w:rPr>
      </w:pPr>
      <w:r w:rsidRPr="002950BB">
        <w:rPr>
          <w:sz w:val="28"/>
          <w:szCs w:val="28"/>
        </w:rPr>
        <w:t>7) дополнить Устав статьей 54.1 следующего содержания:</w:t>
      </w:r>
    </w:p>
    <w:p w:rsidR="002950BB" w:rsidRPr="002950BB" w:rsidRDefault="002950BB" w:rsidP="002950BB">
      <w:pPr>
        <w:ind w:firstLine="709"/>
        <w:jc w:val="both"/>
        <w:rPr>
          <w:sz w:val="28"/>
          <w:szCs w:val="28"/>
        </w:rPr>
      </w:pPr>
      <w:r w:rsidRPr="002950BB">
        <w:rPr>
          <w:sz w:val="28"/>
          <w:szCs w:val="28"/>
        </w:rPr>
        <w:t>«</w:t>
      </w:r>
      <w:r w:rsidRPr="002950BB">
        <w:rPr>
          <w:b/>
          <w:sz w:val="28"/>
          <w:szCs w:val="28"/>
        </w:rPr>
        <w:t>Статья 54.1. Пенсия за выслугу лет к страховой пенсии муниципальным служащим поселения</w:t>
      </w:r>
    </w:p>
    <w:p w:rsidR="002950BB" w:rsidRPr="002950BB" w:rsidRDefault="002950BB" w:rsidP="002950BB">
      <w:pPr>
        <w:widowControl w:val="0"/>
        <w:autoSpaceDE w:val="0"/>
        <w:autoSpaceDN w:val="0"/>
        <w:adjustRightInd w:val="0"/>
        <w:ind w:firstLine="709"/>
        <w:jc w:val="both"/>
        <w:rPr>
          <w:sz w:val="28"/>
          <w:szCs w:val="28"/>
        </w:rPr>
      </w:pPr>
      <w:r w:rsidRPr="002950BB">
        <w:rPr>
          <w:sz w:val="28"/>
          <w:szCs w:val="28"/>
        </w:rPr>
        <w:t xml:space="preserve">1. Муниципальным служащим поселения в порядке и на условиях, предусмотренных Законом Самарской области от 09.10.2007 </w:t>
      </w:r>
      <w:r w:rsidRPr="002950BB">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2950BB" w:rsidRPr="002950BB" w:rsidRDefault="002950BB" w:rsidP="002950BB">
      <w:pPr>
        <w:ind w:firstLine="709"/>
        <w:jc w:val="both"/>
        <w:rPr>
          <w:sz w:val="28"/>
          <w:szCs w:val="28"/>
        </w:rPr>
      </w:pPr>
      <w:r w:rsidRPr="002950BB">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w:t>
      </w:r>
      <w:r w:rsidRPr="002950BB">
        <w:rPr>
          <w:sz w:val="28"/>
          <w:szCs w:val="28"/>
        </w:rPr>
        <w:lastRenderedPageBreak/>
        <w:t>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2950BB" w:rsidRPr="002950BB" w:rsidRDefault="002950BB" w:rsidP="002950BB">
      <w:pPr>
        <w:ind w:firstLine="709"/>
        <w:jc w:val="both"/>
        <w:rPr>
          <w:sz w:val="28"/>
          <w:szCs w:val="28"/>
        </w:rPr>
      </w:pPr>
      <w:r w:rsidRPr="002950BB">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2950BB" w:rsidRPr="002950BB" w:rsidRDefault="002950BB" w:rsidP="002950BB">
      <w:pPr>
        <w:ind w:firstLine="709"/>
        <w:jc w:val="both"/>
        <w:rPr>
          <w:sz w:val="28"/>
          <w:szCs w:val="28"/>
        </w:rPr>
      </w:pPr>
      <w:r w:rsidRPr="002950BB">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950BB" w:rsidRPr="002950BB" w:rsidRDefault="002950BB" w:rsidP="002950BB">
      <w:pPr>
        <w:ind w:firstLine="709"/>
        <w:jc w:val="both"/>
        <w:rPr>
          <w:sz w:val="28"/>
          <w:szCs w:val="28"/>
        </w:rPr>
      </w:pPr>
      <w:r w:rsidRPr="002950BB">
        <w:rPr>
          <w:sz w:val="28"/>
          <w:szCs w:val="28"/>
        </w:rPr>
        <w:t>3) достижение предельного возраста, установленного законом, для замещения должности муниципальной службы;</w:t>
      </w:r>
    </w:p>
    <w:p w:rsidR="002950BB" w:rsidRPr="002950BB" w:rsidRDefault="002950BB" w:rsidP="002950BB">
      <w:pPr>
        <w:ind w:firstLine="709"/>
        <w:jc w:val="both"/>
        <w:rPr>
          <w:sz w:val="28"/>
          <w:szCs w:val="28"/>
        </w:rPr>
      </w:pPr>
      <w:r w:rsidRPr="002950BB">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2950BB" w:rsidRPr="002950BB" w:rsidRDefault="002950BB" w:rsidP="002950BB">
      <w:pPr>
        <w:ind w:firstLine="709"/>
        <w:jc w:val="both"/>
        <w:rPr>
          <w:sz w:val="28"/>
          <w:szCs w:val="28"/>
        </w:rPr>
      </w:pPr>
      <w:r w:rsidRPr="002950BB">
        <w:rPr>
          <w:sz w:val="28"/>
          <w:szCs w:val="28"/>
        </w:rPr>
        <w:t>5) увольнение по собственному желанию в связи с выходом на пенсию;</w:t>
      </w:r>
    </w:p>
    <w:p w:rsidR="002950BB" w:rsidRPr="002950BB" w:rsidRDefault="002950BB" w:rsidP="002950BB">
      <w:pPr>
        <w:ind w:firstLine="709"/>
        <w:jc w:val="both"/>
        <w:rPr>
          <w:sz w:val="28"/>
          <w:szCs w:val="28"/>
        </w:rPr>
      </w:pPr>
      <w:r w:rsidRPr="002950BB">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2950BB" w:rsidRPr="002950BB" w:rsidRDefault="002950BB" w:rsidP="002950BB">
      <w:pPr>
        <w:ind w:firstLine="709"/>
        <w:jc w:val="both"/>
        <w:rPr>
          <w:sz w:val="28"/>
          <w:szCs w:val="28"/>
        </w:rPr>
      </w:pPr>
      <w:r w:rsidRPr="002950BB">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2950BB" w:rsidRPr="002950BB" w:rsidRDefault="002950BB" w:rsidP="002950BB">
      <w:pPr>
        <w:ind w:firstLine="709"/>
        <w:jc w:val="both"/>
        <w:rPr>
          <w:sz w:val="28"/>
          <w:szCs w:val="28"/>
        </w:rPr>
      </w:pPr>
      <w:r w:rsidRPr="002950BB">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2950BB" w:rsidRPr="002950BB" w:rsidRDefault="002950BB" w:rsidP="002950BB">
      <w:pPr>
        <w:ind w:firstLine="709"/>
        <w:jc w:val="both"/>
        <w:rPr>
          <w:sz w:val="28"/>
          <w:szCs w:val="28"/>
        </w:rPr>
      </w:pPr>
      <w:r w:rsidRPr="002950BB">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2950BB" w:rsidRPr="002950BB" w:rsidRDefault="002950BB" w:rsidP="002950BB">
      <w:pPr>
        <w:ind w:firstLine="709"/>
        <w:jc w:val="both"/>
        <w:rPr>
          <w:sz w:val="28"/>
          <w:szCs w:val="28"/>
        </w:rPr>
      </w:pPr>
      <w:r w:rsidRPr="002950BB">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2950BB" w:rsidRPr="002950BB" w:rsidRDefault="002950BB" w:rsidP="002950BB">
      <w:pPr>
        <w:ind w:firstLine="709"/>
        <w:jc w:val="both"/>
        <w:rPr>
          <w:sz w:val="28"/>
          <w:szCs w:val="28"/>
        </w:rPr>
      </w:pPr>
      <w:r w:rsidRPr="002950BB">
        <w:rPr>
          <w:sz w:val="28"/>
          <w:szCs w:val="28"/>
        </w:rPr>
        <w:t>5. Пенсия за выслугу лет устанавливается к пенсиям, назначенным:</w:t>
      </w:r>
    </w:p>
    <w:p w:rsidR="002950BB" w:rsidRPr="002950BB" w:rsidRDefault="002950BB" w:rsidP="002950BB">
      <w:pPr>
        <w:ind w:firstLine="709"/>
        <w:jc w:val="both"/>
        <w:rPr>
          <w:sz w:val="28"/>
          <w:szCs w:val="28"/>
        </w:rPr>
      </w:pPr>
      <w:r w:rsidRPr="002950BB">
        <w:rPr>
          <w:sz w:val="28"/>
          <w:szCs w:val="28"/>
        </w:rPr>
        <w:t>1) в соответствии с Федеральным законом от 28.12.2013 № 400-ФЗ «О страховых пенсиях»:</w:t>
      </w:r>
    </w:p>
    <w:p w:rsidR="002950BB" w:rsidRPr="002950BB" w:rsidRDefault="002950BB" w:rsidP="002950BB">
      <w:pPr>
        <w:ind w:firstLine="709"/>
        <w:jc w:val="both"/>
        <w:rPr>
          <w:sz w:val="28"/>
          <w:szCs w:val="28"/>
        </w:rPr>
      </w:pPr>
      <w:r w:rsidRPr="002950BB">
        <w:rPr>
          <w:sz w:val="28"/>
          <w:szCs w:val="28"/>
        </w:rPr>
        <w:lastRenderedPageBreak/>
        <w:t>по старости и при условии достижения пенсионного возраста, предусмотренного статьей 8 указанного Федерального закона;</w:t>
      </w:r>
    </w:p>
    <w:p w:rsidR="002950BB" w:rsidRPr="002950BB" w:rsidRDefault="002950BB" w:rsidP="002950BB">
      <w:pPr>
        <w:ind w:firstLine="709"/>
        <w:jc w:val="both"/>
        <w:rPr>
          <w:sz w:val="28"/>
          <w:szCs w:val="28"/>
        </w:rPr>
      </w:pPr>
      <w:r w:rsidRPr="002950BB">
        <w:rPr>
          <w:sz w:val="28"/>
          <w:szCs w:val="28"/>
        </w:rPr>
        <w:t>по инвалидности;</w:t>
      </w:r>
    </w:p>
    <w:p w:rsidR="002950BB" w:rsidRPr="002950BB" w:rsidRDefault="002950BB" w:rsidP="002950BB">
      <w:pPr>
        <w:ind w:firstLine="709"/>
        <w:jc w:val="both"/>
        <w:rPr>
          <w:sz w:val="28"/>
          <w:szCs w:val="28"/>
        </w:rPr>
      </w:pPr>
      <w:r w:rsidRPr="002950BB">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2950BB" w:rsidRPr="002950BB" w:rsidRDefault="002950BB" w:rsidP="002950BB">
      <w:pPr>
        <w:ind w:firstLine="709"/>
        <w:jc w:val="both"/>
        <w:rPr>
          <w:sz w:val="28"/>
          <w:szCs w:val="28"/>
        </w:rPr>
      </w:pPr>
      <w:r w:rsidRPr="002950BB">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2950BB" w:rsidRPr="002950BB" w:rsidRDefault="002950BB" w:rsidP="002950BB">
      <w:pPr>
        <w:ind w:firstLine="709"/>
        <w:jc w:val="both"/>
        <w:rPr>
          <w:sz w:val="28"/>
          <w:szCs w:val="28"/>
        </w:rPr>
      </w:pPr>
      <w:r w:rsidRPr="002950BB">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2950BB" w:rsidRPr="002950BB" w:rsidRDefault="002950BB" w:rsidP="002950BB">
      <w:pPr>
        <w:ind w:firstLine="709"/>
        <w:jc w:val="both"/>
        <w:rPr>
          <w:sz w:val="28"/>
          <w:szCs w:val="28"/>
        </w:rPr>
      </w:pPr>
      <w:r w:rsidRPr="002950BB">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2950BB" w:rsidRPr="002950BB" w:rsidRDefault="002950BB" w:rsidP="002950BB">
      <w:pPr>
        <w:ind w:firstLine="709"/>
        <w:jc w:val="both"/>
        <w:rPr>
          <w:sz w:val="28"/>
          <w:szCs w:val="28"/>
        </w:rPr>
      </w:pPr>
      <w:r w:rsidRPr="002950BB">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2950BB" w:rsidRPr="002950BB" w:rsidRDefault="002950BB" w:rsidP="002950BB">
      <w:pPr>
        <w:ind w:firstLine="709"/>
        <w:jc w:val="both"/>
        <w:rPr>
          <w:sz w:val="28"/>
          <w:szCs w:val="28"/>
        </w:rPr>
      </w:pPr>
      <w:r w:rsidRPr="002950BB">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w:t>
      </w:r>
      <w:r w:rsidRPr="002950BB">
        <w:rPr>
          <w:sz w:val="28"/>
          <w:szCs w:val="28"/>
        </w:rPr>
        <w:lastRenderedPageBreak/>
        <w:t>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950BB" w:rsidRPr="002950BB" w:rsidRDefault="002950BB" w:rsidP="002950BB">
      <w:pPr>
        <w:widowControl w:val="0"/>
        <w:autoSpaceDE w:val="0"/>
        <w:autoSpaceDN w:val="0"/>
        <w:adjustRightInd w:val="0"/>
        <w:ind w:firstLine="709"/>
        <w:jc w:val="both"/>
        <w:rPr>
          <w:sz w:val="28"/>
          <w:szCs w:val="28"/>
        </w:rPr>
      </w:pPr>
      <w:r w:rsidRPr="002950BB">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96-ГД«О муниципальной службе в Самарской области».</w:t>
      </w:r>
    </w:p>
    <w:p w:rsidR="002950BB" w:rsidRDefault="002950BB" w:rsidP="002950BB">
      <w:pPr>
        <w:widowControl w:val="0"/>
        <w:autoSpaceDE w:val="0"/>
        <w:autoSpaceDN w:val="0"/>
        <w:adjustRightInd w:val="0"/>
        <w:ind w:firstLine="709"/>
        <w:jc w:val="both"/>
        <w:rPr>
          <w:sz w:val="28"/>
          <w:szCs w:val="28"/>
        </w:rPr>
      </w:pPr>
      <w:r w:rsidRPr="002950BB">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2950BB" w:rsidRPr="00977CDD" w:rsidRDefault="002950BB" w:rsidP="002950BB">
      <w:pPr>
        <w:tabs>
          <w:tab w:val="left" w:pos="1200"/>
        </w:tabs>
        <w:autoSpaceDN w:val="0"/>
        <w:adjustRightInd w:val="0"/>
        <w:ind w:firstLine="700"/>
        <w:jc w:val="both"/>
        <w:rPr>
          <w:sz w:val="28"/>
          <w:szCs w:val="28"/>
        </w:rPr>
      </w:pPr>
      <w:r>
        <w:rPr>
          <w:sz w:val="28"/>
          <w:szCs w:val="28"/>
        </w:rPr>
        <w:t>8) дополнить пункт 6</w:t>
      </w:r>
      <w:r w:rsidRPr="00977CDD">
        <w:rPr>
          <w:sz w:val="28"/>
          <w:szCs w:val="28"/>
        </w:rPr>
        <w:t xml:space="preserve">.1 </w:t>
      </w:r>
      <w:r>
        <w:rPr>
          <w:sz w:val="28"/>
          <w:szCs w:val="28"/>
        </w:rPr>
        <w:t>статьи 56</w:t>
      </w:r>
      <w:r w:rsidRPr="00201C9F">
        <w:rPr>
          <w:sz w:val="28"/>
          <w:szCs w:val="28"/>
        </w:rPr>
        <w:t xml:space="preserve"> Устава</w:t>
      </w:r>
      <w:r w:rsidRPr="00977CDD">
        <w:rPr>
          <w:sz w:val="28"/>
          <w:szCs w:val="28"/>
        </w:rPr>
        <w:t xml:space="preserve"> абзацами следующего содержания:</w:t>
      </w:r>
    </w:p>
    <w:p w:rsidR="002950BB" w:rsidRPr="00124C9E" w:rsidRDefault="002950BB" w:rsidP="002950BB">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rsidR="002950BB" w:rsidRPr="00124C9E" w:rsidRDefault="002950BB" w:rsidP="002950BB">
      <w:pPr>
        <w:ind w:firstLine="700"/>
        <w:jc w:val="both"/>
        <w:rPr>
          <w:sz w:val="28"/>
          <w:szCs w:val="28"/>
        </w:rPr>
      </w:pPr>
      <w:r w:rsidRPr="00124C9E">
        <w:rPr>
          <w:sz w:val="28"/>
          <w:szCs w:val="28"/>
        </w:rPr>
        <w:t xml:space="preserve"> 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2950BB" w:rsidRPr="00124C9E" w:rsidRDefault="002950BB" w:rsidP="002950BB">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2950BB" w:rsidRPr="00124C9E" w:rsidRDefault="002950BB" w:rsidP="002950BB">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2950BB" w:rsidRDefault="002950BB" w:rsidP="002950BB">
      <w:pPr>
        <w:ind w:firstLine="700"/>
        <w:jc w:val="both"/>
        <w:rPr>
          <w:sz w:val="28"/>
          <w:szCs w:val="28"/>
        </w:rPr>
      </w:pPr>
      <w:r w:rsidRPr="00124C9E">
        <w:rPr>
          <w:sz w:val="28"/>
          <w:szCs w:val="28"/>
        </w:rPr>
        <w:t>3) площадь помещения не менее 10 квадратных метров.</w:t>
      </w:r>
      <w:r>
        <w:rPr>
          <w:sz w:val="28"/>
          <w:szCs w:val="28"/>
        </w:rPr>
        <w:t>»;</w:t>
      </w:r>
    </w:p>
    <w:p w:rsidR="002950BB" w:rsidRPr="002950BB" w:rsidRDefault="002950BB" w:rsidP="002950BB">
      <w:pPr>
        <w:pStyle w:val="ad"/>
        <w:tabs>
          <w:tab w:val="left" w:pos="1134"/>
        </w:tabs>
        <w:ind w:left="0" w:firstLine="709"/>
        <w:jc w:val="both"/>
        <w:rPr>
          <w:sz w:val="28"/>
          <w:szCs w:val="28"/>
        </w:rPr>
      </w:pPr>
      <w:r w:rsidRPr="002950BB">
        <w:rPr>
          <w:sz w:val="28"/>
          <w:szCs w:val="28"/>
        </w:rPr>
        <w:t>9) дополнить статью 57 Устава пунктами 5 – 7следующего содержания:</w:t>
      </w:r>
    </w:p>
    <w:p w:rsidR="002950BB" w:rsidRPr="002950BB" w:rsidRDefault="002950BB" w:rsidP="002950BB">
      <w:pPr>
        <w:tabs>
          <w:tab w:val="num" w:pos="1080"/>
        </w:tabs>
        <w:autoSpaceDE w:val="0"/>
        <w:autoSpaceDN w:val="0"/>
        <w:adjustRightInd w:val="0"/>
        <w:ind w:firstLine="709"/>
        <w:jc w:val="both"/>
        <w:rPr>
          <w:sz w:val="28"/>
          <w:szCs w:val="28"/>
        </w:rPr>
      </w:pPr>
      <w:r w:rsidRPr="002950BB">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2950BB" w:rsidRPr="002950BB" w:rsidRDefault="002950BB" w:rsidP="002950BB">
      <w:pPr>
        <w:ind w:firstLine="709"/>
        <w:jc w:val="both"/>
        <w:rPr>
          <w:sz w:val="28"/>
          <w:szCs w:val="28"/>
        </w:rPr>
      </w:pPr>
      <w:r w:rsidRPr="002950BB">
        <w:rPr>
          <w:sz w:val="28"/>
          <w:szCs w:val="28"/>
        </w:rPr>
        <w:t>6. Главе поселения 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статьии в случае, если не установлена доплата к страховой пенсии в соответствии с пунктом 5 настоящей статьи.</w:t>
      </w:r>
    </w:p>
    <w:p w:rsidR="002950BB" w:rsidRPr="002950BB" w:rsidRDefault="002950BB" w:rsidP="002950BB">
      <w:pPr>
        <w:ind w:firstLine="709"/>
        <w:jc w:val="both"/>
        <w:rPr>
          <w:sz w:val="28"/>
          <w:szCs w:val="28"/>
        </w:rPr>
      </w:pPr>
      <w:r w:rsidRPr="002950BB">
        <w:rPr>
          <w:sz w:val="28"/>
          <w:szCs w:val="28"/>
        </w:rPr>
        <w:t xml:space="preserve">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w:t>
      </w:r>
      <w:r w:rsidRPr="002950BB">
        <w:rPr>
          <w:sz w:val="28"/>
          <w:szCs w:val="28"/>
        </w:rPr>
        <w:lastRenderedPageBreak/>
        <w:t>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2950BB" w:rsidRDefault="002950BB" w:rsidP="002950BB">
      <w:pPr>
        <w:ind w:firstLine="709"/>
        <w:jc w:val="both"/>
        <w:rPr>
          <w:sz w:val="28"/>
          <w:szCs w:val="28"/>
        </w:rPr>
      </w:pPr>
      <w:r w:rsidRPr="002950BB">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2950BB" w:rsidRDefault="002950BB" w:rsidP="002950BB">
      <w:pPr>
        <w:ind w:firstLine="697"/>
        <w:jc w:val="both"/>
        <w:rPr>
          <w:sz w:val="28"/>
          <w:szCs w:val="28"/>
        </w:rPr>
      </w:pPr>
      <w:r>
        <w:rPr>
          <w:sz w:val="28"/>
          <w:szCs w:val="28"/>
        </w:rPr>
        <w:t xml:space="preserve">10) дополнить статью 59 Устава пунктом 7 следующего содержания: </w:t>
      </w:r>
    </w:p>
    <w:p w:rsidR="002950BB" w:rsidRPr="00FB3188" w:rsidRDefault="002950BB" w:rsidP="002950BB">
      <w:pPr>
        <w:tabs>
          <w:tab w:val="left" w:pos="1200"/>
        </w:tabs>
        <w:autoSpaceDN w:val="0"/>
        <w:adjustRightInd w:val="0"/>
        <w:ind w:firstLine="700"/>
        <w:jc w:val="both"/>
        <w:rPr>
          <w:sz w:val="28"/>
          <w:szCs w:val="28"/>
        </w:rPr>
      </w:pPr>
      <w:r>
        <w:rPr>
          <w:sz w:val="28"/>
          <w:szCs w:val="28"/>
        </w:rPr>
        <w:t>«7</w:t>
      </w:r>
      <w:r w:rsidRPr="00224333">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о изменения в Устав поселения.»</w:t>
      </w:r>
      <w:r w:rsidRPr="00336594">
        <w:rPr>
          <w:sz w:val="28"/>
          <w:szCs w:val="28"/>
        </w:rPr>
        <w:t>.</w:t>
      </w:r>
    </w:p>
    <w:p w:rsidR="002950BB" w:rsidRPr="00BB2541" w:rsidRDefault="002950BB" w:rsidP="002950BB">
      <w:pPr>
        <w:tabs>
          <w:tab w:val="num" w:pos="200"/>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Большое Микушкино</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950BB" w:rsidRPr="00BB2541" w:rsidRDefault="002950BB" w:rsidP="002950BB">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Большое Микушкино</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2950BB" w:rsidRPr="008E1390" w:rsidRDefault="002950BB" w:rsidP="002950BB">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8E1390">
        <w:rPr>
          <w:sz w:val="28"/>
          <w:szCs w:val="28"/>
        </w:rPr>
        <w:t>.</w:t>
      </w:r>
    </w:p>
    <w:p w:rsidR="002950BB" w:rsidRPr="00A44696" w:rsidRDefault="002950BB" w:rsidP="002950BB">
      <w:pPr>
        <w:pStyle w:val="20"/>
        <w:tabs>
          <w:tab w:val="left" w:pos="1200"/>
        </w:tabs>
        <w:rPr>
          <w:sz w:val="28"/>
          <w:szCs w:val="28"/>
        </w:rPr>
      </w:pPr>
    </w:p>
    <w:p w:rsidR="002950BB" w:rsidRPr="00A44696" w:rsidRDefault="002950BB" w:rsidP="002950BB">
      <w:pPr>
        <w:tabs>
          <w:tab w:val="num" w:pos="200"/>
        </w:tabs>
        <w:outlineLvl w:val="0"/>
        <w:rPr>
          <w:sz w:val="28"/>
          <w:szCs w:val="28"/>
        </w:rPr>
      </w:pPr>
    </w:p>
    <w:p w:rsidR="002950BB" w:rsidRDefault="002950BB" w:rsidP="002950BB">
      <w:pPr>
        <w:jc w:val="both"/>
        <w:rPr>
          <w:sz w:val="28"/>
          <w:szCs w:val="28"/>
        </w:rPr>
      </w:pPr>
      <w:r>
        <w:rPr>
          <w:sz w:val="28"/>
          <w:szCs w:val="28"/>
        </w:rPr>
        <w:t>Председатель С</w:t>
      </w:r>
      <w:r w:rsidRPr="005B76DB">
        <w:rPr>
          <w:sz w:val="28"/>
          <w:szCs w:val="28"/>
        </w:rPr>
        <w:t xml:space="preserve">обрания представителей </w:t>
      </w:r>
    </w:p>
    <w:p w:rsidR="002950BB" w:rsidRDefault="002950BB" w:rsidP="002950BB">
      <w:pPr>
        <w:jc w:val="both"/>
        <w:rPr>
          <w:sz w:val="28"/>
          <w:szCs w:val="28"/>
        </w:rPr>
      </w:pPr>
      <w:r w:rsidRPr="005B76DB">
        <w:rPr>
          <w:sz w:val="28"/>
          <w:szCs w:val="28"/>
        </w:rPr>
        <w:t xml:space="preserve">сельского поселения </w:t>
      </w:r>
      <w:r>
        <w:rPr>
          <w:sz w:val="28"/>
          <w:szCs w:val="28"/>
        </w:rPr>
        <w:t>Большое Микушкино</w:t>
      </w:r>
    </w:p>
    <w:p w:rsidR="002950BB" w:rsidRDefault="002950BB" w:rsidP="002950B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2950BB" w:rsidRPr="005B76DB" w:rsidRDefault="002950BB" w:rsidP="002950BB">
      <w:pPr>
        <w:jc w:val="both"/>
        <w:rPr>
          <w:sz w:val="28"/>
          <w:szCs w:val="28"/>
        </w:rPr>
      </w:pPr>
      <w:r w:rsidRPr="009F55A6">
        <w:rPr>
          <w:sz w:val="28"/>
          <w:szCs w:val="28"/>
        </w:rPr>
        <w:t>Самарской области</w:t>
      </w:r>
      <w:r>
        <w:rPr>
          <w:sz w:val="28"/>
          <w:szCs w:val="28"/>
        </w:rPr>
        <w:t xml:space="preserve">                                                                            С.Л. Разеева</w:t>
      </w:r>
    </w:p>
    <w:p w:rsidR="002950BB" w:rsidRPr="005B76DB" w:rsidRDefault="002950BB" w:rsidP="002950BB">
      <w:pPr>
        <w:jc w:val="both"/>
        <w:outlineLvl w:val="0"/>
        <w:rPr>
          <w:sz w:val="28"/>
          <w:szCs w:val="28"/>
        </w:rPr>
      </w:pPr>
    </w:p>
    <w:p w:rsidR="002950BB" w:rsidRDefault="002950BB" w:rsidP="002950BB">
      <w:pPr>
        <w:tabs>
          <w:tab w:val="num" w:pos="200"/>
        </w:tabs>
        <w:outlineLvl w:val="0"/>
        <w:rPr>
          <w:sz w:val="28"/>
          <w:szCs w:val="28"/>
        </w:rPr>
      </w:pPr>
      <w:r w:rsidRPr="006F4209">
        <w:rPr>
          <w:noProof/>
          <w:sz w:val="28"/>
          <w:szCs w:val="28"/>
        </w:rPr>
        <w:t>Глава</w:t>
      </w:r>
      <w:r w:rsidRPr="009F55A6">
        <w:rPr>
          <w:noProof/>
          <w:sz w:val="28"/>
          <w:szCs w:val="28"/>
        </w:rPr>
        <w:t>сельского</w:t>
      </w:r>
      <w:r w:rsidRPr="009F55A6">
        <w:rPr>
          <w:sz w:val="28"/>
          <w:szCs w:val="28"/>
        </w:rPr>
        <w:t xml:space="preserve"> поселения </w:t>
      </w:r>
      <w:r>
        <w:rPr>
          <w:noProof/>
          <w:sz w:val="28"/>
          <w:szCs w:val="28"/>
        </w:rPr>
        <w:t>Большое Микушкино</w:t>
      </w:r>
    </w:p>
    <w:p w:rsidR="002950BB" w:rsidRDefault="002950BB" w:rsidP="002950B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2950BB" w:rsidRDefault="002950BB" w:rsidP="002950BB">
      <w:pPr>
        <w:tabs>
          <w:tab w:val="num" w:pos="200"/>
        </w:tabs>
        <w:outlineLvl w:val="0"/>
        <w:rPr>
          <w:sz w:val="28"/>
          <w:szCs w:val="28"/>
        </w:rPr>
      </w:pPr>
      <w:r w:rsidRPr="009F55A6">
        <w:rPr>
          <w:sz w:val="28"/>
          <w:szCs w:val="28"/>
        </w:rPr>
        <w:t xml:space="preserve">Самарской области                                                               </w:t>
      </w:r>
      <w:r>
        <w:rPr>
          <w:sz w:val="28"/>
          <w:szCs w:val="28"/>
        </w:rPr>
        <w:t xml:space="preserve">              А.С. Павлов</w:t>
      </w:r>
    </w:p>
    <w:p w:rsidR="002950BB" w:rsidRPr="00714191" w:rsidRDefault="002950BB" w:rsidP="002950BB">
      <w:pPr>
        <w:jc w:val="both"/>
        <w:rPr>
          <w:sz w:val="28"/>
          <w:szCs w:val="28"/>
        </w:rPr>
      </w:pPr>
    </w:p>
    <w:p w:rsidR="002950BB" w:rsidRDefault="002950BB" w:rsidP="00C705D4">
      <w:pPr>
        <w:tabs>
          <w:tab w:val="num" w:pos="200"/>
        </w:tabs>
        <w:outlineLvl w:val="0"/>
        <w:rPr>
          <w:sz w:val="28"/>
          <w:szCs w:val="28"/>
        </w:rPr>
        <w:sectPr w:rsidR="002950BB"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rsidR="00C32468" w:rsidRDefault="00C32468" w:rsidP="00793D8B">
      <w:pPr>
        <w:outlineLvl w:val="0"/>
        <w:rPr>
          <w:sz w:val="28"/>
          <w:szCs w:val="28"/>
        </w:rPr>
      </w:pPr>
    </w:p>
    <w:sectPr w:rsidR="00C32468"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6C" w:rsidRDefault="009B576C">
      <w:r>
        <w:separator/>
      </w:r>
    </w:p>
  </w:endnote>
  <w:endnote w:type="continuationSeparator" w:id="1">
    <w:p w:rsidR="009B576C" w:rsidRDefault="009B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6C" w:rsidRDefault="009B576C">
      <w:r>
        <w:separator/>
      </w:r>
    </w:p>
  </w:footnote>
  <w:footnote w:type="continuationSeparator" w:id="1">
    <w:p w:rsidR="009B576C" w:rsidRDefault="009B5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E348D0"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32468">
      <w:rPr>
        <w:rStyle w:val="a7"/>
        <w:noProof/>
      </w:rPr>
      <w:t>1</w:t>
    </w:r>
    <w:r>
      <w:rPr>
        <w:rStyle w:val="a7"/>
      </w:rPr>
      <w:fldChar w:fldCharType="end"/>
    </w:r>
  </w:p>
  <w:p w:rsidR="00C32468" w:rsidRDefault="00C32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E348D0"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575AE6">
      <w:rPr>
        <w:rStyle w:val="a7"/>
        <w:noProof/>
      </w:rPr>
      <w:t>2</w:t>
    </w:r>
    <w:r>
      <w:rPr>
        <w:rStyle w:val="a7"/>
      </w:rPr>
      <w:fldChar w:fldCharType="end"/>
    </w:r>
  </w:p>
  <w:p w:rsidR="00C32468" w:rsidRDefault="00C32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E348D0"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E348D0"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63713A">
      <w:rPr>
        <w:rStyle w:val="a7"/>
        <w:noProof/>
      </w:rPr>
      <w:t>2</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21827"/>
    <w:rsid w:val="00041149"/>
    <w:rsid w:val="00062109"/>
    <w:rsid w:val="00071952"/>
    <w:rsid w:val="00072E18"/>
    <w:rsid w:val="00074DFF"/>
    <w:rsid w:val="00086EBB"/>
    <w:rsid w:val="00090BFF"/>
    <w:rsid w:val="000964CF"/>
    <w:rsid w:val="000A62EF"/>
    <w:rsid w:val="000F633F"/>
    <w:rsid w:val="00101EE7"/>
    <w:rsid w:val="00102E94"/>
    <w:rsid w:val="001176D5"/>
    <w:rsid w:val="00126823"/>
    <w:rsid w:val="00140F29"/>
    <w:rsid w:val="0014181D"/>
    <w:rsid w:val="00142074"/>
    <w:rsid w:val="0014759A"/>
    <w:rsid w:val="00164341"/>
    <w:rsid w:val="00176ED5"/>
    <w:rsid w:val="001A5914"/>
    <w:rsid w:val="001B358D"/>
    <w:rsid w:val="001C50DD"/>
    <w:rsid w:val="00204BA7"/>
    <w:rsid w:val="0020638F"/>
    <w:rsid w:val="002419BB"/>
    <w:rsid w:val="002950BB"/>
    <w:rsid w:val="0029775D"/>
    <w:rsid w:val="002A20B5"/>
    <w:rsid w:val="002B6331"/>
    <w:rsid w:val="002C0CD6"/>
    <w:rsid w:val="002D5324"/>
    <w:rsid w:val="002F641E"/>
    <w:rsid w:val="00345B98"/>
    <w:rsid w:val="003679F8"/>
    <w:rsid w:val="003809A2"/>
    <w:rsid w:val="003933A2"/>
    <w:rsid w:val="003B3986"/>
    <w:rsid w:val="003B4B74"/>
    <w:rsid w:val="003C04FA"/>
    <w:rsid w:val="004037DA"/>
    <w:rsid w:val="004421DF"/>
    <w:rsid w:val="00496603"/>
    <w:rsid w:val="004A34C7"/>
    <w:rsid w:val="004C0884"/>
    <w:rsid w:val="004C0D96"/>
    <w:rsid w:val="004F5B96"/>
    <w:rsid w:val="00500EC2"/>
    <w:rsid w:val="0050364F"/>
    <w:rsid w:val="005427E5"/>
    <w:rsid w:val="00545C0B"/>
    <w:rsid w:val="00563747"/>
    <w:rsid w:val="00575AE6"/>
    <w:rsid w:val="005846BB"/>
    <w:rsid w:val="00586B6B"/>
    <w:rsid w:val="00595B84"/>
    <w:rsid w:val="005966EA"/>
    <w:rsid w:val="005B3CB7"/>
    <w:rsid w:val="005B76DB"/>
    <w:rsid w:val="00632CD1"/>
    <w:rsid w:val="0063713A"/>
    <w:rsid w:val="00655776"/>
    <w:rsid w:val="00673E05"/>
    <w:rsid w:val="00687CB3"/>
    <w:rsid w:val="006E7655"/>
    <w:rsid w:val="00704DC9"/>
    <w:rsid w:val="00734FA0"/>
    <w:rsid w:val="0074227B"/>
    <w:rsid w:val="00750E79"/>
    <w:rsid w:val="0075335F"/>
    <w:rsid w:val="00764218"/>
    <w:rsid w:val="00775FF5"/>
    <w:rsid w:val="00793D8B"/>
    <w:rsid w:val="007B2A20"/>
    <w:rsid w:val="007F58BC"/>
    <w:rsid w:val="007F59E0"/>
    <w:rsid w:val="00804D4F"/>
    <w:rsid w:val="008158B4"/>
    <w:rsid w:val="008666CE"/>
    <w:rsid w:val="008C63F8"/>
    <w:rsid w:val="008E3D36"/>
    <w:rsid w:val="008E7D67"/>
    <w:rsid w:val="008F7095"/>
    <w:rsid w:val="00910C32"/>
    <w:rsid w:val="00925B12"/>
    <w:rsid w:val="00930EB1"/>
    <w:rsid w:val="009342B4"/>
    <w:rsid w:val="00960266"/>
    <w:rsid w:val="009826E2"/>
    <w:rsid w:val="009852F3"/>
    <w:rsid w:val="0099254E"/>
    <w:rsid w:val="009976E4"/>
    <w:rsid w:val="009A1027"/>
    <w:rsid w:val="009B576C"/>
    <w:rsid w:val="009F55A6"/>
    <w:rsid w:val="00A23FCF"/>
    <w:rsid w:val="00A34440"/>
    <w:rsid w:val="00A664D8"/>
    <w:rsid w:val="00A97F21"/>
    <w:rsid w:val="00AA63AD"/>
    <w:rsid w:val="00AB2247"/>
    <w:rsid w:val="00AC4826"/>
    <w:rsid w:val="00AE0B2B"/>
    <w:rsid w:val="00AE551E"/>
    <w:rsid w:val="00AF7D16"/>
    <w:rsid w:val="00B1017A"/>
    <w:rsid w:val="00B376C5"/>
    <w:rsid w:val="00BD0B63"/>
    <w:rsid w:val="00BE0194"/>
    <w:rsid w:val="00C03AC9"/>
    <w:rsid w:val="00C3203E"/>
    <w:rsid w:val="00C32468"/>
    <w:rsid w:val="00C50FB8"/>
    <w:rsid w:val="00C705D4"/>
    <w:rsid w:val="00CC2181"/>
    <w:rsid w:val="00CF0C71"/>
    <w:rsid w:val="00D065BB"/>
    <w:rsid w:val="00D42B42"/>
    <w:rsid w:val="00D76058"/>
    <w:rsid w:val="00D92F61"/>
    <w:rsid w:val="00D948BF"/>
    <w:rsid w:val="00DC24DC"/>
    <w:rsid w:val="00DE550E"/>
    <w:rsid w:val="00DF405E"/>
    <w:rsid w:val="00E348D0"/>
    <w:rsid w:val="00E522C6"/>
    <w:rsid w:val="00E62E04"/>
    <w:rsid w:val="00E83340"/>
    <w:rsid w:val="00E87DB5"/>
    <w:rsid w:val="00E9410D"/>
    <w:rsid w:val="00E94DAC"/>
    <w:rsid w:val="00EB1D05"/>
    <w:rsid w:val="00ED08FF"/>
    <w:rsid w:val="00F26EA7"/>
    <w:rsid w:val="00F31BEE"/>
    <w:rsid w:val="00F85BD4"/>
    <w:rsid w:val="00F96E5D"/>
    <w:rsid w:val="00FB79C5"/>
    <w:rsid w:val="00FC31D5"/>
    <w:rsid w:val="00FC332D"/>
    <w:rsid w:val="00FD4356"/>
    <w:rsid w:val="00FD6A47"/>
    <w:rsid w:val="00FF6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character" w:styleId="ac">
    <w:name w:val="Strong"/>
    <w:qFormat/>
    <w:rsid w:val="002950BB"/>
    <w:rPr>
      <w:b/>
      <w:bCs/>
    </w:rPr>
  </w:style>
  <w:style w:type="paragraph" w:customStyle="1" w:styleId="1">
    <w:name w:val="Без интервала1"/>
    <w:rsid w:val="002950BB"/>
    <w:rPr>
      <w:rFonts w:ascii="Calibri" w:eastAsia="MS ??" w:hAnsi="Calibri"/>
      <w:sz w:val="22"/>
      <w:szCs w:val="22"/>
    </w:rPr>
  </w:style>
  <w:style w:type="paragraph" w:styleId="ad">
    <w:name w:val="List Paragraph"/>
    <w:basedOn w:val="a"/>
    <w:uiPriority w:val="34"/>
    <w:qFormat/>
    <w:rsid w:val="002950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88837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27</cp:revision>
  <cp:lastPrinted>2019-09-30T19:09:00Z</cp:lastPrinted>
  <dcterms:created xsi:type="dcterms:W3CDTF">2015-04-27T06:32:00Z</dcterms:created>
  <dcterms:modified xsi:type="dcterms:W3CDTF">2019-09-30T19:15:00Z</dcterms:modified>
</cp:coreProperties>
</file>