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07" w:rsidRDefault="00A94207" w:rsidP="00A94207">
      <w:pPr>
        <w:spacing w:after="0" w:line="240" w:lineRule="auto"/>
        <w:jc w:val="center"/>
        <w:rPr>
          <w:b/>
          <w:sz w:val="28"/>
          <w:szCs w:val="28"/>
        </w:rPr>
      </w:pPr>
    </w:p>
    <w:p w:rsidR="00A94207" w:rsidRDefault="00A94207" w:rsidP="00A94207">
      <w:pPr>
        <w:spacing w:after="0" w:line="240" w:lineRule="auto"/>
        <w:jc w:val="center"/>
        <w:rPr>
          <w:b/>
          <w:sz w:val="28"/>
          <w:szCs w:val="28"/>
        </w:rPr>
      </w:pPr>
    </w:p>
    <w:p w:rsidR="00A94207" w:rsidRDefault="00A94207" w:rsidP="00A94207">
      <w:pPr>
        <w:spacing w:after="0" w:line="240" w:lineRule="auto"/>
        <w:jc w:val="center"/>
        <w:rPr>
          <w:b/>
          <w:sz w:val="28"/>
          <w:szCs w:val="28"/>
        </w:rPr>
      </w:pPr>
    </w:p>
    <w:p w:rsidR="00A94207" w:rsidRDefault="00A94207" w:rsidP="00A9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207" w:rsidRPr="004F4D6E" w:rsidRDefault="00A94207" w:rsidP="00A9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A94207" w:rsidRPr="004F4D6E" w:rsidRDefault="00A94207" w:rsidP="00A9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A94207" w:rsidRPr="004F4D6E" w:rsidRDefault="00A94207" w:rsidP="00A9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A94207" w:rsidRPr="004F4D6E" w:rsidRDefault="00A94207" w:rsidP="00A9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A94207" w:rsidRPr="004F4D6E" w:rsidRDefault="00A94207" w:rsidP="00A9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p w:rsidR="00A94207" w:rsidRPr="004F4D6E" w:rsidRDefault="00A94207" w:rsidP="00A9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A94207" w:rsidRPr="004F4D6E" w:rsidTr="00B20EBC">
        <w:tc>
          <w:tcPr>
            <w:tcW w:w="3221" w:type="dxa"/>
            <w:tcBorders>
              <w:bottom w:val="single" w:sz="4" w:space="0" w:color="auto"/>
            </w:tcBorders>
          </w:tcPr>
          <w:p w:rsidR="00A94207" w:rsidRPr="004F4D6E" w:rsidRDefault="00A94207" w:rsidP="00B2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«05» октября 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96" w:type="dxa"/>
          </w:tcPr>
          <w:p w:rsidR="00A94207" w:rsidRPr="004F4D6E" w:rsidRDefault="00A94207" w:rsidP="00B2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94207" w:rsidRPr="004F4D6E" w:rsidRDefault="00A94207" w:rsidP="00B20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A94207" w:rsidRPr="004F4D6E" w:rsidTr="00B20EBC">
        <w:tc>
          <w:tcPr>
            <w:tcW w:w="3221" w:type="dxa"/>
            <w:tcBorders>
              <w:top w:val="single" w:sz="4" w:space="0" w:color="auto"/>
            </w:tcBorders>
          </w:tcPr>
          <w:p w:rsidR="00A94207" w:rsidRPr="004F4D6E" w:rsidRDefault="00A94207" w:rsidP="00B2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4996" w:type="dxa"/>
          </w:tcPr>
          <w:p w:rsidR="00A94207" w:rsidRPr="004F4D6E" w:rsidRDefault="00A94207" w:rsidP="00B2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94207" w:rsidRPr="004F4D6E" w:rsidRDefault="00A94207" w:rsidP="00B2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207" w:rsidRDefault="00A94207" w:rsidP="00A94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5069">
        <w:rPr>
          <w:rFonts w:cs="Arial"/>
          <w:color w:val="3C3C3C"/>
          <w:spacing w:val="2"/>
          <w:sz w:val="31"/>
          <w:szCs w:val="31"/>
          <w:lang w:eastAsia="ru-RU"/>
        </w:rPr>
        <w:br/>
      </w: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внесении изменений в постановление администрации</w:t>
      </w:r>
    </w:p>
    <w:p w:rsidR="00A94207" w:rsidRDefault="00A94207" w:rsidP="00A94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поселка Верховье от 05.06.2019 № 107</w:t>
      </w:r>
    </w:p>
    <w:p w:rsidR="00A94207" w:rsidRDefault="00A94207" w:rsidP="00A94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«Об</w:t>
      </w: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утверждении Реестра мест сбора твердых бытовых</w:t>
      </w:r>
    </w:p>
    <w:p w:rsidR="00A94207" w:rsidRPr="004F4D6E" w:rsidRDefault="00A94207" w:rsidP="00A94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отходов на территории поселка Верховье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A94207" w:rsidRPr="00503600" w:rsidRDefault="00A94207" w:rsidP="00A942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03600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В соответствии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 </w:t>
      </w:r>
      <w:hyperlink r:id="rId5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6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10.02.1997 N 155 "Об утверждении Правил предоставления услуг по вывозу твердых и жидких бытовых отходов"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СанПиН</w:t>
      </w:r>
      <w:proofErr w:type="spell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2.1.7.3550-19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01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01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2020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proofErr w:type="spell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Санитарн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-эпидемиологические</w:t>
      </w:r>
      <w:proofErr w:type="spellEnd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требования к содержанию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территорий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муниципальных образований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Правилами благоустройства и содержания территории муниципального образования </w:t>
      </w:r>
      <w:proofErr w:type="spell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пгт</w:t>
      </w:r>
      <w:proofErr w:type="spell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proofErr w:type="gram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Верховье Верховского района Орловской области, </w:t>
      </w:r>
      <w:proofErr w:type="gram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утвержденными</w:t>
      </w:r>
      <w:proofErr w:type="gram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решением Верховского поселкового Совета народных депутатов </w:t>
      </w:r>
      <w:hyperlink r:id="rId7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от 27.12.2017 N 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19/7,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письмом Управления Федеральной службы по надзору в сфере защиты прав потребителей и благополучия человека по Орловской области от 14.09.2020 № 57-00-02/09-8706-202016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администрация поселка Верховье постановляет:</w:t>
      </w:r>
    </w:p>
    <w:p w:rsidR="00A94207" w:rsidRDefault="00A94207" w:rsidP="00A942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503600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Внести в Постановление администрации поселка Верховье от 05.06.2019 года № 107 «Об утверждении Реестра мест сбора твердых бытовых отходов на территории поселка Верховье» следующие изменения:</w:t>
      </w:r>
    </w:p>
    <w:p w:rsidR="00A94207" w:rsidRPr="003E0D74" w:rsidRDefault="00A94207" w:rsidP="00A94207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3E0D74"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к постановлению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«Об утверждении Реестра мест сбора твердых бытовых отходов на территории поселка Верховье» </w:t>
      </w:r>
      <w:r w:rsidRPr="003E0D74">
        <w:rPr>
          <w:rFonts w:ascii="Times New Roman" w:hAnsi="Times New Roman"/>
          <w:spacing w:val="2"/>
          <w:sz w:val="26"/>
          <w:szCs w:val="26"/>
          <w:lang w:eastAsia="ru-RU"/>
        </w:rPr>
        <w:t>изложить в новой редакци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и согласно </w:t>
      </w:r>
      <w:r w:rsidRPr="003E0D74">
        <w:rPr>
          <w:rFonts w:ascii="Times New Roman" w:hAnsi="Times New Roman"/>
          <w:spacing w:val="2"/>
          <w:sz w:val="26"/>
          <w:szCs w:val="26"/>
          <w:lang w:eastAsia="ru-RU"/>
        </w:rPr>
        <w:t>приложению.</w:t>
      </w:r>
    </w:p>
    <w:p w:rsidR="00A94207" w:rsidRPr="009D03E4" w:rsidRDefault="00A94207" w:rsidP="00A942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Данное постановление подлежит опубликованию на </w:t>
      </w: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>официальном сайте администрации поселка Верховье в сети Интернет.</w:t>
      </w:r>
    </w:p>
    <w:p w:rsidR="00A94207" w:rsidRPr="001F5069" w:rsidRDefault="00A94207" w:rsidP="00A94207">
      <w:pPr>
        <w:shd w:val="clear" w:color="auto" w:fill="FFFFFF"/>
        <w:spacing w:after="0" w:line="315" w:lineRule="atLeast"/>
        <w:jc w:val="both"/>
        <w:textAlignment w:val="baseline"/>
        <w:rPr>
          <w:rFonts w:cs="Arial"/>
          <w:color w:val="2D2D2D"/>
          <w:spacing w:val="2"/>
          <w:sz w:val="21"/>
          <w:szCs w:val="21"/>
          <w:lang w:eastAsia="ru-RU"/>
        </w:rPr>
      </w:pP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3. Контроль исполнения настоящего постановления возложить на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главного специалиста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администрации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поселка Верховье Н. А. Головину</w:t>
      </w: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t>.</w:t>
      </w:r>
    </w:p>
    <w:p w:rsidR="00A94207" w:rsidRDefault="00A94207" w:rsidP="00A942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A94207" w:rsidRPr="004C0C3D" w:rsidRDefault="00A94207" w:rsidP="00A942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И.о.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>Глав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ы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поселка Верховье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Е. Ю. Кузин</w:t>
      </w:r>
    </w:p>
    <w:p w:rsidR="00A94207" w:rsidRPr="00C3100F" w:rsidRDefault="00A94207" w:rsidP="00A942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  <w:sectPr w:rsidR="00A94207" w:rsidRPr="00C3100F" w:rsidSect="00E745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207" w:rsidRDefault="00A94207" w:rsidP="00A942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A94207" w:rsidRDefault="00A94207" w:rsidP="00A942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A94207" w:rsidRDefault="00A94207" w:rsidP="00A942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05</w:t>
      </w:r>
      <w:r w:rsidRPr="00E745AC">
        <w:rPr>
          <w:rFonts w:ascii="Times New Roman" w:hAnsi="Times New Roman"/>
          <w:spacing w:val="2"/>
          <w:sz w:val="26"/>
          <w:szCs w:val="26"/>
          <w:lang w:eastAsia="ru-RU"/>
        </w:rPr>
        <w:t>.10.2020г. № 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53</w:t>
      </w:r>
    </w:p>
    <w:p w:rsidR="00A94207" w:rsidRDefault="00A94207" w:rsidP="00A942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к постановлению </w:t>
      </w:r>
    </w:p>
    <w:p w:rsidR="00A94207" w:rsidRDefault="00A94207" w:rsidP="00A942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A94207" w:rsidRPr="00BA4DC1" w:rsidRDefault="00A94207" w:rsidP="00A942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05.06.2019 № 10</w:t>
      </w:r>
      <w:r w:rsidRPr="00BA4DC1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</w:p>
    <w:p w:rsidR="00A94207" w:rsidRDefault="00A94207" w:rsidP="00A94207">
      <w:pPr>
        <w:jc w:val="center"/>
        <w:rPr>
          <w:rFonts w:ascii="Times New Roman" w:hAnsi="Times New Roman"/>
          <w:sz w:val="28"/>
          <w:szCs w:val="28"/>
        </w:rPr>
      </w:pPr>
    </w:p>
    <w:p w:rsidR="00A94207" w:rsidRDefault="00A94207" w:rsidP="00A942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на территории поселка Верховье</w:t>
      </w:r>
    </w:p>
    <w:tbl>
      <w:tblPr>
        <w:tblStyle w:val="a3"/>
        <w:tblW w:w="16056" w:type="dxa"/>
        <w:tblInd w:w="-318" w:type="dxa"/>
        <w:tblLayout w:type="fixed"/>
        <w:tblLook w:val="04A0"/>
      </w:tblPr>
      <w:tblGrid>
        <w:gridCol w:w="568"/>
        <w:gridCol w:w="1276"/>
        <w:gridCol w:w="1417"/>
        <w:gridCol w:w="717"/>
        <w:gridCol w:w="701"/>
        <w:gridCol w:w="708"/>
        <w:gridCol w:w="567"/>
        <w:gridCol w:w="709"/>
        <w:gridCol w:w="709"/>
        <w:gridCol w:w="709"/>
        <w:gridCol w:w="626"/>
        <w:gridCol w:w="709"/>
        <w:gridCol w:w="876"/>
        <w:gridCol w:w="742"/>
        <w:gridCol w:w="1583"/>
        <w:gridCol w:w="3439"/>
      </w:tblGrid>
      <w:tr w:rsidR="00A94207" w:rsidTr="00B20EBC">
        <w:tc>
          <w:tcPr>
            <w:tcW w:w="568" w:type="dxa"/>
            <w:vMerge w:val="restart"/>
          </w:tcPr>
          <w:p w:rsidR="00A94207" w:rsidRPr="00CC6D8A" w:rsidRDefault="00A94207" w:rsidP="00B20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94207" w:rsidRPr="00CC6D8A" w:rsidRDefault="00A94207" w:rsidP="00B20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9190" w:type="dxa"/>
            <w:gridSpan w:val="12"/>
          </w:tcPr>
          <w:p w:rsidR="00A94207" w:rsidRPr="00CC6D8A" w:rsidRDefault="00A94207" w:rsidP="00B20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83" w:type="dxa"/>
          </w:tcPr>
          <w:p w:rsidR="00A94207" w:rsidRPr="00CC6D8A" w:rsidRDefault="00A94207" w:rsidP="00B20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439" w:type="dxa"/>
            <w:vMerge w:val="restart"/>
          </w:tcPr>
          <w:p w:rsidR="00A94207" w:rsidRPr="00CC6D8A" w:rsidRDefault="00A94207" w:rsidP="00B20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об источниках образования ТКО, которые складируются в местах  (площадках) накопления ТКО (адреса объектов капитального строительства,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t>результате деятельности которых образуются ТКО)</w:t>
            </w:r>
          </w:p>
        </w:tc>
      </w:tr>
      <w:tr w:rsidR="00A94207" w:rsidTr="00B20EBC">
        <w:tc>
          <w:tcPr>
            <w:tcW w:w="568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Материал покрытия контейнерной площадки</w:t>
            </w:r>
          </w:p>
        </w:tc>
        <w:tc>
          <w:tcPr>
            <w:tcW w:w="717" w:type="dxa"/>
            <w:vMerge w:val="restart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Площадь контейнерной площадки, 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.кв.</w:t>
            </w:r>
          </w:p>
        </w:tc>
        <w:tc>
          <w:tcPr>
            <w:tcW w:w="2685" w:type="dxa"/>
            <w:gridSpan w:val="4"/>
          </w:tcPr>
          <w:p w:rsidR="00A94207" w:rsidRPr="00CC6D8A" w:rsidRDefault="00A94207" w:rsidP="00B20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Количество размещенных мусоросборников</w:t>
            </w:r>
          </w:p>
        </w:tc>
        <w:tc>
          <w:tcPr>
            <w:tcW w:w="2753" w:type="dxa"/>
            <w:gridSpan w:val="4"/>
          </w:tcPr>
          <w:p w:rsidR="00A94207" w:rsidRPr="00CC6D8A" w:rsidRDefault="00A94207" w:rsidP="00B20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Количество планируемых к размещению мусоросборников</w:t>
            </w:r>
          </w:p>
        </w:tc>
        <w:tc>
          <w:tcPr>
            <w:tcW w:w="876" w:type="dxa"/>
            <w:vMerge w:val="restart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Материал контейнеров</w:t>
            </w:r>
          </w:p>
        </w:tc>
        <w:tc>
          <w:tcPr>
            <w:tcW w:w="742" w:type="dxa"/>
            <w:vMerge w:val="restart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Наличие ограждения контейнерной площадки, да/нет</w:t>
            </w:r>
          </w:p>
        </w:tc>
        <w:tc>
          <w:tcPr>
            <w:tcW w:w="1583" w:type="dxa"/>
            <w:vMerge w:val="restart"/>
          </w:tcPr>
          <w:p w:rsidR="00A94207" w:rsidRPr="00CC6D8A" w:rsidRDefault="00A94207" w:rsidP="00B20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Собственник контейнерной площадки</w:t>
            </w:r>
          </w:p>
        </w:tc>
        <w:tc>
          <w:tcPr>
            <w:tcW w:w="3439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207" w:rsidTr="00B20EBC">
        <w:trPr>
          <w:cantSplit/>
          <w:trHeight w:val="1134"/>
        </w:trPr>
        <w:tc>
          <w:tcPr>
            <w:tcW w:w="568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Контейнеров, </w:t>
            </w:r>
            <w:proofErr w:type="spellStart"/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br/>
              <w:t>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Бункеров, шт.</w:t>
            </w:r>
          </w:p>
        </w:tc>
        <w:tc>
          <w:tcPr>
            <w:tcW w:w="709" w:type="dxa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Объем 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Контейнеров, </w:t>
            </w:r>
            <w:proofErr w:type="spellStart"/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br/>
              <w:t>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6" w:type="dxa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Бункеров, шт.</w:t>
            </w:r>
          </w:p>
        </w:tc>
        <w:tc>
          <w:tcPr>
            <w:tcW w:w="709" w:type="dxa"/>
            <w:textDirection w:val="btLr"/>
          </w:tcPr>
          <w:p w:rsidR="00A94207" w:rsidRPr="00CC6D8A" w:rsidRDefault="00A94207" w:rsidP="00B20EB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Объем 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6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9" w:type="dxa"/>
            <w:vMerge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Ленина, д. 127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4847B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Ленина № 117,119,121,123,125,127,129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Pr="00FD7E73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</w:t>
            </w:r>
            <w:r w:rsidRPr="00FD7E7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за магазином)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02455E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02455E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02455E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3879F9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9.35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18091F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2D00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401A13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Ленина № 66,89,91,93,95,97,99,101,103а,105,107,109,111,113,115.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Чапаева, д. 7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02455E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02455E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02455E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4847B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Чапаева № 1,3,6,7, ул. 7 Ноября № 1,3, ул. Ленина № 28,30,53, ул. Советская № 55,53.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Восточная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4847B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МКК № 1-4,30-36,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4,6,8,10,12,12а,14,16,18,20.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Ленина,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д. 15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lastRenderedPageBreak/>
              <w:t>Асфальтобетон</w:t>
            </w:r>
            <w:r w:rsidRPr="00D43D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4847B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857ED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857ED1">
              <w:rPr>
                <w:rFonts w:ascii="Times New Roman" w:hAnsi="Times New Roman"/>
                <w:sz w:val="18"/>
                <w:szCs w:val="18"/>
              </w:rPr>
              <w:lastRenderedPageBreak/>
              <w:t>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Дома, расположенные по ул. Ленина №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6,15,17,19,21.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Королева, д. 16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4847B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Королева № 7,12-21,27,29,31,33,35,37,39,41,43,45,47,47а,49,51,55,57,59.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Чапаева, д. 12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13,09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Чапаева № 6,8,10,12,14,16,18-33; по ул. Красноармейская, ул. Коминтерна № 30,32,28,22-25,27 по ул. Комсомольская № 3,5,7,9,11,13,15.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Верховье, ул. Мира, д. 14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4847B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Ленина №8,10,12, 14,23,25,27,29, ул. Мира № 1,2,4,6,8,10,12,14,16, ул. Герцена № 3-16,18, ул. С. Разина № 1-15,17-24,26,28,30.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Pr="00FF1E43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Коминтерна, д. </w:t>
            </w:r>
            <w:r w:rsidRPr="00FF1E4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4847B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Коминтерна № 1-12,14.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Pr="00A01C53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Верховье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НПС 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A01C53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A01C53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270004" w:rsidRDefault="00A94207" w:rsidP="00B20EBC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НПС д. 1,2,3,4,5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Pr="00FD7E73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E04B33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>Дома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 расположенные по ул. </w:t>
            </w:r>
            <w:proofErr w:type="gramStart"/>
            <w:r w:rsidRPr="003177DD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3,5-8,8а,10,10а,11-13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177DD">
              <w:rPr>
                <w:rFonts w:ascii="Times New Roman" w:hAnsi="Times New Roman"/>
                <w:sz w:val="18"/>
                <w:szCs w:val="18"/>
              </w:rPr>
              <w:t>Ливенская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6,10,12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Раздольная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6,8,10,12,14,16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Весенняя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1-4,6,8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рудовская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1,5,7.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Курчатова (пересечение с ул. Объездная)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B24E08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E08">
              <w:rPr>
                <w:rFonts w:ascii="Times New Roman" w:hAnsi="Times New Roman"/>
                <w:sz w:val="18"/>
                <w:szCs w:val="18"/>
              </w:rPr>
              <w:t>9.35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>Дома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 расположенные по ул. </w:t>
            </w:r>
            <w:r>
              <w:rPr>
                <w:rFonts w:ascii="Times New Roman" w:hAnsi="Times New Roman"/>
                <w:sz w:val="18"/>
                <w:szCs w:val="18"/>
              </w:rPr>
              <w:t>Курчатова № 9-20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Крупской № 1,3,6-10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12-15,16а,18,20,22,24,28,30,32,34,36,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Мирный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1,2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ул. Коминтерна №35,37,41,43,50,54,58,60,52,56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Ломоносова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(на пересечении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Мичуринской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Default="00A94207" w:rsidP="00B20EBC">
            <w:r w:rsidRPr="00D43D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A913EF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270004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>Дома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 расположенные по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Мичуринская, Ломоносова, Цветочная,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Луговая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пер.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Больничный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Pr="009B72D2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5,1  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D13C0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D13C0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D13C0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D13C0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Pr="00D13C01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Pr="000851A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Default="00A94207" w:rsidP="00B20EBC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в пер.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Больничный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1,3,5,9,11,23,25,27,13.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Привокзальная, д. 17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D13C0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D13C0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Pr="00D13C0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Pr="00D13C01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Привокзальной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9, 13, 17,3,21,27,29, ул. Советская № 48,50.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Тургенева, д. 7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Тургенева № 1-6,8,11,14-20,22,24,26, ул. Первомайская № 17,23, пер.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Ялымова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Ленина № 18,20,22,24,37,39,41,45,47,49, ул. Ломоносова 2-11.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Привокзальная, д. 96 (Паровозная, д.1)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улице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№86,88,92,94,96, ул. Паровозная № 3,5,7,10,12,14,16,16а,18.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Ягодная 88 (Железнодорожная)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2-11,13-16,18-24,26,28-31,33,34,40, ул. Дружбы № 1-11,14-17,19,21,23,25,29,33,35,37.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СХТ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Советсская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9,11, пер. СХТ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Советская, д. 14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2,2а,4,4а,5,6,6а, ул. Советская № 1,3,5,7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1,3,5,7</w:t>
            </w:r>
            <w:proofErr w:type="spellEnd"/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Привокзальная, д. 26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10,12,14,16,18,20,22,24,28,32,34,36,38,40,42, ул. Садовая № 3,5,9,13,15,17,19,21,23,25,27,29,31,33,35,3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7,39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Привокзальная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напротив пер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Больничного)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46,54,58,60,64,66,68,70,72,74,76,78,80,82,84.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Советская, д. 99а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Советская № 93,95,97,99,103,105, ул. Ленина № 58.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Советская, д. 85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81,83,85,87,77,79,91, ул. Победы № 1-5,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1,2.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Елецкая, д. 17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 № 17 по ул. Елецкая 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Коминтерна (напротив д. № 24 по ул. Бондаренко)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Коминтерна № 34,36,38, ул. Пионерская № 7,9-11,13-17, ул. Бондаренко № 9,11,12,17,19,20,22,24, ул. Гуляева № 1-8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Дзержинского, 39 (со стороны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Дзержинского № 27,29,30,32,33,35,37,39,31,40,38, по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15,30,31,33,34,36-40,42,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Кладовщикова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39,41,43,45.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Горького, д. 5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Горького № 1-4,6а,7-14,16а,17-24, ул. Советская № 27,29, ул. Первомайская № 3,6-14, пер. Пушкина № 2-4.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Объездная и Ломоносова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Ломоносова № 12-24, ул. Горького № 37-44,46-50,52, ул. Тургенева № 23,25,27-30,32-34,36,38,40.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Ленина и Курчатова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 пер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АТП 1-5, ул. Курчатова № 1-6,8, ул.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Кладовщикова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2-6,8-11, ул. Ленина № 50,52,54,56,60,77,79,81,83,85,87.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Кладовщикова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30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Кладовщикова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30-33,35,22,24,26.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Гагарина и Объездная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Pr="003177DD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Гагарина № 1,2,2а,3-7,9,11,ул. Красноармейская № 14,16,18,20,24,26.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Базарная, д. 1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Базарная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1,3,5,7,11,13,17,19, пер. Больничный № 15,17,19,19а.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1A9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Советская, д. 4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2,6.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7AA9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Советская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Дома,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66,69,73, ул. Пионерская № 1-3,5,8, пер. Московский № 2-5,7.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7AA9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Елецкая №1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Елецкая № 1-4.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7AA9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Елецкая №2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Елецкая № 5-8.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7AA9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Елецкая №3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Елецкая № 9-12.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7AA9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Елецкая №4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Елецкая № 13-15.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567AA9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8 марта (в районе д. 11)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Полевая, ул. 8 Марта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Pr="00023D76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Чернышова, д. 14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Чернышова № 1-5,5а,6-10,12-14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Паровозная, д. 20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Паровозная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2,4а,6,8-9,20,22,24,26,28,30,32,36,38,40,26а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Советская, д. 47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32,35,36,38-42,44-46,49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Королева на пересечении с ул. Северная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Привокзальная № 2,4,6,8, по ул. Королева № 1-6,8-10, по ул. Северная № 1-9,6б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Пионерская, д. 32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Пионерская № 20,22,24,26,28,30,32,22а, ул. Гуляева № 9,11-14, ул. Терешковой № 2,4,8,12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Ленина и МКК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Ленина № 1,3,5,7,9,11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в районе д. 27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23,25,26,33а,33б,37</w:t>
            </w:r>
          </w:p>
        </w:tc>
      </w:tr>
      <w:tr w:rsidR="00A94207" w:rsidTr="00B20EBC">
        <w:tc>
          <w:tcPr>
            <w:tcW w:w="56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Пересечение улиц Советская и Ватутина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94207" w:rsidRPr="00D43DD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7,14</w:t>
            </w:r>
          </w:p>
        </w:tc>
        <w:tc>
          <w:tcPr>
            <w:tcW w:w="701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  <w:shd w:val="clear" w:color="auto" w:fill="FFFFFF" w:themeFill="background1"/>
          </w:tcPr>
          <w:p w:rsidR="00A94207" w:rsidRDefault="00A94207" w:rsidP="00B20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83" w:type="dxa"/>
            <w:shd w:val="clear" w:color="auto" w:fill="FFFFFF" w:themeFill="background1"/>
          </w:tcPr>
          <w:p w:rsidR="00A94207" w:rsidRPr="006F1316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39" w:type="dxa"/>
            <w:shd w:val="clear" w:color="auto" w:fill="FFFFFF" w:themeFill="background1"/>
          </w:tcPr>
          <w:p w:rsidR="00A94207" w:rsidRDefault="00A94207" w:rsidP="00B20E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Ватутина № 1-8,10-30,32, по ул. Советская № 19,21,28,30</w:t>
            </w:r>
          </w:p>
        </w:tc>
      </w:tr>
    </w:tbl>
    <w:p w:rsidR="00A94207" w:rsidRPr="00270004" w:rsidRDefault="00A94207" w:rsidP="00A94207">
      <w:pPr>
        <w:jc w:val="center"/>
        <w:rPr>
          <w:rFonts w:ascii="Times New Roman" w:hAnsi="Times New Roman"/>
          <w:sz w:val="28"/>
          <w:szCs w:val="28"/>
        </w:rPr>
      </w:pPr>
    </w:p>
    <w:p w:rsidR="00A94207" w:rsidRPr="004C30B3" w:rsidRDefault="00A94207" w:rsidP="00A94207">
      <w:pPr>
        <w:tabs>
          <w:tab w:val="left" w:pos="4920"/>
        </w:tabs>
        <w:rPr>
          <w:rFonts w:ascii="Times New Roman" w:hAnsi="Times New Roman"/>
          <w:sz w:val="26"/>
          <w:szCs w:val="26"/>
          <w:lang w:eastAsia="ru-RU"/>
        </w:rPr>
      </w:pPr>
    </w:p>
    <w:p w:rsidR="003211DA" w:rsidRDefault="003211DA"/>
    <w:sectPr w:rsidR="003211DA" w:rsidSect="004C0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0EAB"/>
    <w:multiLevelType w:val="multilevel"/>
    <w:tmpl w:val="F2E6F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07"/>
    <w:rsid w:val="00274527"/>
    <w:rsid w:val="003211DA"/>
    <w:rsid w:val="005B06F2"/>
    <w:rsid w:val="00834F0C"/>
    <w:rsid w:val="009D65C5"/>
    <w:rsid w:val="00A94207"/>
    <w:rsid w:val="00E801D4"/>
    <w:rsid w:val="00E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07"/>
    <w:pPr>
      <w:spacing w:after="160" w:line="256" w:lineRule="auto"/>
      <w:jc w:val="left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A9420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370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854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1997</Words>
  <Characters>11385</Characters>
  <Application>Microsoft Office Word</Application>
  <DocSecurity>0</DocSecurity>
  <Lines>94</Lines>
  <Paragraphs>26</Paragraphs>
  <ScaleCrop>false</ScaleCrop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2020-10-06T08:04:00Z</dcterms:created>
  <dcterms:modified xsi:type="dcterms:W3CDTF">2020-10-06T08:05:00Z</dcterms:modified>
</cp:coreProperties>
</file>