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89" w:rsidRPr="002E6586" w:rsidRDefault="0031569B" w:rsidP="0031569B">
      <w:pPr>
        <w:tabs>
          <w:tab w:val="left" w:pos="4470"/>
          <w:tab w:val="right" w:pos="10208"/>
        </w:tabs>
        <w:spacing w:after="0" w:line="259" w:lineRule="auto"/>
        <w:ind w:right="-3" w:firstLine="0"/>
        <w:jc w:val="center"/>
        <w:rPr>
          <w:b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682625" cy="7924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6586" w:rsidRPr="002E6586">
        <w:rPr>
          <w:b/>
          <w:sz w:val="36"/>
          <w:szCs w:val="36"/>
        </w:rPr>
        <w:t>П</w:t>
      </w:r>
      <w:r w:rsidR="002E6586">
        <w:rPr>
          <w:b/>
          <w:sz w:val="36"/>
          <w:szCs w:val="36"/>
        </w:rPr>
        <w:t>РОЕКТ</w:t>
      </w:r>
      <w:bookmarkStart w:id="0" w:name="_GoBack"/>
      <w:bookmarkEnd w:id="0"/>
    </w:p>
    <w:p w:rsidR="0031569B" w:rsidRPr="0031569B" w:rsidRDefault="008016D1" w:rsidP="0031569B">
      <w:pPr>
        <w:keepNext/>
        <w:tabs>
          <w:tab w:val="num" w:pos="0"/>
        </w:tabs>
        <w:suppressAutoHyphens/>
        <w:spacing w:after="0" w:line="240" w:lineRule="auto"/>
        <w:ind w:firstLine="0"/>
        <w:jc w:val="center"/>
        <w:outlineLvl w:val="2"/>
        <w:rPr>
          <w:b/>
          <w:bCs/>
          <w:caps/>
          <w:color w:val="auto"/>
          <w:kern w:val="2"/>
          <w:sz w:val="27"/>
          <w:szCs w:val="27"/>
          <w:lang w:eastAsia="ar-SA"/>
        </w:rPr>
      </w:pPr>
      <w:r w:rsidRPr="0031569B">
        <w:rPr>
          <w:b/>
          <w:bCs/>
          <w:caps/>
          <w:color w:val="auto"/>
          <w:kern w:val="2"/>
          <w:sz w:val="27"/>
          <w:szCs w:val="27"/>
          <w:lang w:eastAsia="ar-SA"/>
        </w:rPr>
        <w:t>СОВЕТ КУЙБЫШЕВСКОГО</w:t>
      </w:r>
      <w:r w:rsidR="0031569B" w:rsidRPr="0031569B">
        <w:rPr>
          <w:b/>
          <w:bCs/>
          <w:caps/>
          <w:color w:val="auto"/>
          <w:kern w:val="2"/>
          <w:sz w:val="27"/>
          <w:szCs w:val="27"/>
          <w:lang w:eastAsia="ar-SA"/>
        </w:rPr>
        <w:t xml:space="preserve"> СЕЛЬСКОГО ПОСЕЛЕНИЯ </w:t>
      </w:r>
      <w:r w:rsidRPr="0031569B">
        <w:rPr>
          <w:b/>
          <w:bCs/>
          <w:caps/>
          <w:color w:val="auto"/>
          <w:kern w:val="2"/>
          <w:sz w:val="27"/>
          <w:szCs w:val="27"/>
          <w:lang w:eastAsia="ar-SA"/>
        </w:rPr>
        <w:t>КАЛИНИНСКОГО РАЙОНА</w:t>
      </w:r>
    </w:p>
    <w:p w:rsidR="0031569B" w:rsidRPr="0031569B" w:rsidRDefault="0031569B" w:rsidP="0031569B">
      <w:pPr>
        <w:suppressAutoHyphens/>
        <w:spacing w:after="0" w:line="240" w:lineRule="auto"/>
        <w:ind w:firstLine="0"/>
        <w:jc w:val="left"/>
        <w:rPr>
          <w:color w:val="auto"/>
          <w:kern w:val="2"/>
          <w:szCs w:val="28"/>
          <w:lang w:eastAsia="ar-SA"/>
        </w:rPr>
      </w:pPr>
    </w:p>
    <w:p w:rsidR="0031569B" w:rsidRPr="0031569B" w:rsidRDefault="0031569B" w:rsidP="0031569B">
      <w:pPr>
        <w:keepNext/>
        <w:numPr>
          <w:ilvl w:val="1"/>
          <w:numId w:val="14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b/>
          <w:bCs/>
          <w:color w:val="auto"/>
          <w:kern w:val="2"/>
          <w:sz w:val="32"/>
          <w:szCs w:val="32"/>
          <w:lang w:eastAsia="ar-SA"/>
        </w:rPr>
      </w:pPr>
      <w:r w:rsidRPr="0031569B">
        <w:rPr>
          <w:b/>
          <w:bCs/>
          <w:color w:val="auto"/>
          <w:kern w:val="2"/>
          <w:sz w:val="32"/>
          <w:szCs w:val="32"/>
          <w:lang w:eastAsia="ar-SA"/>
        </w:rPr>
        <w:t>РЕШЕНИЕ</w:t>
      </w:r>
    </w:p>
    <w:p w:rsidR="0031569B" w:rsidRPr="0031569B" w:rsidRDefault="0031569B" w:rsidP="0031569B">
      <w:pPr>
        <w:suppressAutoHyphens/>
        <w:spacing w:after="0" w:line="240" w:lineRule="auto"/>
        <w:ind w:firstLine="0"/>
        <w:jc w:val="left"/>
        <w:rPr>
          <w:color w:val="auto"/>
          <w:kern w:val="2"/>
          <w:sz w:val="32"/>
          <w:szCs w:val="32"/>
          <w:lang w:eastAsia="ar-SA"/>
        </w:rPr>
      </w:pPr>
    </w:p>
    <w:p w:rsidR="0031569B" w:rsidRPr="0031569B" w:rsidRDefault="0031569B" w:rsidP="0031569B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0"/>
        <w:jc w:val="left"/>
        <w:rPr>
          <w:color w:val="auto"/>
          <w:kern w:val="2"/>
          <w:szCs w:val="28"/>
          <w:u w:val="single"/>
          <w:lang w:eastAsia="ar-SA"/>
        </w:rPr>
      </w:pPr>
      <w:r w:rsidRPr="0031569B">
        <w:rPr>
          <w:b/>
          <w:bCs/>
          <w:color w:val="auto"/>
          <w:kern w:val="2"/>
          <w:szCs w:val="28"/>
          <w:lang w:eastAsia="ar-SA"/>
        </w:rPr>
        <w:t xml:space="preserve">от </w:t>
      </w:r>
      <w:r w:rsidRPr="0031569B">
        <w:rPr>
          <w:bCs/>
          <w:color w:val="auto"/>
          <w:kern w:val="2"/>
          <w:szCs w:val="28"/>
          <w:lang w:eastAsia="ar-SA"/>
        </w:rPr>
        <w:t>___________</w:t>
      </w:r>
      <w:r w:rsidRPr="0031569B">
        <w:rPr>
          <w:b/>
          <w:bCs/>
          <w:color w:val="auto"/>
          <w:kern w:val="2"/>
          <w:szCs w:val="28"/>
          <w:lang w:eastAsia="ar-SA"/>
        </w:rPr>
        <w:t xml:space="preserve">                                                                                     № </w:t>
      </w:r>
      <w:r w:rsidRPr="0031569B">
        <w:rPr>
          <w:bCs/>
          <w:color w:val="auto"/>
          <w:kern w:val="2"/>
          <w:szCs w:val="28"/>
          <w:lang w:eastAsia="ar-SA"/>
        </w:rPr>
        <w:t>_____</w:t>
      </w:r>
    </w:p>
    <w:p w:rsidR="0031569B" w:rsidRDefault="0031569B" w:rsidP="0031569B">
      <w:pPr>
        <w:suppressAutoHyphens/>
        <w:spacing w:after="0" w:line="240" w:lineRule="auto"/>
        <w:ind w:firstLine="0"/>
        <w:jc w:val="center"/>
        <w:rPr>
          <w:color w:val="auto"/>
          <w:kern w:val="2"/>
          <w:sz w:val="26"/>
          <w:szCs w:val="26"/>
          <w:lang w:eastAsia="ar-SA"/>
        </w:rPr>
      </w:pPr>
      <w:r w:rsidRPr="0031569B">
        <w:rPr>
          <w:color w:val="auto"/>
          <w:kern w:val="2"/>
          <w:sz w:val="26"/>
          <w:szCs w:val="26"/>
          <w:lang w:eastAsia="ar-SA"/>
        </w:rPr>
        <w:t>хутор Гречаная Балка</w:t>
      </w:r>
    </w:p>
    <w:p w:rsidR="0031569B" w:rsidRPr="0031569B" w:rsidRDefault="0031569B" w:rsidP="0031569B">
      <w:pPr>
        <w:suppressAutoHyphens/>
        <w:spacing w:after="0" w:line="240" w:lineRule="auto"/>
        <w:ind w:firstLine="0"/>
        <w:jc w:val="center"/>
        <w:rPr>
          <w:color w:val="auto"/>
          <w:kern w:val="2"/>
          <w:sz w:val="26"/>
          <w:szCs w:val="26"/>
          <w:lang w:eastAsia="ar-SA"/>
        </w:rPr>
      </w:pPr>
    </w:p>
    <w:p w:rsidR="009C6389" w:rsidRDefault="00C9227F" w:rsidP="0031569B">
      <w:pPr>
        <w:spacing w:after="632"/>
        <w:ind w:left="405" w:right="500" w:firstLine="211"/>
        <w:jc w:val="center"/>
      </w:pPr>
      <w:r>
        <w:rPr>
          <w:b/>
        </w:rPr>
        <w:t>Об утверждении Положения о порядке установки и содержания мемориальных досок и други</w:t>
      </w:r>
      <w:r w:rsidR="0031569B">
        <w:rPr>
          <w:b/>
        </w:rPr>
        <w:t>х памятных знаков в Куйбышевском сельском поселении Калининского района</w:t>
      </w:r>
    </w:p>
    <w:p w:rsidR="009C6389" w:rsidRDefault="00C9227F" w:rsidP="00BA768A">
      <w:pPr>
        <w:spacing w:after="5" w:line="251" w:lineRule="auto"/>
        <w:ind w:left="-15"/>
      </w:pPr>
      <w:r>
        <w:t>В целях определения порядка принятия решений об установке и обеспечении сохранности мемориальных досок и других памятных знаков на те</w:t>
      </w:r>
      <w:r w:rsidR="0031569B">
        <w:t>рритории Куйбышевского сельского поселения Калининского района</w:t>
      </w:r>
      <w: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</w:t>
      </w:r>
      <w:r>
        <w:tab/>
        <w:t xml:space="preserve">вклад </w:t>
      </w:r>
      <w:r>
        <w:tab/>
        <w:t xml:space="preserve">в </w:t>
      </w:r>
      <w:r>
        <w:tab/>
        <w:t>развит</w:t>
      </w:r>
      <w:r w:rsidR="0031569B">
        <w:t xml:space="preserve">ие </w:t>
      </w:r>
      <w:r w:rsidR="0031569B">
        <w:tab/>
        <w:t>Куйбышевского сельского поселения Калининского района</w:t>
      </w:r>
      <w:r>
        <w:t>, в соответствии с Федеральным за</w:t>
      </w:r>
      <w:r w:rsidR="0031569B">
        <w:t xml:space="preserve">коном от 06.10.2003 </w:t>
      </w:r>
      <w:r>
        <w:t xml:space="preserve">№ 131-ФЗ «Об общих принципах организации местного самоуправления в Российской </w:t>
      </w:r>
      <w:r>
        <w:tab/>
        <w:t xml:space="preserve">Федерации», </w:t>
      </w:r>
      <w:r>
        <w:tab/>
      </w:r>
      <w:r w:rsidR="0031569B">
        <w:t xml:space="preserve">руководствуясь </w:t>
      </w:r>
      <w:r w:rsidR="0031569B">
        <w:tab/>
        <w:t xml:space="preserve">Уставом </w:t>
      </w:r>
      <w:r w:rsidR="0031569B">
        <w:tab/>
        <w:t>Куйбышевского сельского поселения Калининского района</w:t>
      </w:r>
      <w:r>
        <w:t xml:space="preserve">, </w:t>
      </w:r>
      <w:r>
        <w:tab/>
        <w:t>Со</w:t>
      </w:r>
      <w:r w:rsidR="0031569B">
        <w:t xml:space="preserve">вет Куйбышевского сельского Калининского района </w:t>
      </w:r>
      <w:r>
        <w:t xml:space="preserve"> РЕШИЛ:</w:t>
      </w:r>
    </w:p>
    <w:p w:rsidR="009C6389" w:rsidRDefault="00C9227F" w:rsidP="00BA768A">
      <w:pPr>
        <w:numPr>
          <w:ilvl w:val="0"/>
          <w:numId w:val="1"/>
        </w:numPr>
        <w:ind w:right="-1"/>
      </w:pPr>
      <w:r>
        <w:t>Утвердить Положение о порядке установки и содержания мемориальных досок и других памятных знаков</w:t>
      </w:r>
      <w:r w:rsidR="0031569B">
        <w:t xml:space="preserve"> в Куйбышевском сельском поселении Калининского района</w:t>
      </w:r>
      <w:r>
        <w:t xml:space="preserve"> согласно приложению.</w:t>
      </w:r>
    </w:p>
    <w:p w:rsidR="007069C1" w:rsidRPr="007069C1" w:rsidRDefault="007069C1" w:rsidP="00BA768A">
      <w:pPr>
        <w:pStyle w:val="a3"/>
        <w:numPr>
          <w:ilvl w:val="0"/>
          <w:numId w:val="1"/>
        </w:numPr>
      </w:pPr>
      <w:r w:rsidRPr="007069C1">
        <w:t xml:space="preserve">Опубликовать настоящее решение в установленном порядке и разместить его на официальном сайте администрации Куйбышевского сельского поселения Калининского района https://admgrechanaya-balka.ru/                                                  </w:t>
      </w:r>
    </w:p>
    <w:p w:rsidR="009C6389" w:rsidRDefault="00C9227F" w:rsidP="00BA768A">
      <w:pPr>
        <w:numPr>
          <w:ilvl w:val="0"/>
          <w:numId w:val="1"/>
        </w:numPr>
        <w:ind w:right="-1"/>
      </w:pPr>
      <w:r>
        <w:t xml:space="preserve">Контроль за выполнением настоящего решения возложить на заместителя </w:t>
      </w:r>
      <w:r>
        <w:tab/>
        <w:t>гл</w:t>
      </w:r>
      <w:r w:rsidR="007069C1">
        <w:t>авы Куйбышевского сельского поселения Калининского района</w:t>
      </w:r>
      <w:r>
        <w:t>.</w:t>
      </w:r>
    </w:p>
    <w:p w:rsidR="009C6389" w:rsidRDefault="00C9227F" w:rsidP="00BA768A">
      <w:pPr>
        <w:numPr>
          <w:ilvl w:val="0"/>
          <w:numId w:val="1"/>
        </w:numPr>
        <w:spacing w:after="306"/>
        <w:ind w:right="-1"/>
      </w:pPr>
      <w:r>
        <w:t>Решение вступает в силу со дня его официального опубликования.</w:t>
      </w:r>
    </w:p>
    <w:p w:rsidR="007069C1" w:rsidRDefault="007069C1" w:rsidP="008016D1">
      <w:pPr>
        <w:ind w:left="15" w:right="835" w:firstLine="0"/>
      </w:pPr>
      <w:r>
        <w:t>Глава Куйбышевского сельского поселения</w:t>
      </w:r>
    </w:p>
    <w:p w:rsidR="009C6389" w:rsidRDefault="007069C1" w:rsidP="00BA768A">
      <w:pPr>
        <w:ind w:left="15" w:right="-1" w:firstLine="0"/>
      </w:pPr>
      <w:r>
        <w:t xml:space="preserve">Калининского района                               </w:t>
      </w:r>
      <w:r w:rsidR="00BA768A">
        <w:t xml:space="preserve">                                   </w:t>
      </w:r>
      <w:r>
        <w:t xml:space="preserve">В. В. </w:t>
      </w:r>
      <w:proofErr w:type="gramStart"/>
      <w:r>
        <w:t>Смоленский</w:t>
      </w:r>
      <w:proofErr w:type="gramEnd"/>
    </w:p>
    <w:p w:rsidR="001C3516" w:rsidRDefault="001C3516" w:rsidP="008A143C">
      <w:pPr>
        <w:spacing w:after="0" w:line="240" w:lineRule="auto"/>
        <w:ind w:left="10" w:right="850" w:hanging="10"/>
        <w:jc w:val="right"/>
        <w:rPr>
          <w:b/>
        </w:rPr>
      </w:pPr>
    </w:p>
    <w:p w:rsidR="001C3516" w:rsidRDefault="001C3516" w:rsidP="008A143C">
      <w:pPr>
        <w:spacing w:after="0" w:line="240" w:lineRule="auto"/>
        <w:ind w:left="10" w:right="850" w:hanging="10"/>
        <w:jc w:val="right"/>
        <w:rPr>
          <w:b/>
        </w:rPr>
      </w:pPr>
    </w:p>
    <w:p w:rsidR="001C3516" w:rsidRDefault="001C3516" w:rsidP="008A143C">
      <w:pPr>
        <w:spacing w:after="0" w:line="240" w:lineRule="auto"/>
        <w:ind w:left="10" w:right="850" w:hanging="10"/>
        <w:jc w:val="right"/>
        <w:rPr>
          <w:b/>
        </w:rPr>
      </w:pPr>
    </w:p>
    <w:p w:rsidR="008A143C" w:rsidRPr="008A143C" w:rsidRDefault="008A143C" w:rsidP="008A143C">
      <w:pPr>
        <w:spacing w:after="0" w:line="240" w:lineRule="auto"/>
        <w:ind w:left="10" w:right="850" w:hanging="10"/>
        <w:jc w:val="right"/>
      </w:pPr>
      <w:r>
        <w:lastRenderedPageBreak/>
        <w:t>Приложение № 1</w:t>
      </w:r>
    </w:p>
    <w:p w:rsidR="008A143C" w:rsidRDefault="008A143C" w:rsidP="008A143C">
      <w:pPr>
        <w:spacing w:after="0" w:line="240" w:lineRule="auto"/>
        <w:ind w:left="10" w:right="850" w:hanging="10"/>
        <w:jc w:val="right"/>
      </w:pPr>
      <w:r>
        <w:t>к решению Совета  Куйбышевского</w:t>
      </w:r>
      <w:r w:rsidRPr="008A143C">
        <w:t xml:space="preserve">                                                                                                                                      сельского поселения  </w:t>
      </w:r>
    </w:p>
    <w:p w:rsidR="008A143C" w:rsidRDefault="008A143C" w:rsidP="008A143C">
      <w:pPr>
        <w:spacing w:after="0" w:line="240" w:lineRule="auto"/>
        <w:ind w:left="10" w:right="850" w:hanging="10"/>
        <w:jc w:val="right"/>
      </w:pPr>
      <w:r w:rsidRPr="008A143C">
        <w:t xml:space="preserve">«Об утверждении Положения о </w:t>
      </w:r>
    </w:p>
    <w:p w:rsidR="008A143C" w:rsidRDefault="008A143C" w:rsidP="008A143C">
      <w:pPr>
        <w:spacing w:after="0" w:line="240" w:lineRule="auto"/>
        <w:ind w:left="10" w:right="850" w:hanging="10"/>
        <w:jc w:val="right"/>
      </w:pPr>
      <w:r w:rsidRPr="008A143C">
        <w:t xml:space="preserve">порядке установки и содержания </w:t>
      </w:r>
    </w:p>
    <w:p w:rsidR="008A143C" w:rsidRDefault="008A143C" w:rsidP="008A143C">
      <w:pPr>
        <w:spacing w:after="0" w:line="240" w:lineRule="auto"/>
        <w:ind w:left="10" w:right="850" w:hanging="10"/>
        <w:jc w:val="right"/>
      </w:pPr>
      <w:r w:rsidRPr="008A143C">
        <w:t xml:space="preserve">мемориальных досок и других памятных </w:t>
      </w:r>
    </w:p>
    <w:p w:rsidR="008A143C" w:rsidRDefault="008A143C" w:rsidP="008A143C">
      <w:pPr>
        <w:spacing w:after="0" w:line="240" w:lineRule="auto"/>
        <w:ind w:left="10" w:right="850" w:hanging="10"/>
        <w:jc w:val="right"/>
      </w:pPr>
      <w:r w:rsidRPr="008A143C">
        <w:t xml:space="preserve">знаков в Куйбышевском сельском поселении </w:t>
      </w:r>
    </w:p>
    <w:p w:rsidR="008A143C" w:rsidRPr="008A143C" w:rsidRDefault="008A143C" w:rsidP="008A143C">
      <w:pPr>
        <w:spacing w:after="0" w:line="240" w:lineRule="auto"/>
        <w:ind w:left="10" w:right="850" w:hanging="10"/>
        <w:jc w:val="right"/>
      </w:pPr>
      <w:r w:rsidRPr="008A143C">
        <w:t>Калининского района»</w:t>
      </w:r>
    </w:p>
    <w:p w:rsidR="008A143C" w:rsidRPr="008A143C" w:rsidRDefault="008A143C" w:rsidP="008A143C">
      <w:pPr>
        <w:spacing w:after="0" w:line="240" w:lineRule="auto"/>
        <w:ind w:left="10" w:right="850" w:hanging="10"/>
        <w:jc w:val="right"/>
      </w:pPr>
      <w:r>
        <w:t xml:space="preserve">от   «»   2023 г. № </w:t>
      </w:r>
    </w:p>
    <w:p w:rsidR="008A143C" w:rsidRPr="008A143C" w:rsidRDefault="008A143C" w:rsidP="008A143C">
      <w:pPr>
        <w:spacing w:after="0" w:line="240" w:lineRule="auto"/>
        <w:ind w:left="10" w:right="850" w:hanging="10"/>
        <w:jc w:val="right"/>
      </w:pPr>
    </w:p>
    <w:p w:rsidR="008A143C" w:rsidRDefault="008A143C">
      <w:pPr>
        <w:spacing w:after="0" w:line="259" w:lineRule="auto"/>
        <w:ind w:left="10" w:right="850" w:hanging="10"/>
        <w:jc w:val="center"/>
        <w:rPr>
          <w:b/>
        </w:rPr>
      </w:pPr>
    </w:p>
    <w:p w:rsidR="009C6389" w:rsidRDefault="00C9227F" w:rsidP="008016D1">
      <w:pPr>
        <w:spacing w:after="0" w:line="259" w:lineRule="auto"/>
        <w:ind w:left="10" w:right="850" w:hanging="10"/>
        <w:jc w:val="center"/>
      </w:pPr>
      <w:r>
        <w:rPr>
          <w:b/>
        </w:rPr>
        <w:t>ПОЛОЖЕНИЕ</w:t>
      </w:r>
    </w:p>
    <w:p w:rsidR="009C6389" w:rsidRDefault="00C9227F" w:rsidP="008016D1">
      <w:pPr>
        <w:spacing w:after="632"/>
        <w:ind w:left="101" w:right="500" w:firstLine="387"/>
        <w:jc w:val="center"/>
      </w:pPr>
      <w:r>
        <w:rPr>
          <w:b/>
        </w:rPr>
        <w:t>о порядке установки и содержания мемориальных досок и других п</w:t>
      </w:r>
      <w:r w:rsidR="008A143C">
        <w:rPr>
          <w:b/>
        </w:rPr>
        <w:t>амятных знаков в Куйбышевском сельском поселении Калининского района</w:t>
      </w:r>
    </w:p>
    <w:p w:rsidR="009C6389" w:rsidRDefault="00C9227F" w:rsidP="008016D1">
      <w:pPr>
        <w:spacing w:after="294" w:line="259" w:lineRule="auto"/>
        <w:ind w:left="10" w:right="310" w:hanging="10"/>
      </w:pPr>
      <w:r>
        <w:rPr>
          <w:b/>
        </w:rPr>
        <w:t>Статья 1. Общие положения</w:t>
      </w:r>
    </w:p>
    <w:p w:rsidR="009C6389" w:rsidRDefault="008016D1" w:rsidP="008016D1">
      <w:pPr>
        <w:spacing w:after="5" w:line="251" w:lineRule="auto"/>
        <w:ind w:right="835" w:firstLine="567"/>
      </w:pPr>
      <w:r>
        <w:t xml:space="preserve">1. </w:t>
      </w:r>
      <w:r w:rsidR="00C9227F">
        <w:t xml:space="preserve">Настоящее Положение устанавливает единый порядок принятия решений об установке и содержании мемориальных досок и других памятных знаков </w:t>
      </w:r>
      <w:r w:rsidR="00C9227F">
        <w:tab/>
        <w:t xml:space="preserve">на </w:t>
      </w:r>
      <w:r w:rsidR="00C9227F">
        <w:tab/>
        <w:t xml:space="preserve">зданиях, </w:t>
      </w:r>
      <w:r w:rsidR="00C9227F">
        <w:tab/>
        <w:t xml:space="preserve">сооружениях </w:t>
      </w:r>
      <w:r w:rsidR="00C9227F">
        <w:tab/>
        <w:t xml:space="preserve">и </w:t>
      </w:r>
      <w:r w:rsidR="00C9227F">
        <w:tab/>
        <w:t xml:space="preserve">иных </w:t>
      </w:r>
      <w:r w:rsidR="00C9227F">
        <w:tab/>
        <w:t xml:space="preserve">архитектурных </w:t>
      </w:r>
      <w:r w:rsidR="00C9227F">
        <w:tab/>
        <w:t>объектах, находящихся в муниципальн</w:t>
      </w:r>
      <w:r w:rsidR="008A143C">
        <w:t>ой собственности администрации Куйбышевского сельского поселения Калининского района</w:t>
      </w:r>
      <w:r w:rsidR="00C9227F">
        <w:t>, а также правила их установки и содержания.</w:t>
      </w:r>
    </w:p>
    <w:p w:rsidR="009C6389" w:rsidRDefault="008016D1" w:rsidP="008016D1">
      <w:pPr>
        <w:ind w:right="835" w:firstLine="567"/>
      </w:pPr>
      <w:r>
        <w:t xml:space="preserve">2. </w:t>
      </w:r>
      <w:r w:rsidR="00C9227F">
        <w:t>В настоящем Положении используются следующие основные понятия:</w:t>
      </w:r>
    </w:p>
    <w:p w:rsidR="009C6389" w:rsidRDefault="00C9227F" w:rsidP="008016D1">
      <w:pPr>
        <w:numPr>
          <w:ilvl w:val="0"/>
          <w:numId w:val="3"/>
        </w:numPr>
        <w:ind w:right="835"/>
      </w:pPr>
      <w:r>
        <w:t>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9C6389" w:rsidRDefault="00C9227F" w:rsidP="008016D1">
      <w:pPr>
        <w:numPr>
          <w:ilvl w:val="0"/>
          <w:numId w:val="3"/>
        </w:numPr>
        <w:spacing w:after="310"/>
        <w:ind w:right="835"/>
      </w:pPr>
      <w:r>
        <w:t>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9C6389" w:rsidRDefault="00C9227F" w:rsidP="008016D1">
      <w:pPr>
        <w:spacing w:after="308"/>
        <w:ind w:left="-15" w:right="500"/>
      </w:pPr>
      <w:r>
        <w:rPr>
          <w:b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9C6389" w:rsidRDefault="00C9227F" w:rsidP="008016D1">
      <w:pPr>
        <w:ind w:left="15" w:right="835"/>
      </w:pPr>
      <w:r>
        <w:t>Критериями, являющимися основанием для принятия решения об увековечивании памяти являются:</w:t>
      </w:r>
    </w:p>
    <w:p w:rsidR="009C6389" w:rsidRDefault="00C9227F" w:rsidP="008016D1">
      <w:pPr>
        <w:numPr>
          <w:ilvl w:val="0"/>
          <w:numId w:val="4"/>
        </w:numPr>
        <w:ind w:right="835"/>
      </w:pPr>
      <w:r>
        <w:lastRenderedPageBreak/>
        <w:t xml:space="preserve">значимость </w:t>
      </w:r>
      <w:r>
        <w:tab/>
        <w:t xml:space="preserve">события </w:t>
      </w:r>
      <w:r>
        <w:tab/>
        <w:t xml:space="preserve">в </w:t>
      </w:r>
      <w:r>
        <w:tab/>
        <w:t>исто</w:t>
      </w:r>
      <w:r w:rsidR="008A143C">
        <w:t xml:space="preserve">рии </w:t>
      </w:r>
      <w:r w:rsidR="008A143C">
        <w:tab/>
        <w:t>администрации Куйбышевского сельского поселения Калининского района</w:t>
      </w:r>
      <w:r>
        <w:t>;</w:t>
      </w:r>
    </w:p>
    <w:p w:rsidR="009C6389" w:rsidRDefault="00C9227F" w:rsidP="008016D1">
      <w:pPr>
        <w:numPr>
          <w:ilvl w:val="0"/>
          <w:numId w:val="4"/>
        </w:numPr>
        <w:spacing w:after="5" w:line="251" w:lineRule="auto"/>
        <w:ind w:right="835"/>
      </w:pPr>
      <w:r>
        <w:t xml:space="preserve">наличие у гражданина официально признанных выдающихся заслуг, высокого профессионального мастерства в определенной сфере деятельности, принесших </w:t>
      </w:r>
      <w:r>
        <w:tab/>
        <w:t>значи</w:t>
      </w:r>
      <w:r w:rsidR="008A143C">
        <w:t xml:space="preserve">тельную </w:t>
      </w:r>
      <w:r w:rsidR="008A143C">
        <w:tab/>
        <w:t>пользу администрации Куйбышевского сельского поселения</w:t>
      </w:r>
      <w:r>
        <w:t xml:space="preserve">, </w:t>
      </w:r>
      <w:r>
        <w:tab/>
        <w:t>Краснодарскому краю, Российской Федерации;</w:t>
      </w:r>
    </w:p>
    <w:p w:rsidR="009C6389" w:rsidRDefault="00C9227F" w:rsidP="008016D1">
      <w:pPr>
        <w:numPr>
          <w:ilvl w:val="0"/>
          <w:numId w:val="4"/>
        </w:numPr>
        <w:ind w:right="835"/>
      </w:pPr>
      <w:r>
        <w:t xml:space="preserve">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8A143C" w:rsidRPr="008A143C">
        <w:t>администрации Куйбышевского сельского поселения</w:t>
      </w:r>
      <w:r>
        <w:t>, повышению его престижа и авторитета.</w:t>
      </w:r>
    </w:p>
    <w:p w:rsidR="009C6389" w:rsidRDefault="00C9227F" w:rsidP="008016D1">
      <w:pPr>
        <w:spacing w:after="310"/>
        <w:ind w:left="15" w:right="835"/>
      </w:pPr>
      <w: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9C6389" w:rsidRDefault="00C9227F" w:rsidP="008016D1">
      <w:pPr>
        <w:spacing w:after="308"/>
        <w:ind w:left="-15" w:right="500"/>
      </w:pPr>
      <w:r>
        <w:rPr>
          <w:b/>
        </w:rPr>
        <w:t>Статья 3. Порядок внесения предложений по установке мемориальных досок и памятных знаков</w:t>
      </w:r>
    </w:p>
    <w:p w:rsidR="009C6389" w:rsidRDefault="00C9227F" w:rsidP="008016D1">
      <w:pPr>
        <w:numPr>
          <w:ilvl w:val="0"/>
          <w:numId w:val="5"/>
        </w:numPr>
        <w:ind w:right="835"/>
      </w:pPr>
      <w:r>
        <w:t xml:space="preserve">Вопросы увековечивания памяти посредством установки мемориальных досок и других памятных знаков в </w:t>
      </w:r>
      <w:r w:rsidR="008A143C" w:rsidRPr="008A143C">
        <w:t>администрации Куйбышевского сельского поселения</w:t>
      </w:r>
      <w:r>
        <w:t xml:space="preserve"> рассматривает постоянно действующая комиссия по наградам </w:t>
      </w:r>
      <w:r w:rsidR="008A143C" w:rsidRPr="008A143C">
        <w:t>администрации Куйбышевского сельского поселения</w:t>
      </w:r>
      <w:r>
        <w:t>.</w:t>
      </w:r>
    </w:p>
    <w:p w:rsidR="009C6389" w:rsidRDefault="00C9227F" w:rsidP="008016D1">
      <w:pPr>
        <w:numPr>
          <w:ilvl w:val="0"/>
          <w:numId w:val="5"/>
        </w:numPr>
        <w:ind w:right="835"/>
      </w:pPr>
      <w:r>
        <w:t>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9C6389" w:rsidRDefault="00C9227F" w:rsidP="008016D1">
      <w:pPr>
        <w:numPr>
          <w:ilvl w:val="0"/>
          <w:numId w:val="5"/>
        </w:numPr>
        <w:ind w:right="835"/>
      </w:pPr>
      <w:r>
        <w:t>К предложению (ходатайству) об установке мемориальной доски или другого памятного знака прилагаются:</w:t>
      </w:r>
    </w:p>
    <w:p w:rsidR="009C6389" w:rsidRDefault="00C9227F" w:rsidP="008016D1">
      <w:pPr>
        <w:numPr>
          <w:ilvl w:val="0"/>
          <w:numId w:val="6"/>
        </w:numPr>
        <w:ind w:right="835"/>
      </w:pPr>
      <w:r>
        <w:t xml:space="preserve">сведения о предполагаемом месте установки мемориальной доски или другого памятного знака с </w:t>
      </w:r>
      <w:proofErr w:type="spellStart"/>
      <w:r>
        <w:t>фотофиксацией</w:t>
      </w:r>
      <w:proofErr w:type="spellEnd"/>
      <w:r>
        <w:t xml:space="preserve"> здания, сооружения, иного архитектурного объекта и места установки;</w:t>
      </w:r>
    </w:p>
    <w:p w:rsidR="009C6389" w:rsidRDefault="00C9227F" w:rsidP="008016D1">
      <w:pPr>
        <w:numPr>
          <w:ilvl w:val="0"/>
          <w:numId w:val="6"/>
        </w:numPr>
        <w:ind w:right="835"/>
      </w:pPr>
      <w:r>
        <w:t>обоснование установки мемориальной доски, памятного знака;</w:t>
      </w:r>
    </w:p>
    <w:p w:rsidR="009C6389" w:rsidRDefault="00C9227F" w:rsidP="008016D1">
      <w:pPr>
        <w:numPr>
          <w:ilvl w:val="0"/>
          <w:numId w:val="6"/>
        </w:numPr>
        <w:ind w:right="835"/>
      </w:pPr>
      <w:r>
        <w:t>краткая историческая или историко-биографическая справка о событии, выдающейся личности;</w:t>
      </w:r>
    </w:p>
    <w:p w:rsidR="009C6389" w:rsidRDefault="00C9227F" w:rsidP="008016D1">
      <w:pPr>
        <w:numPr>
          <w:ilvl w:val="0"/>
          <w:numId w:val="6"/>
        </w:numPr>
        <w:ind w:right="835"/>
      </w:pPr>
      <w:r>
        <w:t>копии архивных, наградных документов, подтверждающих достоверность события или заслуги увековечиваемого лица;</w:t>
      </w:r>
    </w:p>
    <w:p w:rsidR="009C6389" w:rsidRDefault="00C9227F" w:rsidP="008016D1">
      <w:pPr>
        <w:numPr>
          <w:ilvl w:val="0"/>
          <w:numId w:val="6"/>
        </w:numPr>
        <w:ind w:right="835"/>
      </w:pPr>
      <w:r>
        <w:t>документы, подтверждающие факт проживания и (или) работы лица, память о котором увековечивается, в данном здании;</w:t>
      </w:r>
    </w:p>
    <w:p w:rsidR="009C6389" w:rsidRDefault="00C9227F" w:rsidP="008016D1">
      <w:pPr>
        <w:numPr>
          <w:ilvl w:val="0"/>
          <w:numId w:val="6"/>
        </w:numPr>
        <w:ind w:right="835"/>
      </w:pPr>
      <w:r>
        <w:t>предложения по тексту надписи и (или) надписи и изображения (эскиз, макет);</w:t>
      </w:r>
    </w:p>
    <w:p w:rsidR="009C6389" w:rsidRDefault="00C9227F" w:rsidP="008016D1">
      <w:pPr>
        <w:numPr>
          <w:ilvl w:val="0"/>
          <w:numId w:val="6"/>
        </w:numPr>
        <w:ind w:right="835"/>
      </w:pPr>
      <w:r>
        <w:lastRenderedPageBreak/>
        <w:t>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9C6389" w:rsidRDefault="00C9227F" w:rsidP="008016D1">
      <w:pPr>
        <w:numPr>
          <w:ilvl w:val="0"/>
          <w:numId w:val="6"/>
        </w:numPr>
        <w:ind w:right="835"/>
      </w:pPr>
      <w:r>
        <w:t>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9C6389" w:rsidRDefault="00C9227F" w:rsidP="008016D1">
      <w:pPr>
        <w:spacing w:after="310"/>
        <w:ind w:left="15" w:right="835"/>
      </w:pPr>
      <w: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9C6389" w:rsidRDefault="00C9227F" w:rsidP="008016D1">
      <w:pPr>
        <w:spacing w:after="308"/>
        <w:ind w:left="-15" w:right="500"/>
      </w:pPr>
      <w:r>
        <w:rPr>
          <w:b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9C6389" w:rsidRDefault="00C9227F" w:rsidP="008016D1">
      <w:pPr>
        <w:numPr>
          <w:ilvl w:val="0"/>
          <w:numId w:val="7"/>
        </w:numPr>
        <w:ind w:right="835"/>
      </w:pPr>
      <w:r>
        <w:t xml:space="preserve">Все предложения об установке мемориальных досок и памятных знаков направляются главе </w:t>
      </w:r>
      <w:r w:rsidR="008A143C" w:rsidRPr="008A143C">
        <w:t>администрации Куйбышевского сельского поселения</w:t>
      </w:r>
      <w:r w:rsidR="008A143C">
        <w:t xml:space="preserve"> Калининского района</w:t>
      </w:r>
      <w:r>
        <w:t xml:space="preserve">, который передает их для рассмотрения в комиссию по наградам </w:t>
      </w:r>
      <w:r w:rsidR="008A143C" w:rsidRPr="008A143C">
        <w:t>администрации Куйбышевского сельского поселения Калининского района</w:t>
      </w:r>
      <w:r>
        <w:t>.</w:t>
      </w:r>
    </w:p>
    <w:p w:rsidR="009C6389" w:rsidRDefault="00C9227F" w:rsidP="008016D1">
      <w:pPr>
        <w:numPr>
          <w:ilvl w:val="0"/>
          <w:numId w:val="7"/>
        </w:numPr>
        <w:ind w:right="835"/>
      </w:pPr>
      <w:r>
        <w:t xml:space="preserve">Комиссия по наградам по поручению главы </w:t>
      </w:r>
      <w:r w:rsidR="008A143C" w:rsidRPr="008A143C">
        <w:t xml:space="preserve">администрации Куйбышевского сельского поселения Калининского района </w:t>
      </w:r>
      <w:r>
        <w:t xml:space="preserve">рассматривает поступившие предложения в месячный срок со дня поступления в комиссию и представляет главе </w:t>
      </w:r>
      <w:r w:rsidR="008A143C" w:rsidRPr="008A143C">
        <w:t xml:space="preserve">администрации Куйбышевского сельского поселения Калининского района </w:t>
      </w:r>
      <w:r>
        <w:t>протокол с мотивированным заключением.</w:t>
      </w:r>
    </w:p>
    <w:p w:rsidR="009C6389" w:rsidRDefault="00C9227F" w:rsidP="008016D1">
      <w:pPr>
        <w:ind w:left="15" w:right="835"/>
      </w:pPr>
      <w: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8A143C">
        <w:t>администрацией</w:t>
      </w:r>
      <w:r w:rsidR="008A143C" w:rsidRPr="008A143C">
        <w:t xml:space="preserve"> Куйбышевского сельского поселения Калининского района </w:t>
      </w:r>
      <w:r>
        <w:t>и начальником финансо</w:t>
      </w:r>
      <w:r w:rsidR="008A143C">
        <w:t>вого отдела администрации Куйбышевского сельского поселения Калининского района</w:t>
      </w:r>
      <w:r>
        <w:t>.</w:t>
      </w:r>
    </w:p>
    <w:p w:rsidR="009C6389" w:rsidRDefault="00C9227F" w:rsidP="008016D1">
      <w:pPr>
        <w:numPr>
          <w:ilvl w:val="0"/>
          <w:numId w:val="7"/>
        </w:numPr>
        <w:ind w:right="835"/>
      </w:pPr>
      <w:r>
        <w:t xml:space="preserve">Глава </w:t>
      </w:r>
      <w:r w:rsidR="008A143C" w:rsidRPr="008A143C">
        <w:t>администрации Куйбышевского сельского поселения Калининского района</w:t>
      </w:r>
      <w:r>
        <w:t xml:space="preserve"> на основании протокола комиссии по наградам с мотивирован</w:t>
      </w:r>
      <w:r w:rsidR="008A143C">
        <w:t>ным заключением вносит в Совет</w:t>
      </w:r>
      <w:r w:rsidR="008A143C" w:rsidRPr="008A143C">
        <w:t xml:space="preserve"> Куйбышевского сельского поселения Калининского района</w:t>
      </w:r>
      <w:r>
        <w:t xml:space="preserve"> предложение о рассмотрении вопроса об установке мемориальной доски, памят</w:t>
      </w:r>
      <w:r w:rsidR="008A143C">
        <w:t xml:space="preserve">ного знака на территории Куйбышевского сельского поселения Калининского района </w:t>
      </w:r>
      <w:r>
        <w:t>с приложением документов, указанных в статье 3 настоящего Положения.</w:t>
      </w:r>
    </w:p>
    <w:p w:rsidR="009C6389" w:rsidRDefault="00C9227F" w:rsidP="008016D1">
      <w:pPr>
        <w:numPr>
          <w:ilvl w:val="0"/>
          <w:numId w:val="7"/>
        </w:numPr>
        <w:ind w:right="835"/>
      </w:pPr>
      <w:r>
        <w:t xml:space="preserve">Материалы, представленные главой </w:t>
      </w:r>
      <w:r w:rsidR="008A143C" w:rsidRPr="008A143C">
        <w:t xml:space="preserve">администрации Куйбышевского сельского поселения Калининского района </w:t>
      </w:r>
      <w:r w:rsidR="008A143C">
        <w:t>в Совет</w:t>
      </w:r>
      <w:r w:rsidR="008A143C" w:rsidRPr="008A143C">
        <w:t xml:space="preserve"> </w:t>
      </w:r>
      <w:r w:rsidR="008A143C" w:rsidRPr="008A143C">
        <w:lastRenderedPageBreak/>
        <w:t>Куйбышевского сельского поселения Калининского района</w:t>
      </w:r>
      <w:r>
        <w:t xml:space="preserve">, подлежат предварительному рассмотрению на заседании постоянной депутатской комиссии Совета </w:t>
      </w:r>
      <w:r w:rsidR="008A143C" w:rsidRPr="008A143C">
        <w:t>Куйбышевского сельского поселения Калининского района</w:t>
      </w:r>
      <w:r>
        <w:t>.</w:t>
      </w:r>
    </w:p>
    <w:p w:rsidR="009C6389" w:rsidRDefault="00C9227F" w:rsidP="008016D1">
      <w:pPr>
        <w:numPr>
          <w:ilvl w:val="0"/>
          <w:numId w:val="7"/>
        </w:numPr>
        <w:ind w:right="835"/>
      </w:pPr>
      <w:r>
        <w:t xml:space="preserve">Решение об установке мемориальной доски, памятного знака принимается на заседании Совета </w:t>
      </w:r>
      <w:r w:rsidR="008A143C" w:rsidRPr="008A143C">
        <w:t xml:space="preserve"> Куйбышевского сельского поселения Калининского района </w:t>
      </w:r>
      <w:r>
        <w:t>и подлежит официальному опубликованию.</w:t>
      </w:r>
    </w:p>
    <w:p w:rsidR="009C6389" w:rsidRDefault="00C9227F" w:rsidP="008016D1">
      <w:pPr>
        <w:ind w:left="15" w:right="835"/>
      </w:pPr>
      <w: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9C6389" w:rsidRDefault="00C9227F" w:rsidP="008016D1">
      <w:pPr>
        <w:numPr>
          <w:ilvl w:val="0"/>
          <w:numId w:val="7"/>
        </w:numPr>
        <w:spacing w:after="281"/>
        <w:ind w:right="835"/>
      </w:pPr>
      <w:r>
        <w:t xml:space="preserve">О принятом решении Совета </w:t>
      </w:r>
      <w:r w:rsidR="008A143C" w:rsidRPr="008A143C">
        <w:t>Куйбышевского сельского поселения Калининского района</w:t>
      </w:r>
      <w: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:rsidR="009C6389" w:rsidRDefault="00C9227F" w:rsidP="008016D1">
      <w:pPr>
        <w:spacing w:after="308"/>
        <w:ind w:left="-15" w:right="500"/>
      </w:pPr>
      <w:r>
        <w:rPr>
          <w:b/>
        </w:rPr>
        <w:t>Статья 5. Общие требования к установке мемориальных досок, памятных знаков</w:t>
      </w:r>
    </w:p>
    <w:p w:rsidR="009C6389" w:rsidRDefault="00C9227F" w:rsidP="008016D1">
      <w:pPr>
        <w:numPr>
          <w:ilvl w:val="0"/>
          <w:numId w:val="8"/>
        </w:numPr>
        <w:ind w:right="835"/>
      </w:pPr>
      <w:r>
        <w:t>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9C6389" w:rsidRDefault="00C9227F" w:rsidP="008016D1">
      <w:pPr>
        <w:numPr>
          <w:ilvl w:val="0"/>
          <w:numId w:val="8"/>
        </w:numPr>
        <w:ind w:right="835"/>
      </w:pPr>
      <w:r>
        <w:t>Основными требованиями к установке мемориальных досок и памятных знаков являются:</w:t>
      </w:r>
    </w:p>
    <w:p w:rsidR="009C6389" w:rsidRDefault="00C9227F" w:rsidP="008016D1">
      <w:pPr>
        <w:numPr>
          <w:ilvl w:val="0"/>
          <w:numId w:val="9"/>
        </w:numPr>
        <w:ind w:right="835"/>
      </w:pPr>
      <w:r>
        <w:t>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9C6389" w:rsidRDefault="00C9227F" w:rsidP="008016D1">
      <w:pPr>
        <w:numPr>
          <w:ilvl w:val="0"/>
          <w:numId w:val="9"/>
        </w:numPr>
        <w:ind w:right="835"/>
      </w:pPr>
      <w:r>
        <w:t>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9C6389" w:rsidRDefault="00C9227F" w:rsidP="008016D1">
      <w:pPr>
        <w:numPr>
          <w:ilvl w:val="0"/>
          <w:numId w:val="9"/>
        </w:numPr>
        <w:ind w:right="835"/>
      </w:pPr>
      <w:r>
        <w:t>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9C6389" w:rsidRDefault="00C9227F" w:rsidP="008016D1">
      <w:pPr>
        <w:numPr>
          <w:ilvl w:val="0"/>
          <w:numId w:val="9"/>
        </w:numPr>
        <w:spacing w:after="310"/>
        <w:ind w:right="835"/>
      </w:pPr>
      <w:r>
        <w:t>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9C6389" w:rsidRDefault="00C9227F" w:rsidP="008016D1">
      <w:pPr>
        <w:spacing w:after="308"/>
        <w:ind w:left="-15" w:right="500"/>
      </w:pPr>
      <w:r>
        <w:rPr>
          <w:b/>
        </w:rPr>
        <w:lastRenderedPageBreak/>
        <w:t>Статья 6. Правила установки мемориальных досок и памятных знаков</w:t>
      </w:r>
    </w:p>
    <w:p w:rsidR="009C6389" w:rsidRDefault="00C9227F" w:rsidP="008016D1">
      <w:pPr>
        <w:numPr>
          <w:ilvl w:val="0"/>
          <w:numId w:val="10"/>
        </w:numPr>
        <w:ind w:right="835"/>
      </w:pPr>
      <w:r>
        <w:t>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9C6389" w:rsidRDefault="00C9227F" w:rsidP="008016D1">
      <w:pPr>
        <w:numPr>
          <w:ilvl w:val="0"/>
          <w:numId w:val="10"/>
        </w:numPr>
        <w:ind w:right="835"/>
      </w:pPr>
      <w:r>
        <w:t>Мемориальные доски и памятные знаки устанавливаются на хорошо просматриваемых местах.</w:t>
      </w:r>
    </w:p>
    <w:p w:rsidR="009C6389" w:rsidRDefault="00C9227F" w:rsidP="008016D1">
      <w:pPr>
        <w:numPr>
          <w:ilvl w:val="0"/>
          <w:numId w:val="10"/>
        </w:numPr>
        <w:ind w:right="835"/>
      </w:pPr>
      <w:r>
        <w:t>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9C6389" w:rsidRDefault="00C9227F" w:rsidP="008016D1">
      <w:pPr>
        <w:ind w:left="15" w:right="835"/>
      </w:pPr>
      <w:r>
        <w:t>В</w:t>
      </w:r>
      <w:r w:rsidR="008A143C">
        <w:t xml:space="preserve"> соответствии с решением Совета</w:t>
      </w:r>
      <w:r w:rsidR="008A143C" w:rsidRPr="008A143C">
        <w:t xml:space="preserve"> Куйбышевского сельского поселения Калининского района </w:t>
      </w:r>
      <w:r>
        <w:t>мемориальные доски и пам</w:t>
      </w:r>
      <w:r w:rsidR="008A143C">
        <w:t>ятные знаки на территории Куйбышевского сельского поселения Калининского района</w:t>
      </w:r>
      <w: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9C6389" w:rsidRDefault="00C9227F" w:rsidP="008016D1">
      <w:pPr>
        <w:numPr>
          <w:ilvl w:val="0"/>
          <w:numId w:val="10"/>
        </w:numPr>
        <w:spacing w:after="315" w:line="244" w:lineRule="auto"/>
        <w:ind w:right="835"/>
      </w:pPr>
      <w:r>
        <w:t xml:space="preserve">Официальное открытие мемориальных досок и памятных знаков производится </w:t>
      </w:r>
      <w:r>
        <w:tab/>
        <w:t xml:space="preserve">на </w:t>
      </w:r>
      <w:r>
        <w:tab/>
        <w:t xml:space="preserve">специальной торжественной </w:t>
      </w:r>
      <w:r>
        <w:tab/>
        <w:t xml:space="preserve">церемонии </w:t>
      </w:r>
      <w:r>
        <w:tab/>
        <w:t>с привлечением общественности.</w:t>
      </w:r>
    </w:p>
    <w:p w:rsidR="009C6389" w:rsidRDefault="00C9227F" w:rsidP="008016D1">
      <w:pPr>
        <w:spacing w:after="308"/>
        <w:ind w:left="-15" w:right="500"/>
      </w:pPr>
      <w:r>
        <w:rPr>
          <w:b/>
        </w:rPr>
        <w:t>Статья 7. Содержание и учет мемориальных досок и памятных знаков</w:t>
      </w:r>
    </w:p>
    <w:p w:rsidR="009C6389" w:rsidRDefault="00C9227F" w:rsidP="008016D1">
      <w:pPr>
        <w:numPr>
          <w:ilvl w:val="0"/>
          <w:numId w:val="11"/>
        </w:numPr>
        <w:ind w:right="835"/>
      </w:pPr>
      <w:r>
        <w:t xml:space="preserve">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F42648" w:rsidRPr="00F42648">
        <w:t>администрации Куйбышевского сельского поселения Калининского района</w:t>
      </w:r>
      <w:r>
        <w:t>, принимаются в муниципальную собственность.</w:t>
      </w:r>
    </w:p>
    <w:p w:rsidR="009C6389" w:rsidRDefault="00C9227F" w:rsidP="008016D1">
      <w:pPr>
        <w:numPr>
          <w:ilvl w:val="0"/>
          <w:numId w:val="11"/>
        </w:numPr>
        <w:ind w:right="835"/>
      </w:pPr>
      <w:r>
        <w:t>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9C6389" w:rsidRDefault="00C9227F" w:rsidP="008016D1">
      <w:pPr>
        <w:numPr>
          <w:ilvl w:val="0"/>
          <w:numId w:val="11"/>
        </w:numPr>
        <w:ind w:right="835"/>
      </w:pPr>
      <w:r>
        <w:t>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9C6389" w:rsidRDefault="00C9227F" w:rsidP="008016D1">
      <w:pPr>
        <w:numPr>
          <w:ilvl w:val="0"/>
          <w:numId w:val="11"/>
        </w:numPr>
        <w:ind w:right="835"/>
      </w:pPr>
      <w:r>
        <w:t>Контроль за установкой в соответствии с настоящим Положением и состоянием мемориальных досок и других памятных знаков осущест</w:t>
      </w:r>
      <w:r w:rsidR="00F42648">
        <w:t>вляет администрация Куйбышевского сельского поселения Калининского района</w:t>
      </w:r>
      <w:r>
        <w:t>.</w:t>
      </w:r>
    </w:p>
    <w:p w:rsidR="009C6389" w:rsidRDefault="00C9227F" w:rsidP="008016D1">
      <w:pPr>
        <w:spacing w:after="310"/>
        <w:ind w:left="15" w:right="835"/>
      </w:pPr>
      <w:r>
        <w:t>В целях осуществле</w:t>
      </w:r>
      <w:r w:rsidR="00F42648">
        <w:t>ния контроля администрация Куйбышевского сельского поселения Калининского района</w:t>
      </w:r>
      <w:r>
        <w:t xml:space="preserve"> ведет реестр установленных </w:t>
      </w:r>
      <w:r>
        <w:lastRenderedPageBreak/>
        <w:t xml:space="preserve">на территории </w:t>
      </w:r>
      <w:r w:rsidR="00F42648" w:rsidRPr="00F42648">
        <w:t xml:space="preserve">администрации Куйбышевского сельского поселения Калининского района </w:t>
      </w:r>
      <w:r>
        <w:t>мемориальных досок и других памятных знаков.</w:t>
      </w:r>
    </w:p>
    <w:p w:rsidR="009C6389" w:rsidRDefault="00C9227F" w:rsidP="008016D1">
      <w:pPr>
        <w:spacing w:after="308"/>
        <w:ind w:left="540" w:right="500" w:firstLine="0"/>
      </w:pPr>
      <w:r>
        <w:rPr>
          <w:b/>
        </w:rPr>
        <w:t>Статья 8. Демонтаж мемориальных досок и памятных знаков</w:t>
      </w:r>
    </w:p>
    <w:p w:rsidR="009C6389" w:rsidRDefault="00C9227F" w:rsidP="008016D1">
      <w:pPr>
        <w:ind w:left="540" w:right="835" w:firstLine="0"/>
      </w:pPr>
      <w:r>
        <w:t>1. Мемориальные доски и другие памятные знаки демонтируются:</w:t>
      </w:r>
    </w:p>
    <w:p w:rsidR="009C6389" w:rsidRDefault="00C9227F" w:rsidP="008016D1">
      <w:pPr>
        <w:numPr>
          <w:ilvl w:val="0"/>
          <w:numId w:val="12"/>
        </w:numPr>
        <w:ind w:right="835"/>
      </w:pPr>
      <w:r>
        <w:t>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9C6389" w:rsidRDefault="00C9227F" w:rsidP="008016D1">
      <w:pPr>
        <w:numPr>
          <w:ilvl w:val="0"/>
          <w:numId w:val="12"/>
        </w:numPr>
        <w:ind w:right="835"/>
      </w:pPr>
      <w:r>
        <w:t>при полном разрушении мемориальной доски, другого памятного знака;</w:t>
      </w:r>
    </w:p>
    <w:p w:rsidR="009C6389" w:rsidRDefault="00C9227F" w:rsidP="008016D1">
      <w:pPr>
        <w:numPr>
          <w:ilvl w:val="0"/>
          <w:numId w:val="12"/>
        </w:numPr>
        <w:ind w:right="835"/>
      </w:pPr>
      <w:r>
        <w:t>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9C6389" w:rsidRDefault="00C9227F" w:rsidP="008016D1">
      <w:pPr>
        <w:numPr>
          <w:ilvl w:val="0"/>
          <w:numId w:val="12"/>
        </w:numPr>
        <w:ind w:right="835"/>
      </w:pPr>
      <w:r>
        <w:t>при установке мемориальной доски и другого памятного знака с нарушением требований настоящего Положения.</w:t>
      </w:r>
    </w:p>
    <w:p w:rsidR="009C6389" w:rsidRDefault="00C9227F" w:rsidP="008016D1">
      <w:pPr>
        <w:numPr>
          <w:ilvl w:val="0"/>
          <w:numId w:val="13"/>
        </w:numPr>
        <w:ind w:right="835"/>
      </w:pPr>
      <w:r>
        <w:t>Инициатором демонтажа мемориальной доски, другого памятного знака вправе выступать инициа</w:t>
      </w:r>
      <w:r w:rsidR="00F42648">
        <w:t>тор их установки, глава Куйбышевского сельского поселения Калининского района, администрация Куйбышевского сельского поселения Калининского района, Совет</w:t>
      </w:r>
      <w:r w:rsidR="00F42648" w:rsidRPr="00F42648">
        <w:t xml:space="preserve"> Куйбышевского сельского поселения Калининского района</w:t>
      </w:r>
      <w:r>
        <w:t>.</w:t>
      </w:r>
    </w:p>
    <w:p w:rsidR="009C6389" w:rsidRDefault="00C9227F" w:rsidP="008016D1">
      <w:pPr>
        <w:numPr>
          <w:ilvl w:val="0"/>
          <w:numId w:val="13"/>
        </w:numPr>
        <w:ind w:right="835"/>
      </w:pPr>
      <w:r>
        <w:t>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</w:t>
      </w:r>
      <w:r w:rsidR="00F42648">
        <w:t>ения администрации</w:t>
      </w:r>
      <w:r w:rsidR="00F42648" w:rsidRPr="00F42648">
        <w:t xml:space="preserve"> Куйбышевского сельского поселения Калининского района</w:t>
      </w:r>
      <w:r w:rsidR="00F42648">
        <w:t>.</w:t>
      </w:r>
    </w:p>
    <w:p w:rsidR="009C6389" w:rsidRDefault="00F42648" w:rsidP="008016D1">
      <w:pPr>
        <w:ind w:left="15" w:right="835"/>
      </w:pPr>
      <w:r>
        <w:t>Постановление администрации</w:t>
      </w:r>
      <w:r w:rsidRPr="00F42648">
        <w:t xml:space="preserve"> Куйбышевского сельского поселения Калининского района</w:t>
      </w:r>
      <w:r w:rsidR="00C9227F">
        <w:t xml:space="preserve"> принимается на основании ходатайства с указанием цели, предполагаемой даты и периода демонтажа, поданн</w:t>
      </w:r>
      <w:r>
        <w:t xml:space="preserve">ого на имя главы Куйбышевского сельского поселения Калининского района </w:t>
      </w:r>
      <w:r w:rsidR="00C9227F">
        <w:t>инициатором демонтажа, в срок за один месяц до предполагаемой даты демонтажа.</w:t>
      </w:r>
    </w:p>
    <w:p w:rsidR="009C6389" w:rsidRDefault="00C9227F" w:rsidP="008016D1">
      <w:pPr>
        <w:ind w:left="15" w:right="835"/>
      </w:pPr>
      <w: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9C6389" w:rsidRDefault="00C9227F" w:rsidP="008016D1">
      <w:pPr>
        <w:numPr>
          <w:ilvl w:val="0"/>
          <w:numId w:val="13"/>
        </w:numPr>
        <w:ind w:right="835"/>
      </w:pPr>
      <w:r>
        <w:t>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9C6389" w:rsidRDefault="00C9227F" w:rsidP="008016D1">
      <w:pPr>
        <w:numPr>
          <w:ilvl w:val="0"/>
          <w:numId w:val="13"/>
        </w:numPr>
        <w:ind w:right="835"/>
      </w:pPr>
      <w:r>
        <w:lastRenderedPageBreak/>
        <w:t xml:space="preserve">Полный демонтаж мемориальной доски, другого памятного знака осуществляется на основании решения </w:t>
      </w:r>
      <w:r w:rsidR="008016D1">
        <w:t xml:space="preserve">Совета </w:t>
      </w:r>
      <w:r w:rsidR="008016D1" w:rsidRPr="00F42648">
        <w:t>Куйбышевского</w:t>
      </w:r>
      <w:r w:rsidR="00F42648" w:rsidRPr="00F42648">
        <w:t xml:space="preserve"> сельского поселения Калининского района</w:t>
      </w:r>
      <w:r>
        <w:t>, принятого по инициат</w:t>
      </w:r>
      <w:r w:rsidR="00F42648">
        <w:t>иве администрации</w:t>
      </w:r>
      <w:r w:rsidR="00F42648" w:rsidRPr="00F42648">
        <w:t xml:space="preserve"> Куйбышевского сельского поселения Калининского </w:t>
      </w:r>
      <w:r w:rsidR="008016D1" w:rsidRPr="00F42648">
        <w:t>района</w:t>
      </w:r>
      <w:r w:rsidR="008016D1">
        <w:t>.</w:t>
      </w:r>
    </w:p>
    <w:p w:rsidR="009C6389" w:rsidRDefault="00C9227F" w:rsidP="008016D1">
      <w:pPr>
        <w:numPr>
          <w:ilvl w:val="0"/>
          <w:numId w:val="13"/>
        </w:numPr>
        <w:ind w:right="835"/>
      </w:pPr>
      <w:r>
        <w:t>Финансирование работ по демонтажу мемориальной доски, памятного знака осуществляется за счет средств местного бюджета.</w:t>
      </w:r>
    </w:p>
    <w:p w:rsidR="009C6389" w:rsidRDefault="00C9227F" w:rsidP="008016D1">
      <w:pPr>
        <w:numPr>
          <w:ilvl w:val="0"/>
          <w:numId w:val="13"/>
        </w:numPr>
        <w:ind w:right="835"/>
      </w:pPr>
      <w:r>
        <w:t>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</w:t>
      </w:r>
      <w:r w:rsidR="00F42648">
        <w:t>ость обеспечивает администрация</w:t>
      </w:r>
      <w:r w:rsidR="00F42648" w:rsidRPr="00F42648">
        <w:t xml:space="preserve"> Куйбышевского сельского поселения Калининского района</w:t>
      </w:r>
      <w:r>
        <w:t>.</w:t>
      </w:r>
    </w:p>
    <w:p w:rsidR="009C6389" w:rsidRDefault="00C9227F" w:rsidP="008016D1">
      <w:pPr>
        <w:numPr>
          <w:ilvl w:val="0"/>
          <w:numId w:val="13"/>
        </w:numPr>
        <w:spacing w:after="310"/>
        <w:ind w:right="835"/>
      </w:pPr>
      <w:r>
        <w:t>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9C6389" w:rsidRDefault="00C9227F" w:rsidP="008016D1">
      <w:pPr>
        <w:spacing w:after="308"/>
        <w:ind w:left="540" w:right="500" w:firstLine="0"/>
      </w:pPr>
      <w:r>
        <w:rPr>
          <w:b/>
        </w:rPr>
        <w:t>Статья 9. Заключительные положения</w:t>
      </w:r>
    </w:p>
    <w:p w:rsidR="009C6389" w:rsidRDefault="00C9227F" w:rsidP="008016D1">
      <w:pPr>
        <w:ind w:left="15" w:right="835"/>
      </w:pPr>
      <w: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sectPr w:rsidR="009C6389" w:rsidSect="008016D1">
      <w:headerReference w:type="even" r:id="rId8"/>
      <w:headerReference w:type="default" r:id="rId9"/>
      <w:headerReference w:type="first" r:id="rId10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ED" w:rsidRDefault="00843DED">
      <w:pPr>
        <w:spacing w:after="0" w:line="240" w:lineRule="auto"/>
      </w:pPr>
      <w:r>
        <w:separator/>
      </w:r>
    </w:p>
  </w:endnote>
  <w:endnote w:type="continuationSeparator" w:id="1">
    <w:p w:rsidR="00843DED" w:rsidRDefault="0084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ED" w:rsidRDefault="00843DED">
      <w:pPr>
        <w:spacing w:after="0" w:line="240" w:lineRule="auto"/>
      </w:pPr>
      <w:r>
        <w:separator/>
      </w:r>
    </w:p>
  </w:footnote>
  <w:footnote w:type="continuationSeparator" w:id="1">
    <w:p w:rsidR="00843DED" w:rsidRDefault="0084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89" w:rsidRDefault="00EF1B09">
    <w:pPr>
      <w:spacing w:after="0" w:line="259" w:lineRule="auto"/>
      <w:ind w:right="85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C9227F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9227F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89" w:rsidRDefault="00EF1B09">
    <w:pPr>
      <w:spacing w:after="0" w:line="259" w:lineRule="auto"/>
      <w:ind w:right="85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C9227F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A768A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89" w:rsidRDefault="009C6389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C2E31"/>
    <w:multiLevelType w:val="hybridMultilevel"/>
    <w:tmpl w:val="AFA8601A"/>
    <w:lvl w:ilvl="0" w:tplc="1AF442C8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838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A00B1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ADCD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E052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0A062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633A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C37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41CE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B13C1"/>
    <w:multiLevelType w:val="hybridMultilevel"/>
    <w:tmpl w:val="18444BCC"/>
    <w:lvl w:ilvl="0" w:tplc="4B763C8E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2D8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29DD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2C47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4D6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CA9A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488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EA9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DAE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F165CA"/>
    <w:multiLevelType w:val="hybridMultilevel"/>
    <w:tmpl w:val="619E49F2"/>
    <w:lvl w:ilvl="0" w:tplc="1AB867C8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2182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0CA7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8D06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28998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09C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E948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E84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0420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B5504"/>
    <w:multiLevelType w:val="hybridMultilevel"/>
    <w:tmpl w:val="6FA20CB4"/>
    <w:lvl w:ilvl="0" w:tplc="936C0390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453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E842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C5C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AA13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4A9A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2354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A7C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4EB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E6623C"/>
    <w:multiLevelType w:val="hybridMultilevel"/>
    <w:tmpl w:val="D0C6C3D2"/>
    <w:lvl w:ilvl="0" w:tplc="C15098A6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883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48A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637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47BA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B0176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E6B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4293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EEB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404A5F"/>
    <w:multiLevelType w:val="hybridMultilevel"/>
    <w:tmpl w:val="C2C24580"/>
    <w:lvl w:ilvl="0" w:tplc="D3608E84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6069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0C203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23E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4170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AC7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20C55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6CC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FE99E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2E46D0"/>
    <w:multiLevelType w:val="hybridMultilevel"/>
    <w:tmpl w:val="94ECC5F4"/>
    <w:lvl w:ilvl="0" w:tplc="B914CBBA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AD2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19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6A3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BEEF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62C13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CB4E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C2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440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38179B"/>
    <w:multiLevelType w:val="hybridMultilevel"/>
    <w:tmpl w:val="726059B2"/>
    <w:lvl w:ilvl="0" w:tplc="7DC6A09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6230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46C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283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096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6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0D0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E2C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0E2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31075E"/>
    <w:multiLevelType w:val="hybridMultilevel"/>
    <w:tmpl w:val="B8169D84"/>
    <w:lvl w:ilvl="0" w:tplc="5640277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690E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13D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2BB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8C59F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CDF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6C05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834A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4166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471151"/>
    <w:multiLevelType w:val="hybridMultilevel"/>
    <w:tmpl w:val="E19CDB10"/>
    <w:lvl w:ilvl="0" w:tplc="85F48B2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EE25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AFEC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2141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6B9D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827E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E65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E7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ADD1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A36748"/>
    <w:multiLevelType w:val="hybridMultilevel"/>
    <w:tmpl w:val="253E084A"/>
    <w:lvl w:ilvl="0" w:tplc="80360220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23ECE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8C1E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613F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CBC66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6D2B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5CAC6E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65A7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A5D16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A46CFA"/>
    <w:multiLevelType w:val="hybridMultilevel"/>
    <w:tmpl w:val="0A3ABB92"/>
    <w:lvl w:ilvl="0" w:tplc="4F4C788A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60DE2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A34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04F95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8639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04DB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E25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8725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2C9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5B327F"/>
    <w:multiLevelType w:val="hybridMultilevel"/>
    <w:tmpl w:val="DCCE8840"/>
    <w:lvl w:ilvl="0" w:tplc="A31AC7F6">
      <w:start w:val="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0E3C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CA22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8871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A233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C98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0D1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4C50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B027D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389"/>
    <w:rsid w:val="0019187F"/>
    <w:rsid w:val="001C3516"/>
    <w:rsid w:val="001D2E92"/>
    <w:rsid w:val="002E6586"/>
    <w:rsid w:val="0031569B"/>
    <w:rsid w:val="007069C1"/>
    <w:rsid w:val="007C4C56"/>
    <w:rsid w:val="008016D1"/>
    <w:rsid w:val="00843DED"/>
    <w:rsid w:val="008A143C"/>
    <w:rsid w:val="009C6389"/>
    <w:rsid w:val="00BA768A"/>
    <w:rsid w:val="00C9227F"/>
    <w:rsid w:val="00EF1B09"/>
    <w:rsid w:val="00F4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09"/>
    <w:pPr>
      <w:spacing w:after="3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C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0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69C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6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Заведущий</cp:lastModifiedBy>
  <cp:revision>8</cp:revision>
  <dcterms:created xsi:type="dcterms:W3CDTF">2023-12-25T06:43:00Z</dcterms:created>
  <dcterms:modified xsi:type="dcterms:W3CDTF">2024-01-19T11:31:00Z</dcterms:modified>
</cp:coreProperties>
</file>