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АДМИНИСТРАЦИЯ МАМОНОВСКОГО СЕЛЬСКОГО ПОСЕЛЕНИЯ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 «   »              2022 г.                                                                                                             №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4252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1. Внести изменения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годы»: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Глава Мамоновского сельского поселения                                                   О.Н.Ворфоломеева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20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21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22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  .  .2022 года №  </w:t>
      </w:r>
    </w:p>
    <w:p w:rsidR="00000000" w:rsidDel="00000000" w:rsidP="00000000" w:rsidRDefault="00000000" w:rsidRPr="00000000" w14:paraId="00000023">
      <w:pPr>
        <w:spacing w:after="0" w:lineRule="auto"/>
        <w:ind w:firstLine="85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" w:type="dxa"/>
        <w:jc w:val="left"/>
        <w:tblInd w:w="93.0" w:type="dxa"/>
        <w:tblLayout w:type="fixed"/>
        <w:tblLook w:val="0000"/>
      </w:tblPr>
      <w:tblGrid>
        <w:gridCol w:w="10115"/>
        <w:tblGridChange w:id="0">
          <w:tblGrid>
            <w:gridCol w:w="1011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tbl>
            <w:tblPr>
              <w:tblStyle w:val="Table2"/>
              <w:tblW w:w="9796.0" w:type="dxa"/>
              <w:jc w:val="left"/>
              <w:tblInd w:w="93.0" w:type="dxa"/>
              <w:tblLayout w:type="fixed"/>
              <w:tblLook w:val="0000"/>
            </w:tblPr>
            <w:tblGrid>
              <w:gridCol w:w="3021"/>
              <w:gridCol w:w="6775"/>
              <w:tblGridChange w:id="0">
                <w:tblGrid>
                  <w:gridCol w:w="3021"/>
                  <w:gridCol w:w="6775"/>
                </w:tblGrid>
              </w:tblGridChange>
            </w:tblGrid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Муниципальная программа  Мамоновского сельского поселения Верхнемамонского муниципального района Воронежской области «Инфраструктура» на 2020-2025 годы.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Подпрограммы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1.1.Развитие сети автомобильных дорог общего пользования Мамоновского сельского поселения.</w:t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 Градостроительная деятельность и межевание;</w:t>
                  </w:r>
                </w:p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2.2.Энергосбережение и повышение энергетической эффективности в системе наружного освещения;</w:t>
                  </w:r>
                </w:p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2.3. Строительство и реконструкция систем водоснабжения и водоотведения Мамоновского сельского поселения;</w:t>
                  </w:r>
                </w:p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2.4.Благоустройство территорий муниципальных образований;</w:t>
                  </w:r>
                </w:p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2.5. Предупреждение и ликвидация последствий чрезвычайных ситуаций на территории Мамоновского сельского поселения;</w:t>
                  </w:r>
                </w:p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      </w:r>
                </w:p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2.7. Осуществление муниципального жилищного контроля. </w:t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3.2. Организация финансовой поддержки территориального общественного самоуправления.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годы».</w:t>
                  </w:r>
                </w:p>
                <w:p w:rsidR="00000000" w:rsidDel="00000000" w:rsidP="00000000" w:rsidRDefault="00000000" w:rsidRPr="00000000" w14:paraId="000000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4.1. Информационная и консультационная  поддержка субъектов малого и среднего предпринимательства.</w:t>
                  </w:r>
                </w:p>
                <w:p w:rsidR="00000000" w:rsidDel="00000000" w:rsidP="00000000" w:rsidRDefault="00000000" w:rsidRPr="00000000" w14:paraId="00000042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4.2. Содействие сокращению административных барьеров в развитии предпринимательства.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устранение причин возникновения аварийных ситуаций, угрожающих жизнедеятельности человека, повышение   безопасности   населения .</w:t>
                  </w:r>
                </w:p>
                <w:p w:rsidR="00000000" w:rsidDel="00000000" w:rsidP="00000000" w:rsidRDefault="00000000" w:rsidRPr="00000000" w14:paraId="00000045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-эффективность функционирования действующей транспортной инфраструктуры;</w:t>
                  </w:r>
                </w:p>
                <w:p w:rsidR="00000000" w:rsidDel="00000000" w:rsidP="00000000" w:rsidRDefault="00000000" w:rsidRPr="00000000" w14:paraId="00000048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обеспечение освещения улично-дорожной сети;</w:t>
                  </w:r>
                </w:p>
                <w:p w:rsidR="00000000" w:rsidDel="00000000" w:rsidP="00000000" w:rsidRDefault="00000000" w:rsidRPr="00000000" w14:paraId="00000049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000000" w:rsidDel="00000000" w:rsidP="00000000" w:rsidRDefault="00000000" w:rsidRPr="00000000" w14:paraId="0000004A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проведение мероприятий по благоустройству сельского поселения;</w:t>
                  </w:r>
                </w:p>
                <w:p w:rsidR="00000000" w:rsidDel="00000000" w:rsidP="00000000" w:rsidRDefault="00000000" w:rsidRPr="00000000" w14:paraId="0000004B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развитие механизмов участия ТОС в решении вопросов местного значения;</w:t>
                  </w:r>
                </w:p>
                <w:p w:rsidR="00000000" w:rsidDel="00000000" w:rsidP="00000000" w:rsidRDefault="00000000" w:rsidRPr="00000000" w14:paraId="0000004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Целевые индикаторы и показатели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%;</w:t>
                  </w:r>
                </w:p>
                <w:p w:rsidR="00000000" w:rsidDel="00000000" w:rsidP="00000000" w:rsidRDefault="00000000" w:rsidRPr="00000000" w14:paraId="0000004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 Доля протяженности освещенных частей улиц, проездов к их общей протяженности на конец отчетного года;</w:t>
                  </w:r>
                </w:p>
                <w:p w:rsidR="00000000" w:rsidDel="00000000" w:rsidP="00000000" w:rsidRDefault="00000000" w:rsidRPr="00000000" w14:paraId="0000005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000000" w:rsidDel="00000000" w:rsidP="00000000" w:rsidRDefault="00000000" w:rsidRPr="00000000" w14:paraId="0000005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 Количество реализованных проектов, инициированных ТОС или в рамках инициативного бюджетирования.</w:t>
                  </w:r>
                </w:p>
                <w:p w:rsidR="00000000" w:rsidDel="00000000" w:rsidP="00000000" w:rsidRDefault="00000000" w:rsidRPr="00000000" w14:paraId="0000005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2020-2025 годы</w:t>
                  </w:r>
                </w:p>
                <w:p w:rsidR="00000000" w:rsidDel="00000000" w:rsidP="00000000" w:rsidRDefault="00000000" w:rsidRPr="00000000" w14:paraId="00000055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6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программы составляет  27738,7 тыс. рублей, в том числе средства областного  бюджета составляют - 20126,7 тыс. руб.;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средства местного бюджета составляют - 4217,3 тыс. руб.;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юридические лица-3346,2 тыс. руб., физические лица-48,5 тыс. руб.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подпрограмм составляет: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- 21402,8 тыс. руб., в том числе средства областного  бюджета составляют – 18486,7 тыс. руб.;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средства местного бюджета -  2916,1 тыс. руб.;</w:t>
                  </w:r>
                </w:p>
                <w:p w:rsidR="00000000" w:rsidDel="00000000" w:rsidP="00000000" w:rsidRDefault="00000000" w:rsidRPr="00000000" w14:paraId="000000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области»-</w:t>
                  </w:r>
                </w:p>
                <w:p w:rsidR="00000000" w:rsidDel="00000000" w:rsidP="00000000" w:rsidRDefault="00000000" w:rsidRPr="00000000" w14:paraId="0000005E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2941,2 тыс. руб., в том числе средства  областного бюджета  1640,0 тыс. руб.; в том числе средства  местного бюджета  1301,1 тыс. руб.;</w:t>
                  </w:r>
                </w:p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</w:p>
                <w:p w:rsidR="00000000" w:rsidDel="00000000" w:rsidP="00000000" w:rsidRDefault="00000000" w:rsidRPr="00000000" w14:paraId="00000060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– 3394,7 тыс. руб., в том числе средства областного бюджета 0 тыс. руб., средства местного бюджета –0 тыс. руб., юридические лица-3346,2 тыс. руб., физические лица-48,5 тыс. руб.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годы»-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– 0 тыс. руб., в том числе средства областного бюджета 0 тыс. руб., средства местного бюджета – 0 тыс. руб.</w:t>
                  </w:r>
                </w:p>
                <w:p w:rsidR="00000000" w:rsidDel="00000000" w:rsidP="00000000" w:rsidRDefault="00000000" w:rsidRPr="00000000" w14:paraId="0000006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 программы по годам составляет 27738,7 (тыс. руб.):</w:t>
                  </w:r>
                </w:p>
                <w:tbl>
                  <w:tblPr>
                    <w:tblStyle w:val="Table3"/>
                    <w:tblW w:w="6550.999999999999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669"/>
                    <w:gridCol w:w="1095"/>
                    <w:gridCol w:w="2085"/>
                    <w:gridCol w:w="1702"/>
                    <w:tblGridChange w:id="0">
                      <w:tblGrid>
                        <w:gridCol w:w="1669"/>
                        <w:gridCol w:w="1095"/>
                        <w:gridCol w:w="2085"/>
                        <w:gridCol w:w="1702"/>
                      </w:tblGrid>
                    </w:tblGridChange>
                  </w:tblGrid>
                  <w:tr>
                    <w:trPr>
                      <w:cantSplit w:val="0"/>
                      <w:trHeight w:val="84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4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5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Всего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Областной 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Местный бюджет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2681,5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1511,9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759,1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12487,7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9007,8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1008,3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3468,4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2440,5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1027,9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3017,7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458,0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8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3041,7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A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482,0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C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3041,7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E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482,0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до 15% к 2025 году;</w:t>
                  </w:r>
                </w:p>
                <w:p w:rsidR="00000000" w:rsidDel="00000000" w:rsidP="00000000" w:rsidRDefault="00000000" w:rsidRPr="00000000" w14:paraId="00000083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 Увеличение доли протяженности освещенных частей улиц, проездов к их общей протяженности до 75 % к 2025 г.;</w:t>
                  </w:r>
                </w:p>
                <w:p w:rsidR="00000000" w:rsidDel="00000000" w:rsidP="00000000" w:rsidRDefault="00000000" w:rsidRPr="00000000" w14:paraId="00000084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г..; </w:t>
                  </w:r>
                </w:p>
                <w:p w:rsidR="00000000" w:rsidDel="00000000" w:rsidP="00000000" w:rsidRDefault="00000000" w:rsidRPr="00000000" w14:paraId="00000085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4.Увеличение количества реализованных проектов, инициированных ТОС или в рамках инициативного бюджетирования 7 проектов до 2025 г.</w:t>
                  </w:r>
                </w:p>
                <w:p w:rsidR="00000000" w:rsidDel="00000000" w:rsidP="00000000" w:rsidRDefault="00000000" w:rsidRPr="00000000" w14:paraId="00000086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 100 %.</w:t>
                  </w:r>
                </w:p>
              </w:tc>
            </w:tr>
          </w:tbl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spacing w:after="0" w:line="36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характеристика </w:t>
      </w:r>
    </w:p>
    <w:p w:rsidR="00000000" w:rsidDel="00000000" w:rsidP="00000000" w:rsidRDefault="00000000" w:rsidRPr="00000000" w14:paraId="00000094">
      <w:pPr>
        <w:spacing w:after="0"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сферы реализации муниципальной программы.</w:t>
      </w:r>
    </w:p>
    <w:p w:rsidR="00000000" w:rsidDel="00000000" w:rsidP="00000000" w:rsidRDefault="00000000" w:rsidRPr="00000000" w14:paraId="00000095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000000" w:rsidDel="00000000" w:rsidP="00000000" w:rsidRDefault="00000000" w:rsidRPr="00000000" w14:paraId="0000009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муниципальной программы «Инфраструктура» на 2020-2025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9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000000" w:rsidDel="00000000" w:rsidP="00000000" w:rsidRDefault="00000000" w:rsidRPr="00000000" w14:paraId="0000009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 проблемой, стоящей перед администрацией сельского поселения </w:t>
        <w:tab/>
        <w:t xml:space="preserve">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00000" w:rsidDel="00000000" w:rsidP="00000000" w:rsidRDefault="00000000" w:rsidRPr="00000000" w14:paraId="0000009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000000" w:rsidDel="00000000" w:rsidP="00000000" w:rsidRDefault="00000000" w:rsidRPr="00000000" w14:paraId="0000009C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000000" w:rsidDel="00000000" w:rsidP="00000000" w:rsidRDefault="00000000" w:rsidRPr="00000000" w14:paraId="0000009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000000" w:rsidDel="00000000" w:rsidP="00000000" w:rsidRDefault="00000000" w:rsidRPr="00000000" w14:paraId="0000009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000000" w:rsidDel="00000000" w:rsidP="00000000" w:rsidRDefault="00000000" w:rsidRPr="00000000" w14:paraId="000000A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предусмотреть развитие всех основных видов инженерных сетей в  сельском поселении:</w:t>
      </w:r>
    </w:p>
    <w:p w:rsidR="00000000" w:rsidDel="00000000" w:rsidP="00000000" w:rsidRDefault="00000000" w:rsidRPr="00000000" w14:paraId="000000A1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газификация;</w:t>
      </w:r>
    </w:p>
    <w:p w:rsidR="00000000" w:rsidDel="00000000" w:rsidP="00000000" w:rsidRDefault="00000000" w:rsidRPr="00000000" w14:paraId="000000A2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водоснабжение;</w:t>
      </w:r>
    </w:p>
    <w:p w:rsidR="00000000" w:rsidDel="00000000" w:rsidP="00000000" w:rsidRDefault="00000000" w:rsidRPr="00000000" w14:paraId="000000A3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водоотведение;</w:t>
      </w:r>
    </w:p>
    <w:p w:rsidR="00000000" w:rsidDel="00000000" w:rsidP="00000000" w:rsidRDefault="00000000" w:rsidRPr="00000000" w14:paraId="000000A4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электроснабжение;</w:t>
      </w:r>
    </w:p>
    <w:p w:rsidR="00000000" w:rsidDel="00000000" w:rsidP="00000000" w:rsidRDefault="00000000" w:rsidRPr="00000000" w14:paraId="000000A5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теплоснабжение;</w:t>
      </w:r>
    </w:p>
    <w:p w:rsidR="00000000" w:rsidDel="00000000" w:rsidP="00000000" w:rsidRDefault="00000000" w:rsidRPr="00000000" w14:paraId="000000A6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связь и телекоммуникации.</w:t>
      </w:r>
    </w:p>
    <w:p w:rsidR="00000000" w:rsidDel="00000000" w:rsidP="00000000" w:rsidRDefault="00000000" w:rsidRPr="00000000" w14:paraId="000000A7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10,5 км.</w:t>
      </w:r>
    </w:p>
    <w:p w:rsidR="00000000" w:rsidDel="00000000" w:rsidP="00000000" w:rsidRDefault="00000000" w:rsidRPr="00000000" w14:paraId="000000A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5,9км дорог местного значения сельского поселения находятся в неудовлетворительном состоянии.</w:t>
      </w:r>
    </w:p>
    <w:p w:rsidR="00000000" w:rsidDel="00000000" w:rsidP="00000000" w:rsidRDefault="00000000" w:rsidRPr="00000000" w14:paraId="000000A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000000" w:rsidDel="00000000" w:rsidP="00000000" w:rsidRDefault="00000000" w:rsidRPr="00000000" w14:paraId="000000A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000000" w:rsidDel="00000000" w:rsidP="00000000" w:rsidRDefault="00000000" w:rsidRPr="00000000" w14:paraId="000000A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000000" w:rsidDel="00000000" w:rsidP="00000000" w:rsidRDefault="00000000" w:rsidRPr="00000000" w14:paraId="000000A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000000" w:rsidDel="00000000" w:rsidP="00000000" w:rsidRDefault="00000000" w:rsidRPr="00000000" w14:paraId="000000A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00000" w:rsidDel="00000000" w:rsidP="00000000" w:rsidRDefault="00000000" w:rsidRPr="00000000" w14:paraId="000000B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Последнее время большое внимание уделяется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благоустройству  территории парка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000000" w:rsidDel="00000000" w:rsidP="00000000" w:rsidRDefault="00000000" w:rsidRPr="00000000" w14:paraId="000000B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проблемы, требующие решения в рамках муниципальной программы:</w:t>
      </w:r>
    </w:p>
    <w:p w:rsidR="00000000" w:rsidDel="00000000" w:rsidP="00000000" w:rsidRDefault="00000000" w:rsidRPr="00000000" w14:paraId="000000B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сохранение, возрождение и поддержание объектов культурного досуга в надлежащем виде;</w:t>
      </w:r>
    </w:p>
    <w:p w:rsidR="00000000" w:rsidDel="00000000" w:rsidP="00000000" w:rsidRDefault="00000000" w:rsidRPr="00000000" w14:paraId="000000B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улучшение общего санитарного состояния территории сельского поселения, в том числе сквера;</w:t>
      </w:r>
    </w:p>
    <w:p w:rsidR="00000000" w:rsidDel="00000000" w:rsidP="00000000" w:rsidRDefault="00000000" w:rsidRPr="00000000" w14:paraId="000000B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уборка мусора в местах массового отдыха;</w:t>
      </w:r>
    </w:p>
    <w:p w:rsidR="00000000" w:rsidDel="00000000" w:rsidP="00000000" w:rsidRDefault="00000000" w:rsidRPr="00000000" w14:paraId="000000B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благоустройство и озеленение  территории сельского поселения;</w:t>
      </w:r>
    </w:p>
    <w:p w:rsidR="00000000" w:rsidDel="00000000" w:rsidP="00000000" w:rsidRDefault="00000000" w:rsidRPr="00000000" w14:paraId="000000B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организация освещения мест массового отдыха жителей.</w:t>
      </w:r>
    </w:p>
    <w:p w:rsidR="00000000" w:rsidDel="00000000" w:rsidP="00000000" w:rsidRDefault="00000000" w:rsidRPr="00000000" w14:paraId="000000B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000000" w:rsidDel="00000000" w:rsidP="00000000" w:rsidRDefault="00000000" w:rsidRPr="00000000" w14:paraId="000000B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:rsidR="00000000" w:rsidDel="00000000" w:rsidP="00000000" w:rsidRDefault="00000000" w:rsidRPr="00000000" w14:paraId="000000B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000000" w:rsidDel="00000000" w:rsidP="00000000" w:rsidRDefault="00000000" w:rsidRPr="00000000" w14:paraId="000000B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000000" w:rsidDel="00000000" w:rsidP="00000000" w:rsidRDefault="00000000" w:rsidRPr="00000000" w14:paraId="000000B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10 муниципальных правовых актов по данной тематике.</w:t>
      </w:r>
    </w:p>
    <w:p w:rsidR="00000000" w:rsidDel="00000000" w:rsidP="00000000" w:rsidRDefault="00000000" w:rsidRPr="00000000" w14:paraId="000000B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000000" w:rsidDel="00000000" w:rsidP="00000000" w:rsidRDefault="00000000" w:rsidRPr="00000000" w14:paraId="000000B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По состоянию на 1 октября 2019 г.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000000" w:rsidDel="00000000" w:rsidP="00000000" w:rsidRDefault="00000000" w:rsidRPr="00000000" w14:paraId="000000C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Памятник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000000" w:rsidDel="00000000" w:rsidP="00000000" w:rsidRDefault="00000000" w:rsidRPr="00000000" w14:paraId="000000C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C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:rsidR="00000000" w:rsidDel="00000000" w:rsidP="00000000" w:rsidRDefault="00000000" w:rsidRPr="00000000" w14:paraId="000000C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C5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C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C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ind w:left="708" w:firstLine="720.000000000000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CA">
      <w:pPr>
        <w:spacing w:after="0" w:lineRule="auto"/>
        <w:ind w:left="708" w:firstLine="720.000000000000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1"/>
          <w:numId w:val="9"/>
        </w:numPr>
        <w:spacing w:after="0" w:lineRule="auto"/>
        <w:ind w:left="1800" w:hanging="80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Приоритеты муниципальной политики в сфере реализации муниципальной программы.</w:t>
      </w:r>
    </w:p>
    <w:p w:rsidR="00000000" w:rsidDel="00000000" w:rsidP="00000000" w:rsidRDefault="00000000" w:rsidRPr="00000000" w14:paraId="000000C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CE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C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D0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D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разработка и реализация эффективного экономического механизма, обеспечивающего содержание и эксплуатацию объектов социальной сферы, инженерной инфраструктуры села на уровне нормативных требований;</w:t>
      </w:r>
    </w:p>
    <w:p w:rsidR="00000000" w:rsidDel="00000000" w:rsidP="00000000" w:rsidRDefault="00000000" w:rsidRPr="00000000" w14:paraId="000000D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решения вопросов местного значения сельского поселения.</w:t>
      </w:r>
    </w:p>
    <w:p w:rsidR="00000000" w:rsidDel="00000000" w:rsidP="00000000" w:rsidRDefault="00000000" w:rsidRPr="00000000" w14:paraId="000000D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1"/>
          <w:numId w:val="9"/>
        </w:numPr>
        <w:spacing w:after="0" w:lineRule="auto"/>
        <w:ind w:left="1800" w:firstLine="10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программы.</w:t>
      </w:r>
    </w:p>
    <w:p w:rsidR="00000000" w:rsidDel="00000000" w:rsidP="00000000" w:rsidRDefault="00000000" w:rsidRPr="00000000" w14:paraId="000000D5">
      <w:pPr>
        <w:spacing w:after="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настоящей подпрограммы является:</w:t>
      </w:r>
    </w:p>
    <w:p w:rsidR="00000000" w:rsidDel="00000000" w:rsidP="00000000" w:rsidRDefault="00000000" w:rsidRPr="00000000" w14:paraId="000000D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0D8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муниципальной программы:</w:t>
      </w:r>
    </w:p>
    <w:p w:rsidR="00000000" w:rsidDel="00000000" w:rsidP="00000000" w:rsidRDefault="00000000" w:rsidRPr="00000000" w14:paraId="000000D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инфраструктуры;</w:t>
      </w:r>
    </w:p>
    <w:p w:rsidR="00000000" w:rsidDel="00000000" w:rsidP="00000000" w:rsidRDefault="00000000" w:rsidRPr="00000000" w14:paraId="000000DC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освещения улично-дорожной сети;</w:t>
      </w:r>
    </w:p>
    <w:p w:rsidR="00000000" w:rsidDel="00000000" w:rsidP="00000000" w:rsidRDefault="00000000" w:rsidRPr="00000000" w14:paraId="000000D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000000" w:rsidDel="00000000" w:rsidP="00000000" w:rsidRDefault="00000000" w:rsidRPr="00000000" w14:paraId="000000DE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мероприятий по благоустройству сельского поселения;</w:t>
      </w:r>
    </w:p>
    <w:p w:rsidR="00000000" w:rsidDel="00000000" w:rsidP="00000000" w:rsidRDefault="00000000" w:rsidRPr="00000000" w14:paraId="000000D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0E0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0E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E2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E3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1"/>
          <w:numId w:val="9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Конечные результаты реализации муниципальной программы</w:t>
      </w:r>
    </w:p>
    <w:p w:rsidR="00000000" w:rsidDel="00000000" w:rsidP="00000000" w:rsidRDefault="00000000" w:rsidRPr="00000000" w14:paraId="000000E5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15% к 2025 году;</w:t>
      </w:r>
    </w:p>
    <w:p w:rsidR="00000000" w:rsidDel="00000000" w:rsidP="00000000" w:rsidRDefault="00000000" w:rsidRPr="00000000" w14:paraId="000000E7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Увеличение доли протяженности освещенных частей улиц, проездов к их общей протяженности до 75% к 2025 году;</w:t>
      </w:r>
    </w:p>
    <w:p w:rsidR="00000000" w:rsidDel="00000000" w:rsidP="00000000" w:rsidRDefault="00000000" w:rsidRPr="00000000" w14:paraId="000000E8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100%к 2025 году; </w:t>
      </w:r>
    </w:p>
    <w:p w:rsidR="00000000" w:rsidDel="00000000" w:rsidP="00000000" w:rsidRDefault="00000000" w:rsidRPr="00000000" w14:paraId="000000E9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4.Увеличение количества реализованных проектов, инициированных ТОС или в рамках инициативного бюджетирования 6шт до 2025 года.</w:t>
      </w:r>
    </w:p>
    <w:p w:rsidR="00000000" w:rsidDel="00000000" w:rsidP="00000000" w:rsidRDefault="00000000" w:rsidRPr="00000000" w14:paraId="000000EA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ind w:left="108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2.4.Сроки и этапы реализации муниципальной программы</w:t>
      </w:r>
    </w:p>
    <w:p w:rsidR="00000000" w:rsidDel="00000000" w:rsidP="00000000" w:rsidRDefault="00000000" w:rsidRPr="00000000" w14:paraId="000000EC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муниципальной программы рассчитан на период с 2020 по 2025 годы (в один этап).</w:t>
      </w:r>
    </w:p>
    <w:p w:rsidR="00000000" w:rsidDel="00000000" w:rsidP="00000000" w:rsidRDefault="00000000" w:rsidRPr="00000000" w14:paraId="000000E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3.Обоснование выделения подпрограмм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000000" w:rsidDel="00000000" w:rsidP="00000000" w:rsidRDefault="00000000" w:rsidRPr="00000000" w14:paraId="000000F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задач, связанных с улучшением качества автомобильных дорог общего пользования Мамоновского сельского поселения предусмотрено подпрограммой «Развитие дорожного хозяйства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F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задач, связанных с благоустройством территории в рамках подпрограммы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F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муниципальной  программы по развитию института территориальных общественных самоуправлений выделяется подпрограмма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F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создания системы муниципальной поддержки малому и среднему предпринимательству выделяется подпрограмма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0F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Ресурсное обеспечение муниципальной программы</w:t>
      </w:r>
    </w:p>
    <w:p w:rsidR="00000000" w:rsidDel="00000000" w:rsidP="00000000" w:rsidRDefault="00000000" w:rsidRPr="00000000" w14:paraId="000000F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объем финансирования программы составляет 27738,7 тыс.руб., в том числе: </w:t>
      </w:r>
    </w:p>
    <w:p w:rsidR="00000000" w:rsidDel="00000000" w:rsidP="00000000" w:rsidRDefault="00000000" w:rsidRPr="00000000" w14:paraId="000000FB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областной бюджет –20126,7 тыс.руб.;</w:t>
      </w:r>
    </w:p>
    <w:p w:rsidR="00000000" w:rsidDel="00000000" w:rsidP="00000000" w:rsidRDefault="00000000" w:rsidRPr="00000000" w14:paraId="000000FC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местный бюджет – 4217,3 тыс.руб.;</w:t>
      </w:r>
    </w:p>
    <w:p w:rsidR="00000000" w:rsidDel="00000000" w:rsidP="00000000" w:rsidRDefault="00000000" w:rsidRPr="00000000" w14:paraId="000000FD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юридические лица – 3346,2 тыс. руб.;</w:t>
      </w:r>
    </w:p>
    <w:p w:rsidR="00000000" w:rsidDel="00000000" w:rsidP="00000000" w:rsidRDefault="00000000" w:rsidRPr="00000000" w14:paraId="000000FE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физические лица – 48,5 тыс. руб.</w:t>
      </w:r>
    </w:p>
    <w:p w:rsidR="00000000" w:rsidDel="00000000" w:rsidP="00000000" w:rsidRDefault="00000000" w:rsidRPr="00000000" w14:paraId="000000F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по годам реализации:</w:t>
      </w:r>
    </w:p>
    <w:p w:rsidR="00000000" w:rsidDel="00000000" w:rsidP="00000000" w:rsidRDefault="00000000" w:rsidRPr="00000000" w14:paraId="0000010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4"/>
        <w:gridCol w:w="1291"/>
        <w:gridCol w:w="1292"/>
        <w:gridCol w:w="1292"/>
        <w:gridCol w:w="1291"/>
        <w:gridCol w:w="1292"/>
        <w:gridCol w:w="1292"/>
        <w:tblGridChange w:id="0">
          <w:tblGrid>
            <w:gridCol w:w="1714"/>
            <w:gridCol w:w="1291"/>
            <w:gridCol w:w="1292"/>
            <w:gridCol w:w="1292"/>
            <w:gridCol w:w="1291"/>
            <w:gridCol w:w="1292"/>
            <w:gridCol w:w="1292"/>
          </w:tblGrid>
        </w:tblGridChange>
      </w:tblGrid>
      <w:tr>
        <w:trPr>
          <w:cantSplit w:val="0"/>
          <w:trHeight w:val="131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10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10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2681,5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12487,7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3468,4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3017,7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3041,7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3041,7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999,3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9007,8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2440,5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2559,7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1008,3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1027,9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</w:tbl>
    <w:p w:rsidR="00000000" w:rsidDel="00000000" w:rsidP="00000000" w:rsidRDefault="00000000" w:rsidRPr="00000000" w14:paraId="0000011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2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2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2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2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25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28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2A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2B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2C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2D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2E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2F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30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31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32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6. Оценка эффективности реализации муниципальной программы</w:t>
      </w:r>
    </w:p>
    <w:p w:rsidR="00000000" w:rsidDel="00000000" w:rsidP="00000000" w:rsidRDefault="00000000" w:rsidRPr="00000000" w14:paraId="00000134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000000" w:rsidDel="00000000" w:rsidP="00000000" w:rsidRDefault="00000000" w:rsidRPr="00000000" w14:paraId="0000013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F</w:t>
      </w:r>
    </w:p>
    <w:p w:rsidR="00000000" w:rsidDel="00000000" w:rsidP="00000000" w:rsidRDefault="00000000" w:rsidRPr="00000000" w14:paraId="00000137">
      <w:pPr>
        <w:tabs>
          <w:tab w:val="left" w:pos="3813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=                 х 100 %,      где: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N</w:t>
      </w:r>
    </w:p>
    <w:p w:rsidR="00000000" w:rsidDel="00000000" w:rsidP="00000000" w:rsidRDefault="00000000" w:rsidRPr="00000000" w14:paraId="0000013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– эффективность реализации Программы;</w:t>
      </w:r>
    </w:p>
    <w:p w:rsidR="00000000" w:rsidDel="00000000" w:rsidP="00000000" w:rsidRDefault="00000000" w:rsidRPr="00000000" w14:paraId="0000013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 – фактический показатель, достигнутый в ходе реализации Программы;</w:t>
      </w:r>
    </w:p>
    <w:p w:rsidR="00000000" w:rsidDel="00000000" w:rsidP="00000000" w:rsidRDefault="00000000" w:rsidRPr="00000000" w14:paraId="0000013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– нормативный показатель, утвержденный Программой. </w:t>
      </w:r>
    </w:p>
    <w:p w:rsidR="00000000" w:rsidDel="00000000" w:rsidP="00000000" w:rsidRDefault="00000000" w:rsidRPr="00000000" w14:paraId="0000013D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Программа считается реализуемой с высоким уровнем эффективности, если значение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составит более 95%;</w:t>
      </w:r>
    </w:p>
    <w:p w:rsidR="00000000" w:rsidDel="00000000" w:rsidP="00000000" w:rsidRDefault="00000000" w:rsidRPr="00000000" w14:paraId="0000013F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Программа считается реализуемой со средним уровнем эффективности если значение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составит от 70% до 95%;</w:t>
      </w:r>
    </w:p>
    <w:p w:rsidR="00000000" w:rsidDel="00000000" w:rsidP="00000000" w:rsidRDefault="00000000" w:rsidRPr="00000000" w14:paraId="00000140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Программа считается реализуемой с удовлетворительным уровнем эффективности если значение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составит от 50% до 70%.</w:t>
      </w:r>
    </w:p>
    <w:p w:rsidR="00000000" w:rsidDel="00000000" w:rsidP="00000000" w:rsidRDefault="00000000" w:rsidRPr="00000000" w14:paraId="00000141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7. Подпрограммы муниципальной программы</w:t>
      </w:r>
    </w:p>
    <w:p w:rsidR="00000000" w:rsidDel="00000000" w:rsidP="00000000" w:rsidRDefault="00000000" w:rsidRPr="00000000" w14:paraId="00000143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7.1. Перечень подпрограмм муниципальной программы</w:t>
      </w:r>
    </w:p>
    <w:p w:rsidR="00000000" w:rsidDel="00000000" w:rsidP="00000000" w:rsidRDefault="00000000" w:rsidRPr="00000000" w14:paraId="00000145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6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7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8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4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149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7.1.1.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4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4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1 «Развитие дорожного хозяйства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4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0.0" w:type="dxa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мероприятие: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1.1.Развитие сети автомобильных дорог общего пользования Мамоновского сельского поселения.</w:t>
            </w:r>
          </w:p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Целью настоящей подпрограммы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Общий объем финансового обеспечения реализации подпрограммы в 2020 - 2025 годах составляет 21402,8 тыс. рублей, из них: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  1347,1 тыс. руб.;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 9099,7  тыс. руб.;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 2034,0 тыс. руб.;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 2958,0  тыс. руб.;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 2982,0 тыс. руб.;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2982,0 тыс. руб.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      </w:r>
          </w:p>
        </w:tc>
      </w:tr>
    </w:tbl>
    <w:p w:rsidR="00000000" w:rsidDel="00000000" w:rsidP="00000000" w:rsidRDefault="00000000" w:rsidRPr="00000000" w14:paraId="0000017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Автомобильные дороги являются важнейшей составной частью транспортной инфраструктуры Мамоновского 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000000" w:rsidDel="00000000" w:rsidP="00000000" w:rsidRDefault="00000000" w:rsidRPr="00000000" w14:paraId="0000017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000000" w:rsidDel="00000000" w:rsidP="00000000" w:rsidRDefault="00000000" w:rsidRPr="00000000" w14:paraId="0000017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01.01.2019 г. на территории Мамоновского сельского поселения Верхнемамонского муниципального района протяженность дорог составила 10,5 км, из них:</w:t>
      </w:r>
    </w:p>
    <w:p w:rsidR="00000000" w:rsidDel="00000000" w:rsidP="00000000" w:rsidRDefault="00000000" w:rsidRPr="00000000" w14:paraId="0000017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дороги с твердым покрытием – 6,3 км;</w:t>
      </w:r>
    </w:p>
    <w:p w:rsidR="00000000" w:rsidDel="00000000" w:rsidP="00000000" w:rsidRDefault="00000000" w:rsidRPr="00000000" w14:paraId="0000017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дороги грунтовые – 4,2 км</w:t>
      </w:r>
    </w:p>
    <w:p w:rsidR="00000000" w:rsidDel="00000000" w:rsidP="00000000" w:rsidRDefault="00000000" w:rsidRPr="00000000" w14:paraId="0000017D">
      <w:pPr>
        <w:widowControl w:val="0"/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17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18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сети автомобильных дорог общего пользования Мамоновского сельского поселения.</w:t>
      </w:r>
    </w:p>
    <w:p w:rsidR="00000000" w:rsidDel="00000000" w:rsidP="00000000" w:rsidRDefault="00000000" w:rsidRPr="00000000" w14:paraId="00000184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18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18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1.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18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000000" w:rsidDel="00000000" w:rsidP="00000000" w:rsidRDefault="00000000" w:rsidRPr="00000000" w14:paraId="0000018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18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</w:r>
    </w:p>
    <w:p w:rsidR="00000000" w:rsidDel="00000000" w:rsidP="00000000" w:rsidRDefault="00000000" w:rsidRPr="00000000" w14:paraId="0000018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19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192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19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</w:r>
    </w:p>
    <w:p w:rsidR="00000000" w:rsidDel="00000000" w:rsidP="00000000" w:rsidRDefault="00000000" w:rsidRPr="00000000" w14:paraId="0000019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19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19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19B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Развитие сети автомобильных дорог общего пользования Мамоновского сельского поселения.</w:t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мероприятия предусматривает: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устройство щебеночных дорог;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ямочный ремонт дорог;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содержание дорог.</w:t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1A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1A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1A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1A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1B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1B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1B3">
      <w:pPr>
        <w:widowControl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рисков реализации 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1B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1B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1B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1B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1B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1BC">
      <w:pPr>
        <w:widowControl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Оценка эффективности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1C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1C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1C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7.1.2. Подпрограмма 2 «Развитие территории Мамоновского сельского поселения Верхнемамонского муниципального района Воронежской области».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C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2 «Развитие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C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0.0" w:type="dxa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мероприятия: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 Градостроительная деятельность и межевание;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2.2.Энергосбережение и повышение энергетической эффективности в системе наружного освещения;</w:t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 Строительство и реконструкция систем водоснабжения и водоотведения Мамоновского сельского поселения;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2.4.Благоустройство территорий муниципальных образований;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2.5. Предупреждение и ликвидация последствий чрезвычайных ситуаций на территории Мамоновского сельского поселения;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2.7. Осуществление муниципального жилищного контроля.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устранение причин возникновения аварийных ситуаций, угрожающих жизнедеятельности человека, повышение   безопасности   населения.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обеспечение освещения улично-дорожной сети;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проведение мероприятий по благоустройству сельского поселения.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протяженности освещенных частей улиц, проездов к их общей протяженности на конец отчетного года;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 годах составляет 2941,2 тыс. рублей, из них:</w:t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  411,3 тыс. руб.;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 916,4 тыс. руб.;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 1434,4  тыс. руб.;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 59,7  тыс. руб.;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 59,7 тыс. руб.;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 59,7 тыс. руб.</w:t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Увеличение доли протяженности освещенных частей улиц, проездов к их общей протяженности до 75 % к 2025 г.;</w:t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      </w:r>
          </w:p>
        </w:tc>
      </w:tr>
    </w:tbl>
    <w:p w:rsidR="00000000" w:rsidDel="00000000" w:rsidP="00000000" w:rsidRDefault="00000000" w:rsidRPr="00000000" w14:paraId="000001F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1F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Проблема благоустройства территории является одной из насущных, требующих каждодневного внимания и эффективного решения:</w:t>
      </w:r>
    </w:p>
    <w:p w:rsidR="00000000" w:rsidDel="00000000" w:rsidP="00000000" w:rsidRDefault="00000000" w:rsidRPr="00000000" w14:paraId="000001F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сквера, пляжа.</w:t>
      </w:r>
    </w:p>
    <w:p w:rsidR="00000000" w:rsidDel="00000000" w:rsidP="00000000" w:rsidRDefault="00000000" w:rsidRPr="00000000" w14:paraId="000001F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территории Мамоновского сельского поселения расположен сквер «Первомайский», пляж «Садовый» , тротуар, кладбище.</w:t>
      </w:r>
    </w:p>
    <w:p w:rsidR="00000000" w:rsidDel="00000000" w:rsidP="00000000" w:rsidRDefault="00000000" w:rsidRPr="00000000" w14:paraId="000001F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улучшения санитарного и экологического состояния Мамоновского сельского поселения решением Совета народных депутатов Мамоновского  сельского поселения от 13.06.2019 № 10 утверждены Правила благоустройства территории Мамоновского сельского поселения Верхнемамонского муниципального района Воронежской области. Администрации Мамоновского  сельского поселения, осуществляет свою деятельность по санитарному содержанию территории сельского поселения в рамках полномочий, определенных действующим законодательством.</w:t>
      </w:r>
    </w:p>
    <w:p w:rsidR="00000000" w:rsidDel="00000000" w:rsidP="00000000" w:rsidRDefault="00000000" w:rsidRPr="00000000" w14:paraId="000001F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 целью соблюдения санитарных и экологических норм, на территории Мамоновского  сельского поселения ежегодно проводится Всероссийский экологический субботник. В субботнике принимает участие более 50 человек от организаций сельского поселения.</w:t>
      </w:r>
    </w:p>
    <w:p w:rsidR="00000000" w:rsidDel="00000000" w:rsidP="00000000" w:rsidRDefault="00000000" w:rsidRPr="00000000" w14:paraId="0000020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Администрацией Мамоновского  сельского поселения в 2018 году были приобретены контейнеры для сбора твердых бытовых отходов и сделаны 2 контейнерные площадки. На сегодняшний день существует потребность в дополнительном  приобретении 19 контейнеров.</w:t>
      </w:r>
    </w:p>
    <w:p w:rsidR="00000000" w:rsidDel="00000000" w:rsidP="00000000" w:rsidRDefault="00000000" w:rsidRPr="00000000" w14:paraId="0000020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2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2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2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градостроительная деятельность и межевание;</w:t>
      </w:r>
    </w:p>
    <w:p w:rsidR="00000000" w:rsidDel="00000000" w:rsidP="00000000" w:rsidRDefault="00000000" w:rsidRPr="00000000" w14:paraId="000002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благоустройство территорий муниципальных образований;</w:t>
      </w:r>
    </w:p>
    <w:p w:rsidR="00000000" w:rsidDel="00000000" w:rsidP="00000000" w:rsidRDefault="00000000" w:rsidRPr="00000000" w14:paraId="000002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осуществление муниципального жилищного контроля.</w:t>
      </w:r>
    </w:p>
    <w:p w:rsidR="00000000" w:rsidDel="00000000" w:rsidP="00000000" w:rsidRDefault="00000000" w:rsidRPr="00000000" w14:paraId="000002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2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освещения улично-дорожной сети; </w:t>
      </w:r>
    </w:p>
    <w:p w:rsidR="00000000" w:rsidDel="00000000" w:rsidP="00000000" w:rsidRDefault="00000000" w:rsidRPr="00000000" w14:paraId="0000021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мероприятий по благоустройству сельского поселения.</w:t>
      </w:r>
    </w:p>
    <w:p w:rsidR="00000000" w:rsidDel="00000000" w:rsidP="00000000" w:rsidRDefault="00000000" w:rsidRPr="00000000" w14:paraId="000002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Доля протяженности освещенных частей улиц, проездов к их общей протяженности на конец отчетного года;</w:t>
      </w:r>
    </w:p>
    <w:p w:rsidR="00000000" w:rsidDel="00000000" w:rsidP="00000000" w:rsidRDefault="00000000" w:rsidRPr="00000000" w14:paraId="000002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000000" w:rsidDel="00000000" w:rsidP="00000000" w:rsidRDefault="00000000" w:rsidRPr="00000000" w14:paraId="000002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2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Увеличение доли протяженности освещенных частей улиц, проездов к их общей протяженности до 75 % к 2025 г.;</w:t>
      </w:r>
    </w:p>
    <w:p w:rsidR="00000000" w:rsidDel="00000000" w:rsidP="00000000" w:rsidRDefault="00000000" w:rsidRPr="00000000" w14:paraId="000002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000000" w:rsidDel="00000000" w:rsidP="00000000" w:rsidRDefault="00000000" w:rsidRPr="00000000" w14:paraId="000002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Градостроительная деятельность и межевание;</w:t>
      </w:r>
    </w:p>
    <w:p w:rsidR="00000000" w:rsidDel="00000000" w:rsidP="00000000" w:rsidRDefault="00000000" w:rsidRPr="00000000" w14:paraId="000002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2.4.Благоустройство территорий муниципальных образований;</w:t>
      </w:r>
    </w:p>
    <w:p w:rsidR="00000000" w:rsidDel="00000000" w:rsidP="00000000" w:rsidRDefault="00000000" w:rsidRPr="00000000" w14:paraId="000002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Осуществление муниципального жилищного контроля.</w:t>
      </w:r>
    </w:p>
    <w:p w:rsidR="00000000" w:rsidDel="00000000" w:rsidP="00000000" w:rsidRDefault="00000000" w:rsidRPr="00000000" w14:paraId="000002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мероприятий предусматривает:</w:t>
      </w:r>
    </w:p>
    <w:p w:rsidR="00000000" w:rsidDel="00000000" w:rsidP="00000000" w:rsidRDefault="00000000" w:rsidRPr="00000000" w14:paraId="000002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внесение изменений в Генплан и ПЗЗ сельского поселения;</w:t>
      </w:r>
    </w:p>
    <w:p w:rsidR="00000000" w:rsidDel="00000000" w:rsidP="00000000" w:rsidRDefault="00000000" w:rsidRPr="00000000" w14:paraId="000002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модернизацию системы наружного освещения;</w:t>
      </w:r>
    </w:p>
    <w:p w:rsidR="00000000" w:rsidDel="00000000" w:rsidP="00000000" w:rsidRDefault="00000000" w:rsidRPr="00000000" w14:paraId="0000023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содержание мест массового захоронения;</w:t>
      </w:r>
    </w:p>
    <w:p w:rsidR="00000000" w:rsidDel="00000000" w:rsidP="00000000" w:rsidRDefault="00000000" w:rsidRPr="00000000" w14:paraId="000002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содержание и ремонт объектом мест массового отдыха;</w:t>
      </w:r>
    </w:p>
    <w:p w:rsidR="00000000" w:rsidDel="00000000" w:rsidP="00000000" w:rsidRDefault="00000000" w:rsidRPr="00000000" w14:paraId="000002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благоустройство территории сельского поселения;</w:t>
      </w:r>
    </w:p>
    <w:p w:rsidR="00000000" w:rsidDel="00000000" w:rsidP="00000000" w:rsidRDefault="00000000" w:rsidRPr="00000000" w14:paraId="000002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дезинсекции от клещей и комаров;</w:t>
      </w:r>
    </w:p>
    <w:p w:rsidR="00000000" w:rsidDel="00000000" w:rsidP="00000000" w:rsidRDefault="00000000" w:rsidRPr="00000000" w14:paraId="000002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2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2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7. Анализ рисков реализации подпрограммы и описание мер управления рисками реализации подпрограммы</w:t>
      </w:r>
    </w:p>
    <w:p w:rsidR="00000000" w:rsidDel="00000000" w:rsidP="00000000" w:rsidRDefault="00000000" w:rsidRPr="00000000" w14:paraId="000002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2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7.1.3.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5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5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1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5E">
      <w:pPr>
        <w:widowControl w:val="0"/>
        <w:spacing w:after="0" w:line="240" w:lineRule="auto"/>
        <w:ind w:right="18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Ind w:w="0.0" w:type="dxa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Информационная, методическая и организационная поддержка территориального общественного самоуправления.</w:t>
            </w:r>
          </w:p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Организация финансовой поддержки территориального общественного самоуправления.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Развитие механизмов участия ТОС в решении вопросов местного значения;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реализованных проектов, инициированных ТОС или в рамках инициативного бюджетирования.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2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2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Общий объем финансового обеспечения реализации подпрограммы в 2020 - 2025 годах составляет 3394,7 тыс. рублей, из них:</w:t>
            </w:r>
          </w:p>
          <w:p w:rsidR="00000000" w:rsidDel="00000000" w:rsidP="00000000" w:rsidRDefault="00000000" w:rsidRPr="00000000" w14:paraId="000002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 923,1 тыс. руб.</w:t>
            </w:r>
          </w:p>
          <w:p w:rsidR="00000000" w:rsidDel="00000000" w:rsidP="00000000" w:rsidRDefault="00000000" w:rsidRPr="00000000" w14:paraId="000002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 2471,6 тыс. руб.</w:t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 0 тыс.руб.</w:t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 0 тыс.руб.</w:t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0 тыс.руб.Финансовые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1.Увеличение количества реализованных проектов, инициированных ТОС или в рамках инициативного бюджетирования 7 проектов до 2025 г.</w:t>
            </w:r>
          </w:p>
          <w:p w:rsidR="00000000" w:rsidDel="00000000" w:rsidP="00000000" w:rsidRDefault="00000000" w:rsidRPr="00000000" w14:paraId="000002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Мамоновского сельского поселения 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000000" w:rsidDel="00000000" w:rsidP="00000000" w:rsidRDefault="00000000" w:rsidRPr="00000000" w14:paraId="0000028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000000" w:rsidDel="00000000" w:rsidP="00000000" w:rsidRDefault="00000000" w:rsidRPr="00000000" w14:paraId="0000028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01.01.2019 г. на территории Мамоновского сельского поселения Верхнемамонского муниципального района создано 5 ТОС:  ТОС «Садовое», ТОС «Родничок», ТОС «Первомайский»,ТОС «Надежда», ТОС «Карусель». </w:t>
      </w:r>
    </w:p>
    <w:p w:rsidR="00000000" w:rsidDel="00000000" w:rsidP="00000000" w:rsidRDefault="00000000" w:rsidRPr="00000000" w14:paraId="0000028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реализацию инициатив ТОС в 2019 году было выделено 490,6 тыс. рублей, из них:</w:t>
      </w:r>
    </w:p>
    <w:p w:rsidR="00000000" w:rsidDel="00000000" w:rsidP="00000000" w:rsidRDefault="00000000" w:rsidRPr="00000000" w14:paraId="0000028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 бюджета Воронежской области –472,6 тыс. руб.</w:t>
      </w:r>
    </w:p>
    <w:p w:rsidR="00000000" w:rsidDel="00000000" w:rsidP="00000000" w:rsidRDefault="00000000" w:rsidRPr="00000000" w14:paraId="0000028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средства жителей, юридических лиц, индивидуальных предпринимателей – 18тыс.руб.</w:t>
      </w:r>
    </w:p>
    <w:p w:rsidR="00000000" w:rsidDel="00000000" w:rsidP="00000000" w:rsidRDefault="00000000" w:rsidRPr="00000000" w14:paraId="0000028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то же время остаются нерешенными ряд вопросов, среди которых следует отметить следующие:</w:t>
      </w:r>
    </w:p>
    <w:p w:rsidR="00000000" w:rsidDel="00000000" w:rsidP="00000000" w:rsidRDefault="00000000" w:rsidRPr="00000000" w14:paraId="0000028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Низкий уровень общественной активности, общественной поддержки и доверия граждан к деятельности ТОС.</w:t>
      </w:r>
    </w:p>
    <w:p w:rsidR="00000000" w:rsidDel="00000000" w:rsidP="00000000" w:rsidRDefault="00000000" w:rsidRPr="00000000" w14:paraId="0000029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Общественная активность населения, его участие в реализации социальных проектов и программ носят ситуативный характер.</w:t>
      </w:r>
    </w:p>
    <w:p w:rsidR="00000000" w:rsidDel="00000000" w:rsidP="00000000" w:rsidRDefault="00000000" w:rsidRPr="00000000" w14:paraId="0000029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Низкий уровень активности гражданского общества в решении вопросов местного значения Мамоновского сельского поселения Верхнемамонского муниципального района.</w:t>
      </w:r>
    </w:p>
    <w:p w:rsidR="00000000" w:rsidDel="00000000" w:rsidP="00000000" w:rsidRDefault="00000000" w:rsidRPr="00000000" w14:paraId="00000292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подпрограммы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 на 2020-2025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Мамоновского сельского поселения Верхнемамонского муниципального района.</w:t>
      </w:r>
    </w:p>
    <w:p w:rsidR="00000000" w:rsidDel="00000000" w:rsidP="00000000" w:rsidRDefault="00000000" w:rsidRPr="00000000" w14:paraId="00000293">
      <w:pPr>
        <w:widowControl w:val="0"/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000000" w:rsidDel="00000000" w:rsidP="00000000" w:rsidRDefault="00000000" w:rsidRPr="00000000" w14:paraId="0000029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29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поддержки ТОС являются:</w:t>
      </w:r>
    </w:p>
    <w:p w:rsidR="00000000" w:rsidDel="00000000" w:rsidP="00000000" w:rsidRDefault="00000000" w:rsidRPr="00000000" w14:paraId="0000029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муниципальных программ поддержки ТОС;</w:t>
      </w:r>
    </w:p>
    <w:p w:rsidR="00000000" w:rsidDel="00000000" w:rsidP="00000000" w:rsidRDefault="00000000" w:rsidRPr="00000000" w14:paraId="0000029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инфраструктуры, информационной, консультационной поддержки ТОС;</w:t>
      </w:r>
    </w:p>
    <w:p w:rsidR="00000000" w:rsidDel="00000000" w:rsidP="00000000" w:rsidRDefault="00000000" w:rsidRPr="00000000" w14:paraId="000002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000000" w:rsidDel="00000000" w:rsidP="00000000" w:rsidRDefault="00000000" w:rsidRPr="00000000" w14:paraId="0000029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системы гражданского участия в обсуждении вопросов местного значения, в общественном самоуправлении.</w:t>
      </w:r>
    </w:p>
    <w:p w:rsidR="00000000" w:rsidDel="00000000" w:rsidP="00000000" w:rsidRDefault="00000000" w:rsidRPr="00000000" w14:paraId="0000029D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9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A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</w:r>
    </w:p>
    <w:p w:rsidR="00000000" w:rsidDel="00000000" w:rsidP="00000000" w:rsidRDefault="00000000" w:rsidRPr="00000000" w14:paraId="000002A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A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2A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000000" w:rsidDel="00000000" w:rsidP="00000000" w:rsidRDefault="00000000" w:rsidRPr="00000000" w14:paraId="000002A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A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Количество реализованных проектов, инициированных ТОС или в рамках инициативного бюджетирования</w:t>
      </w:r>
    </w:p>
    <w:p w:rsidR="00000000" w:rsidDel="00000000" w:rsidP="00000000" w:rsidRDefault="00000000" w:rsidRPr="00000000" w14:paraId="000002A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2A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2AC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A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Увеличение количества реализованных проектов, инициированных ТОС или в рамках инициативного бюджетирования 6 шт до 2025 г.</w:t>
      </w:r>
    </w:p>
    <w:p w:rsidR="00000000" w:rsidDel="00000000" w:rsidP="00000000" w:rsidRDefault="00000000" w:rsidRPr="00000000" w14:paraId="000002A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numPr>
          <w:ilvl w:val="1"/>
          <w:numId w:val="9"/>
        </w:numPr>
        <w:spacing w:after="0" w:line="240" w:lineRule="auto"/>
        <w:ind w:left="180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B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B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B5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B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Информационная, методическая и организационная поддержка территориального общественного самоуправления.</w:t>
      </w:r>
    </w:p>
    <w:p w:rsidR="00000000" w:rsidDel="00000000" w:rsidP="00000000" w:rsidRDefault="00000000" w:rsidRPr="00000000" w14:paraId="000002B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Организация финансовой поддержки территориального общественного самоуправления.</w:t>
      </w:r>
    </w:p>
    <w:p w:rsidR="00000000" w:rsidDel="00000000" w:rsidP="00000000" w:rsidRDefault="00000000" w:rsidRPr="00000000" w14:paraId="000002B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исполнения основных мероприятий до 2025 года.</w:t>
      </w:r>
    </w:p>
    <w:p w:rsidR="00000000" w:rsidDel="00000000" w:rsidP="00000000" w:rsidRDefault="00000000" w:rsidRPr="00000000" w14:paraId="000002BA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B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B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C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C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C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C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рисков реализации 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C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D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D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D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D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D4">
      <w:pPr>
        <w:widowControl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Оценка эффективности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D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D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D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7.1.4. Подпрограмма 4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D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2D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D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2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E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94.0" w:type="dxa"/>
        <w:jc w:val="left"/>
        <w:tblInd w:w="0.0" w:type="dxa"/>
        <w:tblLayout w:type="fixed"/>
        <w:tblLook w:val="0400"/>
      </w:tblPr>
      <w:tblGrid>
        <w:gridCol w:w="2827"/>
        <w:gridCol w:w="6967"/>
        <w:tblGridChange w:id="0">
          <w:tblGrid>
            <w:gridCol w:w="2827"/>
            <w:gridCol w:w="696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 годы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 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Содействие сокращению административных барьеров в развитии предпринимательства.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Доля малых и средних предприятий в общем числе хозяйствующих субъектов поселения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 годы.</w:t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 годах составляет 0 тыс. рублей, из них:</w:t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 0 тыс. руб.</w:t>
            </w:r>
          </w:p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 0 тыс. руб.</w:t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 0 тыс.руб.</w:t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 0 тыс.руб.</w:t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0 тыс.руб.</w:t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Увеличение доли малых и средних предприятий в общем числе хозяйствующих субъектов поселения  100% до 2025 г.</w:t>
            </w:r>
          </w:p>
        </w:tc>
      </w:tr>
    </w:tbl>
    <w:p w:rsidR="00000000" w:rsidDel="00000000" w:rsidP="00000000" w:rsidRDefault="00000000" w:rsidRPr="00000000" w14:paraId="000003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3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По состоянию на 01.01.2019 года на территории Мамоновского сельского поселения осуществляют деятельность 3 малых предприятия, включая микропредприятия и 10 индивидуальных предпринимателя. Численность занятых на малых предприятиях  около 275 человек.</w:t>
      </w:r>
    </w:p>
    <w:p w:rsidR="00000000" w:rsidDel="00000000" w:rsidP="00000000" w:rsidRDefault="00000000" w:rsidRPr="00000000" w14:paraId="000003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000000" w:rsidDel="00000000" w:rsidP="00000000" w:rsidRDefault="00000000" w:rsidRPr="00000000" w14:paraId="000003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С 2006 года в Верхнемамонском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000000" w:rsidDel="00000000" w:rsidP="00000000" w:rsidRDefault="00000000" w:rsidRPr="00000000" w14:paraId="000003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000000" w:rsidDel="00000000" w:rsidP="00000000" w:rsidRDefault="00000000" w:rsidRPr="00000000" w14:paraId="000003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на сегодня существует ряд проблем мешающих развитию бизнеса:</w:t>
      </w:r>
    </w:p>
    <w:p w:rsidR="00000000" w:rsidDel="00000000" w:rsidP="00000000" w:rsidRDefault="00000000" w:rsidRPr="00000000" w14:paraId="000003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в местном бюджете достаточного объема ресурсов на поддержку развития малого и среднего предпринимательства;</w:t>
      </w:r>
    </w:p>
    <w:p w:rsidR="00000000" w:rsidDel="00000000" w:rsidP="00000000" w:rsidRDefault="00000000" w:rsidRPr="00000000" w14:paraId="000003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сохраняется недостаток квалифицированных кадров у субъектов малого и среднего предпринимательства;</w:t>
      </w:r>
    </w:p>
    <w:p w:rsidR="00000000" w:rsidDel="00000000" w:rsidP="00000000" w:rsidRDefault="00000000" w:rsidRPr="00000000" w14:paraId="000003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000000" w:rsidDel="00000000" w:rsidP="00000000" w:rsidRDefault="00000000" w:rsidRPr="00000000" w14:paraId="000003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кризисные явления в экономике, зависимость от колебаний курса валют других стран.</w:t>
      </w:r>
    </w:p>
    <w:p w:rsidR="00000000" w:rsidDel="00000000" w:rsidP="00000000" w:rsidRDefault="00000000" w:rsidRPr="00000000" w14:paraId="000003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Сдерживающим фактором является низкая покупательская способность населения.</w:t>
      </w:r>
    </w:p>
    <w:p w:rsidR="00000000" w:rsidDel="00000000" w:rsidP="00000000" w:rsidRDefault="00000000" w:rsidRPr="00000000" w14:paraId="000003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000000" w:rsidDel="00000000" w:rsidP="00000000" w:rsidRDefault="00000000" w:rsidRPr="00000000" w14:paraId="000003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000000" w:rsidDel="00000000" w:rsidP="00000000" w:rsidRDefault="00000000" w:rsidRPr="00000000" w14:paraId="000003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00000" w:rsidDel="00000000" w:rsidP="00000000" w:rsidRDefault="00000000" w:rsidRPr="00000000" w14:paraId="000003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3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развития предпринимательства являются:</w:t>
      </w:r>
    </w:p>
    <w:p w:rsidR="00000000" w:rsidDel="00000000" w:rsidP="00000000" w:rsidRDefault="00000000" w:rsidRPr="00000000" w14:paraId="000003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создание условий для свободы предпринимательства и конкуренции;</w:t>
      </w:r>
    </w:p>
    <w:p w:rsidR="00000000" w:rsidDel="00000000" w:rsidP="00000000" w:rsidRDefault="00000000" w:rsidRPr="00000000" w14:paraId="000003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механизмов саморегулирования предпринимательского сообщества; </w:t>
      </w:r>
    </w:p>
    <w:p w:rsidR="00000000" w:rsidDel="00000000" w:rsidP="00000000" w:rsidRDefault="00000000" w:rsidRPr="00000000" w14:paraId="000003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совместная с бизнесом работа по повышению общественного статуса и значимости предпринимательства;</w:t>
      </w:r>
    </w:p>
    <w:p w:rsidR="00000000" w:rsidDel="00000000" w:rsidP="00000000" w:rsidRDefault="00000000" w:rsidRPr="00000000" w14:paraId="000003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снижение административных барьеров;</w:t>
      </w:r>
    </w:p>
    <w:p w:rsidR="00000000" w:rsidDel="00000000" w:rsidP="00000000" w:rsidRDefault="00000000" w:rsidRPr="00000000" w14:paraId="000003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поддержка инициатив бизнеса по участию в развитии социальной сферы.</w:t>
      </w:r>
    </w:p>
    <w:p w:rsidR="00000000" w:rsidDel="00000000" w:rsidP="00000000" w:rsidRDefault="00000000" w:rsidRPr="00000000" w14:paraId="000003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32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000000" w:rsidDel="00000000" w:rsidP="00000000" w:rsidRDefault="00000000" w:rsidRPr="00000000" w14:paraId="000003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000000" w:rsidDel="00000000" w:rsidP="00000000" w:rsidRDefault="00000000" w:rsidRPr="00000000" w14:paraId="000003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3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000000" w:rsidDel="00000000" w:rsidP="00000000" w:rsidRDefault="00000000" w:rsidRPr="00000000" w14:paraId="000003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3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Основными ожидаемыми результатами реализации подпрограммы по итогам 2025 года будет увеличение доли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Общий срок реализации подпрограммы рассчитан на период с 2020 по 2025 год (в один этап).</w:t>
      </w:r>
    </w:p>
    <w:p w:rsidR="00000000" w:rsidDel="00000000" w:rsidP="00000000" w:rsidRDefault="00000000" w:rsidRPr="00000000" w14:paraId="000003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</w:t>
      </w:r>
    </w:p>
    <w:p w:rsidR="00000000" w:rsidDel="00000000" w:rsidP="00000000" w:rsidRDefault="00000000" w:rsidRPr="00000000" w14:paraId="000003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 рамках подпрограммы планируется реализация следующих основных мероприятий: </w:t>
      </w:r>
    </w:p>
    <w:p w:rsidR="00000000" w:rsidDel="00000000" w:rsidP="00000000" w:rsidRDefault="00000000" w:rsidRPr="00000000" w14:paraId="000003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000000" w:rsidDel="00000000" w:rsidP="00000000" w:rsidRDefault="00000000" w:rsidRPr="00000000" w14:paraId="0000033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000000" w:rsidDel="00000000" w:rsidP="00000000" w:rsidRDefault="00000000" w:rsidRPr="00000000" w14:paraId="000003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3A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1.</w:t>
      </w:r>
    </w:p>
    <w:p w:rsidR="00000000" w:rsidDel="00000000" w:rsidP="00000000" w:rsidRDefault="00000000" w:rsidRPr="00000000" w14:paraId="000003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3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МЕРОПРИЯТИЯ</w:t>
      </w:r>
    </w:p>
    <w:p w:rsidR="00000000" w:rsidDel="00000000" w:rsidP="00000000" w:rsidRDefault="00000000" w:rsidRPr="00000000" w14:paraId="0000033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 реализации подпрограммы 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 годы»</w:t>
      </w:r>
    </w:p>
    <w:tbl>
      <w:tblPr>
        <w:tblStyle w:val="Table9"/>
        <w:tblW w:w="9848.0" w:type="dxa"/>
        <w:jc w:val="left"/>
        <w:tblInd w:w="0.0" w:type="dxa"/>
        <w:tblLayout w:type="fixed"/>
        <w:tblLook w:val="0400"/>
      </w:tblPr>
      <w:tblGrid>
        <w:gridCol w:w="496"/>
        <w:gridCol w:w="4099"/>
        <w:gridCol w:w="1760"/>
        <w:gridCol w:w="1217"/>
        <w:gridCol w:w="2276"/>
        <w:tblGridChange w:id="0">
          <w:tblGrid>
            <w:gridCol w:w="496"/>
            <w:gridCol w:w="4099"/>
            <w:gridCol w:w="1760"/>
            <w:gridCol w:w="1217"/>
            <w:gridCol w:w="227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мероприятий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финансирования (тыс.руб.)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Ответственные исполнители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мере</w:t>
            </w:r>
          </w:p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необходи-мости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в участии выставочно-</w:t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ярмарочной деятельности субъектов</w:t>
            </w:r>
          </w:p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</w:tbl>
    <w:p w:rsidR="00000000" w:rsidDel="00000000" w:rsidP="00000000" w:rsidRDefault="00000000" w:rsidRPr="00000000" w14:paraId="000003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6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36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36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36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36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36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000000" w:rsidDel="00000000" w:rsidP="00000000" w:rsidRDefault="00000000" w:rsidRPr="00000000" w14:paraId="0000036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000000" w:rsidDel="00000000" w:rsidP="00000000" w:rsidRDefault="00000000" w:rsidRPr="00000000" w14:paraId="0000036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000000" w:rsidDel="00000000" w:rsidP="00000000" w:rsidRDefault="00000000" w:rsidRPr="00000000" w14:paraId="0000036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000000" w:rsidDel="00000000" w:rsidP="00000000" w:rsidRDefault="00000000" w:rsidRPr="00000000" w14:paraId="0000037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000000" w:rsidDel="00000000" w:rsidP="00000000" w:rsidRDefault="00000000" w:rsidRPr="00000000" w14:paraId="0000037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7. Анализ рисков реализации подпрограммы и описание</w:t>
      </w:r>
    </w:p>
    <w:p w:rsidR="00000000" w:rsidDel="00000000" w:rsidP="00000000" w:rsidRDefault="00000000" w:rsidRPr="00000000" w14:paraId="0000037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мер управления рисками реализации подпрограммы</w:t>
      </w:r>
    </w:p>
    <w:p w:rsidR="00000000" w:rsidDel="00000000" w:rsidP="00000000" w:rsidRDefault="00000000" w:rsidRPr="00000000" w14:paraId="0000037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Основные риски при реализации подпрограммы приведены ниже.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либо недостаточное финансирование мероприятий подпрограммы.</w:t>
      </w:r>
    </w:p>
    <w:p w:rsidR="00000000" w:rsidDel="00000000" w:rsidP="00000000" w:rsidRDefault="00000000" w:rsidRPr="00000000" w14:paraId="0000037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000000" w:rsidDel="00000000" w:rsidP="00000000" w:rsidRDefault="00000000" w:rsidRPr="00000000" w14:paraId="0000037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Недостаточная квалификация сотрудников в должностные обязанности, которых входит организация реализации подпрограммы.</w:t>
      </w:r>
    </w:p>
    <w:p w:rsidR="00000000" w:rsidDel="00000000" w:rsidP="00000000" w:rsidRDefault="00000000" w:rsidRPr="00000000" w14:paraId="0000037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00000" w:rsidDel="00000000" w:rsidP="00000000" w:rsidRDefault="00000000" w:rsidRPr="00000000" w14:paraId="0000037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данных рисков – риски низкие.</w:t>
      </w:r>
    </w:p>
    <w:p w:rsidR="00000000" w:rsidDel="00000000" w:rsidP="00000000" w:rsidRDefault="00000000" w:rsidRPr="00000000" w14:paraId="0000037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37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В результате реализации мероприятий подпрограммы в 2020-2025 годах будет увеличена доля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7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38A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9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74"/>
        <w:tblGridChange w:id="0">
          <w:tblGrid>
            <w:gridCol w:w="14974"/>
          </w:tblGrid>
        </w:tblGridChange>
      </w:tblGrid>
      <w:tr>
        <w:trPr>
          <w:cantSplit w:val="0"/>
          <w:trHeight w:val="28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«Инфраструктура» на 2020-2025 годы  и их значениях</w:t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627.000000000004" w:type="dxa"/>
              <w:jc w:val="left"/>
              <w:tblInd w:w="60.0" w:type="dxa"/>
              <w:tblLayout w:type="fixed"/>
              <w:tblLook w:val="0000"/>
            </w:tblPr>
            <w:tblGrid>
              <w:gridCol w:w="1035"/>
              <w:gridCol w:w="3512"/>
              <w:gridCol w:w="1305"/>
              <w:gridCol w:w="872"/>
              <w:gridCol w:w="1240"/>
              <w:gridCol w:w="47"/>
              <w:gridCol w:w="12"/>
              <w:gridCol w:w="881"/>
              <w:gridCol w:w="714"/>
              <w:gridCol w:w="155"/>
              <w:gridCol w:w="878"/>
              <w:gridCol w:w="1033"/>
              <w:gridCol w:w="1024"/>
              <w:gridCol w:w="1024"/>
              <w:gridCol w:w="895"/>
              <w:tblGridChange w:id="0">
                <w:tblGrid>
                  <w:gridCol w:w="1035"/>
                  <w:gridCol w:w="3512"/>
                  <w:gridCol w:w="1305"/>
                  <w:gridCol w:w="872"/>
                  <w:gridCol w:w="1240"/>
                  <w:gridCol w:w="47"/>
                  <w:gridCol w:w="12"/>
                  <w:gridCol w:w="881"/>
                  <w:gridCol w:w="714"/>
                  <w:gridCol w:w="155"/>
                  <w:gridCol w:w="878"/>
                  <w:gridCol w:w="1033"/>
                  <w:gridCol w:w="1024"/>
                  <w:gridCol w:w="1024"/>
                  <w:gridCol w:w="895"/>
                </w:tblGrid>
              </w:tblGridChange>
            </w:tblGrid>
            <w:tr>
              <w:trPr>
                <w:cantSplit w:val="0"/>
                <w:trHeight w:val="1148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9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11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2019 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2021</w:t>
                  </w:r>
                </w:p>
                <w:p w:rsidR="00000000" w:rsidDel="00000000" w:rsidP="00000000" w:rsidRDefault="00000000" w:rsidRPr="00000000" w14:paraId="000003B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2022</w:t>
                  </w:r>
                </w:p>
                <w:p w:rsidR="00000000" w:rsidDel="00000000" w:rsidP="00000000" w:rsidRDefault="00000000" w:rsidRPr="00000000" w14:paraId="000003B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2023</w:t>
                  </w:r>
                </w:p>
                <w:p w:rsidR="00000000" w:rsidDel="00000000" w:rsidP="00000000" w:rsidRDefault="00000000" w:rsidRPr="00000000" w14:paraId="000003B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B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2024</w:t>
                  </w:r>
                </w:p>
                <w:p w:rsidR="00000000" w:rsidDel="00000000" w:rsidP="00000000" w:rsidRDefault="00000000" w:rsidRPr="00000000" w14:paraId="000003C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2025</w:t>
                  </w:r>
                </w:p>
                <w:p w:rsidR="00000000" w:rsidDel="00000000" w:rsidP="00000000" w:rsidRDefault="00000000" w:rsidRPr="00000000" w14:paraId="000003C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3D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МУНИЦИПАЛЬНАЯ ПРОГРАММА «Инфраструктура» на 2020-2025 годы  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E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0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56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50,8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0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5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60,5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60,5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65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1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2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75</w:t>
                  </w:r>
                </w:p>
              </w:tc>
            </w:tr>
            <w:tr>
              <w:trPr>
                <w:cantSplit w:val="0"/>
                <w:trHeight w:val="40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82,1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82,1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85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2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0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Количество реализованных проектов, инициированных ТОС или в рамках инициативного бюджетирования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шт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4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6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D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2</w:t>
        <w:br w:type="textWrapping"/>
        <w:t xml:space="preserve">к  муниципальной программе </w:t>
      </w:r>
    </w:p>
    <w:p w:rsidR="00000000" w:rsidDel="00000000" w:rsidP="00000000" w:rsidRDefault="00000000" w:rsidRPr="00000000" w14:paraId="0000046F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"Инфраструктура" на 2020-2025 годы</w:t>
      </w:r>
    </w:p>
    <w:p w:rsidR="00000000" w:rsidDel="00000000" w:rsidP="00000000" w:rsidRDefault="00000000" w:rsidRPr="00000000" w14:paraId="00000470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  "Инфраструктура" на 2020-2025 годы</w:t>
      </w:r>
    </w:p>
    <w:tbl>
      <w:tblPr>
        <w:tblStyle w:val="Table12"/>
        <w:tblW w:w="14027.000000000004" w:type="dxa"/>
        <w:jc w:val="left"/>
        <w:tblInd w:w="9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3"/>
        <w:gridCol w:w="2976"/>
        <w:gridCol w:w="1980"/>
        <w:gridCol w:w="855"/>
        <w:gridCol w:w="75"/>
        <w:gridCol w:w="90"/>
        <w:gridCol w:w="15"/>
        <w:gridCol w:w="1097"/>
        <w:gridCol w:w="1276"/>
        <w:gridCol w:w="1140"/>
        <w:gridCol w:w="1275"/>
        <w:gridCol w:w="1065"/>
        <w:gridCol w:w="930"/>
        <w:tblGridChange w:id="0">
          <w:tblGrid>
            <w:gridCol w:w="1253"/>
            <w:gridCol w:w="2976"/>
            <w:gridCol w:w="1980"/>
            <w:gridCol w:w="855"/>
            <w:gridCol w:w="75"/>
            <w:gridCol w:w="90"/>
            <w:gridCol w:w="15"/>
            <w:gridCol w:w="1097"/>
            <w:gridCol w:w="1276"/>
            <w:gridCol w:w="1140"/>
            <w:gridCol w:w="1275"/>
            <w:gridCol w:w="1065"/>
            <w:gridCol w:w="9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программы, </w:t>
            </w:r>
          </w:p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подпрограммы, </w:t>
            </w:r>
          </w:p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основного</w:t>
            </w:r>
          </w:p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мероприятия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ответственного исполнителя, </w:t>
            </w:r>
          </w:p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исполнителя –</w:t>
            </w:r>
          </w:p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главного</w:t>
            </w:r>
          </w:p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распорядителя </w:t>
            </w:r>
          </w:p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 местного</w:t>
            </w:r>
          </w:p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бюджета (далее –</w:t>
            </w:r>
          </w:p>
          <w:p w:rsidR="00000000" w:rsidDel="00000000" w:rsidP="00000000" w:rsidRDefault="00000000" w:rsidRPr="00000000" w14:paraId="000004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ГРБС)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2023</w:t>
              <w:br w:type="textWrapping"/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"Инфраструктура" на 2020-2025 годы  </w:t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A6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4217,3</w:t>
            </w:r>
          </w:p>
        </w:tc>
        <w:tc>
          <w:tcPr/>
          <w:p w:rsidR="00000000" w:rsidDel="00000000" w:rsidP="00000000" w:rsidRDefault="00000000" w:rsidRPr="00000000" w14:paraId="000004AA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4A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1008,3</w:t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1027,9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</w:t>
            </w:r>
          </w:p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сельского поселения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C1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4217,3</w:t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1008,3</w:t>
            </w:r>
          </w:p>
        </w:tc>
        <w:tc>
          <w:tcPr/>
          <w:p w:rsidR="00000000" w:rsidDel="00000000" w:rsidP="00000000" w:rsidRDefault="00000000" w:rsidRPr="00000000" w14:paraId="000004C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1027,9</w:t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634,0</w:t>
            </w:r>
          </w:p>
        </w:tc>
        <w:tc>
          <w:tcPr/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634,0</w:t>
            </w:r>
          </w:p>
        </w:tc>
        <w:tc>
          <w:tcPr/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634,0</w:t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2916,1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634,0</w:t>
            </w:r>
          </w:p>
        </w:tc>
        <w:tc>
          <w:tcPr/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333,3</w:t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393,9</w:t>
            </w:r>
          </w:p>
        </w:tc>
        <w:tc>
          <w:tcPr/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333,3</w:t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393,9</w:t>
            </w:r>
          </w:p>
        </w:tc>
        <w:tc>
          <w:tcPr/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287,8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17,2</w:t>
            </w:r>
          </w:p>
        </w:tc>
        <w:tc>
          <w:tcPr/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165,1</w:t>
            </w:r>
          </w:p>
        </w:tc>
        <w:tc>
          <w:tcPr/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287,8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17,2</w:t>
            </w:r>
          </w:p>
        </w:tc>
        <w:tc>
          <w:tcPr/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165,1</w:t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</w:t>
            </w:r>
          </w:p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346,5</w:t>
            </w:r>
          </w:p>
        </w:tc>
        <w:tc>
          <w:tcPr/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5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346,5</w:t>
            </w:r>
          </w:p>
        </w:tc>
        <w:tc>
          <w:tcPr/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5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6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6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6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C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6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7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7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7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8" w:w="11906" w:orient="portrait"/>
          <w:pgMar w:bottom="1134" w:top="1134" w:left="170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2586"/>
        <w:gridCol w:w="1705"/>
        <w:gridCol w:w="1080"/>
        <w:gridCol w:w="15"/>
        <w:gridCol w:w="30"/>
        <w:gridCol w:w="15"/>
        <w:gridCol w:w="15"/>
        <w:gridCol w:w="1500"/>
        <w:gridCol w:w="1275"/>
        <w:gridCol w:w="993"/>
        <w:gridCol w:w="1134"/>
        <w:gridCol w:w="1275"/>
        <w:gridCol w:w="1070"/>
        <w:tblGridChange w:id="0">
          <w:tblGrid>
            <w:gridCol w:w="2093"/>
            <w:gridCol w:w="2586"/>
            <w:gridCol w:w="1705"/>
            <w:gridCol w:w="1080"/>
            <w:gridCol w:w="15"/>
            <w:gridCol w:w="30"/>
            <w:gridCol w:w="15"/>
            <w:gridCol w:w="15"/>
            <w:gridCol w:w="1500"/>
            <w:gridCol w:w="1275"/>
            <w:gridCol w:w="993"/>
            <w:gridCol w:w="1134"/>
            <w:gridCol w:w="1275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2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№3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7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7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"Инфраструктура" на 2020-2025 годы</w:t>
            </w:r>
          </w:p>
          <w:p w:rsidR="00000000" w:rsidDel="00000000" w:rsidP="00000000" w:rsidRDefault="00000000" w:rsidRPr="00000000" w14:paraId="000007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</w:t>
            </w:r>
          </w:p>
          <w:p w:rsidR="00000000" w:rsidDel="00000000" w:rsidP="00000000" w:rsidRDefault="00000000" w:rsidRPr="00000000" w14:paraId="000007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Ресурсного</w:t>
            </w:r>
          </w:p>
          <w:p w:rsidR="00000000" w:rsidDel="00000000" w:rsidP="00000000" w:rsidRDefault="00000000" w:rsidRPr="00000000" w14:paraId="000007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обеспечения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7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тыс.руб.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7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7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7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7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7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3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75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7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7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7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7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</w:tc>
        <w:tc>
          <w:tcPr/>
          <w:p w:rsidR="00000000" w:rsidDel="00000000" w:rsidP="00000000" w:rsidRDefault="00000000" w:rsidRPr="00000000" w14:paraId="000007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27738,7</w:t>
            </w:r>
          </w:p>
        </w:tc>
        <w:tc>
          <w:tcPr/>
          <w:p w:rsidR="00000000" w:rsidDel="00000000" w:rsidP="00000000" w:rsidRDefault="00000000" w:rsidRPr="00000000" w14:paraId="000007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2681,5</w:t>
            </w:r>
          </w:p>
        </w:tc>
        <w:tc>
          <w:tcPr/>
          <w:p w:rsidR="00000000" w:rsidDel="00000000" w:rsidP="00000000" w:rsidRDefault="00000000" w:rsidRPr="00000000" w14:paraId="000007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12487,7</w:t>
            </w:r>
          </w:p>
        </w:tc>
        <w:tc>
          <w:tcPr/>
          <w:p w:rsidR="00000000" w:rsidDel="00000000" w:rsidP="00000000" w:rsidRDefault="00000000" w:rsidRPr="00000000" w14:paraId="000007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3468,4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3017,7</w:t>
            </w:r>
          </w:p>
        </w:tc>
        <w:tc>
          <w:tcPr/>
          <w:p w:rsidR="00000000" w:rsidDel="00000000" w:rsidP="00000000" w:rsidRDefault="00000000" w:rsidRPr="00000000" w14:paraId="000007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3041,7</w:t>
            </w:r>
          </w:p>
        </w:tc>
        <w:tc>
          <w:tcPr/>
          <w:p w:rsidR="00000000" w:rsidDel="00000000" w:rsidP="00000000" w:rsidRDefault="00000000" w:rsidRPr="00000000" w14:paraId="000007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3041,7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20126,7</w:t>
            </w:r>
          </w:p>
        </w:tc>
        <w:tc>
          <w:tcPr/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999,3</w:t>
            </w:r>
          </w:p>
        </w:tc>
        <w:tc>
          <w:tcPr/>
          <w:p w:rsidR="00000000" w:rsidDel="00000000" w:rsidP="00000000" w:rsidRDefault="00000000" w:rsidRPr="00000000" w14:paraId="000007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9007,8</w:t>
            </w:r>
          </w:p>
        </w:tc>
        <w:tc>
          <w:tcPr/>
          <w:p w:rsidR="00000000" w:rsidDel="00000000" w:rsidP="00000000" w:rsidRDefault="00000000" w:rsidRPr="00000000" w14:paraId="000007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2440,5</w:t>
            </w:r>
          </w:p>
        </w:tc>
        <w:tc>
          <w:tcPr/>
          <w:p w:rsidR="00000000" w:rsidDel="00000000" w:rsidP="00000000" w:rsidRDefault="00000000" w:rsidRPr="00000000" w14:paraId="000007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4217,3</w:t>
            </w:r>
          </w:p>
        </w:tc>
        <w:tc>
          <w:tcPr/>
          <w:p w:rsidR="00000000" w:rsidDel="00000000" w:rsidP="00000000" w:rsidRDefault="00000000" w:rsidRPr="00000000" w14:paraId="000007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7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1008,3</w:t>
            </w:r>
          </w:p>
        </w:tc>
        <w:tc>
          <w:tcPr/>
          <w:p w:rsidR="00000000" w:rsidDel="00000000" w:rsidP="00000000" w:rsidRDefault="00000000" w:rsidRPr="00000000" w14:paraId="000007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1027,9</w:t>
            </w:r>
          </w:p>
        </w:tc>
        <w:tc>
          <w:tcPr/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3346,2</w:t>
            </w:r>
          </w:p>
        </w:tc>
        <w:tc>
          <w:tcPr/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7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7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48,5</w:t>
            </w:r>
          </w:p>
        </w:tc>
        <w:tc>
          <w:tcPr/>
          <w:p w:rsidR="00000000" w:rsidDel="00000000" w:rsidP="00000000" w:rsidRDefault="00000000" w:rsidRPr="00000000" w14:paraId="000007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 w14:paraId="000007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7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C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ПОДПРПОГРАММА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21402,8</w:t>
            </w:r>
          </w:p>
        </w:tc>
        <w:tc>
          <w:tcPr/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7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9099,7</w:t>
            </w:r>
          </w:p>
        </w:tc>
        <w:tc>
          <w:tcPr/>
          <w:p w:rsidR="00000000" w:rsidDel="00000000" w:rsidP="00000000" w:rsidRDefault="00000000" w:rsidRPr="00000000" w14:paraId="000007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2034,0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2982,0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7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18486,7</w:t>
            </w:r>
          </w:p>
        </w:tc>
        <w:tc>
          <w:tcPr/>
          <w:p w:rsidR="00000000" w:rsidDel="00000000" w:rsidP="00000000" w:rsidRDefault="00000000" w:rsidRPr="00000000" w14:paraId="000007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7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7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1400,0</w:t>
            </w:r>
          </w:p>
        </w:tc>
        <w:tc>
          <w:tcPr/>
          <w:p w:rsidR="00000000" w:rsidDel="00000000" w:rsidP="00000000" w:rsidRDefault="00000000" w:rsidRPr="00000000" w14:paraId="000007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2916,1</w:t>
            </w:r>
          </w:p>
        </w:tc>
        <w:tc>
          <w:tcPr/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7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434,3</w:t>
            </w:r>
          </w:p>
        </w:tc>
        <w:tc>
          <w:tcPr/>
          <w:p w:rsidR="00000000" w:rsidDel="00000000" w:rsidP="00000000" w:rsidRDefault="00000000" w:rsidRPr="00000000" w14:paraId="000007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634,0</w:t>
            </w:r>
          </w:p>
        </w:tc>
        <w:tc>
          <w:tcPr/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8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8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8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21402,8</w:t>
            </w:r>
          </w:p>
        </w:tc>
        <w:tc>
          <w:tcPr/>
          <w:p w:rsidR="00000000" w:rsidDel="00000000" w:rsidP="00000000" w:rsidRDefault="00000000" w:rsidRPr="00000000" w14:paraId="000008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8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9099,7</w:t>
            </w:r>
          </w:p>
        </w:tc>
        <w:tc>
          <w:tcPr/>
          <w:p w:rsidR="00000000" w:rsidDel="00000000" w:rsidP="00000000" w:rsidRDefault="00000000" w:rsidRPr="00000000" w14:paraId="000008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2034,0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18486,7</w:t>
            </w:r>
          </w:p>
        </w:tc>
        <w:tc>
          <w:tcPr/>
          <w:p w:rsidR="00000000" w:rsidDel="00000000" w:rsidP="00000000" w:rsidRDefault="00000000" w:rsidRPr="00000000" w14:paraId="000008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8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8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1400,0</w:t>
            </w:r>
          </w:p>
        </w:tc>
        <w:tc>
          <w:tcPr/>
          <w:p w:rsidR="00000000" w:rsidDel="00000000" w:rsidP="00000000" w:rsidRDefault="00000000" w:rsidRPr="00000000" w14:paraId="000008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8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2916,1</w:t>
            </w:r>
          </w:p>
        </w:tc>
        <w:tc>
          <w:tcPr/>
          <w:p w:rsidR="00000000" w:rsidDel="00000000" w:rsidP="00000000" w:rsidRDefault="00000000" w:rsidRPr="00000000" w14:paraId="000008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8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434,3</w:t>
            </w:r>
          </w:p>
        </w:tc>
        <w:tc>
          <w:tcPr/>
          <w:p w:rsidR="00000000" w:rsidDel="00000000" w:rsidP="00000000" w:rsidRDefault="00000000" w:rsidRPr="00000000" w14:paraId="000008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634,0</w:t>
            </w:r>
          </w:p>
        </w:tc>
        <w:tc>
          <w:tcPr/>
          <w:p w:rsidR="00000000" w:rsidDel="00000000" w:rsidP="00000000" w:rsidRDefault="00000000" w:rsidRPr="00000000" w14:paraId="000008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8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8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98">
            <w:pPr>
              <w:tabs>
                <w:tab w:val="center" w:pos="104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2941,2</w:t>
            </w:r>
          </w:p>
        </w:tc>
        <w:tc>
          <w:tcPr/>
          <w:p w:rsidR="00000000" w:rsidDel="00000000" w:rsidP="00000000" w:rsidRDefault="00000000" w:rsidRPr="00000000" w14:paraId="000008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411,3</w:t>
            </w:r>
          </w:p>
        </w:tc>
        <w:tc>
          <w:tcPr/>
          <w:p w:rsidR="00000000" w:rsidDel="00000000" w:rsidP="00000000" w:rsidRDefault="00000000" w:rsidRPr="00000000" w14:paraId="000008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916,4</w:t>
            </w:r>
          </w:p>
        </w:tc>
        <w:tc>
          <w:tcPr/>
          <w:p w:rsidR="00000000" w:rsidDel="00000000" w:rsidP="00000000" w:rsidRDefault="00000000" w:rsidRPr="00000000" w14:paraId="000008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1434,4</w:t>
            </w:r>
          </w:p>
        </w:tc>
        <w:tc>
          <w:tcPr/>
          <w:p w:rsidR="00000000" w:rsidDel="00000000" w:rsidP="00000000" w:rsidRDefault="00000000" w:rsidRPr="00000000" w14:paraId="000008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1640,0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78,0</w:t>
            </w:r>
          </w:p>
        </w:tc>
        <w:tc>
          <w:tcPr/>
          <w:p w:rsidR="00000000" w:rsidDel="00000000" w:rsidP="00000000" w:rsidRDefault="00000000" w:rsidRPr="00000000" w14:paraId="000008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342,4</w:t>
            </w:r>
          </w:p>
        </w:tc>
        <w:tc>
          <w:tcPr/>
          <w:p w:rsidR="00000000" w:rsidDel="00000000" w:rsidP="00000000" w:rsidRDefault="00000000" w:rsidRPr="00000000" w14:paraId="000008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1040,5</w:t>
            </w:r>
          </w:p>
        </w:tc>
        <w:tc>
          <w:tcPr/>
          <w:p w:rsidR="00000000" w:rsidDel="00000000" w:rsidP="00000000" w:rsidRDefault="00000000" w:rsidRPr="00000000" w14:paraId="000008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333,3</w:t>
            </w:r>
          </w:p>
        </w:tc>
        <w:tc>
          <w:tcPr/>
          <w:p w:rsidR="00000000" w:rsidDel="00000000" w:rsidP="00000000" w:rsidRDefault="00000000" w:rsidRPr="00000000" w14:paraId="000008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8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393,9</w:t>
            </w:r>
          </w:p>
        </w:tc>
        <w:tc>
          <w:tcPr/>
          <w:p w:rsidR="00000000" w:rsidDel="00000000" w:rsidP="00000000" w:rsidRDefault="00000000" w:rsidRPr="00000000" w14:paraId="000008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8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9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9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9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9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9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9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1582,8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138,5</w:t>
            </w:r>
          </w:p>
        </w:tc>
        <w:tc>
          <w:tcPr/>
          <w:p w:rsidR="00000000" w:rsidDel="00000000" w:rsidP="00000000" w:rsidRDefault="00000000" w:rsidRPr="00000000" w14:paraId="000009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59,6</w:t>
            </w:r>
          </w:p>
        </w:tc>
        <w:tc>
          <w:tcPr/>
          <w:p w:rsidR="00000000" w:rsidDel="00000000" w:rsidP="00000000" w:rsidRDefault="00000000" w:rsidRPr="00000000" w14:paraId="000009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1205,6</w:t>
            </w:r>
          </w:p>
        </w:tc>
        <w:tc>
          <w:tcPr/>
          <w:p w:rsidR="00000000" w:rsidDel="00000000" w:rsidP="00000000" w:rsidRDefault="00000000" w:rsidRPr="00000000" w14:paraId="000009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1295,0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33,0</w:t>
            </w:r>
          </w:p>
        </w:tc>
        <w:tc>
          <w:tcPr/>
          <w:p w:rsidR="00000000" w:rsidDel="00000000" w:rsidP="00000000" w:rsidRDefault="00000000" w:rsidRPr="00000000" w14:paraId="000009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42,4</w:t>
            </w:r>
          </w:p>
        </w:tc>
        <w:tc>
          <w:tcPr/>
          <w:p w:rsidR="00000000" w:rsidDel="00000000" w:rsidP="00000000" w:rsidRDefault="00000000" w:rsidRPr="00000000" w14:paraId="000009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1040,5</w:t>
            </w:r>
          </w:p>
        </w:tc>
        <w:tc>
          <w:tcPr/>
          <w:p w:rsidR="00000000" w:rsidDel="00000000" w:rsidP="00000000" w:rsidRDefault="00000000" w:rsidRPr="00000000" w14:paraId="000009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287,8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9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17,2</w:t>
            </w:r>
          </w:p>
        </w:tc>
        <w:tc>
          <w:tcPr/>
          <w:p w:rsidR="00000000" w:rsidDel="00000000" w:rsidP="00000000" w:rsidRDefault="00000000" w:rsidRPr="00000000" w14:paraId="000009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165,1</w:t>
            </w:r>
          </w:p>
        </w:tc>
        <w:tc>
          <w:tcPr/>
          <w:p w:rsidR="00000000" w:rsidDel="00000000" w:rsidP="00000000" w:rsidRDefault="00000000" w:rsidRPr="00000000" w14:paraId="000009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9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A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716,8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70,3</w:t>
            </w:r>
          </w:p>
        </w:tc>
        <w:tc>
          <w:tcPr/>
          <w:p w:rsidR="00000000" w:rsidDel="00000000" w:rsidP="00000000" w:rsidRDefault="00000000" w:rsidRPr="00000000" w14:paraId="00000A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646,5</w:t>
            </w:r>
          </w:p>
        </w:tc>
        <w:tc>
          <w:tcPr/>
          <w:p w:rsidR="00000000" w:rsidDel="00000000" w:rsidP="00000000" w:rsidRDefault="00000000" w:rsidRPr="00000000" w14:paraId="00000A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345,0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45,0</w:t>
            </w:r>
          </w:p>
        </w:tc>
        <w:tc>
          <w:tcPr/>
          <w:p w:rsidR="00000000" w:rsidDel="00000000" w:rsidP="00000000" w:rsidRDefault="00000000" w:rsidRPr="00000000" w14:paraId="00000A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</w:t>
            </w:r>
          </w:p>
        </w:tc>
        <w:tc>
          <w:tcPr/>
          <w:p w:rsidR="00000000" w:rsidDel="00000000" w:rsidP="00000000" w:rsidRDefault="00000000" w:rsidRPr="00000000" w14:paraId="00000A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A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346,5</w:t>
            </w:r>
          </w:p>
        </w:tc>
        <w:tc>
          <w:tcPr/>
          <w:p w:rsidR="00000000" w:rsidDel="00000000" w:rsidP="00000000" w:rsidRDefault="00000000" w:rsidRPr="00000000" w14:paraId="00000A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A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A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A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A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A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A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A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576,8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159,8</w:t>
            </w:r>
          </w:p>
        </w:tc>
        <w:tc>
          <w:tcPr/>
          <w:p w:rsidR="00000000" w:rsidDel="00000000" w:rsidP="00000000" w:rsidRDefault="00000000" w:rsidRPr="00000000" w14:paraId="00000B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B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B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B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B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B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3394,7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923,1</w:t>
            </w:r>
          </w:p>
        </w:tc>
        <w:tc>
          <w:tcPr/>
          <w:p w:rsidR="00000000" w:rsidDel="00000000" w:rsidP="00000000" w:rsidRDefault="00000000" w:rsidRPr="00000000" w14:paraId="00000B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2471,6</w:t>
            </w:r>
          </w:p>
        </w:tc>
        <w:tc>
          <w:tcPr/>
          <w:p w:rsidR="00000000" w:rsidDel="00000000" w:rsidP="00000000" w:rsidRDefault="00000000" w:rsidRPr="00000000" w14:paraId="00000B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B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B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B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B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B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3346,2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B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B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B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48,5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 w14:paraId="00000C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38,0</w:t>
            </w:r>
          </w:p>
        </w:tc>
        <w:tc>
          <w:tcPr/>
          <w:p w:rsidR="00000000" w:rsidDel="00000000" w:rsidP="00000000" w:rsidRDefault="00000000" w:rsidRPr="00000000" w14:paraId="00000C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C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C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C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C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C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C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C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D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D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 и консультационная  поддержка субъектов малого и среднего предпринимательства</w:t>
            </w:r>
          </w:p>
        </w:tc>
        <w:tc>
          <w:tcPr/>
          <w:p w:rsidR="00000000" w:rsidDel="00000000" w:rsidP="00000000" w:rsidRDefault="00000000" w:rsidRPr="00000000" w14:paraId="00000D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4.2 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D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0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6"/>
        <w:gridCol w:w="783"/>
        <w:gridCol w:w="1562"/>
        <w:gridCol w:w="1843"/>
        <w:gridCol w:w="1703"/>
        <w:gridCol w:w="1418"/>
        <w:gridCol w:w="2129"/>
        <w:gridCol w:w="2832"/>
        <w:gridCol w:w="1915"/>
        <w:gridCol w:w="69"/>
        <w:tblGridChange w:id="0">
          <w:tblGrid>
            <w:gridCol w:w="596"/>
            <w:gridCol w:w="783"/>
            <w:gridCol w:w="1562"/>
            <w:gridCol w:w="1843"/>
            <w:gridCol w:w="1703"/>
            <w:gridCol w:w="1418"/>
            <w:gridCol w:w="2129"/>
            <w:gridCol w:w="2832"/>
            <w:gridCol w:w="1915"/>
            <w:gridCol w:w="69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E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№4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E1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E1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реализации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</w:t>
            </w:r>
          </w:p>
          <w:p w:rsidR="00000000" w:rsidDel="00000000" w:rsidP="00000000" w:rsidRDefault="00000000" w:rsidRPr="00000000" w14:paraId="00000E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2022 год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E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 </w:t>
            </w:r>
          </w:p>
          <w:p w:rsidR="00000000" w:rsidDel="00000000" w:rsidP="00000000" w:rsidRDefault="00000000" w:rsidRPr="00000000" w14:paraId="00000E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Подпрограммы, основного мероприятия,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 мероприятия(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E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E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E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>
        <w:trPr>
          <w:cantSplit w:val="0"/>
          <w:trHeight w:val="20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 </w:t>
            </w:r>
          </w:p>
        </w:tc>
        <w:tc>
          <w:tcPr/>
          <w:p w:rsidR="00000000" w:rsidDel="00000000" w:rsidP="00000000" w:rsidRDefault="00000000" w:rsidRPr="00000000" w14:paraId="00000E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E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E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/>
          <w:p w:rsidR="00000000" w:rsidDel="00000000" w:rsidP="00000000" w:rsidRDefault="00000000" w:rsidRPr="00000000" w14:paraId="00000E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Мамоновскогосельского поселения Верхнемамонского муниципального района Воронежской области</w:t>
            </w:r>
          </w:p>
        </w:tc>
        <w:tc>
          <w:tcPr/>
          <w:p w:rsidR="00000000" w:rsidDel="00000000" w:rsidP="00000000" w:rsidRDefault="00000000" w:rsidRPr="00000000" w14:paraId="00000E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2034,0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E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E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</w:tc>
        <w:tc>
          <w:tcPr/>
          <w:p w:rsidR="00000000" w:rsidDel="00000000" w:rsidP="00000000" w:rsidRDefault="00000000" w:rsidRPr="00000000" w14:paraId="00000E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E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91404095810191290244</w:t>
            </w:r>
          </w:p>
          <w:p w:rsidR="00000000" w:rsidDel="00000000" w:rsidP="00000000" w:rsidRDefault="00000000" w:rsidRPr="00000000" w14:paraId="00000E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914040958101S8850244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2034,0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914050258202S8140244</w:t>
            </w:r>
          </w:p>
          <w:p w:rsidR="00000000" w:rsidDel="00000000" w:rsidP="00000000" w:rsidRDefault="00000000" w:rsidRPr="00000000" w14:paraId="00000E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91405035820278670244</w:t>
            </w:r>
          </w:p>
          <w:p w:rsidR="00000000" w:rsidDel="00000000" w:rsidP="00000000" w:rsidRDefault="00000000" w:rsidRPr="00000000" w14:paraId="00000E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91405035820290210244</w:t>
            </w:r>
          </w:p>
          <w:p w:rsidR="00000000" w:rsidDel="00000000" w:rsidP="00000000" w:rsidRDefault="00000000" w:rsidRPr="00000000" w14:paraId="00000E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91405035820298670244</w:t>
            </w:r>
          </w:p>
          <w:p w:rsidR="00000000" w:rsidDel="00000000" w:rsidP="00000000" w:rsidRDefault="00000000" w:rsidRPr="00000000" w14:paraId="00000E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91405035820490230244</w:t>
            </w:r>
          </w:p>
          <w:p w:rsidR="00000000" w:rsidDel="00000000" w:rsidP="00000000" w:rsidRDefault="00000000" w:rsidRPr="00000000" w14:paraId="00000E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91405035820490260244</w:t>
            </w:r>
          </w:p>
          <w:p w:rsidR="00000000" w:rsidDel="00000000" w:rsidP="00000000" w:rsidRDefault="00000000" w:rsidRPr="00000000" w14:paraId="00000E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91403095820591430244</w:t>
            </w:r>
          </w:p>
          <w:p w:rsidR="00000000" w:rsidDel="00000000" w:rsidP="00000000" w:rsidRDefault="00000000" w:rsidRPr="00000000" w14:paraId="00000E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91403105820691440244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1434,4</w:t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E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  <w:p w:rsidR="00000000" w:rsidDel="00000000" w:rsidP="00000000" w:rsidRDefault="00000000" w:rsidRPr="00000000" w14:paraId="00000E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E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8C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decimal"/>
      <w:lvlText w:val="%1."/>
      <w:lvlJc w:val="left"/>
      <w:pPr>
        <w:ind w:left="570" w:hanging="570"/>
      </w:pPr>
      <w:rPr/>
    </w:lvl>
    <w:lvl w:ilvl="1">
      <w:start w:val="3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Абзац списка1"/>
    <w:basedOn w:val="a"/>
    <w:rsid w:val="00A25F15"/>
    <w:pPr>
      <w:ind w:left="720"/>
      <w:contextualSpacing w:val="1"/>
    </w:pPr>
  </w:style>
  <w:style w:type="paragraph" w:styleId="a3">
    <w:name w:val="Balloon Text"/>
    <w:basedOn w:val="a"/>
    <w:link w:val="a4"/>
    <w:semiHidden w:val="1"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styleId="a4" w:customStyle="1">
    <w:name w:val="Текст выноски Знак"/>
    <w:link w:val="a3"/>
    <w:semiHidden w:val="1"/>
    <w:locked w:val="1"/>
    <w:rsid w:val="00A25F15"/>
    <w:rPr>
      <w:rFonts w:ascii="Tahoma" w:hAnsi="Tahoma"/>
      <w:sz w:val="16"/>
      <w:szCs w:val="16"/>
      <w:lang w:bidi="ar-SA" w:eastAsia="en-US" w:val="ru-RU"/>
    </w:rPr>
  </w:style>
  <w:style w:type="paragraph" w:styleId="a5">
    <w:name w:val="List Paragraph"/>
    <w:basedOn w:val="a"/>
    <w:uiPriority w:val="34"/>
    <w:qFormat w:val="1"/>
    <w:rsid w:val="00312388"/>
    <w:pPr>
      <w:ind w:left="720"/>
      <w:contextualSpacing w:val="1"/>
    </w:pPr>
  </w:style>
  <w:style w:type="table" w:styleId="a6">
    <w:name w:val="Table Grid"/>
    <w:basedOn w:val="a1"/>
    <w:rsid w:val="001E3FC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nsPlusNonformat" w:customStyle="1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eBHSTOngpzpdzEhCdh3Ljjbfw==">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2021-03-10T12:59:00Z</dcterms:created>
  <dc:creator>Администрация</dc:creator>
</cp:coreProperties>
</file>