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30" w:rsidRPr="0056366A" w:rsidRDefault="00F54C30" w:rsidP="00F54C30">
      <w:pPr>
        <w:shd w:val="clear" w:color="auto" w:fill="FFFFFF"/>
        <w:jc w:val="center"/>
        <w:rPr>
          <w:b/>
          <w:bCs/>
          <w:spacing w:val="20"/>
          <w:sz w:val="28"/>
          <w:szCs w:val="28"/>
        </w:rPr>
      </w:pPr>
      <w:r w:rsidRPr="0056366A">
        <w:rPr>
          <w:b/>
          <w:bCs/>
          <w:spacing w:val="20"/>
          <w:sz w:val="28"/>
          <w:szCs w:val="28"/>
        </w:rPr>
        <w:t xml:space="preserve">А Д М И Н И С Т </w:t>
      </w:r>
      <w:proofErr w:type="gramStart"/>
      <w:r w:rsidRPr="0056366A">
        <w:rPr>
          <w:b/>
          <w:bCs/>
          <w:spacing w:val="20"/>
          <w:sz w:val="28"/>
          <w:szCs w:val="28"/>
        </w:rPr>
        <w:t>Р</w:t>
      </w:r>
      <w:proofErr w:type="gramEnd"/>
      <w:r w:rsidRPr="0056366A">
        <w:rPr>
          <w:b/>
          <w:bCs/>
          <w:spacing w:val="20"/>
          <w:sz w:val="28"/>
          <w:szCs w:val="28"/>
        </w:rPr>
        <w:t xml:space="preserve"> А Ц И </w:t>
      </w:r>
      <w:r w:rsidR="009D31E9" w:rsidRPr="0056366A">
        <w:rPr>
          <w:b/>
          <w:bCs/>
          <w:spacing w:val="20"/>
          <w:sz w:val="28"/>
          <w:szCs w:val="28"/>
        </w:rPr>
        <w:t>Я</w:t>
      </w:r>
    </w:p>
    <w:p w:rsidR="00F54C30" w:rsidRPr="0056366A" w:rsidRDefault="00F54C30" w:rsidP="00F54C30">
      <w:pPr>
        <w:shd w:val="clear" w:color="auto" w:fill="FFFFFF"/>
        <w:jc w:val="center"/>
        <w:rPr>
          <w:b/>
          <w:bCs/>
          <w:spacing w:val="20"/>
          <w:sz w:val="28"/>
          <w:szCs w:val="28"/>
        </w:rPr>
      </w:pPr>
      <w:r w:rsidRPr="0056366A">
        <w:rPr>
          <w:b/>
          <w:bCs/>
          <w:spacing w:val="20"/>
          <w:sz w:val="28"/>
          <w:szCs w:val="28"/>
        </w:rPr>
        <w:t>МУНИЦИПАЛЬНОГО ОБРАЗОВАНИЯ</w:t>
      </w:r>
      <w:r w:rsidRPr="0056366A">
        <w:rPr>
          <w:b/>
          <w:bCs/>
          <w:spacing w:val="20"/>
          <w:sz w:val="28"/>
          <w:szCs w:val="28"/>
        </w:rPr>
        <w:br/>
        <w:t xml:space="preserve"> «</w:t>
      </w:r>
      <w:r w:rsidR="0027594C">
        <w:rPr>
          <w:b/>
          <w:bCs/>
          <w:spacing w:val="20"/>
          <w:sz w:val="28"/>
          <w:szCs w:val="28"/>
        </w:rPr>
        <w:t>ЦЕНОГОРСКОЕ</w:t>
      </w:r>
      <w:r w:rsidRPr="0056366A">
        <w:rPr>
          <w:b/>
          <w:bCs/>
          <w:spacing w:val="20"/>
          <w:sz w:val="28"/>
          <w:szCs w:val="28"/>
        </w:rPr>
        <w:t>»</w:t>
      </w:r>
    </w:p>
    <w:p w:rsidR="00F54C30" w:rsidRPr="0056366A" w:rsidRDefault="00F54C30" w:rsidP="00F54C30">
      <w:pPr>
        <w:jc w:val="center"/>
        <w:rPr>
          <w:sz w:val="28"/>
          <w:szCs w:val="28"/>
        </w:rPr>
      </w:pPr>
    </w:p>
    <w:p w:rsidR="00F54C30" w:rsidRPr="0056366A" w:rsidRDefault="00F54C30" w:rsidP="00F54C30">
      <w:pPr>
        <w:jc w:val="center"/>
        <w:rPr>
          <w:sz w:val="28"/>
          <w:szCs w:val="28"/>
        </w:rPr>
      </w:pPr>
    </w:p>
    <w:p w:rsidR="00F54C30" w:rsidRPr="0056366A" w:rsidRDefault="00884048" w:rsidP="00F54C30">
      <w:pPr>
        <w:pStyle w:val="1"/>
        <w:spacing w:line="360" w:lineRule="auto"/>
        <w:ind w:right="70"/>
        <w:jc w:val="center"/>
        <w:rPr>
          <w:b/>
          <w:bCs/>
          <w:szCs w:val="28"/>
        </w:rPr>
      </w:pPr>
      <w:r w:rsidRPr="0056366A">
        <w:rPr>
          <w:b/>
          <w:bCs/>
          <w:szCs w:val="28"/>
        </w:rPr>
        <w:t>ПОСТАНОВЛЕНИЕ</w:t>
      </w:r>
    </w:p>
    <w:p w:rsidR="00F54C30" w:rsidRPr="0056366A" w:rsidRDefault="00F54C30" w:rsidP="00F54C30">
      <w:pPr>
        <w:jc w:val="center"/>
        <w:rPr>
          <w:sz w:val="28"/>
          <w:szCs w:val="28"/>
        </w:rPr>
      </w:pPr>
    </w:p>
    <w:p w:rsidR="00F54C30" w:rsidRPr="0056366A" w:rsidRDefault="004F1B53" w:rsidP="004F1B53">
      <w:pPr>
        <w:jc w:val="center"/>
        <w:rPr>
          <w:b/>
          <w:bCs/>
          <w:sz w:val="28"/>
          <w:szCs w:val="28"/>
        </w:rPr>
      </w:pPr>
      <w:r w:rsidRPr="0056366A">
        <w:rPr>
          <w:b/>
          <w:bCs/>
          <w:sz w:val="28"/>
          <w:szCs w:val="28"/>
        </w:rPr>
        <w:t xml:space="preserve">от </w:t>
      </w:r>
      <w:r w:rsidR="000641C1" w:rsidRPr="0056366A">
        <w:rPr>
          <w:b/>
          <w:bCs/>
          <w:sz w:val="28"/>
          <w:szCs w:val="28"/>
        </w:rPr>
        <w:t>19</w:t>
      </w:r>
      <w:r w:rsidR="00884048" w:rsidRPr="0056366A">
        <w:rPr>
          <w:b/>
          <w:bCs/>
          <w:sz w:val="28"/>
          <w:szCs w:val="28"/>
        </w:rPr>
        <w:t xml:space="preserve"> ноября</w:t>
      </w:r>
      <w:r w:rsidR="005005CA" w:rsidRPr="0056366A">
        <w:rPr>
          <w:b/>
          <w:bCs/>
          <w:sz w:val="28"/>
          <w:szCs w:val="28"/>
        </w:rPr>
        <w:t xml:space="preserve"> 2020</w:t>
      </w:r>
      <w:r w:rsidR="00F54C30" w:rsidRPr="0056366A">
        <w:rPr>
          <w:b/>
          <w:bCs/>
          <w:sz w:val="28"/>
          <w:szCs w:val="28"/>
        </w:rPr>
        <w:t xml:space="preserve"> г</w:t>
      </w:r>
      <w:r w:rsidRPr="0056366A">
        <w:rPr>
          <w:b/>
          <w:bCs/>
          <w:sz w:val="28"/>
          <w:szCs w:val="28"/>
        </w:rPr>
        <w:t xml:space="preserve">ода </w:t>
      </w:r>
      <w:r w:rsidR="00F54C30" w:rsidRPr="0056366A">
        <w:rPr>
          <w:b/>
          <w:bCs/>
          <w:sz w:val="28"/>
          <w:szCs w:val="28"/>
        </w:rPr>
        <w:t xml:space="preserve">№ </w:t>
      </w:r>
      <w:r w:rsidR="0027594C">
        <w:rPr>
          <w:b/>
          <w:bCs/>
          <w:sz w:val="28"/>
          <w:szCs w:val="28"/>
        </w:rPr>
        <w:t>52</w:t>
      </w:r>
    </w:p>
    <w:p w:rsidR="004F1B53" w:rsidRPr="0056366A" w:rsidRDefault="004F1B53" w:rsidP="004F1B53">
      <w:pPr>
        <w:jc w:val="center"/>
        <w:rPr>
          <w:sz w:val="22"/>
          <w:szCs w:val="22"/>
        </w:rPr>
      </w:pPr>
    </w:p>
    <w:p w:rsidR="00F54C30" w:rsidRPr="0056366A" w:rsidRDefault="00F54C30" w:rsidP="004F1B53">
      <w:pPr>
        <w:jc w:val="center"/>
        <w:rPr>
          <w:sz w:val="22"/>
          <w:szCs w:val="22"/>
        </w:rPr>
      </w:pPr>
      <w:proofErr w:type="gramStart"/>
      <w:r w:rsidRPr="0056366A">
        <w:rPr>
          <w:sz w:val="22"/>
          <w:szCs w:val="22"/>
        </w:rPr>
        <w:t>с</w:t>
      </w:r>
      <w:proofErr w:type="gramEnd"/>
      <w:r w:rsidRPr="0056366A">
        <w:rPr>
          <w:sz w:val="22"/>
          <w:szCs w:val="22"/>
        </w:rPr>
        <w:t xml:space="preserve">. </w:t>
      </w:r>
      <w:r w:rsidR="0027594C">
        <w:rPr>
          <w:sz w:val="22"/>
          <w:szCs w:val="22"/>
        </w:rPr>
        <w:t>Ценогора</w:t>
      </w:r>
    </w:p>
    <w:p w:rsidR="004F1B53" w:rsidRPr="0056366A" w:rsidRDefault="004F1B53" w:rsidP="004F1B53">
      <w:pPr>
        <w:jc w:val="center"/>
        <w:rPr>
          <w:sz w:val="22"/>
          <w:szCs w:val="22"/>
        </w:rPr>
      </w:pP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решений о применении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бюджетных мер принуждения, решений об изменении (отмене)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решений о применении бюджетных мер принуждения, решений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о приостановлении (сокращении) межбюджетных трансфертов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84048" w:rsidRPr="005636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7594C">
        <w:rPr>
          <w:rFonts w:ascii="Times New Roman" w:hAnsi="Times New Roman" w:cs="Times New Roman"/>
          <w:sz w:val="28"/>
          <w:szCs w:val="28"/>
        </w:rPr>
        <w:t>Ценогорское</w:t>
      </w:r>
      <w:proofErr w:type="spellEnd"/>
      <w:r w:rsidR="00884048" w:rsidRPr="0056366A">
        <w:rPr>
          <w:rFonts w:ascii="Times New Roman" w:hAnsi="Times New Roman" w:cs="Times New Roman"/>
          <w:sz w:val="28"/>
          <w:szCs w:val="28"/>
        </w:rPr>
        <w:t>»</w:t>
      </w:r>
      <w:r w:rsidR="0065604C" w:rsidRPr="0056366A">
        <w:rPr>
          <w:rFonts w:ascii="Times New Roman" w:hAnsi="Times New Roman" w:cs="Times New Roman"/>
          <w:sz w:val="28"/>
          <w:szCs w:val="28"/>
        </w:rPr>
        <w:t xml:space="preserve"> в</w:t>
      </w:r>
      <w:r w:rsidRPr="0056366A">
        <w:rPr>
          <w:rFonts w:ascii="Times New Roman" w:hAnsi="Times New Roman" w:cs="Times New Roman"/>
          <w:sz w:val="28"/>
          <w:szCs w:val="28"/>
        </w:rPr>
        <w:t xml:space="preserve"> связи с невыполнением условий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соглашений, а также случаев и условий продления срока</w:t>
      </w:r>
    </w:p>
    <w:p w:rsidR="005005CA" w:rsidRPr="0056366A" w:rsidRDefault="00EF6ECF" w:rsidP="005005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>исполнения бюджетной меры принуждения</w:t>
      </w:r>
    </w:p>
    <w:p w:rsidR="005005CA" w:rsidRPr="0056366A" w:rsidRDefault="005005CA" w:rsidP="00500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5CA" w:rsidRPr="0056366A" w:rsidRDefault="005005CA" w:rsidP="004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6366A">
          <w:rPr>
            <w:rFonts w:ascii="Times New Roman" w:hAnsi="Times New Roman" w:cs="Times New Roman"/>
            <w:sz w:val="28"/>
            <w:szCs w:val="28"/>
          </w:rPr>
          <w:t>статьями 306.2</w:t>
        </w:r>
      </w:hyperlink>
      <w:r w:rsidRPr="0056366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6366A">
          <w:rPr>
            <w:rFonts w:ascii="Times New Roman" w:hAnsi="Times New Roman" w:cs="Times New Roman"/>
            <w:sz w:val="28"/>
            <w:szCs w:val="28"/>
          </w:rPr>
          <w:t>306.3</w:t>
        </w:r>
      </w:hyperlink>
      <w:r w:rsidRPr="005636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636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36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472D4B" w:rsidRPr="0056366A">
        <w:rPr>
          <w:rFonts w:ascii="Times New Roman" w:hAnsi="Times New Roman" w:cs="Times New Roman"/>
          <w:sz w:val="28"/>
          <w:szCs w:val="28"/>
        </w:rPr>
        <w:t>ерации от 24 октября 2018 года №</w:t>
      </w:r>
      <w:r w:rsidRPr="0056366A">
        <w:rPr>
          <w:rFonts w:ascii="Times New Roman" w:hAnsi="Times New Roman" w:cs="Times New Roman"/>
          <w:sz w:val="28"/>
          <w:szCs w:val="28"/>
        </w:rPr>
        <w:t xml:space="preserve"> 1268 "Об утверждении общих требований к установлению случаев и условий продления срока исполне</w:t>
      </w:r>
      <w:r w:rsidR="00EF6ECF" w:rsidRPr="0056366A">
        <w:rPr>
          <w:rFonts w:ascii="Times New Roman" w:hAnsi="Times New Roman" w:cs="Times New Roman"/>
          <w:sz w:val="28"/>
          <w:szCs w:val="28"/>
        </w:rPr>
        <w:t>ния бюджетной меры принуждения"</w:t>
      </w:r>
      <w:r w:rsidR="004F1B53" w:rsidRPr="005636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27594C">
        <w:rPr>
          <w:rFonts w:ascii="Times New Roman" w:hAnsi="Times New Roman" w:cs="Times New Roman"/>
          <w:sz w:val="28"/>
          <w:szCs w:val="28"/>
        </w:rPr>
        <w:t>Ценогорское</w:t>
      </w:r>
      <w:proofErr w:type="spellEnd"/>
      <w:r w:rsidR="004F1B53" w:rsidRPr="0056366A">
        <w:rPr>
          <w:rFonts w:ascii="Times New Roman" w:hAnsi="Times New Roman" w:cs="Times New Roman"/>
          <w:sz w:val="28"/>
          <w:szCs w:val="28"/>
        </w:rPr>
        <w:t>» постановляет</w:t>
      </w:r>
      <w:r w:rsidRPr="0056366A">
        <w:rPr>
          <w:rFonts w:ascii="Times New Roman" w:hAnsi="Times New Roman" w:cs="Times New Roman"/>
          <w:sz w:val="28"/>
          <w:szCs w:val="28"/>
        </w:rPr>
        <w:t>:</w:t>
      </w:r>
    </w:p>
    <w:p w:rsidR="005005CA" w:rsidRPr="0056366A" w:rsidRDefault="005005CA" w:rsidP="004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5636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366A">
        <w:rPr>
          <w:rFonts w:ascii="Times New Roman" w:hAnsi="Times New Roman" w:cs="Times New Roman"/>
          <w:sz w:val="28"/>
          <w:szCs w:val="28"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</w:t>
      </w:r>
      <w:r w:rsidR="00884048" w:rsidRPr="0056366A">
        <w:rPr>
          <w:rFonts w:ascii="Times New Roman" w:hAnsi="Times New Roman" w:cs="Times New Roman"/>
          <w:sz w:val="28"/>
          <w:szCs w:val="28"/>
        </w:rPr>
        <w:t xml:space="preserve"> </w:t>
      </w:r>
      <w:r w:rsidRPr="005636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84048" w:rsidRPr="0056366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6366A">
        <w:rPr>
          <w:rFonts w:ascii="Times New Roman" w:hAnsi="Times New Roman" w:cs="Times New Roman"/>
          <w:sz w:val="28"/>
          <w:szCs w:val="28"/>
        </w:rPr>
        <w:t xml:space="preserve"> в связи с невыполнением условий соглашений (далее - Порядок).</w:t>
      </w:r>
    </w:p>
    <w:p w:rsidR="005005CA" w:rsidRPr="0056366A" w:rsidRDefault="005005CA" w:rsidP="004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6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23" w:history="1">
        <w:r w:rsidRPr="0056366A">
          <w:rPr>
            <w:rFonts w:ascii="Times New Roman" w:hAnsi="Times New Roman" w:cs="Times New Roman"/>
            <w:sz w:val="28"/>
            <w:szCs w:val="28"/>
          </w:rPr>
          <w:t>случаи</w:t>
        </w:r>
      </w:hyperlink>
      <w:r w:rsidRPr="0056366A">
        <w:rPr>
          <w:rFonts w:ascii="Times New Roman" w:hAnsi="Times New Roman" w:cs="Times New Roman"/>
          <w:sz w:val="28"/>
          <w:szCs w:val="28"/>
        </w:rPr>
        <w:t xml:space="preserve"> и условия </w:t>
      </w:r>
      <w:proofErr w:type="gramStart"/>
      <w:r w:rsidRPr="0056366A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56366A">
        <w:rPr>
          <w:rFonts w:ascii="Times New Roman" w:hAnsi="Times New Roman" w:cs="Times New Roman"/>
          <w:sz w:val="28"/>
          <w:szCs w:val="28"/>
        </w:rPr>
        <w:t>.</w:t>
      </w:r>
    </w:p>
    <w:p w:rsidR="00EF6ECF" w:rsidRPr="0056366A" w:rsidRDefault="00884048" w:rsidP="004F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6A">
        <w:rPr>
          <w:sz w:val="28"/>
          <w:szCs w:val="28"/>
        </w:rPr>
        <w:t>3</w:t>
      </w:r>
      <w:r w:rsidR="005005CA" w:rsidRPr="0056366A">
        <w:rPr>
          <w:sz w:val="28"/>
          <w:szCs w:val="28"/>
        </w:rPr>
        <w:t xml:space="preserve">. </w:t>
      </w:r>
      <w:r w:rsidR="00EF6ECF" w:rsidRPr="0056366A">
        <w:rPr>
          <w:sz w:val="28"/>
          <w:szCs w:val="28"/>
        </w:rPr>
        <w:t>Настоящее распоряжение вступает в силу со дня его подписания.</w:t>
      </w:r>
      <w:bookmarkStart w:id="0" w:name="P20"/>
      <w:bookmarkEnd w:id="0"/>
    </w:p>
    <w:p w:rsidR="005005CA" w:rsidRPr="0056366A" w:rsidRDefault="005005CA" w:rsidP="004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E9" w:rsidRPr="0056366A" w:rsidRDefault="009D31E9" w:rsidP="00535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048" w:rsidRPr="0056366A" w:rsidRDefault="00884048" w:rsidP="00535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6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6366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F1B53" w:rsidRPr="005636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366A">
        <w:rPr>
          <w:rFonts w:ascii="Times New Roman" w:hAnsi="Times New Roman" w:cs="Times New Roman"/>
          <w:sz w:val="28"/>
          <w:szCs w:val="28"/>
        </w:rPr>
        <w:tab/>
      </w:r>
      <w:r w:rsidRPr="0056366A">
        <w:rPr>
          <w:rFonts w:ascii="Times New Roman" w:hAnsi="Times New Roman" w:cs="Times New Roman"/>
          <w:sz w:val="28"/>
          <w:szCs w:val="28"/>
        </w:rPr>
        <w:tab/>
      </w:r>
      <w:r w:rsidR="0027594C">
        <w:rPr>
          <w:rFonts w:ascii="Times New Roman" w:hAnsi="Times New Roman" w:cs="Times New Roman"/>
          <w:sz w:val="28"/>
          <w:szCs w:val="28"/>
        </w:rPr>
        <w:t>Г.А.Чурсанова</w:t>
      </w:r>
    </w:p>
    <w:p w:rsidR="00884048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84048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84048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84048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307E0" w:rsidRPr="0056366A" w:rsidRDefault="008307E0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884048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F1B53" w:rsidRPr="0056366A" w:rsidRDefault="004F1B53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F1B53" w:rsidRPr="0056366A" w:rsidRDefault="004F1B53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F1B53" w:rsidRPr="0056366A" w:rsidRDefault="004F1B53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F1B53" w:rsidRPr="0056366A" w:rsidRDefault="004F1B53" w:rsidP="00EF6ECF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F62D73" w:rsidRPr="0056366A" w:rsidRDefault="00F62D73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F62D73" w:rsidRPr="0056366A" w:rsidRDefault="00F62D73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  <w:sectPr w:rsidR="00F62D73" w:rsidRPr="0056366A" w:rsidSect="00500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ECF" w:rsidRPr="0056366A" w:rsidRDefault="00EF6ECF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6366A">
        <w:rPr>
          <w:rFonts w:eastAsiaTheme="minorHAnsi"/>
          <w:bCs/>
          <w:lang w:eastAsia="en-US"/>
        </w:rPr>
        <w:lastRenderedPageBreak/>
        <w:t>Утвержден</w:t>
      </w:r>
    </w:p>
    <w:p w:rsidR="00EF6ECF" w:rsidRPr="0056366A" w:rsidRDefault="00884048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6366A">
        <w:rPr>
          <w:rFonts w:eastAsiaTheme="minorHAnsi"/>
          <w:bCs/>
          <w:lang w:eastAsia="en-US"/>
        </w:rPr>
        <w:t>Постановлением</w:t>
      </w:r>
      <w:r w:rsidR="00446F68" w:rsidRPr="0056366A">
        <w:rPr>
          <w:rFonts w:eastAsiaTheme="minorHAnsi"/>
          <w:bCs/>
          <w:lang w:eastAsia="en-US"/>
        </w:rPr>
        <w:t xml:space="preserve"> администрации </w:t>
      </w:r>
    </w:p>
    <w:p w:rsidR="00EF6ECF" w:rsidRPr="0056366A" w:rsidRDefault="00446F68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6366A">
        <w:rPr>
          <w:rFonts w:eastAsiaTheme="minorHAnsi"/>
          <w:bCs/>
          <w:lang w:eastAsia="en-US"/>
        </w:rPr>
        <w:t>муниципального образования</w:t>
      </w:r>
      <w:r w:rsidR="00884048" w:rsidRPr="0056366A">
        <w:rPr>
          <w:rFonts w:eastAsiaTheme="minorHAnsi"/>
          <w:bCs/>
          <w:lang w:eastAsia="en-US"/>
        </w:rPr>
        <w:t xml:space="preserve"> «</w:t>
      </w:r>
      <w:proofErr w:type="spellStart"/>
      <w:r w:rsidR="0027594C">
        <w:rPr>
          <w:rFonts w:eastAsiaTheme="minorHAnsi"/>
          <w:bCs/>
          <w:lang w:eastAsia="en-US"/>
        </w:rPr>
        <w:t>Ценогорское</w:t>
      </w:r>
      <w:proofErr w:type="spellEnd"/>
      <w:r w:rsidR="00884048" w:rsidRPr="0056366A">
        <w:rPr>
          <w:rFonts w:eastAsiaTheme="minorHAnsi"/>
          <w:bCs/>
          <w:lang w:eastAsia="en-US"/>
        </w:rPr>
        <w:t>»</w:t>
      </w:r>
    </w:p>
    <w:p w:rsidR="00EF6ECF" w:rsidRPr="0056366A" w:rsidRDefault="00EF6ECF" w:rsidP="00EF6ECF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6366A">
        <w:rPr>
          <w:rFonts w:eastAsiaTheme="minorHAnsi"/>
          <w:bCs/>
          <w:lang w:eastAsia="en-US"/>
        </w:rPr>
        <w:t xml:space="preserve">от </w:t>
      </w:r>
      <w:r w:rsidR="000641C1" w:rsidRPr="0056366A">
        <w:rPr>
          <w:rFonts w:eastAsiaTheme="minorHAnsi"/>
          <w:bCs/>
          <w:lang w:eastAsia="en-US"/>
        </w:rPr>
        <w:t>19</w:t>
      </w:r>
      <w:r w:rsidR="00884048" w:rsidRPr="0056366A">
        <w:rPr>
          <w:rFonts w:eastAsiaTheme="minorHAnsi"/>
          <w:bCs/>
          <w:lang w:eastAsia="en-US"/>
        </w:rPr>
        <w:t>.11</w:t>
      </w:r>
      <w:r w:rsidRPr="0056366A">
        <w:rPr>
          <w:rFonts w:eastAsiaTheme="minorHAnsi"/>
          <w:bCs/>
          <w:lang w:eastAsia="en-US"/>
        </w:rPr>
        <w:t>.2020</w:t>
      </w:r>
      <w:r w:rsidR="00884048" w:rsidRPr="0056366A">
        <w:rPr>
          <w:rFonts w:eastAsiaTheme="minorHAnsi"/>
          <w:bCs/>
          <w:lang w:eastAsia="en-US"/>
        </w:rPr>
        <w:t xml:space="preserve"> </w:t>
      </w:r>
      <w:r w:rsidR="00446F68" w:rsidRPr="0056366A">
        <w:rPr>
          <w:rFonts w:eastAsiaTheme="minorHAnsi"/>
          <w:bCs/>
          <w:lang w:eastAsia="en-US"/>
        </w:rPr>
        <w:t xml:space="preserve">№ </w:t>
      </w:r>
      <w:r w:rsidR="0027594C">
        <w:rPr>
          <w:rFonts w:eastAsiaTheme="minorHAnsi"/>
          <w:bCs/>
          <w:lang w:eastAsia="en-US"/>
        </w:rPr>
        <w:t>52</w:t>
      </w:r>
      <w:r w:rsidR="00884048" w:rsidRPr="0056366A">
        <w:rPr>
          <w:rFonts w:eastAsiaTheme="minorHAnsi"/>
          <w:bCs/>
          <w:lang w:eastAsia="en-US"/>
        </w:rPr>
        <w:t xml:space="preserve">  </w:t>
      </w:r>
    </w:p>
    <w:p w:rsidR="00EF6ECF" w:rsidRPr="0056366A" w:rsidRDefault="00EF6ECF" w:rsidP="00EF6EC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005CA" w:rsidRPr="0056366A" w:rsidRDefault="005005CA" w:rsidP="005005CA">
      <w:pPr>
        <w:pStyle w:val="ConsPlusNormal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Порядок</w:t>
      </w: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исполнения решений о применении бюджетных мер принуждения, решений об изменении (отмене) решений о применении бюджетных мер принуждения, </w:t>
      </w: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решений о приостановлении (сокращении) межбюджетных трансфертов </w:t>
      </w:r>
      <w:proofErr w:type="gramStart"/>
      <w:r>
        <w:rPr>
          <w:rFonts w:ascii="Times New Roman" w:hAnsi="Times New Roman" w:cs="Times New Roman"/>
          <w:sz w:val="20"/>
        </w:rPr>
        <w:t>из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бюджета МО «</w:t>
      </w:r>
      <w:proofErr w:type="spellStart"/>
      <w:r>
        <w:rPr>
          <w:rFonts w:ascii="Times New Roman" w:hAnsi="Times New Roman" w:cs="Times New Roman"/>
          <w:sz w:val="20"/>
        </w:rPr>
        <w:t>Ценогорское</w:t>
      </w:r>
      <w:proofErr w:type="spellEnd"/>
      <w:r>
        <w:rPr>
          <w:rFonts w:ascii="Times New Roman" w:hAnsi="Times New Roman" w:cs="Times New Roman"/>
          <w:sz w:val="20"/>
        </w:rPr>
        <w:t>» в связи с невыполнением условий соглашений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I. Общие положения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44"/>
      <w:bookmarkEnd w:id="2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Решения о применении бюджетных мер принуждения, решения об изменении решения о применении бюджетных мер принуждения, решения об отмене решения о применении бюджетных мер принуждения или решения об отказе в применении бюджетных мер принуждения (далее - решения о бюджетных мерах принуждения) принимаются администрацией муниципального образования «</w:t>
      </w:r>
      <w:proofErr w:type="spellStart"/>
      <w:proofErr w:type="gramEnd"/>
      <w:r>
        <w:rPr>
          <w:rFonts w:ascii="Times New Roman" w:hAnsi="Times New Roman" w:cs="Times New Roman"/>
        </w:rPr>
        <w:t>Ценогорское</w:t>
      </w:r>
      <w:proofErr w:type="spellEnd"/>
      <w:proofErr w:type="gramStart"/>
      <w:r>
        <w:rPr>
          <w:rFonts w:ascii="Times New Roman" w:hAnsi="Times New Roman" w:cs="Times New Roman"/>
        </w:rPr>
        <w:t xml:space="preserve">» (далее – администрация поселения) в случаях и порядке, установленных </w:t>
      </w:r>
      <w:hyperlink r:id="rId8" w:history="1">
        <w:r>
          <w:rPr>
            <w:rStyle w:val="a5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принятия решений о применении бюджетных мер принуждения</w:t>
      </w:r>
      <w:proofErr w:type="gramEnd"/>
      <w:r>
        <w:rPr>
          <w:rFonts w:ascii="Times New Roman" w:hAnsi="Times New Roman" w:cs="Times New Roman"/>
        </w:rPr>
        <w:t>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№ 91.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в настоящем пункте Порядка решения принимаются администрацией поселения в виде распоряжения и оформляются по формам согласно </w:t>
      </w:r>
      <w:hyperlink r:id="rId9" w:anchor="P243" w:history="1">
        <w:r>
          <w:rPr>
            <w:rStyle w:val="a5"/>
            <w:rFonts w:ascii="Times New Roman" w:hAnsi="Times New Roman" w:cs="Times New Roman"/>
          </w:rPr>
          <w:t>приложениям № 2</w:t>
        </w:r>
      </w:hyperlink>
      <w:r>
        <w:rPr>
          <w:rFonts w:ascii="Times New Roman" w:hAnsi="Times New Roman" w:cs="Times New Roman"/>
        </w:rPr>
        <w:t xml:space="preserve">, </w:t>
      </w:r>
      <w:hyperlink r:id="rId10" w:anchor="P448" w:history="1">
        <w:r>
          <w:rPr>
            <w:rStyle w:val="a5"/>
            <w:rFonts w:ascii="Times New Roman" w:hAnsi="Times New Roman" w:cs="Times New Roman"/>
          </w:rPr>
          <w:t>№ 5</w:t>
        </w:r>
      </w:hyperlink>
      <w:r>
        <w:rPr>
          <w:rFonts w:ascii="Times New Roman" w:hAnsi="Times New Roman" w:cs="Times New Roman"/>
        </w:rPr>
        <w:t xml:space="preserve">, </w:t>
      </w:r>
      <w:hyperlink r:id="rId11" w:anchor="P517" w:history="1">
        <w:r>
          <w:rPr>
            <w:rStyle w:val="a5"/>
            <w:rFonts w:ascii="Times New Roman" w:hAnsi="Times New Roman" w:cs="Times New Roman"/>
          </w:rPr>
          <w:t>№№ 7</w:t>
        </w:r>
      </w:hyperlink>
      <w:r>
        <w:rPr>
          <w:rFonts w:ascii="Times New Roman" w:hAnsi="Times New Roman" w:cs="Times New Roman"/>
        </w:rPr>
        <w:t xml:space="preserve"> - </w:t>
      </w:r>
      <w:hyperlink r:id="rId12" w:anchor="P678" w:history="1">
        <w:r>
          <w:rPr>
            <w:rStyle w:val="a5"/>
            <w:rFonts w:ascii="Times New Roman" w:hAnsi="Times New Roman" w:cs="Times New Roman"/>
          </w:rPr>
          <w:t>9</w:t>
        </w:r>
      </w:hyperlink>
      <w:r>
        <w:rPr>
          <w:rFonts w:ascii="Times New Roman" w:hAnsi="Times New Roman" w:cs="Times New Roman"/>
        </w:rPr>
        <w:t xml:space="preserve"> к Порядку.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Администрация поселения в соответствии с </w:t>
      </w:r>
      <w:hyperlink r:id="rId13" w:history="1">
        <w:r>
          <w:rPr>
            <w:rStyle w:val="a5"/>
            <w:rFonts w:ascii="Times New Roman" w:hAnsi="Times New Roman" w:cs="Times New Roman"/>
          </w:rPr>
          <w:t>абзацем третьим пункта 1 статьи 306.3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 вправе направить органу государственного (муниципального)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принятия решений о бюджетных мерах принуждения, а также решений о приостановлении (сокращении) предоставления межбюджетных трансфертов из бюджета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 (далее – бюджет поселения) в связи с невыполнением условий соглашений распоряжением администрации поселения создается соответствующая комиссия (далее - комиссия), определяются ее состав и сроки работы.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принимается открытым голосованием простым большинством членов комиссии и оформляется протоколом заседания комиссии.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49"/>
      <w:bookmarkEnd w:id="3"/>
      <w:r>
        <w:rPr>
          <w:rFonts w:ascii="Times New Roman" w:hAnsi="Times New Roman" w:cs="Times New Roman"/>
        </w:rPr>
        <w:t>4. В зависимости от принятого на заседании комиссии решения администрация поселения не позднее следующего рабочего дня со дня принятия решения комиссией осуществляет подготовку соответствующего распоряжения.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Копии распоряжения администрации поселения, указанного в </w:t>
      </w:r>
      <w:hyperlink r:id="rId14" w:anchor="P49" w:history="1">
        <w:r>
          <w:rPr>
            <w:rStyle w:val="a5"/>
            <w:rFonts w:ascii="Times New Roman" w:hAnsi="Times New Roman" w:cs="Times New Roman"/>
          </w:rPr>
          <w:t>пункте 4</w:t>
        </w:r>
      </w:hyperlink>
      <w:r>
        <w:rPr>
          <w:rFonts w:ascii="Times New Roman" w:hAnsi="Times New Roman" w:cs="Times New Roman"/>
        </w:rPr>
        <w:t xml:space="preserve"> настоящего Порядка, направляются органу государственного (муниципального) финансового контроля, направившему информацию о выявленных нарушениях, главному распорядителю бюджетных средств, по которым были выявлены бюджетные нарушения, главному распорядителю бюджетных средств, подлежащих бесспорному списанию (приостановлению (сокращению)) не позднее следующего рабочего дня с даты их издания.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комиссией решения об отказе в применении бюджетных мер принуждения, об изменении или отмене решения о применении бюджетных мер принуждения, в орган государственного (муниципального) финансового контроля, направивший информацию о выявленных нарушениях, вместе с копией распоряжения об отказе в применении бюджетных мер принуждения направляется копия протокола заседания комиссии.</w:t>
      </w:r>
    </w:p>
    <w:p w:rsidR="0041007A" w:rsidRDefault="0041007A" w:rsidP="0041007A">
      <w:pPr>
        <w:ind w:firstLine="709"/>
        <w:jc w:val="both"/>
      </w:pPr>
      <w:r>
        <w:t>6. К нарушителям бюджетного законодательства могут быть применены следующие бюджетные меры принуждения:</w:t>
      </w:r>
    </w:p>
    <w:p w:rsidR="0041007A" w:rsidRDefault="0041007A" w:rsidP="0041007A">
      <w:pPr>
        <w:ind w:firstLine="709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1007A" w:rsidRDefault="0041007A" w:rsidP="0041007A">
      <w:pPr>
        <w:ind w:firstLine="709"/>
        <w:jc w:val="both"/>
      </w:pPr>
      <w:r>
        <w:t>- сокращение предоставления межбюджетных трансфертов (за исключением субвенций);</w:t>
      </w:r>
    </w:p>
    <w:p w:rsidR="0041007A" w:rsidRDefault="0041007A" w:rsidP="0041007A">
      <w:pPr>
        <w:ind w:firstLine="709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41007A" w:rsidRDefault="0041007A" w:rsidP="0041007A">
      <w:pPr>
        <w:ind w:firstLine="709"/>
        <w:jc w:val="both"/>
      </w:pPr>
      <w:r>
        <w:t>6.1.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1007A" w:rsidRDefault="0041007A" w:rsidP="0041007A">
      <w:pPr>
        <w:ind w:firstLine="709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1007A" w:rsidRDefault="0041007A" w:rsidP="0041007A">
      <w:pPr>
        <w:ind w:firstLine="709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1007A" w:rsidRDefault="0041007A" w:rsidP="0041007A">
      <w:pPr>
        <w:ind w:firstLine="709"/>
        <w:jc w:val="both"/>
      </w:pPr>
      <w:r>
        <w:t>6.2.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1007A" w:rsidRDefault="0041007A" w:rsidP="0041007A">
      <w:pPr>
        <w:ind w:firstLine="709"/>
        <w:jc w:val="both"/>
      </w:pPr>
      <w:r>
        <w:lastRenderedPageBreak/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41007A" w:rsidRDefault="0041007A" w:rsidP="0041007A">
      <w:pPr>
        <w:ind w:firstLine="709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1007A" w:rsidRDefault="0041007A" w:rsidP="0041007A">
      <w:pPr>
        <w:ind w:firstLine="709"/>
        <w:jc w:val="both"/>
      </w:pPr>
      <w:r>
        <w:t>- превышения предельных значений дефицита бюджета поселения, установленных пунктом 3 статьи 92.1 БК РФ, в размере суммы средств, превышающих предельные значения дефицита бюджета поселения.</w:t>
      </w:r>
    </w:p>
    <w:p w:rsidR="0041007A" w:rsidRDefault="0041007A" w:rsidP="0041007A">
      <w:pPr>
        <w:ind w:firstLine="709"/>
        <w:jc w:val="both"/>
      </w:pPr>
      <w:r>
        <w:t>6.3.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1007A" w:rsidRDefault="0041007A" w:rsidP="0041007A">
      <w:pPr>
        <w:ind w:firstLine="709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1007A" w:rsidRDefault="0041007A" w:rsidP="0041007A">
      <w:pPr>
        <w:ind w:firstLine="709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1007A" w:rsidRDefault="0041007A" w:rsidP="0041007A">
      <w:pPr>
        <w:ind w:firstLine="709"/>
        <w:jc w:val="both"/>
      </w:pPr>
      <w:r>
        <w:t>- превышения предельных значений дефицита бюджета поселения, установленных пунктом 3 статьи 92.1 БК РФ, в размере суммы средств, превышающих предельные значения дефицита бюджета поселения.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II. Порядок исполнения решения о применении бюджетной меры</w:t>
      </w:r>
    </w:p>
    <w:p w:rsidR="0041007A" w:rsidRDefault="0041007A" w:rsidP="0041007A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принуждения в виде бесспорного взыскания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</w:p>
    <w:p w:rsidR="0041007A" w:rsidRDefault="0041007A" w:rsidP="0041007A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средств, предоставленных из бюджета поселения 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 xml:space="preserve">Настоящий Порядок устанавливает правила исполнения администрацией поселения решения о применении бюджетной меры принуждения в виде бесспорного взыскания бюджетных средств в отношении </w:t>
      </w:r>
      <w:r>
        <w:rPr>
          <w:rFonts w:ascii="Times New Roman" w:hAnsi="Times New Roman" w:cs="Times New Roman"/>
          <w:color w:val="FF0000"/>
        </w:rPr>
        <w:t>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color w:val="FF0000"/>
        </w:rPr>
        <w:t>Лешуконский</w:t>
      </w:r>
      <w:proofErr w:type="spellEnd"/>
      <w:r>
        <w:rPr>
          <w:rFonts w:ascii="Times New Roman" w:hAnsi="Times New Roman" w:cs="Times New Roman"/>
          <w:color w:val="FF0000"/>
        </w:rPr>
        <w:t xml:space="preserve"> муниципальный район» (далее – органы местного самоуправления)</w:t>
      </w:r>
      <w:r>
        <w:rPr>
          <w:rFonts w:ascii="Times New Roman" w:hAnsi="Times New Roman" w:cs="Times New Roman"/>
        </w:rPr>
        <w:t xml:space="preserve">, которым предоставлены межбюджетные трансферты из бюджета поселения, совершивших бюджетное нарушение, предусмотренное </w:t>
      </w:r>
      <w:hyperlink r:id="rId15" w:history="1">
        <w:r>
          <w:rPr>
            <w:rStyle w:val="a5"/>
            <w:rFonts w:ascii="Times New Roman" w:hAnsi="Times New Roman" w:cs="Times New Roman"/>
          </w:rPr>
          <w:t>статьей 306.4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 (нецелевое использование бюджетных средств).</w:t>
      </w:r>
      <w:proofErr w:type="gramEnd"/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 поступлении в администрацию поселения уведомления органа государственного (муниципального) финансового контроля документы, явившиеся основанием для признания </w:t>
      </w:r>
      <w:r>
        <w:rPr>
          <w:rFonts w:ascii="Times New Roman" w:hAnsi="Times New Roman" w:cs="Times New Roman"/>
          <w:color w:val="FF0000"/>
        </w:rPr>
        <w:t>органа местного самоуправления</w:t>
      </w:r>
      <w:r>
        <w:rPr>
          <w:rFonts w:ascii="Times New Roman" w:hAnsi="Times New Roman" w:cs="Times New Roman"/>
        </w:rPr>
        <w:t xml:space="preserve"> совершившим нецелевое использование бюджетных средств, рассматриваются администрацией поселения.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Администрация поселения в течение 14 рабочих дней со дня поступления   уведомления о применении бюджетных мер принуждения осуществляет анализ ситуации, при необходимости готовит запрос в орган государственного (муниципального) финансового контроля о предоставлении дополнительной информации и документов, необходимых для принятия решения, предусмотренного </w:t>
      </w:r>
      <w:hyperlink r:id="rId16" w:anchor="P44" w:history="1">
        <w:r>
          <w:rPr>
            <w:rStyle w:val="a5"/>
            <w:rFonts w:ascii="Times New Roman" w:hAnsi="Times New Roman" w:cs="Times New Roman"/>
          </w:rPr>
          <w:t>пунктом 1</w:t>
        </w:r>
      </w:hyperlink>
      <w:r>
        <w:rPr>
          <w:rFonts w:ascii="Times New Roman" w:hAnsi="Times New Roman" w:cs="Times New Roman"/>
        </w:rPr>
        <w:t xml:space="preserve"> Порядка.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 результатам рассмотрения документов, явившихся основанием для признания органа местного самоуправления совершившим бюджетное нарушение, администрацией поселения созывается заседание комиссии.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68"/>
      <w:bookmarkEnd w:id="4"/>
      <w:r>
        <w:rPr>
          <w:rFonts w:ascii="Times New Roman" w:hAnsi="Times New Roman" w:cs="Times New Roman"/>
        </w:rPr>
        <w:t xml:space="preserve">11. В случае принятия комиссией решения о применении бюджетной меры принуждения в адрес </w:t>
      </w:r>
      <w:r>
        <w:rPr>
          <w:rFonts w:ascii="Times New Roman" w:hAnsi="Times New Roman" w:cs="Times New Roman"/>
          <w:color w:val="FF0000"/>
        </w:rPr>
        <w:t>органа местного самоуправления</w:t>
      </w:r>
      <w:r>
        <w:rPr>
          <w:rFonts w:ascii="Times New Roman" w:hAnsi="Times New Roman" w:cs="Times New Roman"/>
        </w:rPr>
        <w:t xml:space="preserve">, совершившего бюджетное нарушение, в течение одного рабочего дня со дня принятия решения администрацией поселения направляется </w:t>
      </w:r>
      <w:hyperlink r:id="rId17" w:anchor="P161" w:history="1">
        <w:r>
          <w:rPr>
            <w:rStyle w:val="a5"/>
            <w:rFonts w:ascii="Times New Roman" w:hAnsi="Times New Roman" w:cs="Times New Roman"/>
          </w:rPr>
          <w:t>предупреждение</w:t>
        </w:r>
      </w:hyperlink>
      <w:r>
        <w:rPr>
          <w:rFonts w:ascii="Times New Roman" w:hAnsi="Times New Roman" w:cs="Times New Roman"/>
        </w:rPr>
        <w:t xml:space="preserve"> по форме согласно приложению № 1 к Порядку.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69"/>
      <w:bookmarkEnd w:id="5"/>
      <w:r>
        <w:rPr>
          <w:rFonts w:ascii="Times New Roman" w:hAnsi="Times New Roman" w:cs="Times New Roman"/>
        </w:rPr>
        <w:t xml:space="preserve">12. В случае неисполнения </w:t>
      </w:r>
      <w:r>
        <w:rPr>
          <w:rFonts w:ascii="Times New Roman" w:hAnsi="Times New Roman" w:cs="Times New Roman"/>
          <w:color w:val="FF0000"/>
        </w:rPr>
        <w:t>органом местного самоуправления</w:t>
      </w:r>
      <w:r>
        <w:rPr>
          <w:rFonts w:ascii="Times New Roman" w:hAnsi="Times New Roman" w:cs="Times New Roman"/>
        </w:rPr>
        <w:t xml:space="preserve"> требований предупреждения, указанного в </w:t>
      </w:r>
      <w:hyperlink r:id="rId18" w:anchor="P68" w:history="1">
        <w:r>
          <w:rPr>
            <w:rStyle w:val="a5"/>
            <w:rFonts w:ascii="Times New Roman" w:hAnsi="Times New Roman" w:cs="Times New Roman"/>
          </w:rPr>
          <w:t>пункте 11</w:t>
        </w:r>
      </w:hyperlink>
      <w:r>
        <w:rPr>
          <w:rFonts w:ascii="Times New Roman" w:hAnsi="Times New Roman" w:cs="Times New Roman"/>
        </w:rPr>
        <w:t xml:space="preserve"> Порядка, в течение трех рабочих дней с момента его получения, бюджетные средства подлежат бесспорному взысканию в доход бюджета поселения в следующем порядке: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70"/>
      <w:bookmarkEnd w:id="6"/>
      <w:r>
        <w:rPr>
          <w:rFonts w:ascii="Times New Roman" w:hAnsi="Times New Roman" w:cs="Times New Roman"/>
        </w:rPr>
        <w:t xml:space="preserve">12.1. По истечении срока, указанного в </w:t>
      </w:r>
      <w:hyperlink r:id="rId19" w:anchor="P69" w:history="1">
        <w:r>
          <w:rPr>
            <w:rStyle w:val="a5"/>
            <w:rFonts w:ascii="Times New Roman" w:hAnsi="Times New Roman" w:cs="Times New Roman"/>
          </w:rPr>
          <w:t>пункте 12</w:t>
        </w:r>
      </w:hyperlink>
      <w:r>
        <w:rPr>
          <w:rFonts w:ascii="Times New Roman" w:hAnsi="Times New Roman" w:cs="Times New Roman"/>
        </w:rPr>
        <w:t xml:space="preserve"> Порядка, администрацией поселения в течение одного рабочего дня осуществляется подготовка проекта распоряжения о применении бюджетной меры принуждения по форме согласно </w:t>
      </w:r>
      <w:hyperlink r:id="rId20" w:anchor="P243" w:history="1">
        <w:r>
          <w:rPr>
            <w:rStyle w:val="a5"/>
            <w:rFonts w:ascii="Times New Roman" w:hAnsi="Times New Roman" w:cs="Times New Roman"/>
          </w:rPr>
          <w:t>приложению № 2</w:t>
        </w:r>
      </w:hyperlink>
      <w:r>
        <w:rPr>
          <w:rFonts w:ascii="Times New Roman" w:hAnsi="Times New Roman" w:cs="Times New Roman"/>
        </w:rPr>
        <w:t>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71"/>
      <w:bookmarkEnd w:id="7"/>
      <w:r>
        <w:rPr>
          <w:rFonts w:ascii="Times New Roman" w:hAnsi="Times New Roman" w:cs="Times New Roman"/>
        </w:rPr>
        <w:t xml:space="preserve">12.2. </w:t>
      </w:r>
      <w:proofErr w:type="gramStart"/>
      <w:r>
        <w:rPr>
          <w:rFonts w:ascii="Times New Roman" w:hAnsi="Times New Roman" w:cs="Times New Roman"/>
        </w:rPr>
        <w:t xml:space="preserve">В течение одного рабочего дня со дня подписания распоряжения, указанного в </w:t>
      </w:r>
      <w:hyperlink r:id="rId21" w:anchor="P70" w:history="1">
        <w:r>
          <w:rPr>
            <w:rStyle w:val="a5"/>
            <w:rFonts w:ascii="Times New Roman" w:hAnsi="Times New Roman" w:cs="Times New Roman"/>
          </w:rPr>
          <w:t>пункте 12.1</w:t>
        </w:r>
      </w:hyperlink>
      <w:r>
        <w:rPr>
          <w:rFonts w:ascii="Times New Roman" w:hAnsi="Times New Roman" w:cs="Times New Roman"/>
        </w:rPr>
        <w:t xml:space="preserve"> Порядка, администрацией поселения направляется в Управление Федерального казначейства по Архангельской области и Ненецкому автономному округу (далее - Управление Федерального казначейства) </w:t>
      </w:r>
      <w:hyperlink r:id="rId22" w:anchor="P332" w:history="1">
        <w:r>
          <w:rPr>
            <w:rStyle w:val="a5"/>
            <w:rFonts w:ascii="Times New Roman" w:hAnsi="Times New Roman" w:cs="Times New Roman"/>
          </w:rPr>
          <w:t>извещение</w:t>
        </w:r>
      </w:hyperlink>
      <w:r>
        <w:rPr>
          <w:rFonts w:ascii="Times New Roman" w:hAnsi="Times New Roman" w:cs="Times New Roman"/>
        </w:rPr>
        <w:t xml:space="preserve"> о бесспорном взыскании суммы средств, предоставленных из бюджета поселения </w:t>
      </w:r>
      <w:r>
        <w:rPr>
          <w:rFonts w:ascii="Times New Roman" w:hAnsi="Times New Roman" w:cs="Times New Roman"/>
          <w:color w:val="FF0000"/>
        </w:rPr>
        <w:t>районному бюджету</w:t>
      </w:r>
      <w:r>
        <w:rPr>
          <w:rFonts w:ascii="Times New Roman" w:hAnsi="Times New Roman" w:cs="Times New Roman"/>
        </w:rPr>
        <w:t xml:space="preserve"> по форме согласно приложению № 3, копия распоряжения о применении бюджетной меры принуждения направляется в </w:t>
      </w:r>
      <w:r>
        <w:rPr>
          <w:rFonts w:ascii="Times New Roman" w:hAnsi="Times New Roman" w:cs="Times New Roman"/>
          <w:color w:val="FF0000"/>
        </w:rPr>
        <w:t>орган местного</w:t>
      </w:r>
      <w:proofErr w:type="gramEnd"/>
      <w:r>
        <w:rPr>
          <w:rFonts w:ascii="Times New Roman" w:hAnsi="Times New Roman" w:cs="Times New Roman"/>
          <w:color w:val="FF0000"/>
        </w:rPr>
        <w:t xml:space="preserve"> самоуправления,</w:t>
      </w:r>
      <w:r>
        <w:rPr>
          <w:rFonts w:ascii="Times New Roman" w:hAnsi="Times New Roman" w:cs="Times New Roman"/>
        </w:rPr>
        <w:t xml:space="preserve"> из бюджета которого производится взыскание.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72"/>
      <w:bookmarkEnd w:id="8"/>
      <w:r>
        <w:rPr>
          <w:rFonts w:ascii="Times New Roman" w:hAnsi="Times New Roman" w:cs="Times New Roman"/>
        </w:rPr>
        <w:t xml:space="preserve">12.3. </w:t>
      </w:r>
      <w:proofErr w:type="gramStart"/>
      <w:r>
        <w:rPr>
          <w:rFonts w:ascii="Times New Roman" w:hAnsi="Times New Roman" w:cs="Times New Roman"/>
        </w:rPr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в срок не позднее трех рабочих дней со дня получения извещения, указанного в </w:t>
      </w:r>
      <w:hyperlink r:id="rId23" w:anchor="P71" w:history="1">
        <w:r>
          <w:rPr>
            <w:rStyle w:val="a5"/>
            <w:rFonts w:ascii="Times New Roman" w:hAnsi="Times New Roman" w:cs="Times New Roman"/>
          </w:rPr>
          <w:t>пункте 12.2</w:t>
        </w:r>
      </w:hyperlink>
      <w:r>
        <w:rPr>
          <w:rFonts w:ascii="Times New Roman" w:hAnsi="Times New Roman" w:cs="Times New Roman"/>
        </w:rPr>
        <w:t xml:space="preserve"> Порядка, в соответствии с Общими требованиями к порядку взыскания межбюджетных субсидий из местных бюджетов, утвержденными приказом Министерства финансов Российской Федерации от 31 октября 2007 года № 97н.</w:t>
      </w:r>
      <w:proofErr w:type="gramEnd"/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течение одного рабочего дня с момента осуществления бесспорного взыскания в полной сумме в соответствии с </w:t>
      </w:r>
      <w:hyperlink r:id="rId24" w:anchor="P72" w:history="1">
        <w:r>
          <w:rPr>
            <w:rStyle w:val="a5"/>
            <w:rFonts w:ascii="Times New Roman" w:hAnsi="Times New Roman" w:cs="Times New Roman"/>
          </w:rPr>
          <w:t>пунктом</w:t>
        </w:r>
        <w:proofErr w:type="gramEnd"/>
        <w:r>
          <w:rPr>
            <w:rStyle w:val="a5"/>
            <w:rFonts w:ascii="Times New Roman" w:hAnsi="Times New Roman" w:cs="Times New Roman"/>
          </w:rPr>
          <w:t xml:space="preserve"> 12.3</w:t>
        </w:r>
      </w:hyperlink>
      <w:r>
        <w:rPr>
          <w:rFonts w:ascii="Times New Roman" w:hAnsi="Times New Roman" w:cs="Times New Roman"/>
        </w:rPr>
        <w:t xml:space="preserve"> Порядка Управление Федерального казначейства письмом, направленным посредством системы удаленного финансового документооборота, информирует администрацию поселения об осуществленном взыскании.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>III</w:t>
      </w:r>
      <w:r>
        <w:rPr>
          <w:rFonts w:ascii="Times New Roman" w:hAnsi="Times New Roman" w:cs="Times New Roman"/>
          <w:sz w:val="20"/>
        </w:rPr>
        <w:t>. Порядок исполнения решения о приостановлении</w:t>
      </w:r>
    </w:p>
    <w:p w:rsidR="0041007A" w:rsidRDefault="0041007A" w:rsidP="0041007A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сокращении</w:t>
      </w:r>
      <w:proofErr w:type="gramEnd"/>
      <w:r>
        <w:rPr>
          <w:rFonts w:ascii="Times New Roman" w:hAnsi="Times New Roman" w:cs="Times New Roman"/>
          <w:sz w:val="20"/>
        </w:rPr>
        <w:t>) предоставления межбюджетных трансфертов</w:t>
      </w:r>
    </w:p>
    <w:p w:rsidR="0041007A" w:rsidRDefault="0041007A" w:rsidP="0041007A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 бюджета поселения  </w:t>
      </w:r>
    </w:p>
    <w:p w:rsidR="0041007A" w:rsidRDefault="0041007A" w:rsidP="0041007A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>Сокращение межбюджетных трансфертов реализуется путем внесения изменений в решение о бюджете поселения на текущий финансовый год (далее - решение о бюджете) (в распределение соответствующего вида межбюджетного трансферта) в сумме, установленной распоряжением администрации поселения о сокращении предоставления межбюджетных трансфертов (в том числе по основаниям невыполнения получателем межбюджетного трансферта обязательств, возникающих из соглашений, заключенных в отчетном финансовом году).</w:t>
      </w:r>
      <w:proofErr w:type="gramEnd"/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Приостановление предоставления межбюджетных трансфертов реализуется путем прекращения осуществления операций по перечислению соответствующих межбюджетных трансфертов, предусмотренных кассовым планом по расходам бюджета поселения, в полном объеме или в сумме выявленного невыполнения обязательств получателя межбюджетного трансферта, установленных соглашением (в случаях, предусмотренных соглашением).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 случае выявления невыполнения получателем межбюджетного трансферта обязательств, установленных соглашением, являющихся основанием для приостановления (сокращения) предоставления межбюджетных трансфертов в течение пяти дней (если иное не установлено правовым актом об организации заключения соглашения) готовится служебная записка с предложениями о приостановлении (сокращении) предоставления межбюджетного трансферта. 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>
        <w:rPr>
          <w:rFonts w:ascii="Times New Roman" w:hAnsi="Times New Roman" w:cs="Times New Roman"/>
        </w:rPr>
        <w:t>На основании служебной записки, содержащей предложение о сокращении межбюджетных трансфертов, глава администрации поселения при согласии  с предложением проставляет визу о приостановлении предоставления межбюджетного трансферта и созывает заседание комиссии, на котором открытым голосованием простым большинством членов комиссии принимается решение о сокращении межбюджетного трансферта или решение об отсутствии оснований для сокращения межбюджетного трансферта.</w:t>
      </w:r>
      <w:proofErr w:type="gramEnd"/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При принятии комиссией решения о сокращении межбюджетных трансфертов администрация поселения не позднее следующего рабочего дня со дня принятия решения комиссией осуществляет подготовку </w:t>
      </w:r>
      <w:hyperlink r:id="rId25" w:anchor="P517" w:history="1">
        <w:r>
          <w:rPr>
            <w:rStyle w:val="a5"/>
            <w:rFonts w:ascii="Times New Roman" w:hAnsi="Times New Roman" w:cs="Times New Roman"/>
          </w:rPr>
          <w:t>распоряжения</w:t>
        </w:r>
      </w:hyperlink>
      <w:r>
        <w:rPr>
          <w:rFonts w:ascii="Times New Roman" w:hAnsi="Times New Roman" w:cs="Times New Roman"/>
        </w:rPr>
        <w:t xml:space="preserve"> о сокращении межбюджетных трансфертов районному бюджету  (Приложение № 4 к Порядку) путем внесения изменений в решение о бюджете.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 соответствии с условиями соглашения сокращение межбюджетных трансфертов осуществляется в размере выявленного нарушения или в размере, установленном соглашением.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Сокращенные межбюджетные трансферты восстановлению не подлежат.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Администрация поселения информирует получателя межбюджетных трансфертов о причинах приостановления предоставления межбюджетных трансфертов и учитывает соответствующую сумму приостановления трансферта при подготовке заявок на финансирование.</w:t>
      </w:r>
    </w:p>
    <w:p w:rsidR="0041007A" w:rsidRDefault="0041007A" w:rsidP="004100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При устранении получателем межбюджетных трансфертов причины приостановления предоставления межбюджетных трансфертов (или изменении суммы невыполнения обязательства) готовится на имя главы администрации поселения служебная записка с предложением о возобновлении предоставления межбюджетных трансфертов (или изменения суммы приостановления).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исполнения решений о применении бюджетных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 принуждения, решений об изменении (отмене)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 о применении бюджетных мер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принуждения, решений о приостановлении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сокращении</w:t>
      </w:r>
      <w:proofErr w:type="gramEnd"/>
      <w:r>
        <w:rPr>
          <w:rFonts w:ascii="Times New Roman" w:hAnsi="Times New Roman" w:cs="Times New Roman"/>
        </w:rPr>
        <w:t>) межбюджетных трансфертов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невыполнением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 соглашений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Руководителю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1007A" w:rsidRDefault="0041007A" w:rsidP="004100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61"/>
      <w:bookmarkEnd w:id="9"/>
      <w:r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бюджетной меры принуждения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бесспорного взыскания бюджетных средств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 20___ г. № 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уведомления_______________________________________________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государственного (муниципального) финансового контроля)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"___"__________ 20___ г. № ____ и решения комиссии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"___"__________ 20___ г. в отношении _____________________________________________________________________________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органа местного самоуправления)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(излагаются обстоятельства совершенного нарушения бюджетного законодательства Российской Федерации)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Полномочия администратора доходов в части 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межбюджетного трансферта из бюджета поселения)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 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администратора доходов бюджета в части соответствующего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Полномочия распорядителя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 расходования 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 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соответствующего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статьями 306.2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306.4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  совершение  нарушения  законодательства Российской Федерации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подлежит   применению   мера  бюджетного  принуждения  в  виде  бесспорного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взыскания средств районного бюджета в сумме 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(___________________________________________) рублей.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основании вышеизложенного и руководствуясь </w:t>
      </w:r>
      <w:hyperlink r:id="rId2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статьей 306.4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 Российской  Федерации  в  течение  трех  дней  с момента получения настоящего  предупреждения  Вам  необходимо  перечислить в доход бюджета поселения  по следующим реквизитам: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ИНН, КПП, номер лицевого счета администратора доходов, счет Управления Федерального казначейства по Архангельской области и Ненецкому автономному округу, открытый на балансовом счете 40204, БИК банка, наименование банка, ОКТМО, код бюджетной классификации)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______________________________(___________________________________________)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(сумма бюджетного нарушения)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рублей,   а   также   письменно   проинформировать 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 исполнении требований настоящего предупреждения.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образования_________________ ______________________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(ФИО)</w:t>
      </w: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исполнения решений о применении бюджетных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 принуждения, решений об изменении (отмене)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 о применении бюджетных мер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принуждения, решений о приостановлении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сокращении</w:t>
      </w:r>
      <w:proofErr w:type="gramEnd"/>
      <w:r>
        <w:rPr>
          <w:rFonts w:ascii="Times New Roman" w:hAnsi="Times New Roman" w:cs="Times New Roman"/>
        </w:rPr>
        <w:t>) межбюджетных трансфертов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невыполнением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 соглашений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43"/>
      <w:bookmarkEnd w:id="10"/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бюджетной меры принуждения в виде бесспорного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взыскания средств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 20___ г. № 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уведомления_______________________________________________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(наименование органа государственного (муниципального) финансового контроля)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"___"__________ 20___ г. № ____ и решения комиссии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"___"__________ 20___ г. в отношении ____________________________________________________________________________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(излагаются обстоятельства совершенного нарушения бюджетного законодательства Российской Федерации)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Полномочия администратора доходов в части 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межбюджетного трансферта из бюджета поселения)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 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администратора доходов бюджета в части соответствующего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Полномочия распорядителя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 расходования 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межбюджетного трансферта из бюджета поселения)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color w:val="FF0000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соответствующего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статьями  306.2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3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306.4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Бюджетного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  совершение  бюджетного  нарушения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подлежит   применению   мера  бюджетного  принуждения  в  виде  бесспорного взыскания  средств  районного  бюджета   в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 предупреждения  о  применении  бюджетной меры принуждения в виде  бесспорного  взыскания  бюджетных средств от "___"__________ 20___ г.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 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  и  руководствуясь </w:t>
      </w:r>
      <w:hyperlink r:id="rId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статьями 306.2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306.4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   кодекса   Российской   Федерации,   Управлению   Федерального казначейства  по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Архангельской  области  и  Ненецкому  автономному  округу необходимо  взыскать  средства    бюджета поселения  в бесспорном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и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 доход   бюджета поселения  по следующим реквизитам: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(наименование, ИНН, КПП, номер лицевого счета администратора доходов, счет Управления Федерального  казначейства по Архангельской области и Ненецкому  автономному округу, открытый на балансовом счете 40204, БИК банка, 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КТМО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код бюджетной классификации)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образования_________________ ______________________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(ФИО)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исполнения решений о применении бюджетных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 принуждения, решений об изменении (отмене)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 о применении бюджетных мер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принуждения, решений о приостановлении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сокращении</w:t>
      </w:r>
      <w:proofErr w:type="gramEnd"/>
      <w:r>
        <w:rPr>
          <w:rFonts w:ascii="Times New Roman" w:hAnsi="Times New Roman" w:cs="Times New Roman"/>
        </w:rPr>
        <w:t>) межбюджетных трансфертов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невыполнением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 соглашений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32"/>
      <w:bookmarkEnd w:id="11"/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 20___ г. № _____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бесспорном взыскании суммы средств, предоставленных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районному бюджету 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 распоряжением 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№  ___  от  "___"__________  20___ г. о бесспорном взыскании суммы, предоставленной из бюджета поселения районному бюджету, </w:t>
      </w:r>
      <w:r>
        <w:rPr>
          <w:rFonts w:ascii="Times New Roman" w:hAnsi="Times New Roman" w:cs="Times New Roman"/>
          <w:color w:val="FF0000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совершившего 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(информация о бюджетном нарушении, указанном в уведомлении о применении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 что  Управлению  Федерального  казначейства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Архангельскойобласти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Ненецкому   автономному  округу  необходимо  взыскать  денежные средства в сумме___________________________________________________________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доходов, подлежащих зачислению в бюджет 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образования_________________ ______________________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(ФИО)</w:t>
      </w:r>
    </w:p>
    <w:p w:rsidR="0041007A" w:rsidRDefault="0041007A" w:rsidP="0041007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исполнения решений о применении бюджетных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 принуждения, решений об изменении (отмене) 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решений о применении бюджетных мер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принуждения, решений о приостановлении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сокращении</w:t>
      </w:r>
      <w:proofErr w:type="gramEnd"/>
      <w:r>
        <w:rPr>
          <w:rFonts w:ascii="Times New Roman" w:hAnsi="Times New Roman" w:cs="Times New Roman"/>
        </w:rPr>
        <w:t>) межбюджетных трансфертов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бюджета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невыполнением</w:t>
      </w:r>
    </w:p>
    <w:p w:rsidR="0041007A" w:rsidRDefault="0041007A" w:rsidP="00410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условий соглашений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17"/>
      <w:bookmarkEnd w:id="12"/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 20___ г. № _____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сокращении предоставления межбюджетных трансфертов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районному бюджету 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1007A" w:rsidRDefault="0041007A" w:rsidP="00410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невыполнением условий соглашений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исполнения решений о применении бюджетных мер принуждения,  решений  об изменении (отмене) решений о применении бюджетных мер   принуждения,   а   также   решений   о  приостановлении  (сокращении) межбюджетных  трансфертов  из  бюджета МО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 в связи с невыполнением условий     предоставления     межбюджетного    трансферта,    утвержденных постановлением  ____________________________  от  "___"__________  20___ г. № _______ и установленных  соглашением  между  __________________________ и_____________________________  от "___"_________ 20___ г. № ___, а также на основании  решения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"___"_________ 20___ г.: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Сократить  с  "___"  ___________ 20___ г. предоставление 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(название и код классификации расходов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соответствующего межбюджетного трансферта бюджету)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(наименование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_____________________________________________________________________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______________________________________________________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(излагаются обстоятельства, подтверждающие</w:t>
      </w:r>
      <w:proofErr w:type="gramEnd"/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007A" w:rsidRDefault="0041007A" w:rsidP="004100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обязательств, возникающих из соглашения, заключенного при предоставлении межбюджетного трансферта)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подготовить соответствующие  изменения  для внесения в решение Совет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"О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20__ год ".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Контроль за исполнением распоряжения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образования_________________ ______________________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          (ФИО)</w:t>
      </w: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  <w:bookmarkStart w:id="13" w:name="P723"/>
      <w:bookmarkEnd w:id="13"/>
      <w:r>
        <w:rPr>
          <w:rFonts w:eastAsiaTheme="minorHAnsi"/>
          <w:bCs/>
          <w:color w:val="FF0000"/>
          <w:lang w:eastAsia="en-US"/>
        </w:rPr>
        <w:lastRenderedPageBreak/>
        <w:t>Утверждены</w:t>
      </w:r>
    </w:p>
    <w:p w:rsidR="0041007A" w:rsidRDefault="0041007A" w:rsidP="0041007A">
      <w:pPr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color w:val="FF0000"/>
          <w:lang w:eastAsia="en-US"/>
        </w:rPr>
        <w:t xml:space="preserve">Постановлением администрации </w:t>
      </w:r>
    </w:p>
    <w:p w:rsidR="0041007A" w:rsidRDefault="0041007A" w:rsidP="0041007A">
      <w:pPr>
        <w:autoSpaceDE w:val="0"/>
        <w:autoSpaceDN w:val="0"/>
        <w:adjustRightInd w:val="0"/>
        <w:jc w:val="right"/>
        <w:rPr>
          <w:rFonts w:eastAsiaTheme="minorHAnsi"/>
          <w:bCs/>
          <w:color w:val="FF0000"/>
          <w:lang w:eastAsia="en-US"/>
        </w:rPr>
      </w:pPr>
      <w:r>
        <w:rPr>
          <w:rFonts w:eastAsiaTheme="minorHAnsi"/>
          <w:bCs/>
          <w:color w:val="FF0000"/>
          <w:lang w:eastAsia="en-US"/>
        </w:rPr>
        <w:t>муниципального образования «</w:t>
      </w:r>
      <w:proofErr w:type="spellStart"/>
      <w:r>
        <w:rPr>
          <w:rFonts w:eastAsiaTheme="minorHAnsi"/>
          <w:bCs/>
          <w:color w:val="FF0000"/>
          <w:lang w:eastAsia="en-US"/>
        </w:rPr>
        <w:t>Ценогорское</w:t>
      </w:r>
      <w:proofErr w:type="spellEnd"/>
      <w:r>
        <w:rPr>
          <w:rFonts w:eastAsiaTheme="minorHAnsi"/>
          <w:bCs/>
          <w:color w:val="FF0000"/>
          <w:lang w:eastAsia="en-US"/>
        </w:rPr>
        <w:t>»</w:t>
      </w:r>
    </w:p>
    <w:p w:rsidR="0041007A" w:rsidRDefault="0041007A" w:rsidP="0041007A">
      <w:pPr>
        <w:pStyle w:val="ConsPlusTitle"/>
        <w:jc w:val="right"/>
        <w:rPr>
          <w:rFonts w:ascii="Times New Roman" w:eastAsiaTheme="minorHAnsi" w:hAnsi="Times New Roman" w:cs="Times New Roman"/>
          <w:b w:val="0"/>
          <w:bCs/>
          <w:color w:val="FF0000"/>
          <w:sz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color w:val="FF0000"/>
          <w:sz w:val="20"/>
          <w:lang w:eastAsia="en-US"/>
        </w:rPr>
        <w:t xml:space="preserve">от 19.11.2020 № 52  </w:t>
      </w:r>
    </w:p>
    <w:p w:rsidR="0041007A" w:rsidRDefault="0041007A" w:rsidP="0041007A">
      <w:pPr>
        <w:pStyle w:val="ConsPlusTitle"/>
        <w:jc w:val="center"/>
        <w:rPr>
          <w:rFonts w:eastAsiaTheme="minorHAnsi"/>
          <w:bCs/>
          <w:color w:val="FF0000"/>
          <w:sz w:val="20"/>
          <w:lang w:eastAsia="en-US"/>
        </w:rPr>
      </w:pP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СЛУЧАИ И УСЛОВИЯ</w:t>
      </w: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ПРОДЛЕНИЯ ИСПОЛНЕНИЯ БЮДЖЕТНОЙ МЕРЫ</w:t>
      </w:r>
    </w:p>
    <w:p w:rsidR="0041007A" w:rsidRDefault="0041007A" w:rsidP="0041007A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ПРИНУЖДЕНИЯ НА СРОК БОЛЕЕ ОДНОГО ГОДА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</w:rPr>
      </w:pP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документ устанавливает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 (далее - Условия).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Продление исполнения бюджетной меры принуждения на срок более </w:t>
      </w:r>
      <w:proofErr w:type="gramStart"/>
      <w:r>
        <w:rPr>
          <w:rFonts w:ascii="Times New Roman" w:hAnsi="Times New Roman" w:cs="Times New Roman"/>
        </w:rPr>
        <w:t>одного года осуществляется</w:t>
      </w:r>
      <w:proofErr w:type="gramEnd"/>
      <w:r>
        <w:rPr>
          <w:rFonts w:ascii="Times New Roman" w:hAnsi="Times New Roman" w:cs="Times New Roman"/>
        </w:rPr>
        <w:t xml:space="preserve"> в случае, установленном </w:t>
      </w:r>
      <w:hyperlink r:id="rId33" w:history="1">
        <w:r>
          <w:rPr>
            <w:rStyle w:val="a5"/>
            <w:rFonts w:ascii="Times New Roman" w:hAnsi="Times New Roman" w:cs="Times New Roman"/>
          </w:rPr>
          <w:t>абзацем вторым подпункта "а" пункта 2</w:t>
        </w:r>
      </w:hyperlink>
      <w:r>
        <w:rPr>
          <w:rFonts w:ascii="Times New Roman" w:hAnsi="Times New Roman" w:cs="Times New Roman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РФ от 24 октября 2018 года N 1268 (далее - Общие требования).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729"/>
      <w:bookmarkEnd w:id="14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Для продления исполнения бюджетной меры принуждения на срок более одного года глава администрации муниципального района, в отношении которого принято решение о применении бюджетной меры принуждения, направляет на имя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- Обращение).</w:t>
      </w:r>
      <w:proofErr w:type="gramEnd"/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Обращение должно содержать: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района на текущий финансовый год, утвержденного решением Собрания депутатов муниципального образования о бюджете муниципального образования на текущий финансовый год (текущий финансовый год и плановый период);</w:t>
      </w:r>
      <w:proofErr w:type="gramEnd"/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объеме дотаций на выравнивание бюджетной обеспеченности, предусмотренном муниципальному району на текущий финансовый год приложением к областному закону об областном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согласие главы муниципального района о принятии и обеспечении выполнения обязательств, предусмотренных </w:t>
      </w:r>
      <w:hyperlink r:id="rId34" w:anchor="P734" w:history="1">
        <w:r>
          <w:rPr>
            <w:rStyle w:val="a5"/>
            <w:rFonts w:ascii="Times New Roman" w:hAnsi="Times New Roman" w:cs="Times New Roman"/>
          </w:rPr>
          <w:t>пунктом 5</w:t>
        </w:r>
      </w:hyperlink>
      <w:r>
        <w:rPr>
          <w:rFonts w:ascii="Times New Roman" w:hAnsi="Times New Roman" w:cs="Times New Roman"/>
        </w:rPr>
        <w:t xml:space="preserve"> Условий.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734"/>
      <w:bookmarkEnd w:id="15"/>
      <w:r>
        <w:rPr>
          <w:rFonts w:ascii="Times New Roman" w:hAnsi="Times New Roman" w:cs="Times New Roman"/>
        </w:rPr>
        <w:t>5. Обязательствами, принимаемыми муниципальным образованием, в отношении которого принято решение о применении бюджетной меры принуждения, в целях принятия решения о продлении исполнения бюджетной меры принуждения на срок более одного года (далее - Обязательства), являются: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735"/>
      <w:bookmarkEnd w:id="16"/>
      <w:proofErr w:type="gramStart"/>
      <w:r>
        <w:rPr>
          <w:rFonts w:ascii="Times New Roman" w:hAnsi="Times New Roman" w:cs="Times New Roman"/>
        </w:rPr>
        <w:t>а) организация исполнения районного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(администратора) источников финансирования дефицита местного бюджета в Управлении Федерального казначейства по Архангельской области и Ненецкому автономному округу (далее - Управление Федерального казначейства) на основании соглашения об осуществлении отдельных функций по исполнению местного бюджета при кассовом обслуживании исполнения</w:t>
      </w:r>
      <w:proofErr w:type="gramEnd"/>
      <w:r>
        <w:rPr>
          <w:rFonts w:ascii="Times New Roman" w:hAnsi="Times New Roman" w:cs="Times New Roman"/>
        </w:rPr>
        <w:t xml:space="preserve"> местного бюджета, заключенного Управлением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администрацией МО «</w:t>
      </w:r>
      <w:proofErr w:type="spellStart"/>
      <w:r>
        <w:rPr>
          <w:rFonts w:ascii="Times New Roman" w:hAnsi="Times New Roman" w:cs="Times New Roman"/>
        </w:rPr>
        <w:t>Ценогорское</w:t>
      </w:r>
      <w:proofErr w:type="spellEnd"/>
      <w:r>
        <w:rPr>
          <w:rFonts w:ascii="Times New Roman" w:hAnsi="Times New Roman" w:cs="Times New Roman"/>
        </w:rPr>
        <w:t>»» (далее – администрация МО) и включающего положения: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736"/>
      <w:bookmarkEnd w:id="17"/>
      <w:r>
        <w:rPr>
          <w:rFonts w:ascii="Times New Roman" w:hAnsi="Times New Roman" w:cs="Times New Roman"/>
        </w:rPr>
        <w:t xml:space="preserve">- о передаче Управлению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>
        <w:rPr>
          <w:rFonts w:ascii="Times New Roman" w:hAnsi="Times New Roman" w:cs="Times New Roman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</w:rPr>
        <w:t>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очередности списания денежных средств по перечню первоочередных платежей, осуществляемых за счет средств районного бюджета, являющемуся неотъемлемой частью соглашения, предусмотренного </w:t>
      </w:r>
      <w:hyperlink r:id="rId35" w:anchor="P734" w:history="1">
        <w:r>
          <w:rPr>
            <w:rStyle w:val="a5"/>
            <w:rFonts w:ascii="Times New Roman" w:hAnsi="Times New Roman" w:cs="Times New Roman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настоящего подпункта;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r:id="rId36" w:anchor="P736" w:history="1">
        <w:r>
          <w:rPr>
            <w:rStyle w:val="a5"/>
            <w:rFonts w:ascii="Times New Roman" w:hAnsi="Times New Roman" w:cs="Times New Roman"/>
          </w:rPr>
          <w:t>абзаце третьем</w:t>
        </w:r>
      </w:hyperlink>
      <w:r>
        <w:rPr>
          <w:rFonts w:ascii="Times New Roman" w:hAnsi="Times New Roman" w:cs="Times New Roman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(финансового</w:t>
      </w:r>
      <w:proofErr w:type="gramEnd"/>
      <w:r>
        <w:rPr>
          <w:rFonts w:ascii="Times New Roman" w:hAnsi="Times New Roman" w:cs="Times New Roman"/>
        </w:rPr>
        <w:t xml:space="preserve"> обеспечения) соответствующих расходных обязательств муниципального района из бюджета поселения предоставляются субсидии и иные межбюджетные трансферты;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r:id="rId37" w:anchor="P735" w:history="1">
        <w:r>
          <w:rPr>
            <w:rStyle w:val="a5"/>
            <w:rFonts w:ascii="Times New Roman" w:hAnsi="Times New Roman" w:cs="Times New Roman"/>
          </w:rPr>
          <w:t>абзаце втором</w:t>
        </w:r>
      </w:hyperlink>
      <w:r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lastRenderedPageBreak/>
        <w:t>подпункта;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r:id="rId38" w:anchor="P735" w:history="1">
        <w:r>
          <w:rPr>
            <w:rStyle w:val="a5"/>
            <w:rFonts w:ascii="Times New Roman" w:hAnsi="Times New Roman" w:cs="Times New Roman"/>
          </w:rPr>
          <w:t>абзацах втором</w:t>
        </w:r>
      </w:hyperlink>
      <w:r>
        <w:rPr>
          <w:rFonts w:ascii="Times New Roman" w:hAnsi="Times New Roman" w:cs="Times New Roman"/>
        </w:rPr>
        <w:t xml:space="preserve"> и </w:t>
      </w:r>
      <w:hyperlink r:id="rId39" w:anchor="P736" w:history="1">
        <w:r>
          <w:rPr>
            <w:rStyle w:val="a5"/>
            <w:rFonts w:ascii="Times New Roman" w:hAnsi="Times New Roman" w:cs="Times New Roman"/>
          </w:rPr>
          <w:t>третьем</w:t>
        </w:r>
      </w:hyperlink>
      <w:r>
        <w:rPr>
          <w:rFonts w:ascii="Times New Roman" w:hAnsi="Times New Roman" w:cs="Times New Roman"/>
        </w:rPr>
        <w:t xml:space="preserve"> настоящего подпункта муниципальных контрактов (контрактов, договоров);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запрет на финансовое обеспечение за счет средств  районного бюджета капитальных вложений в объекты муниципальной собственности (в том числе в форме субсидий и иных межбюджетных трансфертов бюджету района, кроме случаев: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когда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(финансового обеспечения) капитальных вложений в объекты муниципальной собственности  бюджету района предоставляются субсидии и иные межбюджетные трансферты из  бюджета поселения, а также целевые поступления от государственной корпорации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Архангельской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регионального проекта Архангельской области;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Архангельской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регионального проекта Архангельской области;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случаев в части финансового обеспечения за счет средств районного бюджета, установленных решением Правительства Архангельской области;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согласование с администрацией поселения проектов решений о районном бюджете на очередной финансовый год и плановый период или очередной финансовый год и о внесении изменений в решение о районном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Обязательства принимаются муниципальным районом на основании соглашения об условиях продления исполнения бюджетной меры принуждения на срок более одного года (далее - Соглашение об условиях), заключаемого между администрацией МО и главой муниципального района, в отношении которого принято решение о применении бюджетной меры принуждения, по форме, определяемой администрацией МО.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752"/>
      <w:bookmarkEnd w:id="18"/>
      <w:r>
        <w:rPr>
          <w:rFonts w:ascii="Times New Roman" w:hAnsi="Times New Roman" w:cs="Times New Roman"/>
        </w:rPr>
        <w:t>7. При поступлении Обращения администрация МО принимает решение о продлении исполнения бюджетной меры принуждения на срок до пяти лет при условии принятия муниципальным районом, в отношении которого принято решение о применении бюджетной меры принуждения, Обязательств.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Соглашение об условиях предусматривает </w:t>
      </w:r>
      <w:proofErr w:type="gramStart"/>
      <w:r>
        <w:rPr>
          <w:rFonts w:ascii="Times New Roman" w:hAnsi="Times New Roman" w:cs="Times New Roman"/>
        </w:rPr>
        <w:t>положение</w:t>
      </w:r>
      <w:proofErr w:type="gramEnd"/>
      <w:r>
        <w:rPr>
          <w:rFonts w:ascii="Times New Roman" w:hAnsi="Times New Roman" w:cs="Times New Roman"/>
        </w:rPr>
        <w:t xml:space="preserve"> об осуществлении администрацией МО и Управлением Федерального казначейства контроля за исполнением муниципальным районом, в отношении которого принято решение о применении бюджетной меры принуждения, принятых Обязательств.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Глава муниципального района в период действия решения о продлении исполнения бюджетной меры принуждения на срок более одного года вправе направить в администрацию МО обращение о досрочном исполнении указанного решения.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Информация об исполнении Обязательств, предусмотренных Соглашением об условиях представляется   администрацией района, в отношении которого принято решение о применении бюджетной меры принуждения, в муниципальное образование МО по состоянию на 1 апреля, 1 июля, 1 октября отчетного года не позднее 25 числа месяца, следующего за отчетным, по итогам отчетного года не позднее 15 февраля года, следующего за отчетным, до исполнения в полном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бюджетной меры принуждения.</w:t>
      </w:r>
    </w:p>
    <w:p w:rsidR="0041007A" w:rsidRDefault="0041007A" w:rsidP="00410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случае выявления фактов нарушения (неисполнения) муниципальным районом Обязательств муниципальное образование принимает решение о единовременном исполнении бюджетной меры принуждения путем внесения изменений в решение о применении бюджетной меры принуждения на сумму остатка средств, подлежащих взысканию.</w:t>
      </w: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07A" w:rsidRDefault="0041007A" w:rsidP="00410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75A9" w:rsidRPr="0056366A" w:rsidRDefault="00BF75A9" w:rsidP="0041007A">
      <w:pPr>
        <w:pStyle w:val="ConsPlusTitle"/>
        <w:jc w:val="center"/>
      </w:pPr>
    </w:p>
    <w:sectPr w:rsidR="00BF75A9" w:rsidRPr="0056366A" w:rsidSect="00F62D73">
      <w:pgSz w:w="11906" w:h="16838"/>
      <w:pgMar w:top="73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54C30"/>
    <w:rsid w:val="000641C1"/>
    <w:rsid w:val="000A2E18"/>
    <w:rsid w:val="000A48C7"/>
    <w:rsid w:val="000A5309"/>
    <w:rsid w:val="000C3EB6"/>
    <w:rsid w:val="000D2231"/>
    <w:rsid w:val="000D67C6"/>
    <w:rsid w:val="000E1329"/>
    <w:rsid w:val="000F415A"/>
    <w:rsid w:val="001314AD"/>
    <w:rsid w:val="001377E2"/>
    <w:rsid w:val="0014433A"/>
    <w:rsid w:val="001451F0"/>
    <w:rsid w:val="00170BAE"/>
    <w:rsid w:val="00195A25"/>
    <w:rsid w:val="001A1396"/>
    <w:rsid w:val="001B66BC"/>
    <w:rsid w:val="001C53F9"/>
    <w:rsid w:val="001D1C9E"/>
    <w:rsid w:val="001F305E"/>
    <w:rsid w:val="0021183D"/>
    <w:rsid w:val="002160AC"/>
    <w:rsid w:val="00220956"/>
    <w:rsid w:val="00226833"/>
    <w:rsid w:val="0027594C"/>
    <w:rsid w:val="0028494B"/>
    <w:rsid w:val="00292BCE"/>
    <w:rsid w:val="0029540D"/>
    <w:rsid w:val="002A7464"/>
    <w:rsid w:val="002B4F8D"/>
    <w:rsid w:val="002C22D6"/>
    <w:rsid w:val="002D2DAD"/>
    <w:rsid w:val="002D4B92"/>
    <w:rsid w:val="002F115A"/>
    <w:rsid w:val="003072B9"/>
    <w:rsid w:val="0032199A"/>
    <w:rsid w:val="00325CC7"/>
    <w:rsid w:val="00366B38"/>
    <w:rsid w:val="00372751"/>
    <w:rsid w:val="003A4F78"/>
    <w:rsid w:val="003C2921"/>
    <w:rsid w:val="003E06E1"/>
    <w:rsid w:val="003E74D4"/>
    <w:rsid w:val="0040051B"/>
    <w:rsid w:val="0041007A"/>
    <w:rsid w:val="00412718"/>
    <w:rsid w:val="0041327C"/>
    <w:rsid w:val="00435945"/>
    <w:rsid w:val="00437325"/>
    <w:rsid w:val="00444E37"/>
    <w:rsid w:val="00446F68"/>
    <w:rsid w:val="00455BFE"/>
    <w:rsid w:val="00472D4B"/>
    <w:rsid w:val="00480C3F"/>
    <w:rsid w:val="004877D1"/>
    <w:rsid w:val="00487A7E"/>
    <w:rsid w:val="004A3D60"/>
    <w:rsid w:val="004A4FFA"/>
    <w:rsid w:val="004B6FA6"/>
    <w:rsid w:val="004C57AE"/>
    <w:rsid w:val="004F1B53"/>
    <w:rsid w:val="005005CA"/>
    <w:rsid w:val="005044EF"/>
    <w:rsid w:val="00516F78"/>
    <w:rsid w:val="0052655E"/>
    <w:rsid w:val="00530637"/>
    <w:rsid w:val="00535F43"/>
    <w:rsid w:val="00542EE5"/>
    <w:rsid w:val="00553D22"/>
    <w:rsid w:val="0056366A"/>
    <w:rsid w:val="0059673A"/>
    <w:rsid w:val="005A4CE2"/>
    <w:rsid w:val="005E2BEE"/>
    <w:rsid w:val="005E6CC7"/>
    <w:rsid w:val="0065604C"/>
    <w:rsid w:val="00660375"/>
    <w:rsid w:val="00662C10"/>
    <w:rsid w:val="006912FE"/>
    <w:rsid w:val="006B3161"/>
    <w:rsid w:val="006B500B"/>
    <w:rsid w:val="006B6DFF"/>
    <w:rsid w:val="006C5B3A"/>
    <w:rsid w:val="007122EF"/>
    <w:rsid w:val="007123BB"/>
    <w:rsid w:val="0073123F"/>
    <w:rsid w:val="00740E02"/>
    <w:rsid w:val="00745041"/>
    <w:rsid w:val="007561B2"/>
    <w:rsid w:val="00760421"/>
    <w:rsid w:val="007653E7"/>
    <w:rsid w:val="00771695"/>
    <w:rsid w:val="00775266"/>
    <w:rsid w:val="00783231"/>
    <w:rsid w:val="00791E53"/>
    <w:rsid w:val="007B11C8"/>
    <w:rsid w:val="007C674D"/>
    <w:rsid w:val="007D2F01"/>
    <w:rsid w:val="007D645A"/>
    <w:rsid w:val="007E466C"/>
    <w:rsid w:val="007E6264"/>
    <w:rsid w:val="008307E0"/>
    <w:rsid w:val="008572B9"/>
    <w:rsid w:val="00871FBF"/>
    <w:rsid w:val="00884048"/>
    <w:rsid w:val="0089593E"/>
    <w:rsid w:val="008B7D71"/>
    <w:rsid w:val="008D2B79"/>
    <w:rsid w:val="00970E56"/>
    <w:rsid w:val="009B1F8C"/>
    <w:rsid w:val="009B2CD0"/>
    <w:rsid w:val="009D31E9"/>
    <w:rsid w:val="009E3899"/>
    <w:rsid w:val="009F5621"/>
    <w:rsid w:val="00A0640E"/>
    <w:rsid w:val="00A11081"/>
    <w:rsid w:val="00A25364"/>
    <w:rsid w:val="00A314EE"/>
    <w:rsid w:val="00A32DA2"/>
    <w:rsid w:val="00A440EF"/>
    <w:rsid w:val="00A459E0"/>
    <w:rsid w:val="00A45EBE"/>
    <w:rsid w:val="00A6515B"/>
    <w:rsid w:val="00A964D1"/>
    <w:rsid w:val="00A967FE"/>
    <w:rsid w:val="00A9763F"/>
    <w:rsid w:val="00AC51BF"/>
    <w:rsid w:val="00AD1869"/>
    <w:rsid w:val="00AD530E"/>
    <w:rsid w:val="00AD6772"/>
    <w:rsid w:val="00AD6853"/>
    <w:rsid w:val="00AF3E38"/>
    <w:rsid w:val="00B0088E"/>
    <w:rsid w:val="00B04DB3"/>
    <w:rsid w:val="00B219B8"/>
    <w:rsid w:val="00B36C97"/>
    <w:rsid w:val="00B53270"/>
    <w:rsid w:val="00B70750"/>
    <w:rsid w:val="00BC5E54"/>
    <w:rsid w:val="00BE6D9C"/>
    <w:rsid w:val="00BF031C"/>
    <w:rsid w:val="00BF75A9"/>
    <w:rsid w:val="00C043AB"/>
    <w:rsid w:val="00C40387"/>
    <w:rsid w:val="00C67255"/>
    <w:rsid w:val="00C72C67"/>
    <w:rsid w:val="00C75A5B"/>
    <w:rsid w:val="00CA2FD3"/>
    <w:rsid w:val="00CB0B96"/>
    <w:rsid w:val="00CC570C"/>
    <w:rsid w:val="00CE5245"/>
    <w:rsid w:val="00CF4DE6"/>
    <w:rsid w:val="00D0469A"/>
    <w:rsid w:val="00D12E0B"/>
    <w:rsid w:val="00D15360"/>
    <w:rsid w:val="00D332A5"/>
    <w:rsid w:val="00D529CB"/>
    <w:rsid w:val="00D5426A"/>
    <w:rsid w:val="00D67DF9"/>
    <w:rsid w:val="00DB0A06"/>
    <w:rsid w:val="00DC5D14"/>
    <w:rsid w:val="00DE59F2"/>
    <w:rsid w:val="00DF301D"/>
    <w:rsid w:val="00E24192"/>
    <w:rsid w:val="00E3102F"/>
    <w:rsid w:val="00E44A97"/>
    <w:rsid w:val="00E7449B"/>
    <w:rsid w:val="00E8133F"/>
    <w:rsid w:val="00E961E7"/>
    <w:rsid w:val="00EB2090"/>
    <w:rsid w:val="00EC6F88"/>
    <w:rsid w:val="00ED330F"/>
    <w:rsid w:val="00EF6ECF"/>
    <w:rsid w:val="00F117E3"/>
    <w:rsid w:val="00F20EF4"/>
    <w:rsid w:val="00F2413A"/>
    <w:rsid w:val="00F3405D"/>
    <w:rsid w:val="00F54C30"/>
    <w:rsid w:val="00F55B2A"/>
    <w:rsid w:val="00F55C7C"/>
    <w:rsid w:val="00F62D73"/>
    <w:rsid w:val="00F6463A"/>
    <w:rsid w:val="00F66552"/>
    <w:rsid w:val="00F70F44"/>
    <w:rsid w:val="00F864A5"/>
    <w:rsid w:val="00F86879"/>
    <w:rsid w:val="00FA440F"/>
    <w:rsid w:val="00FB0687"/>
    <w:rsid w:val="00FB4741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0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C3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D0469A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89593E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05CA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1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4007E497D93D33DC8F0EE57B1526E77186E11257D90F355C42F0BC8A7B92737CC49442AD6F944AD3996816C2E0CAB10DD302B0CY7P" TargetMode="External"/><Relationship Id="rId13" Type="http://schemas.openxmlformats.org/officeDocument/2006/relationships/hyperlink" Target="consultantplus://offline/ref=7974007E497D93D33DC8F0EE57B1526E771D641F297C90F355C42F0BC8A7B92737CC49422CDDAF1EBD3DDFD5653109B50FDF2E2BC70F04YAP" TargetMode="External"/><Relationship Id="rId18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6" Type="http://schemas.openxmlformats.org/officeDocument/2006/relationships/hyperlink" Target="consultantplus://offline/ref=7974007E497D93D33DC8F0EE57B1526E771D641F297C90F355C42F0BC8A7B92737CC49442BD9AA1EBD3DDFD5653109B50FDF2E2BC70F04YAP" TargetMode="External"/><Relationship Id="rId39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34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7" Type="http://schemas.openxmlformats.org/officeDocument/2006/relationships/hyperlink" Target="consultantplus://offline/ref=7974007E497D93D33DC8F0EE57B1526E771E62152E7E90F355C42F0BC8A7B92737CC49462CDDAD14E867CFD12C6500AA0AC13129D90F4AD10CY1P" TargetMode="External"/><Relationship Id="rId12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17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5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33" Type="http://schemas.openxmlformats.org/officeDocument/2006/relationships/hyperlink" Target="consultantplus://offline/ref=7974007E497D93D33DC8F0EE57B1526E771E62152E7E90F355C42F0BC8A7B92737CC49402789FC51BC619A8476310DB50CDF3202Y9P" TargetMode="External"/><Relationship Id="rId38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0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9" Type="http://schemas.openxmlformats.org/officeDocument/2006/relationships/hyperlink" Target="consultantplus://offline/ref=7974007E497D93D33DC8F0EE57B1526E771D641F297C90F355C42F0BC8A7B92737CC49442BD9AA1EBD3DDFD5653109B50FDF2E2BC70F04YA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74007E497D93D33DC8F0EE57B1526E771D641F297C90F355C42F0BC8A7B92737CC49422CDDAE1EBD3DDFD5653109B50FDF2E2BC70F04YAP" TargetMode="External"/><Relationship Id="rId11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4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32" Type="http://schemas.openxmlformats.org/officeDocument/2006/relationships/hyperlink" Target="consultantplus://offline/ref=7974007E497D93D33DC8F0EE57B1526E771D641F297C90F355C42F0BC8A7B92737CC49442BDBA81EBD3DDFD5653109B50FDF2E2BC70F04YAP" TargetMode="External"/><Relationship Id="rId37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974007E497D93D33DC8F0EE57B1526E771D641F297C90F355C42F0BC8A7B92737CC49442BD9AA1EBD3DDFD5653109B50FDF2E2BC70F04YAP" TargetMode="External"/><Relationship Id="rId15" Type="http://schemas.openxmlformats.org/officeDocument/2006/relationships/hyperlink" Target="consultantplus://offline/ref=7974007E497D93D33DC8F0EE57B1526E771D641F297C90F355C42F0BC8A7B92737CC49442BDBA81EBD3DDFD5653109B50FDF2E2BC70F04YAP" TargetMode="External"/><Relationship Id="rId23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8" Type="http://schemas.openxmlformats.org/officeDocument/2006/relationships/hyperlink" Target="consultantplus://offline/ref=7974007E497D93D33DC8F0EE57B1526E771D641F297C90F355C42F0BC8A7B92737CC49442BDBA81EBD3DDFD5653109B50FDF2E2BC70F04YAP" TargetMode="External"/><Relationship Id="rId36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10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19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31" Type="http://schemas.openxmlformats.org/officeDocument/2006/relationships/hyperlink" Target="consultantplus://offline/ref=7974007E497D93D33DC8F0EE57B1526E771D641F297C90F355C42F0BC8A7B92737CC49442BD9AA1EBD3DDFD5653109B50FDF2E2BC70F04Y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14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2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Relationship Id="rId27" Type="http://schemas.openxmlformats.org/officeDocument/2006/relationships/hyperlink" Target="consultantplus://offline/ref=7974007E497D93D33DC8F0EE57B1526E771D641F297C90F355C42F0BC8A7B92737CC49442BDBA81EBD3DDFD5653109B50FDF2E2BC70F04YAP" TargetMode="External"/><Relationship Id="rId30" Type="http://schemas.openxmlformats.org/officeDocument/2006/relationships/hyperlink" Target="consultantplus://offline/ref=7974007E497D93D33DC8F0EE57B1526E771D641F297C90F355C42F0BC8A7B92737CC49442BDBA81EBD3DDFD5653109B50FDF2E2BC70F04YAP" TargetMode="External"/><Relationship Id="rId35" Type="http://schemas.openxmlformats.org/officeDocument/2006/relationships/hyperlink" Target="file:///X:\&#1051;&#1103;&#1087;&#1091;&#1096;&#1082;&#1080;&#1085;&#1072;\&#1052;&#1054;&#1048;%20&#1044;&#1054;&#1050;&#1059;&#1052;&#1045;&#1053;&#1058;&#1067;\&#1055;&#1086;&#1088;&#1103;&#1076;&#1086;&#1082;%20&#1086;%20&#1087;&#1088;&#1080;&#1084;&#1077;&#1085;&#1077;&#1085;&#1080;&#1080;%20&#1087;&#1088;&#1080;&#1085;&#1091;&#1078;&#1076;&#1077;&#1085;&#1080;&#1103;\&#1042;&#1086;&#1078;.%20&#1055;&#1086;&#1088;&#1103;&#1076;&#1086;&#1082;%20&#1087;&#1088;&#1080;&#1085;&#1091;&#1078;&#1076;.%20&#1086;&#1090;%2019.11.20%20&#8470;4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8CE-394E-473F-B9C1-B9B5E62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6347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Chursanova</dc:creator>
  <cp:lastModifiedBy>Lyapushkina</cp:lastModifiedBy>
  <cp:revision>7</cp:revision>
  <cp:lastPrinted>2020-12-29T14:26:00Z</cp:lastPrinted>
  <dcterms:created xsi:type="dcterms:W3CDTF">2020-11-26T06:29:00Z</dcterms:created>
  <dcterms:modified xsi:type="dcterms:W3CDTF">2020-12-29T14:26:00Z</dcterms:modified>
</cp:coreProperties>
</file>