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D" w:rsidRPr="003367A2" w:rsidRDefault="00E9558D" w:rsidP="00E9558D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E9558D" w:rsidRPr="003367A2" w:rsidRDefault="00E9558D" w:rsidP="00E9558D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E9558D" w:rsidRPr="003367A2" w:rsidRDefault="00E9558D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9558D" w:rsidRPr="003367A2" w:rsidRDefault="00E9558D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5A592D" w:rsidRPr="002B2295" w:rsidRDefault="00ED0D20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2B2295">
        <w:rPr>
          <w:b/>
        </w:rPr>
        <w:t>от «</w:t>
      </w:r>
      <w:r w:rsidR="002B2295" w:rsidRPr="002B2295">
        <w:rPr>
          <w:b/>
        </w:rPr>
        <w:t>1</w:t>
      </w:r>
      <w:r w:rsidR="005A592D" w:rsidRPr="002B2295">
        <w:rPr>
          <w:b/>
        </w:rPr>
        <w:t xml:space="preserve">» </w:t>
      </w:r>
      <w:r w:rsidR="002B2295" w:rsidRPr="002B2295">
        <w:rPr>
          <w:b/>
        </w:rPr>
        <w:t>марта</w:t>
      </w:r>
      <w:r w:rsidR="002B2295">
        <w:rPr>
          <w:b/>
        </w:rPr>
        <w:t xml:space="preserve"> </w:t>
      </w:r>
      <w:r w:rsidR="005A592D" w:rsidRPr="002B2295">
        <w:rPr>
          <w:b/>
        </w:rPr>
        <w:t>201</w:t>
      </w:r>
      <w:r w:rsidR="000F7857" w:rsidRPr="002B2295">
        <w:rPr>
          <w:b/>
        </w:rPr>
        <w:t>9</w:t>
      </w:r>
      <w:r w:rsidRPr="002B2295">
        <w:rPr>
          <w:b/>
        </w:rPr>
        <w:t xml:space="preserve">г.     № </w:t>
      </w:r>
      <w:r w:rsidR="00057944">
        <w:rPr>
          <w:b/>
        </w:rPr>
        <w:t>13</w:t>
      </w:r>
    </w:p>
    <w:p w:rsidR="005A592D" w:rsidRPr="002B2295" w:rsidRDefault="002B2295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2B2295">
        <w:rPr>
          <w:rFonts w:ascii="Arial" w:hAnsi="Arial" w:cs="Arial"/>
          <w:b/>
        </w:rPr>
        <w:t>с. Ширяево</w:t>
      </w:r>
    </w:p>
    <w:p w:rsidR="002B2295" w:rsidRPr="002B2295" w:rsidRDefault="002B2295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5A592D" w:rsidRPr="00ED0D20" w:rsidTr="00E46E5D">
        <w:tc>
          <w:tcPr>
            <w:tcW w:w="5778" w:type="dxa"/>
          </w:tcPr>
          <w:p w:rsidR="005730AE" w:rsidRPr="0071117E" w:rsidRDefault="005730AE" w:rsidP="005730AE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О внесении изменений в постановление</w:t>
            </w:r>
          </w:p>
          <w:p w:rsidR="005730AE" w:rsidRPr="0071117E" w:rsidRDefault="005730AE" w:rsidP="005730AE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№ 96 от 23.12.2013 г. «О муниципальной программе Ширяевского сельского поселения «Содержание и развитие коммунальной инфраструктуры на территории Ширяевского сельского поселения Калачеевского муниципального района на 2014-202</w:t>
            </w:r>
            <w:r>
              <w:rPr>
                <w:b/>
                <w:bCs/>
                <w:lang w:eastAsia="ar-SA"/>
              </w:rPr>
              <w:t>1</w:t>
            </w:r>
            <w:r w:rsidRPr="0071117E">
              <w:rPr>
                <w:b/>
                <w:bCs/>
                <w:lang w:eastAsia="ar-SA"/>
              </w:rPr>
              <w:t xml:space="preserve"> годы»</w:t>
            </w:r>
          </w:p>
          <w:p w:rsidR="005A592D" w:rsidRPr="00ED0D20" w:rsidRDefault="005730AE" w:rsidP="005730AE">
            <w:pPr>
              <w:suppressAutoHyphens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(в редакции постановлений от 26.02.2014 г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4; 28.10.2014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г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54;</w:t>
            </w:r>
            <w:r w:rsidR="001D1713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30.12.2014г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68; 11.06.2015г №</w:t>
            </w:r>
            <w:r w:rsidR="002B2295">
              <w:rPr>
                <w:b/>
                <w:bCs/>
                <w:lang w:eastAsia="ar-SA"/>
              </w:rPr>
              <w:t xml:space="preserve">  </w:t>
            </w:r>
            <w:r w:rsidRPr="0071117E">
              <w:rPr>
                <w:b/>
                <w:bCs/>
                <w:lang w:eastAsia="ar-SA"/>
              </w:rPr>
              <w:t>29;19.02.2016 №19;25.02.2016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27;28.12.2016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153; 27.02.2017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19; 10.08.2017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47; 15.11.2017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61; 28.12.2017 г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="001D1713">
              <w:rPr>
                <w:b/>
                <w:bCs/>
                <w:lang w:eastAsia="ar-SA"/>
              </w:rPr>
              <w:t>77;</w:t>
            </w:r>
            <w:r w:rsidRPr="0071117E">
              <w:rPr>
                <w:b/>
                <w:bCs/>
                <w:lang w:eastAsia="ar-SA"/>
              </w:rPr>
              <w:t xml:space="preserve"> 28.02.2018 г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16; 26.06.2018 г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38; 08.11.2018 №</w:t>
            </w:r>
            <w:r w:rsidR="002B2295">
              <w:rPr>
                <w:b/>
                <w:bCs/>
                <w:lang w:eastAsia="ar-SA"/>
              </w:rPr>
              <w:t xml:space="preserve"> </w:t>
            </w:r>
            <w:r w:rsidRPr="0071117E">
              <w:rPr>
                <w:b/>
                <w:bCs/>
                <w:lang w:eastAsia="ar-SA"/>
              </w:rPr>
              <w:t>63</w:t>
            </w:r>
            <w:r>
              <w:rPr>
                <w:b/>
                <w:bCs/>
                <w:lang w:eastAsia="ar-SA"/>
              </w:rPr>
              <w:t>;</w:t>
            </w:r>
            <w:r w:rsidRPr="003D68F4">
              <w:rPr>
                <w:b/>
                <w:bCs/>
                <w:lang w:eastAsia="ar-SA"/>
              </w:rPr>
              <w:t>24.12.2018 №</w:t>
            </w:r>
            <w:r>
              <w:rPr>
                <w:b/>
                <w:bCs/>
                <w:lang w:eastAsia="ar-SA"/>
              </w:rPr>
              <w:t xml:space="preserve"> 69;</w:t>
            </w:r>
            <w:r w:rsidRPr="003D68F4">
              <w:rPr>
                <w:b/>
                <w:bCs/>
                <w:lang w:eastAsia="ar-SA"/>
              </w:rPr>
              <w:t xml:space="preserve"> 2</w:t>
            </w:r>
            <w:r>
              <w:rPr>
                <w:b/>
                <w:bCs/>
                <w:lang w:eastAsia="ar-SA"/>
              </w:rPr>
              <w:t>9</w:t>
            </w:r>
            <w:r w:rsidRPr="003D68F4">
              <w:rPr>
                <w:b/>
                <w:bCs/>
                <w:lang w:eastAsia="ar-SA"/>
              </w:rPr>
              <w:t>.12.2018 №</w:t>
            </w:r>
            <w:r>
              <w:rPr>
                <w:b/>
                <w:bCs/>
                <w:lang w:eastAsia="ar-SA"/>
              </w:rPr>
              <w:t xml:space="preserve"> 72</w:t>
            </w:r>
            <w:r w:rsidR="00255BEC">
              <w:rPr>
                <w:b/>
                <w:bCs/>
                <w:lang w:eastAsia="ar-SA"/>
              </w:rPr>
              <w:t>)</w:t>
            </w:r>
          </w:p>
        </w:tc>
      </w:tr>
    </w:tbl>
    <w:p w:rsidR="002B2295" w:rsidRPr="002B2295" w:rsidRDefault="002B2295" w:rsidP="002B2295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2B2295">
        <w:rPr>
          <w:rFonts w:ascii="Arial" w:hAnsi="Arial" w:cs="Arial"/>
          <w:bCs/>
        </w:rPr>
        <w:t xml:space="preserve">В соответствии с решением Совета народных депутатов Ширяевского  сельского поселения Калачеевского муниципального района Воронежской области от 26.12.2018 г. № 115 «О  бюджете Ширяевского сельского поселения Калачеевского муниципального района на 2019 год и плановый период 2020 и 2021 годов», постановлением администрации Ширяевского поселения 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 Воронежской области», администрация Ширяевского сельского поселения </w:t>
      </w:r>
    </w:p>
    <w:p w:rsidR="002B2295" w:rsidRPr="002B2295" w:rsidRDefault="002B2295" w:rsidP="002B2295">
      <w:pPr>
        <w:spacing w:line="60" w:lineRule="atLeast"/>
        <w:ind w:firstLine="709"/>
        <w:contextualSpacing/>
        <w:jc w:val="center"/>
        <w:rPr>
          <w:rFonts w:ascii="Arial" w:hAnsi="Arial" w:cs="Arial"/>
          <w:b/>
          <w:bCs/>
        </w:rPr>
      </w:pPr>
      <w:r w:rsidRPr="002B2295">
        <w:rPr>
          <w:rFonts w:ascii="Arial" w:hAnsi="Arial" w:cs="Arial"/>
          <w:b/>
          <w:bCs/>
        </w:rPr>
        <w:t>постановляет:</w:t>
      </w:r>
    </w:p>
    <w:p w:rsidR="005A592D" w:rsidRPr="002B2295" w:rsidRDefault="005A592D" w:rsidP="005A592D">
      <w:pPr>
        <w:spacing w:line="60" w:lineRule="atLeast"/>
        <w:ind w:firstLine="709"/>
        <w:contextualSpacing/>
        <w:jc w:val="both"/>
        <w:rPr>
          <w:rFonts w:ascii="Arial" w:hAnsi="Arial" w:cs="Arial"/>
        </w:rPr>
      </w:pPr>
    </w:p>
    <w:p w:rsidR="00E46E5D" w:rsidRPr="002B2295" w:rsidRDefault="005A592D" w:rsidP="002B22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B2295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96 от 23.12.2013 г. </w:t>
      </w:r>
      <w:r w:rsidRPr="002B2295">
        <w:rPr>
          <w:rFonts w:ascii="Arial" w:hAnsi="Arial" w:cs="Arial"/>
          <w:b/>
          <w:bCs/>
          <w:lang w:eastAsia="ar-SA"/>
        </w:rPr>
        <w:t>«</w:t>
      </w:r>
      <w:r w:rsidRPr="002B2295">
        <w:rPr>
          <w:rFonts w:ascii="Arial" w:hAnsi="Arial" w:cs="Arial"/>
          <w:bCs/>
          <w:lang w:eastAsia="ar-SA"/>
        </w:rPr>
        <w:t>О муниципальной программе Ширяевского сельского поселения 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0F7857" w:rsidRPr="002B2295">
        <w:rPr>
          <w:rFonts w:ascii="Arial" w:hAnsi="Arial" w:cs="Arial"/>
          <w:bCs/>
          <w:lang w:eastAsia="ar-SA"/>
        </w:rPr>
        <w:t>1</w:t>
      </w:r>
      <w:r w:rsidRPr="002B2295">
        <w:rPr>
          <w:rFonts w:ascii="Arial" w:hAnsi="Arial" w:cs="Arial"/>
          <w:bCs/>
          <w:lang w:eastAsia="ar-SA"/>
        </w:rPr>
        <w:t xml:space="preserve"> годы»,</w:t>
      </w:r>
      <w:r w:rsidRPr="002B2295">
        <w:rPr>
          <w:rFonts w:ascii="Arial" w:hAnsi="Arial" w:cs="Arial"/>
          <w:bCs/>
        </w:rPr>
        <w:t xml:space="preserve"> изложив в следующей редакции:</w:t>
      </w:r>
    </w:p>
    <w:p w:rsidR="005A592D" w:rsidRPr="002B2295" w:rsidRDefault="005A592D" w:rsidP="005A592D">
      <w:pPr>
        <w:suppressAutoHyphens/>
        <w:ind w:firstLine="709"/>
        <w:jc w:val="both"/>
        <w:rPr>
          <w:rFonts w:ascii="Arial" w:hAnsi="Arial" w:cs="Arial"/>
          <w:bCs/>
        </w:rPr>
      </w:pPr>
      <w:r w:rsidRPr="002B2295">
        <w:rPr>
          <w:rFonts w:ascii="Arial" w:hAnsi="Arial" w:cs="Arial"/>
          <w:lang w:eastAsia="ar-SA"/>
        </w:rPr>
        <w:t>1.</w:t>
      </w:r>
      <w:r w:rsidR="006B6271" w:rsidRPr="002B2295">
        <w:rPr>
          <w:rFonts w:ascii="Arial" w:hAnsi="Arial" w:cs="Arial"/>
          <w:lang w:eastAsia="ar-SA"/>
        </w:rPr>
        <w:t>1</w:t>
      </w:r>
      <w:r w:rsidR="002B2295" w:rsidRPr="002B2295">
        <w:rPr>
          <w:rFonts w:ascii="Arial" w:hAnsi="Arial" w:cs="Arial"/>
          <w:lang w:eastAsia="ar-SA"/>
        </w:rPr>
        <w:t xml:space="preserve"> Приложения 5 к муниципальной программе изложить в следующей редакции, согласно приложения 1 к настоящему постановлению.</w:t>
      </w:r>
    </w:p>
    <w:p w:rsidR="005A592D" w:rsidRPr="002B2295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B2295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5A592D" w:rsidRPr="002B2295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B2295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3367A2" w:rsidRPr="002B2295" w:rsidRDefault="003367A2" w:rsidP="00E9558D">
      <w:pPr>
        <w:rPr>
          <w:rFonts w:ascii="Arial" w:hAnsi="Arial" w:cs="Arial"/>
          <w:color w:val="000000"/>
        </w:rPr>
      </w:pPr>
    </w:p>
    <w:p w:rsidR="00E9558D" w:rsidRPr="002B2295" w:rsidRDefault="00E9558D" w:rsidP="00E9558D">
      <w:pPr>
        <w:rPr>
          <w:rFonts w:ascii="Arial" w:hAnsi="Arial" w:cs="Arial"/>
        </w:rPr>
      </w:pPr>
    </w:p>
    <w:p w:rsidR="00E9558D" w:rsidRPr="002B2295" w:rsidRDefault="00E9558D" w:rsidP="00E9558D">
      <w:pPr>
        <w:rPr>
          <w:rFonts w:ascii="Arial" w:hAnsi="Arial" w:cs="Arial"/>
        </w:rPr>
      </w:pPr>
      <w:r w:rsidRPr="002B2295">
        <w:rPr>
          <w:rFonts w:ascii="Arial" w:hAnsi="Arial" w:cs="Arial"/>
        </w:rPr>
        <w:t>Глава   Ширяевского сельского поселения                           А.А. Макаровский</w:t>
      </w:r>
    </w:p>
    <w:p w:rsidR="006B2ACE" w:rsidRPr="00ED0D20" w:rsidRDefault="006B2ACE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942BA5" w:rsidRPr="00ED0D20" w:rsidRDefault="00942BA5">
      <w:pPr>
        <w:rPr>
          <w:rFonts w:ascii="Arial" w:hAnsi="Arial" w:cs="Arial"/>
          <w:sz w:val="26"/>
          <w:szCs w:val="26"/>
        </w:rPr>
      </w:pPr>
    </w:p>
    <w:p w:rsidR="000B604B" w:rsidRPr="00ED0D20" w:rsidRDefault="000B604B">
      <w:pPr>
        <w:rPr>
          <w:rFonts w:ascii="Arial" w:hAnsi="Arial" w:cs="Arial"/>
          <w:sz w:val="26"/>
          <w:szCs w:val="26"/>
        </w:rPr>
      </w:pPr>
    </w:p>
    <w:p w:rsidR="00FB710D" w:rsidRPr="00ED0D20" w:rsidRDefault="00FB710D">
      <w:pPr>
        <w:rPr>
          <w:rFonts w:ascii="Arial" w:hAnsi="Arial" w:cs="Arial"/>
          <w:sz w:val="26"/>
          <w:szCs w:val="26"/>
        </w:rPr>
      </w:pPr>
    </w:p>
    <w:p w:rsidR="00FB710D" w:rsidRPr="00ED0D20" w:rsidRDefault="00FB710D">
      <w:pPr>
        <w:rPr>
          <w:rFonts w:ascii="Arial" w:hAnsi="Arial" w:cs="Arial"/>
          <w:sz w:val="26"/>
          <w:szCs w:val="26"/>
        </w:rPr>
      </w:pPr>
    </w:p>
    <w:p w:rsidR="00FB710D" w:rsidRPr="00CA31D5" w:rsidRDefault="00FB710D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ED0D20" w:rsidRPr="00CA31D5" w:rsidRDefault="00ED0D20">
      <w:pPr>
        <w:rPr>
          <w:rFonts w:ascii="Arial" w:hAnsi="Arial" w:cs="Arial"/>
          <w:sz w:val="26"/>
          <w:szCs w:val="26"/>
        </w:rPr>
      </w:pPr>
    </w:p>
    <w:p w:rsidR="00725AF2" w:rsidRPr="00ED0D20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6"/>
          <w:szCs w:val="26"/>
        </w:rPr>
      </w:pPr>
    </w:p>
    <w:p w:rsidR="00725AF2" w:rsidRPr="00ED0D20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6"/>
          <w:szCs w:val="26"/>
        </w:rPr>
        <w:sectPr w:rsidR="00725AF2" w:rsidRPr="00ED0D20" w:rsidSect="007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0AE" w:rsidRPr="002B2295" w:rsidRDefault="00C84558" w:rsidP="002B2295">
      <w:pPr>
        <w:ind w:left="11328"/>
        <w:rPr>
          <w:rFonts w:ascii="Arial" w:hAnsi="Arial" w:cs="Arial"/>
          <w:kern w:val="2"/>
        </w:rPr>
      </w:pPr>
      <w:r w:rsidRPr="002B2295">
        <w:rPr>
          <w:rFonts w:ascii="Arial" w:hAnsi="Arial" w:cs="Arial"/>
          <w:b/>
        </w:rPr>
        <w:lastRenderedPageBreak/>
        <w:t xml:space="preserve">Приложение </w:t>
      </w:r>
      <w:r w:rsidR="002B2295" w:rsidRPr="002B2295">
        <w:rPr>
          <w:rFonts w:ascii="Arial" w:hAnsi="Arial" w:cs="Arial"/>
          <w:b/>
        </w:rPr>
        <w:t>1</w:t>
      </w:r>
      <w:r w:rsidRPr="002B2295">
        <w:rPr>
          <w:rFonts w:ascii="Arial" w:hAnsi="Arial" w:cs="Arial"/>
          <w:b/>
        </w:rPr>
        <w:t xml:space="preserve">                        </w:t>
      </w:r>
      <w:r w:rsidRPr="002B2295">
        <w:rPr>
          <w:rFonts w:ascii="Arial" w:hAnsi="Arial" w:cs="Arial"/>
          <w:b/>
          <w:kern w:val="2"/>
        </w:rPr>
        <w:t>к постановлению</w:t>
      </w:r>
      <w:r w:rsidR="00293819" w:rsidRPr="002B2295">
        <w:rPr>
          <w:rFonts w:ascii="Arial" w:hAnsi="Arial" w:cs="Arial"/>
          <w:b/>
          <w:kern w:val="2"/>
        </w:rPr>
        <w:t xml:space="preserve"> администрации</w:t>
      </w:r>
      <w:r w:rsidRPr="002B2295">
        <w:rPr>
          <w:rFonts w:ascii="Arial" w:hAnsi="Arial" w:cs="Arial"/>
          <w:b/>
          <w:kern w:val="2"/>
        </w:rPr>
        <w:t xml:space="preserve"> от </w:t>
      </w:r>
      <w:r w:rsidR="002B2295" w:rsidRPr="002B2295">
        <w:rPr>
          <w:rFonts w:ascii="Arial" w:hAnsi="Arial" w:cs="Arial"/>
          <w:b/>
          <w:kern w:val="2"/>
        </w:rPr>
        <w:t>01.03.</w:t>
      </w:r>
      <w:r w:rsidRPr="002B2295">
        <w:rPr>
          <w:rFonts w:ascii="Arial" w:hAnsi="Arial" w:cs="Arial"/>
          <w:b/>
          <w:kern w:val="2"/>
        </w:rPr>
        <w:t>201</w:t>
      </w:r>
      <w:r w:rsidR="005730AE" w:rsidRPr="002B2295">
        <w:rPr>
          <w:rFonts w:ascii="Arial" w:hAnsi="Arial" w:cs="Arial"/>
          <w:b/>
          <w:kern w:val="2"/>
        </w:rPr>
        <w:t>9</w:t>
      </w:r>
      <w:r w:rsidR="006B6271" w:rsidRPr="002B2295">
        <w:rPr>
          <w:rFonts w:ascii="Arial" w:hAnsi="Arial" w:cs="Arial"/>
          <w:b/>
          <w:kern w:val="2"/>
        </w:rPr>
        <w:t xml:space="preserve"> </w:t>
      </w:r>
      <w:r w:rsidR="00057944">
        <w:rPr>
          <w:rFonts w:ascii="Arial" w:hAnsi="Arial" w:cs="Arial"/>
          <w:b/>
          <w:kern w:val="2"/>
        </w:rPr>
        <w:t>№ 13</w:t>
      </w:r>
      <w:bookmarkStart w:id="0" w:name="_GoBack"/>
      <w:bookmarkEnd w:id="0"/>
      <w:r w:rsidR="006B6271" w:rsidRPr="002B2295">
        <w:rPr>
          <w:rFonts w:ascii="Arial" w:hAnsi="Arial" w:cs="Arial"/>
          <w:kern w:val="2"/>
        </w:rPr>
        <w:t xml:space="preserve">                                                        </w:t>
      </w:r>
    </w:p>
    <w:p w:rsidR="005730AE" w:rsidRPr="002B2295" w:rsidRDefault="005730AE" w:rsidP="005730AE">
      <w:pPr>
        <w:rPr>
          <w:rFonts w:ascii="Arial" w:hAnsi="Arial" w:cs="Arial"/>
        </w:rPr>
      </w:pPr>
    </w:p>
    <w:p w:rsidR="005730AE" w:rsidRPr="002B2295" w:rsidRDefault="005730AE" w:rsidP="005730A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2B2295">
        <w:rPr>
          <w:rFonts w:ascii="Arial" w:hAnsi="Arial" w:cs="Arial"/>
          <w:b/>
          <w:kern w:val="2"/>
        </w:rPr>
        <w:t>План реализации муниципальной программы</w:t>
      </w:r>
    </w:p>
    <w:p w:rsidR="005730AE" w:rsidRPr="002B2295" w:rsidRDefault="005730AE" w:rsidP="005730AE">
      <w:pPr>
        <w:jc w:val="center"/>
        <w:rPr>
          <w:rFonts w:ascii="Arial" w:hAnsi="Arial" w:cs="Arial"/>
          <w:b/>
          <w:bCs/>
        </w:rPr>
      </w:pPr>
      <w:r w:rsidRPr="002B2295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</w:r>
    </w:p>
    <w:p w:rsidR="005730AE" w:rsidRPr="002B2295" w:rsidRDefault="005730AE" w:rsidP="005730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1144"/>
        <w:gridCol w:w="2317"/>
        <w:gridCol w:w="1786"/>
        <w:gridCol w:w="1237"/>
        <w:gridCol w:w="1322"/>
        <w:gridCol w:w="3895"/>
        <w:gridCol w:w="1922"/>
        <w:gridCol w:w="1019"/>
      </w:tblGrid>
      <w:tr w:rsidR="005730AE" w:rsidRPr="002B2295" w:rsidTr="00C04ABF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 xml:space="preserve">№ 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</w:tr>
      <w:tr w:rsidR="005730AE" w:rsidRPr="002B2295" w:rsidTr="00C04ABF">
        <w:trPr>
          <w:tblHeader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br/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jc w:val="center"/>
              <w:rPr>
                <w:rFonts w:ascii="Arial" w:hAnsi="Arial" w:cs="Arial"/>
                <w:bCs/>
              </w:rPr>
            </w:pPr>
            <w:r w:rsidRPr="002B2295">
              <w:rPr>
                <w:rFonts w:ascii="Arial" w:hAnsi="Arial" w:cs="Arial"/>
                <w:bCs/>
              </w:rPr>
              <w:lastRenderedPageBreak/>
              <w:t xml:space="preserve">«Содержание и развитие </w:t>
            </w:r>
            <w:r w:rsidRPr="002B2295">
              <w:rPr>
                <w:rFonts w:ascii="Arial" w:hAnsi="Arial" w:cs="Arial"/>
                <w:bCs/>
              </w:rPr>
              <w:lastRenderedPageBreak/>
              <w:t>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5730AE" w:rsidRPr="002B2295" w:rsidRDefault="005730AE" w:rsidP="00C04ABF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Ширяевского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повышение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энергоэффективности на территории </w:t>
            </w:r>
            <w:r w:rsidRPr="002B2295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поселения.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 на территории </w:t>
            </w:r>
            <w:r w:rsidRPr="002B2295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поселения;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lastRenderedPageBreak/>
              <w:t>01 0 00 00000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1710,0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jc w:val="center"/>
              <w:rPr>
                <w:rFonts w:ascii="Arial" w:hAnsi="Arial" w:cs="Arial"/>
                <w:bCs/>
              </w:rPr>
            </w:pPr>
            <w:r w:rsidRPr="002B2295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1710,0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AE" w:rsidRPr="002B2295" w:rsidRDefault="005730AE" w:rsidP="00C04ABF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295">
              <w:rPr>
                <w:rFonts w:ascii="Arial" w:hAnsi="Arial" w:cs="Arial"/>
                <w:sz w:val="24"/>
                <w:szCs w:val="24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Ширяевского </w:t>
            </w:r>
            <w:r w:rsidRPr="002B2295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протяженности освещенных частей улиц, проездов к их общей протяженности на конец отчетного года 27%</w:t>
            </w:r>
          </w:p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 – 9 руб.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  <w:kern w:val="2"/>
              </w:rPr>
              <w:lastRenderedPageBreak/>
              <w:t>Модернизация систем освещения в объектах бюджетной сферы и наружного (уличного) освещения с применением энергосберегающих светильников – 5 шт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  <w:kern w:val="2"/>
                <w:lang w:val="en-US"/>
              </w:rPr>
              <w:lastRenderedPageBreak/>
              <w:t>01 1 01 00000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179,8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lang w:val="en-US"/>
              </w:rPr>
            </w:pPr>
            <w:r w:rsidRPr="002B2295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Мероприятие 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AE" w:rsidRPr="002B2295" w:rsidRDefault="005730AE" w:rsidP="00C04ABF">
            <w:pPr>
              <w:pStyle w:val="2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295">
              <w:rPr>
                <w:rFonts w:ascii="Arial" w:hAnsi="Arial" w:cs="Arial"/>
                <w:sz w:val="24"/>
                <w:szCs w:val="24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01 1 01 98670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  <w:kern w:val="2"/>
                <w:lang w:val="en-US"/>
              </w:rPr>
              <w:t>01 1 01 78670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  <w:kern w:val="2"/>
                <w:lang w:val="en-US"/>
              </w:rPr>
              <w:t>01 1 01 S8670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179,8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0</w:t>
            </w:r>
          </w:p>
          <w:p w:rsidR="005730AE" w:rsidRPr="002B2295" w:rsidRDefault="005730AE" w:rsidP="00C04ABF">
            <w:pPr>
              <w:rPr>
                <w:rFonts w:ascii="Arial" w:hAnsi="Arial" w:cs="Arial"/>
                <w:lang w:val="en-US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  <w:lang w:val="en-US"/>
              </w:rPr>
            </w:pPr>
            <w:r w:rsidRPr="002B2295">
              <w:rPr>
                <w:rFonts w:ascii="Arial" w:hAnsi="Arial" w:cs="Arial"/>
              </w:rPr>
              <w:t>0</w:t>
            </w:r>
          </w:p>
        </w:tc>
      </w:tr>
      <w:tr w:rsidR="005730AE" w:rsidRPr="002B2295" w:rsidTr="00C04ABF">
        <w:trPr>
          <w:trHeight w:val="305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lang w:val="en-US"/>
              </w:rPr>
            </w:pPr>
            <w:r w:rsidRPr="002B229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295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автомобильных дорог общего пользования местного значения,  в отношении которых произведён ремонт (капитальный ремонт, реконструкция)– 1%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5730AE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1467,4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lang w:val="en-US"/>
              </w:rPr>
            </w:pPr>
            <w:r w:rsidRPr="002B2295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на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них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914 04 09 011 0291290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91405 03 01 102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98680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1428,5</w:t>
            </w:r>
          </w:p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38,9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Мероприятие 2.2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sz w:val="24"/>
                <w:szCs w:val="24"/>
              </w:rPr>
              <w:t>Капитальный (текущий) ремонт, ремонт, строительство и реконструкция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914 04 09 01 1 02 78850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914 04 09 01 1 02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8850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 xml:space="preserve">      0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Организация и содержание мест захоронения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 и военно-мемориальных объектов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01 1 03 00000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5730A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40,0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Мероприятие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295">
              <w:rPr>
                <w:rFonts w:ascii="Arial" w:hAnsi="Arial" w:cs="Arial"/>
                <w:sz w:val="24"/>
                <w:szCs w:val="24"/>
                <w:lang w:eastAsia="ar-SA"/>
              </w:rPr>
              <w:t>приведение в качественное состояние существующих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914 05 03 01 1 03 98690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25,0</w:t>
            </w:r>
          </w:p>
        </w:tc>
      </w:tr>
      <w:tr w:rsidR="005730AE" w:rsidRPr="002B2295" w:rsidTr="00C04ABF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Мероприятие 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Сохранение и ремонт военно-мемориальных объектов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29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в качественное состояние существующих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военно-мемориальных объектов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914 05 03 01 1 03 98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74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5730A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</w:tr>
      <w:tr w:rsidR="005730AE" w:rsidRPr="002B2295" w:rsidTr="00C04ABF">
        <w:trPr>
          <w:trHeight w:val="98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Основное меропри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ятие4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2B2295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с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ельского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Количество обустроенных мест массового отдыха  населения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в качественное </w:t>
            </w:r>
            <w:r w:rsidRPr="002B229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состояние территории поселения</w:t>
            </w: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  <w:kern w:val="2"/>
                <w:lang w:val="en-US"/>
              </w:rPr>
              <w:lastRenderedPageBreak/>
              <w:t>01 1 04 00000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jc w:val="center"/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22,8</w:t>
            </w:r>
          </w:p>
        </w:tc>
      </w:tr>
      <w:tr w:rsidR="005730AE" w:rsidRPr="002B2295" w:rsidTr="00C04ABF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Мероприятие 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Благоустройство</w:t>
            </w:r>
          </w:p>
          <w:p w:rsidR="005730AE" w:rsidRPr="002B2295" w:rsidRDefault="005730AE" w:rsidP="00C04ABF">
            <w:pPr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2B2295">
              <w:rPr>
                <w:rFonts w:ascii="Arial" w:hAnsi="Arial" w:cs="Arial"/>
                <w:lang w:eastAsia="ar-SA"/>
              </w:rPr>
              <w:t xml:space="preserve">повышение уровня внешнего благоустройства и санитарного содержания населенных пунктов; </w:t>
            </w:r>
          </w:p>
          <w:p w:rsidR="005730AE" w:rsidRPr="002B2295" w:rsidRDefault="005730AE" w:rsidP="00C04A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2B2295">
              <w:rPr>
                <w:rFonts w:ascii="Arial" w:hAnsi="Arial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730AE" w:rsidRPr="002B2295" w:rsidRDefault="005730AE" w:rsidP="00C04AB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2B2295">
              <w:rPr>
                <w:rFonts w:ascii="Arial" w:hAnsi="Arial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730AE" w:rsidRPr="002B2295" w:rsidRDefault="005730AE" w:rsidP="00C04A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2B2295">
              <w:rPr>
                <w:rFonts w:ascii="Arial" w:hAnsi="Arial" w:cs="Arial"/>
                <w:kern w:val="2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  <w:r w:rsidRPr="002B2295">
              <w:rPr>
                <w:rFonts w:ascii="Arial" w:hAnsi="Arial" w:cs="Arial"/>
                <w:kern w:val="2"/>
              </w:rPr>
              <w:t xml:space="preserve">91405 </w:t>
            </w:r>
            <w:r w:rsidRPr="002B2295">
              <w:rPr>
                <w:rFonts w:ascii="Arial" w:hAnsi="Arial" w:cs="Arial"/>
                <w:kern w:val="2"/>
                <w:lang w:val="en-US"/>
              </w:rPr>
              <w:t>0</w:t>
            </w:r>
            <w:r w:rsidRPr="002B2295">
              <w:rPr>
                <w:rFonts w:ascii="Arial" w:hAnsi="Arial" w:cs="Arial"/>
                <w:kern w:val="2"/>
              </w:rPr>
              <w:t xml:space="preserve">3 01 1 </w:t>
            </w:r>
            <w:r w:rsidRPr="002B2295">
              <w:rPr>
                <w:rFonts w:ascii="Arial" w:hAnsi="Arial" w:cs="Arial"/>
                <w:kern w:val="2"/>
                <w:lang w:val="en-US"/>
              </w:rPr>
              <w:t xml:space="preserve"> 0</w:t>
            </w:r>
            <w:r w:rsidRPr="002B2295">
              <w:rPr>
                <w:rFonts w:ascii="Arial" w:hAnsi="Arial" w:cs="Arial"/>
                <w:kern w:val="2"/>
              </w:rPr>
              <w:t>498730</w:t>
            </w:r>
          </w:p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jc w:val="center"/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20,0</w:t>
            </w:r>
          </w:p>
        </w:tc>
      </w:tr>
      <w:tr w:rsidR="005730AE" w:rsidRPr="002B2295" w:rsidTr="00C04ABF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Мероприятие 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мест детского отдыха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01.01.2019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31.12.2019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B2295">
              <w:rPr>
                <w:rFonts w:ascii="Arial" w:hAnsi="Arial" w:cs="Arial"/>
                <w:kern w:val="2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  <w:r w:rsidRPr="002B2295">
              <w:rPr>
                <w:rFonts w:ascii="Arial" w:hAnsi="Arial" w:cs="Arial"/>
                <w:kern w:val="2"/>
              </w:rPr>
              <w:t>91405 03 01</w:t>
            </w:r>
            <w:r w:rsidRPr="002B2295">
              <w:rPr>
                <w:rFonts w:ascii="Arial" w:hAnsi="Arial" w:cs="Arial"/>
                <w:kern w:val="2"/>
                <w:lang w:val="en-US"/>
              </w:rPr>
              <w:t xml:space="preserve"> 1 </w:t>
            </w:r>
            <w:r w:rsidRPr="002B2295">
              <w:rPr>
                <w:rFonts w:ascii="Arial" w:hAnsi="Arial" w:cs="Arial"/>
                <w:kern w:val="2"/>
              </w:rPr>
              <w:t>04 987</w:t>
            </w:r>
            <w:r w:rsidRPr="002B2295">
              <w:rPr>
                <w:rFonts w:ascii="Arial" w:hAnsi="Arial" w:cs="Arial"/>
                <w:kern w:val="2"/>
                <w:lang w:val="en-US"/>
              </w:rPr>
              <w:t>5</w:t>
            </w:r>
            <w:r w:rsidRPr="002B2295">
              <w:rPr>
                <w:rFonts w:ascii="Arial" w:hAnsi="Arial" w:cs="Arial"/>
                <w:kern w:val="2"/>
              </w:rPr>
              <w:t>0</w:t>
            </w:r>
          </w:p>
          <w:p w:rsidR="005730AE" w:rsidRPr="002B2295" w:rsidRDefault="005730AE" w:rsidP="00C04ABF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AE" w:rsidRPr="002B2295" w:rsidRDefault="005730AE" w:rsidP="00C04ABF">
            <w:pPr>
              <w:jc w:val="center"/>
              <w:rPr>
                <w:rFonts w:ascii="Arial" w:hAnsi="Arial" w:cs="Arial"/>
              </w:rPr>
            </w:pPr>
            <w:r w:rsidRPr="002B2295">
              <w:rPr>
                <w:rFonts w:ascii="Arial" w:hAnsi="Arial" w:cs="Arial"/>
              </w:rPr>
              <w:t>2,8</w:t>
            </w:r>
          </w:p>
        </w:tc>
      </w:tr>
    </w:tbl>
    <w:p w:rsidR="005730AE" w:rsidRPr="000D5584" w:rsidRDefault="005730AE" w:rsidP="005730AE">
      <w:pPr>
        <w:rPr>
          <w:rFonts w:ascii="Arial" w:hAnsi="Arial" w:cs="Arial"/>
        </w:rPr>
      </w:pPr>
    </w:p>
    <w:p w:rsidR="005730AE" w:rsidRDefault="005730AE" w:rsidP="005730AE">
      <w:pPr>
        <w:rPr>
          <w:rFonts w:ascii="Arial" w:hAnsi="Arial" w:cs="Arial"/>
          <w:sz w:val="26"/>
          <w:szCs w:val="26"/>
        </w:rPr>
      </w:pPr>
    </w:p>
    <w:p w:rsidR="005730AE" w:rsidRDefault="005730AE" w:rsidP="005730AE">
      <w:pPr>
        <w:rPr>
          <w:rFonts w:ascii="Arial" w:hAnsi="Arial" w:cs="Arial"/>
          <w:sz w:val="26"/>
          <w:szCs w:val="26"/>
        </w:rPr>
      </w:pPr>
    </w:p>
    <w:p w:rsidR="00A71EE8" w:rsidRPr="005730AE" w:rsidRDefault="005730AE" w:rsidP="005730AE">
      <w:pPr>
        <w:tabs>
          <w:tab w:val="left" w:pos="8663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A71EE8" w:rsidRPr="005730AE" w:rsidSect="00A71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0E" w:rsidRDefault="00337F0E" w:rsidP="006B6271">
      <w:r>
        <w:separator/>
      </w:r>
    </w:p>
  </w:endnote>
  <w:endnote w:type="continuationSeparator" w:id="0">
    <w:p w:rsidR="00337F0E" w:rsidRDefault="00337F0E" w:rsidP="006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0E" w:rsidRDefault="00337F0E" w:rsidP="006B6271">
      <w:r>
        <w:separator/>
      </w:r>
    </w:p>
  </w:footnote>
  <w:footnote w:type="continuationSeparator" w:id="0">
    <w:p w:rsidR="00337F0E" w:rsidRDefault="00337F0E" w:rsidP="006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4" w15:restartNumberingAfterBreak="0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FD2"/>
    <w:rsid w:val="00011805"/>
    <w:rsid w:val="000226DA"/>
    <w:rsid w:val="00040C08"/>
    <w:rsid w:val="00057944"/>
    <w:rsid w:val="00065772"/>
    <w:rsid w:val="00070327"/>
    <w:rsid w:val="000B604B"/>
    <w:rsid w:val="000F7857"/>
    <w:rsid w:val="00106ACD"/>
    <w:rsid w:val="00117FD2"/>
    <w:rsid w:val="00122FBA"/>
    <w:rsid w:val="0017719D"/>
    <w:rsid w:val="001943F0"/>
    <w:rsid w:val="001A7A0C"/>
    <w:rsid w:val="001B23D1"/>
    <w:rsid w:val="001D1713"/>
    <w:rsid w:val="001E24AF"/>
    <w:rsid w:val="001E77B8"/>
    <w:rsid w:val="00225775"/>
    <w:rsid w:val="00227C56"/>
    <w:rsid w:val="002359C2"/>
    <w:rsid w:val="00255BEC"/>
    <w:rsid w:val="0027344A"/>
    <w:rsid w:val="00287F97"/>
    <w:rsid w:val="00293819"/>
    <w:rsid w:val="002B09AB"/>
    <w:rsid w:val="002B2295"/>
    <w:rsid w:val="002B2B3F"/>
    <w:rsid w:val="002D5815"/>
    <w:rsid w:val="002E7755"/>
    <w:rsid w:val="00304410"/>
    <w:rsid w:val="00323E61"/>
    <w:rsid w:val="003310ED"/>
    <w:rsid w:val="003367A2"/>
    <w:rsid w:val="00337F0E"/>
    <w:rsid w:val="00390AB0"/>
    <w:rsid w:val="003A6F3A"/>
    <w:rsid w:val="003E4757"/>
    <w:rsid w:val="003F6AC6"/>
    <w:rsid w:val="00400B97"/>
    <w:rsid w:val="00404F17"/>
    <w:rsid w:val="00442BE8"/>
    <w:rsid w:val="00444689"/>
    <w:rsid w:val="00446218"/>
    <w:rsid w:val="004463C9"/>
    <w:rsid w:val="004927E8"/>
    <w:rsid w:val="004F687F"/>
    <w:rsid w:val="00517B72"/>
    <w:rsid w:val="00536CC4"/>
    <w:rsid w:val="00560D2D"/>
    <w:rsid w:val="005730AE"/>
    <w:rsid w:val="005A592D"/>
    <w:rsid w:val="005B0C2F"/>
    <w:rsid w:val="005C72EB"/>
    <w:rsid w:val="005D7434"/>
    <w:rsid w:val="005E35F2"/>
    <w:rsid w:val="005E6BC0"/>
    <w:rsid w:val="0060421B"/>
    <w:rsid w:val="00611261"/>
    <w:rsid w:val="00646229"/>
    <w:rsid w:val="006B2ACE"/>
    <w:rsid w:val="006B6271"/>
    <w:rsid w:val="006C4CEE"/>
    <w:rsid w:val="006D28CB"/>
    <w:rsid w:val="006F25A1"/>
    <w:rsid w:val="00725AF2"/>
    <w:rsid w:val="00750D84"/>
    <w:rsid w:val="007A5E41"/>
    <w:rsid w:val="007D127F"/>
    <w:rsid w:val="007E2546"/>
    <w:rsid w:val="007E7DF9"/>
    <w:rsid w:val="008B0BD5"/>
    <w:rsid w:val="008D22C9"/>
    <w:rsid w:val="008F3A5C"/>
    <w:rsid w:val="00942BA5"/>
    <w:rsid w:val="009D3AD6"/>
    <w:rsid w:val="00A132E5"/>
    <w:rsid w:val="00A13E37"/>
    <w:rsid w:val="00A47B6B"/>
    <w:rsid w:val="00A5267E"/>
    <w:rsid w:val="00A6520D"/>
    <w:rsid w:val="00A71EE8"/>
    <w:rsid w:val="00A83BF8"/>
    <w:rsid w:val="00A83CA5"/>
    <w:rsid w:val="00AE1587"/>
    <w:rsid w:val="00B034A6"/>
    <w:rsid w:val="00B17619"/>
    <w:rsid w:val="00B51823"/>
    <w:rsid w:val="00BA4C61"/>
    <w:rsid w:val="00BB00B9"/>
    <w:rsid w:val="00BC0DCD"/>
    <w:rsid w:val="00BC4C35"/>
    <w:rsid w:val="00BC6641"/>
    <w:rsid w:val="00BF1D82"/>
    <w:rsid w:val="00C20CE3"/>
    <w:rsid w:val="00C52468"/>
    <w:rsid w:val="00C52AFC"/>
    <w:rsid w:val="00C556F9"/>
    <w:rsid w:val="00C84558"/>
    <w:rsid w:val="00C84F75"/>
    <w:rsid w:val="00C8611B"/>
    <w:rsid w:val="00CA31D5"/>
    <w:rsid w:val="00CB6CF6"/>
    <w:rsid w:val="00D0175F"/>
    <w:rsid w:val="00D358AC"/>
    <w:rsid w:val="00D917E8"/>
    <w:rsid w:val="00D96D88"/>
    <w:rsid w:val="00D96F60"/>
    <w:rsid w:val="00DA4EB4"/>
    <w:rsid w:val="00DA6ABE"/>
    <w:rsid w:val="00DE0867"/>
    <w:rsid w:val="00E016E8"/>
    <w:rsid w:val="00E46E5D"/>
    <w:rsid w:val="00E75CF6"/>
    <w:rsid w:val="00E806D5"/>
    <w:rsid w:val="00E873FD"/>
    <w:rsid w:val="00E9558D"/>
    <w:rsid w:val="00ED049E"/>
    <w:rsid w:val="00ED0D20"/>
    <w:rsid w:val="00F45E8F"/>
    <w:rsid w:val="00F61A04"/>
    <w:rsid w:val="00FA4FB0"/>
    <w:rsid w:val="00FB710D"/>
    <w:rsid w:val="00FE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D08C"/>
  <w15:docId w15:val="{A5FE0FEC-218D-43D3-81B4-E4A492A7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EDC1-D199-4723-A4B9-B06F58C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19</cp:revision>
  <cp:lastPrinted>2019-03-01T10:56:00Z</cp:lastPrinted>
  <dcterms:created xsi:type="dcterms:W3CDTF">2016-02-18T08:58:00Z</dcterms:created>
  <dcterms:modified xsi:type="dcterms:W3CDTF">2019-03-01T10:57:00Z</dcterms:modified>
</cp:coreProperties>
</file>