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07" w:rsidRPr="00107310" w:rsidRDefault="006E2207" w:rsidP="0063307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7310">
        <w:rPr>
          <w:rFonts w:ascii="Times New Roman" w:hAnsi="Times New Roman"/>
          <w:b/>
          <w:color w:val="000000" w:themeColor="text1"/>
          <w:sz w:val="24"/>
          <w:szCs w:val="24"/>
        </w:rPr>
        <w:t>СОВЕТ НАРОДНЫХ ДЕПУТАТОВ</w:t>
      </w:r>
    </w:p>
    <w:p w:rsidR="006E2207" w:rsidRPr="00107310" w:rsidRDefault="00AC72CE" w:rsidP="0063307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7310">
        <w:rPr>
          <w:rFonts w:ascii="Times New Roman" w:hAnsi="Times New Roman"/>
          <w:b/>
          <w:color w:val="000000" w:themeColor="text1"/>
          <w:sz w:val="24"/>
          <w:szCs w:val="24"/>
        </w:rPr>
        <w:t>МИХАЙЛОВСКОГО</w:t>
      </w:r>
      <w:r w:rsidR="006E2207" w:rsidRPr="001073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СЕЛЬСКОГО ПОСЕЛЕНИЯ</w:t>
      </w:r>
    </w:p>
    <w:p w:rsidR="006E2207" w:rsidRPr="00107310" w:rsidRDefault="006E2207" w:rsidP="0063307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7310">
        <w:rPr>
          <w:rFonts w:ascii="Times New Roman" w:hAnsi="Times New Roman"/>
          <w:b/>
          <w:color w:val="000000" w:themeColor="text1"/>
          <w:sz w:val="24"/>
          <w:szCs w:val="24"/>
        </w:rPr>
        <w:t>КАНТЕМИРОВСКОГО МУНИЦИПАЛЬНОГО РАЙОНА</w:t>
      </w:r>
    </w:p>
    <w:p w:rsidR="006E2207" w:rsidRPr="00107310" w:rsidRDefault="006E2207" w:rsidP="0063307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7310">
        <w:rPr>
          <w:rFonts w:ascii="Times New Roman" w:hAnsi="Times New Roman"/>
          <w:b/>
          <w:color w:val="000000" w:themeColor="text1"/>
          <w:sz w:val="24"/>
          <w:szCs w:val="24"/>
        </w:rPr>
        <w:t>ВОРОНЕЖСКОЙ ОБЛАСТИ</w:t>
      </w:r>
    </w:p>
    <w:p w:rsidR="006E2207" w:rsidRPr="00107310" w:rsidRDefault="006E2207" w:rsidP="0063307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2207" w:rsidRPr="00107310" w:rsidRDefault="006E2207" w:rsidP="0063307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7310">
        <w:rPr>
          <w:rFonts w:ascii="Times New Roman" w:hAnsi="Times New Roman"/>
          <w:b/>
          <w:color w:val="000000" w:themeColor="text1"/>
          <w:sz w:val="24"/>
          <w:szCs w:val="24"/>
        </w:rPr>
        <w:t>РЕШЕНИЕ</w:t>
      </w:r>
    </w:p>
    <w:p w:rsidR="006E2207" w:rsidRPr="00107310" w:rsidRDefault="006E2207" w:rsidP="0063307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AC72CE" w:rsidRPr="00107310">
        <w:rPr>
          <w:rFonts w:ascii="Times New Roman" w:hAnsi="Times New Roman"/>
          <w:color w:val="000000" w:themeColor="text1"/>
          <w:sz w:val="24"/>
          <w:szCs w:val="24"/>
        </w:rPr>
        <w:t>13.09.2023 г.</w:t>
      </w:r>
      <w:r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AC72CE" w:rsidRPr="00107310">
        <w:rPr>
          <w:rFonts w:ascii="Times New Roman" w:hAnsi="Times New Roman"/>
          <w:color w:val="000000" w:themeColor="text1"/>
          <w:sz w:val="24"/>
          <w:szCs w:val="24"/>
        </w:rPr>
        <w:t>161</w:t>
      </w:r>
    </w:p>
    <w:p w:rsidR="006E2207" w:rsidRPr="00107310" w:rsidRDefault="00B82297" w:rsidP="0063307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с. </w:t>
      </w:r>
      <w:r w:rsidR="00AC72CE" w:rsidRPr="00107310">
        <w:rPr>
          <w:rFonts w:ascii="Times New Roman" w:hAnsi="Times New Roman"/>
          <w:color w:val="000000" w:themeColor="text1"/>
          <w:sz w:val="24"/>
          <w:szCs w:val="24"/>
        </w:rPr>
        <w:t>Михайловка</w:t>
      </w:r>
    </w:p>
    <w:p w:rsidR="00B53441" w:rsidRPr="00107310" w:rsidRDefault="00B53441" w:rsidP="00633072">
      <w:pPr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</w:p>
    <w:p w:rsidR="00107310" w:rsidRDefault="006E2207" w:rsidP="00107310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73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внесении изменений в решение Совета народных депутатов </w:t>
      </w:r>
    </w:p>
    <w:p w:rsidR="00107310" w:rsidRDefault="00AC72CE" w:rsidP="00107310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73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Михайловского</w:t>
      </w:r>
      <w:r w:rsidR="006E2207" w:rsidRPr="001073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</w:t>
      </w:r>
      <w:r w:rsidR="00B82297" w:rsidRPr="001073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Кантемировского </w:t>
      </w:r>
    </w:p>
    <w:p w:rsidR="00107310" w:rsidRDefault="00B82297" w:rsidP="00107310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73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района Воронежской области</w:t>
      </w:r>
      <w:r w:rsidR="006E2207" w:rsidRPr="001073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</w:t>
      </w:r>
      <w:r w:rsidR="00AC72CE" w:rsidRPr="001073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22.06.2023</w:t>
      </w:r>
    </w:p>
    <w:p w:rsidR="00107310" w:rsidRDefault="006E2207" w:rsidP="00107310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73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года</w:t>
      </w:r>
      <w:r w:rsidR="00496906" w:rsidRPr="001073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 </w:t>
      </w:r>
      <w:r w:rsidR="00AC72CE" w:rsidRPr="001073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145</w:t>
      </w:r>
      <w:r w:rsidRPr="001073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="003A6BA2" w:rsidRPr="001073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 утверждении Положения о создании условий </w:t>
      </w:r>
    </w:p>
    <w:p w:rsidR="00107310" w:rsidRDefault="003A6BA2" w:rsidP="00107310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73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для организации досуга и обеспечения жителей </w:t>
      </w:r>
      <w:r w:rsidR="00AC72CE" w:rsidRPr="001073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Михайловского</w:t>
      </w:r>
    </w:p>
    <w:p w:rsidR="00107310" w:rsidRDefault="003A6BA2" w:rsidP="00107310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GoBack"/>
      <w:bookmarkEnd w:id="0"/>
      <w:r w:rsidRPr="001073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сельского поселения Кантемировского муниципального района </w:t>
      </w:r>
    </w:p>
    <w:p w:rsidR="006E2207" w:rsidRPr="00107310" w:rsidRDefault="003A6BA2" w:rsidP="00107310">
      <w:pPr>
        <w:pStyle w:val="Title"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73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Воронежской области услугами организаций культуры</w:t>
      </w:r>
      <w:r w:rsidR="006E2207" w:rsidRPr="0010731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</w:p>
    <w:p w:rsidR="006E2207" w:rsidRPr="00107310" w:rsidRDefault="006E2207" w:rsidP="00BD0B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2207" w:rsidRPr="00107310" w:rsidRDefault="006E2207" w:rsidP="00BD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07310">
        <w:rPr>
          <w:rFonts w:ascii="Times New Roman" w:hAnsi="Times New Roman"/>
          <w:color w:val="000000" w:themeColor="text1"/>
          <w:sz w:val="24"/>
          <w:szCs w:val="24"/>
        </w:rPr>
        <w:t>В целях приведения в соответствие с действующим законодательс</w:t>
      </w:r>
      <w:r w:rsidR="00697F6B"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твом нормативно-правовых актов </w:t>
      </w:r>
      <w:r w:rsidR="00AC72CE" w:rsidRPr="00107310">
        <w:rPr>
          <w:rFonts w:ascii="Times New Roman" w:hAnsi="Times New Roman"/>
          <w:color w:val="000000" w:themeColor="text1"/>
          <w:sz w:val="24"/>
          <w:szCs w:val="24"/>
        </w:rPr>
        <w:t>Михайловского</w:t>
      </w:r>
      <w:r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</w:t>
      </w:r>
      <w:r w:rsidR="00B82297"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 Воронежской области</w:t>
      </w:r>
      <w:r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40CEB" w:rsidRPr="00107310">
        <w:rPr>
          <w:rFonts w:ascii="Times New Roman" w:hAnsi="Times New Roman"/>
          <w:color w:val="000000" w:themeColor="text1"/>
          <w:sz w:val="24"/>
          <w:szCs w:val="24"/>
        </w:rPr>
        <w:t>руководствуясь</w:t>
      </w:r>
      <w:r w:rsidR="003A6BA2"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 экспертным заключением правового управления правительства Воронежской области от </w:t>
      </w:r>
      <w:r w:rsidR="00AC72CE" w:rsidRPr="00107310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>31.08.2023 № 19-62/20-1702-П</w:t>
      </w:r>
      <w:r w:rsidR="0038019F" w:rsidRPr="001073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40CEB"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Совет народных депутатов </w:t>
      </w:r>
      <w:r w:rsidR="00AC72CE" w:rsidRPr="00107310">
        <w:rPr>
          <w:rFonts w:ascii="Times New Roman" w:hAnsi="Times New Roman"/>
          <w:color w:val="000000" w:themeColor="text1"/>
          <w:sz w:val="24"/>
          <w:szCs w:val="24"/>
        </w:rPr>
        <w:t>Михайловского</w:t>
      </w:r>
      <w:r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</w:t>
      </w:r>
      <w:r w:rsidR="00B82297"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 Воронежской области </w:t>
      </w:r>
      <w:r w:rsidRPr="00107310">
        <w:rPr>
          <w:rFonts w:ascii="Times New Roman" w:hAnsi="Times New Roman"/>
          <w:bCs/>
          <w:color w:val="000000" w:themeColor="text1"/>
          <w:sz w:val="24"/>
          <w:szCs w:val="24"/>
        </w:rPr>
        <w:t>р е ш и л:</w:t>
      </w:r>
    </w:p>
    <w:p w:rsidR="006E2207" w:rsidRPr="00107310" w:rsidRDefault="006E2207" w:rsidP="00BD0B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73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 Внести в р</w:t>
      </w:r>
      <w:r w:rsidRPr="00107310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ешение Совета народных депутатов </w:t>
      </w:r>
      <w:r w:rsidR="00AC72CE" w:rsidRPr="00107310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="0071375A" w:rsidRPr="00107310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</w:t>
      </w:r>
      <w:r w:rsidR="00B82297" w:rsidRPr="00107310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Кантемировского муниципального района Воронежской области</w:t>
      </w:r>
      <w:r w:rsidR="0071375A" w:rsidRPr="00107310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от </w:t>
      </w:r>
      <w:r w:rsidR="00AC72CE" w:rsidRPr="00107310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22.06.2023</w:t>
      </w:r>
      <w:r w:rsidRPr="00107310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года № </w:t>
      </w:r>
      <w:r w:rsidR="00AC72CE" w:rsidRPr="00107310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145</w:t>
      </w:r>
      <w:r w:rsidRPr="00107310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«</w:t>
      </w:r>
      <w:r w:rsidR="003A6BA2"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Положения о создании условий для организации досуга и обеспечения жителей </w:t>
      </w:r>
      <w:r w:rsidR="00AC72CE" w:rsidRPr="00107310">
        <w:rPr>
          <w:rFonts w:ascii="Times New Roman" w:hAnsi="Times New Roman"/>
          <w:color w:val="000000" w:themeColor="text1"/>
          <w:sz w:val="24"/>
          <w:szCs w:val="24"/>
        </w:rPr>
        <w:t>Михайловского</w:t>
      </w:r>
      <w:r w:rsidR="003A6BA2"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услугами организаций культуры</w:t>
      </w:r>
      <w:r w:rsidRPr="00107310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» </w:t>
      </w:r>
      <w:r w:rsidRPr="00107310">
        <w:rPr>
          <w:rFonts w:ascii="Times New Roman" w:hAnsi="Times New Roman"/>
          <w:color w:val="000000" w:themeColor="text1"/>
          <w:sz w:val="24"/>
          <w:szCs w:val="24"/>
        </w:rPr>
        <w:t>следующие изменения:</w:t>
      </w:r>
    </w:p>
    <w:p w:rsidR="00D5686F" w:rsidRPr="00107310" w:rsidRDefault="00B82297" w:rsidP="00BD0BB7">
      <w:pPr>
        <w:tabs>
          <w:tab w:val="left" w:pos="90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7310">
        <w:rPr>
          <w:rFonts w:ascii="Times New Roman" w:hAnsi="Times New Roman"/>
          <w:bCs/>
          <w:color w:val="000000" w:themeColor="text1"/>
          <w:sz w:val="24"/>
          <w:szCs w:val="24"/>
        </w:rPr>
        <w:t>1.1.</w:t>
      </w:r>
      <w:r w:rsidR="00C05A53" w:rsidRPr="001073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976DE" w:rsidRPr="00107310">
        <w:rPr>
          <w:rFonts w:ascii="Times New Roman" w:hAnsi="Times New Roman"/>
          <w:bCs/>
          <w:color w:val="000000" w:themeColor="text1"/>
          <w:sz w:val="24"/>
          <w:szCs w:val="24"/>
        </w:rPr>
        <w:t>в</w:t>
      </w:r>
      <w:r w:rsidR="0063574C" w:rsidRPr="0010731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подпункте 2) </w:t>
      </w:r>
      <w:r w:rsidR="009078DA" w:rsidRPr="00107310">
        <w:rPr>
          <w:rFonts w:ascii="Times New Roman" w:hAnsi="Times New Roman"/>
          <w:bCs/>
          <w:color w:val="000000" w:themeColor="text1"/>
          <w:sz w:val="24"/>
          <w:szCs w:val="24"/>
        </w:rPr>
        <w:t>части 4 Главы 2 Положения слова «</w:t>
      </w:r>
      <w:r w:rsidR="009078DA" w:rsidRPr="00107310">
        <w:rPr>
          <w:rFonts w:ascii="Times New Roman" w:hAnsi="Times New Roman"/>
          <w:color w:val="000000" w:themeColor="text1"/>
          <w:sz w:val="24"/>
          <w:szCs w:val="24"/>
        </w:rPr>
        <w:t>муниципальной культурной политики» заменить на «государственной культурной политики»;</w:t>
      </w:r>
    </w:p>
    <w:p w:rsidR="00040AD7" w:rsidRPr="00107310" w:rsidRDefault="00040AD7" w:rsidP="00BD0BB7">
      <w:pPr>
        <w:tabs>
          <w:tab w:val="left" w:pos="90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7310">
        <w:rPr>
          <w:rFonts w:ascii="Times New Roman" w:hAnsi="Times New Roman"/>
          <w:color w:val="000000" w:themeColor="text1"/>
          <w:sz w:val="24"/>
          <w:szCs w:val="24"/>
        </w:rPr>
        <w:t>1.2.</w:t>
      </w:r>
      <w:r w:rsidR="00BD0BB7"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50D0" w:rsidRPr="0010731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107310">
        <w:rPr>
          <w:rFonts w:ascii="Times New Roman" w:hAnsi="Times New Roman"/>
          <w:color w:val="000000" w:themeColor="text1"/>
          <w:sz w:val="24"/>
          <w:szCs w:val="24"/>
        </w:rPr>
        <w:t>одпункт 8) части 9 Главы 3 Положения – исключить;</w:t>
      </w:r>
    </w:p>
    <w:p w:rsidR="0006569D" w:rsidRPr="00107310" w:rsidRDefault="00393547" w:rsidP="00BD0BB7">
      <w:pPr>
        <w:tabs>
          <w:tab w:val="left" w:pos="90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7310">
        <w:rPr>
          <w:rFonts w:ascii="Times New Roman" w:hAnsi="Times New Roman"/>
          <w:color w:val="000000" w:themeColor="text1"/>
          <w:sz w:val="24"/>
          <w:szCs w:val="24"/>
        </w:rPr>
        <w:t>1.3</w:t>
      </w:r>
      <w:r w:rsidR="000637B2"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350D0" w:rsidRPr="00107310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0637B2" w:rsidRPr="00107310">
        <w:rPr>
          <w:rFonts w:ascii="Times New Roman" w:hAnsi="Times New Roman"/>
          <w:color w:val="000000" w:themeColor="text1"/>
          <w:sz w:val="24"/>
          <w:szCs w:val="24"/>
        </w:rPr>
        <w:t>асть 10 Главы 4 Положения изложить в следующей редакции:</w:t>
      </w:r>
    </w:p>
    <w:p w:rsidR="00DD03F8" w:rsidRPr="00107310" w:rsidRDefault="000637B2" w:rsidP="00BD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7310">
        <w:rPr>
          <w:rFonts w:ascii="Times New Roman" w:hAnsi="Times New Roman"/>
          <w:color w:val="000000" w:themeColor="text1"/>
          <w:sz w:val="24"/>
          <w:szCs w:val="24"/>
        </w:rPr>
        <w:t>«10.</w:t>
      </w:r>
      <w:r w:rsidR="00BD0BB7"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07310">
        <w:rPr>
          <w:rFonts w:ascii="Times New Roman" w:hAnsi="Times New Roman"/>
          <w:color w:val="000000" w:themeColor="text1"/>
          <w:sz w:val="24"/>
          <w:szCs w:val="24"/>
        </w:rPr>
        <w:t>Создание условий</w:t>
      </w:r>
      <w:r w:rsidR="00BD0BB7"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для организации досуга и обеспечения жителей </w:t>
      </w:r>
      <w:r w:rsidR="00AC72CE" w:rsidRPr="00107310">
        <w:rPr>
          <w:rFonts w:ascii="Times New Roman" w:hAnsi="Times New Roman"/>
          <w:color w:val="000000" w:themeColor="text1"/>
          <w:sz w:val="24"/>
          <w:szCs w:val="24"/>
        </w:rPr>
        <w:t>Михайловского</w:t>
      </w:r>
      <w:r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услугами организаций культуры осуществляется</w:t>
      </w:r>
      <w:r w:rsidR="00BD0BB7"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E2B"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Администрацией </w:t>
      </w:r>
      <w:r w:rsidR="00AC72CE" w:rsidRPr="00107310">
        <w:rPr>
          <w:rFonts w:ascii="Times New Roman" w:hAnsi="Times New Roman"/>
          <w:color w:val="000000" w:themeColor="text1"/>
          <w:sz w:val="24"/>
          <w:szCs w:val="24"/>
        </w:rPr>
        <w:t>Михайловского</w:t>
      </w:r>
      <w:r w:rsidR="003F7E2B"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BD0BB7"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E2B"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Кантемировского муниципального района Воронежской области </w:t>
      </w:r>
      <w:r w:rsidRPr="00107310">
        <w:rPr>
          <w:rFonts w:ascii="Times New Roman" w:hAnsi="Times New Roman"/>
          <w:color w:val="000000" w:themeColor="text1"/>
          <w:sz w:val="24"/>
          <w:szCs w:val="24"/>
        </w:rPr>
        <w:t>посредством:»</w:t>
      </w:r>
      <w:r w:rsidR="00DD03F8" w:rsidRPr="0010731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F7E2B" w:rsidRPr="00107310" w:rsidRDefault="00DD03F8" w:rsidP="00BD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="002350D0" w:rsidRPr="0010731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одпункты 2), 3) части 10 Главы 4 Положения </w:t>
      </w:r>
      <w:r w:rsidR="00450DEA" w:rsidRPr="00107310">
        <w:rPr>
          <w:rFonts w:ascii="Times New Roman" w:hAnsi="Times New Roman"/>
          <w:color w:val="000000" w:themeColor="text1"/>
          <w:sz w:val="24"/>
          <w:szCs w:val="24"/>
        </w:rPr>
        <w:t>– исключить.</w:t>
      </w:r>
    </w:p>
    <w:p w:rsidR="006E2207" w:rsidRPr="00107310" w:rsidRDefault="006E2207" w:rsidP="00BD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73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AC72CE" w:rsidRPr="00107310">
        <w:rPr>
          <w:rFonts w:ascii="Times New Roman" w:hAnsi="Times New Roman"/>
          <w:color w:val="000000" w:themeColor="text1"/>
          <w:sz w:val="24"/>
          <w:szCs w:val="24"/>
        </w:rPr>
        <w:t>Михайловского</w:t>
      </w:r>
      <w:r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C8138F" w:rsidRPr="00107310">
        <w:rPr>
          <w:rFonts w:ascii="Times New Roman" w:hAnsi="Times New Roman"/>
          <w:color w:val="000000" w:themeColor="text1"/>
          <w:sz w:val="24"/>
          <w:szCs w:val="24"/>
        </w:rPr>
        <w:t xml:space="preserve"> Кантемировского муниципального района Воронежской области</w:t>
      </w:r>
      <w:r w:rsidRPr="001073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82297" w:rsidRPr="00107310" w:rsidRDefault="00B82297" w:rsidP="00BD0B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6"/>
        <w:gridCol w:w="3065"/>
        <w:gridCol w:w="3030"/>
      </w:tblGrid>
      <w:tr w:rsidR="00F3522E" w:rsidRPr="00107310" w:rsidTr="00DD5C68">
        <w:tc>
          <w:tcPr>
            <w:tcW w:w="3494" w:type="dxa"/>
            <w:hideMark/>
          </w:tcPr>
          <w:p w:rsidR="006E2207" w:rsidRPr="00107310" w:rsidRDefault="006E2207" w:rsidP="00450D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7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AC72CE" w:rsidRPr="001073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Михайловского</w:t>
            </w:r>
            <w:r w:rsidR="00AC72CE" w:rsidRPr="00107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7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083" w:type="dxa"/>
          </w:tcPr>
          <w:p w:rsidR="006E2207" w:rsidRPr="00107310" w:rsidRDefault="00AC64CB" w:rsidP="00BD0B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7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А.Н. Пархоменко</w:t>
            </w:r>
          </w:p>
        </w:tc>
        <w:tc>
          <w:tcPr>
            <w:tcW w:w="3061" w:type="dxa"/>
            <w:hideMark/>
          </w:tcPr>
          <w:p w:rsidR="006E2207" w:rsidRPr="00107310" w:rsidRDefault="006E2207" w:rsidP="00450D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:rsidR="006E2207" w:rsidRPr="00107310" w:rsidRDefault="006E2207" w:rsidP="00BD0B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119"/>
        <w:gridCol w:w="2852"/>
      </w:tblGrid>
      <w:tr w:rsidR="00F3522E" w:rsidRPr="00107310" w:rsidTr="006E2207">
        <w:tc>
          <w:tcPr>
            <w:tcW w:w="3510" w:type="dxa"/>
            <w:hideMark/>
          </w:tcPr>
          <w:p w:rsidR="006E2207" w:rsidRPr="00107310" w:rsidRDefault="006E2207" w:rsidP="00450D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7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r w:rsidR="00AC72CE" w:rsidRPr="001073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Михайловского</w:t>
            </w:r>
            <w:r w:rsidRPr="00107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6E2207" w:rsidRPr="00107310" w:rsidRDefault="006E2207" w:rsidP="00BD0B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hideMark/>
          </w:tcPr>
          <w:p w:rsidR="006E2207" w:rsidRPr="00107310" w:rsidRDefault="00AC64CB" w:rsidP="00450D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7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Г.И.</w:t>
            </w:r>
            <w:r w:rsidR="00C1210E" w:rsidRPr="00107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73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Овчаренко</w:t>
            </w:r>
          </w:p>
        </w:tc>
      </w:tr>
    </w:tbl>
    <w:p w:rsidR="006B557D" w:rsidRPr="00107310" w:rsidRDefault="006B557D" w:rsidP="00BD0B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B557D" w:rsidRPr="00107310" w:rsidSect="001073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27"/>
    <w:rsid w:val="00040AD7"/>
    <w:rsid w:val="000637B2"/>
    <w:rsid w:val="0006569D"/>
    <w:rsid w:val="00072481"/>
    <w:rsid w:val="000B05ED"/>
    <w:rsid w:val="000B7E94"/>
    <w:rsid w:val="00107310"/>
    <w:rsid w:val="00217FE0"/>
    <w:rsid w:val="002350D0"/>
    <w:rsid w:val="00300265"/>
    <w:rsid w:val="00322379"/>
    <w:rsid w:val="00340CEB"/>
    <w:rsid w:val="003541FA"/>
    <w:rsid w:val="0038019F"/>
    <w:rsid w:val="00393547"/>
    <w:rsid w:val="003976DE"/>
    <w:rsid w:val="003A6BA2"/>
    <w:rsid w:val="003A7C1D"/>
    <w:rsid w:val="003D467A"/>
    <w:rsid w:val="003E1F05"/>
    <w:rsid w:val="003F7E2B"/>
    <w:rsid w:val="0044157F"/>
    <w:rsid w:val="00450DEA"/>
    <w:rsid w:val="00496906"/>
    <w:rsid w:val="00633072"/>
    <w:rsid w:val="0063574C"/>
    <w:rsid w:val="00697F6B"/>
    <w:rsid w:val="006B557D"/>
    <w:rsid w:val="006E2207"/>
    <w:rsid w:val="0071375A"/>
    <w:rsid w:val="008E478D"/>
    <w:rsid w:val="009078DA"/>
    <w:rsid w:val="00954927"/>
    <w:rsid w:val="009879E4"/>
    <w:rsid w:val="009B63D7"/>
    <w:rsid w:val="009C1905"/>
    <w:rsid w:val="00AC64CB"/>
    <w:rsid w:val="00AC72CE"/>
    <w:rsid w:val="00B53441"/>
    <w:rsid w:val="00B82297"/>
    <w:rsid w:val="00BA2480"/>
    <w:rsid w:val="00BD0BB7"/>
    <w:rsid w:val="00BF128D"/>
    <w:rsid w:val="00C05A53"/>
    <w:rsid w:val="00C1210E"/>
    <w:rsid w:val="00C8138F"/>
    <w:rsid w:val="00CC0D50"/>
    <w:rsid w:val="00D32BA7"/>
    <w:rsid w:val="00D33F54"/>
    <w:rsid w:val="00D5686F"/>
    <w:rsid w:val="00D73B50"/>
    <w:rsid w:val="00DD03F8"/>
    <w:rsid w:val="00DD5C68"/>
    <w:rsid w:val="00DE2146"/>
    <w:rsid w:val="00EA7A11"/>
    <w:rsid w:val="00F3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996D"/>
  <w15:docId w15:val="{D24C1A9C-337C-42D1-924D-7736DFEC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A6BA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A2"/>
    <w:rPr>
      <w:rFonts w:ascii="Tahoma" w:eastAsia="Calibri" w:hAnsi="Tahoma" w:cs="Tahoma"/>
      <w:sz w:val="16"/>
      <w:szCs w:val="16"/>
    </w:rPr>
  </w:style>
  <w:style w:type="character" w:customStyle="1" w:styleId="dash041e0431044b0447043d044b0439char">
    <w:name w:val="dash041e_0431_044b_0447_043d_044b_0439__char"/>
    <w:basedOn w:val="a0"/>
    <w:rsid w:val="00AC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62E0E-CB50-497E-A4C4-F4CEB023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58</cp:revision>
  <cp:lastPrinted>2023-09-18T11:28:00Z</cp:lastPrinted>
  <dcterms:created xsi:type="dcterms:W3CDTF">2022-05-19T05:37:00Z</dcterms:created>
  <dcterms:modified xsi:type="dcterms:W3CDTF">2023-09-18T11:28:00Z</dcterms:modified>
</cp:coreProperties>
</file>