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AB" w:rsidRPr="003442AB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442AB">
        <w:rPr>
          <w:rFonts w:ascii="Arial" w:hAnsi="Arial" w:cs="Arial"/>
          <w:sz w:val="24"/>
          <w:szCs w:val="24"/>
          <w:lang w:eastAsia="en-US"/>
        </w:rPr>
        <w:t>СОВЕТ НАРОДНЫХ ДЕПУТАТОВ</w:t>
      </w:r>
    </w:p>
    <w:p w:rsidR="003442AB" w:rsidRPr="003442AB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442AB">
        <w:rPr>
          <w:rFonts w:ascii="Arial" w:hAnsi="Arial" w:cs="Arial"/>
          <w:sz w:val="24"/>
          <w:szCs w:val="24"/>
          <w:lang w:eastAsia="en-US"/>
        </w:rPr>
        <w:t>ДЕВИЦКОГО СЕЛЬСКОГО ПОСЕЛЕНИЯ</w:t>
      </w:r>
    </w:p>
    <w:p w:rsidR="003442AB" w:rsidRPr="003442AB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442AB">
        <w:rPr>
          <w:rFonts w:ascii="Arial" w:hAnsi="Arial" w:cs="Arial"/>
          <w:sz w:val="24"/>
          <w:szCs w:val="24"/>
          <w:lang w:eastAsia="en-US"/>
        </w:rPr>
        <w:t>СЕМИЛУКСКОГО МУНИЦИПАЛЬНОГО РАЙОНА</w:t>
      </w:r>
    </w:p>
    <w:p w:rsidR="003442AB" w:rsidRPr="003442AB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442AB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3442AB" w:rsidRPr="003442AB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43F33" w:rsidRDefault="003442AB" w:rsidP="009D27C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3442AB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3442AB" w:rsidRPr="0016140E" w:rsidRDefault="003442AB" w:rsidP="009D27CC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43F33" w:rsidRPr="0080614C" w:rsidRDefault="009D27CC" w:rsidP="009D27CC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="009241E1" w:rsidRPr="0016140E">
        <w:rPr>
          <w:rFonts w:ascii="Arial" w:hAnsi="Arial" w:cs="Arial"/>
          <w:sz w:val="24"/>
          <w:szCs w:val="24"/>
          <w:lang w:eastAsia="en-US"/>
        </w:rPr>
        <w:t xml:space="preserve">т </w:t>
      </w:r>
      <w:r w:rsidR="00BA2B79" w:rsidRPr="0016140E">
        <w:rPr>
          <w:rFonts w:ascii="Arial" w:hAnsi="Arial" w:cs="Arial"/>
          <w:sz w:val="24"/>
          <w:szCs w:val="24"/>
          <w:lang w:eastAsia="en-US"/>
        </w:rPr>
        <w:t xml:space="preserve">26.11.2018г. </w:t>
      </w:r>
      <w:r w:rsidR="00A43F33" w:rsidRPr="0016140E">
        <w:rPr>
          <w:rFonts w:ascii="Arial" w:hAnsi="Arial" w:cs="Arial"/>
          <w:sz w:val="24"/>
          <w:szCs w:val="24"/>
          <w:lang w:eastAsia="en-US"/>
        </w:rPr>
        <w:t>№</w:t>
      </w:r>
      <w:r w:rsidR="00BA2B79" w:rsidRPr="0016140E">
        <w:rPr>
          <w:rFonts w:ascii="Arial" w:hAnsi="Arial" w:cs="Arial"/>
          <w:sz w:val="24"/>
          <w:szCs w:val="24"/>
          <w:lang w:eastAsia="en-US"/>
        </w:rPr>
        <w:t xml:space="preserve"> 154</w:t>
      </w:r>
      <w:r w:rsidR="00A43F33" w:rsidRPr="0016140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D27CC" w:rsidRPr="009D27CC" w:rsidRDefault="009D27CC" w:rsidP="009D27CC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. Девица</w:t>
      </w:r>
    </w:p>
    <w:p w:rsidR="00927E17" w:rsidRPr="0016140E" w:rsidRDefault="00927E17" w:rsidP="009D27CC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27CC" w:rsidRPr="0016140E" w:rsidRDefault="009D27CC" w:rsidP="009D27CC">
      <w:pPr>
        <w:ind w:right="5102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</w:p>
    <w:p w:rsidR="00395A78" w:rsidRPr="0016140E" w:rsidRDefault="00395A78" w:rsidP="009D27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Default="00395A78" w:rsidP="009D2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>В соответствии с Бюджетным кодексом РФ, Положением о бюджетном процессе в Девицком сельском поселении</w:t>
      </w:r>
      <w:r w:rsidR="009D27CC">
        <w:rPr>
          <w:rFonts w:ascii="Arial" w:hAnsi="Arial" w:cs="Arial"/>
          <w:sz w:val="24"/>
          <w:szCs w:val="24"/>
        </w:rPr>
        <w:t>,</w:t>
      </w:r>
      <w:r w:rsidRPr="0016140E">
        <w:rPr>
          <w:rFonts w:ascii="Arial" w:hAnsi="Arial" w:cs="Arial"/>
          <w:sz w:val="24"/>
          <w:szCs w:val="24"/>
        </w:rPr>
        <w:t xml:space="preserve"> утвержденным решением Совета народных депутатов от 11.06.2013 года № 161, Совет народных депутатов Девицкого сельского поселения</w:t>
      </w:r>
    </w:p>
    <w:p w:rsidR="00395A78" w:rsidRPr="009D27CC" w:rsidRDefault="00395A78" w:rsidP="009D27CC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9D27CC">
        <w:rPr>
          <w:rFonts w:ascii="Arial" w:hAnsi="Arial" w:cs="Arial"/>
          <w:spacing w:val="20"/>
          <w:sz w:val="24"/>
          <w:szCs w:val="24"/>
        </w:rPr>
        <w:t>РЕШИЛ:</w:t>
      </w:r>
    </w:p>
    <w:p w:rsidR="00395A78" w:rsidRPr="0016140E" w:rsidRDefault="00395A78" w:rsidP="009D27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5A78" w:rsidRPr="0016140E" w:rsidRDefault="00395A78" w:rsidP="009D2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годов»:</w:t>
      </w:r>
    </w:p>
    <w:p w:rsidR="0016425D" w:rsidRPr="0016140E" w:rsidRDefault="0016425D" w:rsidP="009D2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16425D" w:rsidRPr="0016140E" w:rsidRDefault="00F108B3" w:rsidP="009D2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>1.Утвердить основные характеристики бюджета Девицкого сельского поселения на 2018 год:</w:t>
      </w:r>
    </w:p>
    <w:p w:rsidR="00A43F33" w:rsidRPr="0016140E" w:rsidRDefault="00A43F33" w:rsidP="009D27CC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140E">
        <w:rPr>
          <w:rFonts w:ascii="Arial" w:hAnsi="Arial" w:cs="Arial"/>
          <w:color w:val="000000"/>
          <w:sz w:val="24"/>
          <w:szCs w:val="24"/>
        </w:rPr>
        <w:t xml:space="preserve">прогнозируемый общий объём доходов бюджета поселения в сумме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25954,2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 тыс. рублей, в том числе безвозмездные поступления в сумме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8867,2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тыс. рублей, 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из них   безвозмездные поступления из областного бюджета в сумме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188,3</w:t>
      </w:r>
      <w:r w:rsidR="004C08E1" w:rsidRPr="0016140E">
        <w:rPr>
          <w:rFonts w:ascii="Arial" w:hAnsi="Arial" w:cs="Arial"/>
          <w:color w:val="000000"/>
          <w:sz w:val="24"/>
          <w:szCs w:val="24"/>
        </w:rPr>
        <w:t xml:space="preserve"> тыс. рублей, в том числе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субвенция –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188,3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тыс. рублей,</w:t>
      </w:r>
      <w:r w:rsidR="009D27CC">
        <w:rPr>
          <w:rFonts w:ascii="Arial" w:hAnsi="Arial" w:cs="Arial"/>
          <w:color w:val="000000"/>
          <w:sz w:val="24"/>
          <w:szCs w:val="24"/>
        </w:rPr>
        <w:t xml:space="preserve"> 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из районного бюджета в сумме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8678,9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тыс. ру</w:t>
      </w:r>
      <w:r w:rsidR="00A64FC9" w:rsidRPr="0016140E">
        <w:rPr>
          <w:rFonts w:ascii="Arial" w:hAnsi="Arial" w:cs="Arial"/>
          <w:color w:val="000000"/>
          <w:sz w:val="24"/>
          <w:szCs w:val="24"/>
        </w:rPr>
        <w:t>блей, в том числе дотация – 1172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тыс. рублей,</w:t>
      </w:r>
      <w:r w:rsidR="00E1341C" w:rsidRPr="0016140E">
        <w:rPr>
          <w:rFonts w:ascii="Arial" w:hAnsi="Arial" w:cs="Arial"/>
          <w:color w:val="000000"/>
          <w:sz w:val="24"/>
          <w:szCs w:val="24"/>
        </w:rPr>
        <w:t xml:space="preserve">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субсидии-0</w:t>
      </w:r>
      <w:r w:rsidR="004C08E1" w:rsidRPr="0016140E">
        <w:rPr>
          <w:rFonts w:ascii="Arial" w:hAnsi="Arial" w:cs="Arial"/>
          <w:color w:val="000000"/>
          <w:sz w:val="24"/>
          <w:szCs w:val="24"/>
        </w:rPr>
        <w:t xml:space="preserve"> тыс.</w:t>
      </w:r>
      <w:proofErr w:type="gramEnd"/>
      <w:r w:rsidR="004C08E1" w:rsidRPr="0016140E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иные межбюджетные трансферты, имеющие целевое назначение –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7506,9</w:t>
      </w:r>
      <w:r w:rsidR="006D6CBC" w:rsidRPr="0016140E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16140E">
        <w:rPr>
          <w:rFonts w:ascii="Arial" w:hAnsi="Arial" w:cs="Arial"/>
          <w:color w:val="000000"/>
          <w:sz w:val="24"/>
          <w:szCs w:val="24"/>
        </w:rPr>
        <w:t>;</w:t>
      </w:r>
    </w:p>
    <w:p w:rsidR="00A43F33" w:rsidRPr="0016140E" w:rsidRDefault="00A43F33" w:rsidP="009D27CC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>общий объём расходов бюджета поселения в сумме</w:t>
      </w:r>
      <w:r w:rsidR="009D27CC">
        <w:rPr>
          <w:rFonts w:ascii="Arial" w:hAnsi="Arial" w:cs="Arial"/>
          <w:color w:val="000000"/>
          <w:sz w:val="24"/>
          <w:szCs w:val="24"/>
        </w:rPr>
        <w:t xml:space="preserve">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26289,5</w:t>
      </w:r>
      <w:r w:rsidRPr="0016140E">
        <w:rPr>
          <w:rFonts w:ascii="Arial" w:hAnsi="Arial" w:cs="Arial"/>
          <w:color w:val="000000"/>
          <w:sz w:val="24"/>
          <w:szCs w:val="24"/>
        </w:rPr>
        <w:t>тыс. рублей;</w:t>
      </w:r>
    </w:p>
    <w:p w:rsidR="00A43F33" w:rsidRPr="0016140E" w:rsidRDefault="00A43F33" w:rsidP="009D27CC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 xml:space="preserve">прогнозируемый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де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фицит бюджета поселения в сумме </w:t>
      </w:r>
      <w:r w:rsidR="00CA6B66" w:rsidRPr="0016140E">
        <w:rPr>
          <w:rFonts w:ascii="Arial" w:hAnsi="Arial" w:cs="Arial"/>
          <w:color w:val="000000"/>
          <w:sz w:val="24"/>
          <w:szCs w:val="24"/>
        </w:rPr>
        <w:t>335,3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933CF6" w:rsidRPr="0016140E" w:rsidRDefault="00933CF6" w:rsidP="009D27CC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 xml:space="preserve">источники внутреннего финансирования дефицита бюджета поселения на 2018 год и на плановый период 2019 и 2020 годов согласно </w:t>
      </w:r>
      <w:r w:rsidR="009A14F7" w:rsidRPr="00BA723F">
        <w:rPr>
          <w:rFonts w:ascii="Arial" w:hAnsi="Arial" w:cs="Arial"/>
          <w:color w:val="000000" w:themeColor="text1"/>
          <w:sz w:val="24"/>
          <w:szCs w:val="24"/>
        </w:rPr>
        <w:t>приложению 1</w:t>
      </w:r>
      <w:r w:rsidR="0088351C" w:rsidRPr="0016140E"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88351C" w:rsidRPr="0016140E" w:rsidRDefault="0088351C" w:rsidP="009D27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рублей.</w:t>
      </w:r>
    </w:p>
    <w:p w:rsidR="00A43F33" w:rsidRPr="0016140E" w:rsidRDefault="00F108B3" w:rsidP="009D27CC">
      <w:pPr>
        <w:pStyle w:val="af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>1.2.</w:t>
      </w:r>
      <w:r w:rsidR="00A43F33" w:rsidRPr="001614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Pr="00BA723F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proofErr w:type="gramStart"/>
      <w:r w:rsidR="007323FA" w:rsidRPr="00BA723F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="007323FA" w:rsidRPr="0016140E">
        <w:rPr>
          <w:rFonts w:ascii="Arial" w:hAnsi="Arial" w:cs="Arial"/>
          <w:sz w:val="24"/>
          <w:szCs w:val="24"/>
        </w:rPr>
        <w:t xml:space="preserve"> «</w:t>
      </w:r>
      <w:r w:rsidR="007323FA" w:rsidRPr="0016140E">
        <w:rPr>
          <w:rFonts w:ascii="Arial" w:hAnsi="Arial" w:cs="Arial"/>
          <w:color w:val="000000"/>
          <w:sz w:val="24"/>
          <w:szCs w:val="24"/>
        </w:rPr>
        <w:t>И</w:t>
      </w:r>
      <w:r w:rsidRPr="0016140E">
        <w:rPr>
          <w:rFonts w:ascii="Arial" w:hAnsi="Arial" w:cs="Arial"/>
          <w:color w:val="000000"/>
          <w:sz w:val="24"/>
          <w:szCs w:val="24"/>
        </w:rPr>
        <w:t>сточники внутреннего финансирования дефицита бюджета поселения на 2018 год и на плановый период 2019 и 2020 годов</w:t>
      </w:r>
    </w:p>
    <w:p w:rsidR="00A43F33" w:rsidRPr="0016140E" w:rsidRDefault="00D579A4" w:rsidP="009D27CC">
      <w:pPr>
        <w:pStyle w:val="af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t>1</w:t>
      </w:r>
      <w:r w:rsidR="00A43F33" w:rsidRPr="0016140E">
        <w:rPr>
          <w:rFonts w:ascii="Arial" w:hAnsi="Arial" w:cs="Arial"/>
          <w:color w:val="000000"/>
          <w:sz w:val="24"/>
          <w:szCs w:val="24"/>
        </w:rPr>
        <w:t>.</w:t>
      </w:r>
      <w:r w:rsidRPr="0016140E">
        <w:rPr>
          <w:rFonts w:ascii="Arial" w:hAnsi="Arial" w:cs="Arial"/>
          <w:color w:val="000000"/>
          <w:sz w:val="24"/>
          <w:szCs w:val="24"/>
        </w:rPr>
        <w:t>3</w:t>
      </w:r>
      <w:proofErr w:type="gramStart"/>
      <w:r w:rsidR="00115A7F" w:rsidRPr="001614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140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16140E">
        <w:rPr>
          <w:rFonts w:ascii="Arial" w:hAnsi="Arial" w:cs="Arial"/>
          <w:color w:val="000000"/>
          <w:sz w:val="24"/>
          <w:szCs w:val="24"/>
        </w:rPr>
        <w:t xml:space="preserve">нести изменения в </w:t>
      </w:r>
      <w:r w:rsidRPr="00BA723F">
        <w:rPr>
          <w:rFonts w:ascii="Arial" w:hAnsi="Arial" w:cs="Arial"/>
          <w:color w:val="000000" w:themeColor="text1"/>
          <w:sz w:val="24"/>
          <w:szCs w:val="24"/>
        </w:rPr>
        <w:t>приложение7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 «Ведомственная структура</w:t>
      </w:r>
      <w:r w:rsidR="00A43F33" w:rsidRPr="0016140E">
        <w:rPr>
          <w:rFonts w:ascii="Arial" w:hAnsi="Arial" w:cs="Arial"/>
          <w:color w:val="000000"/>
          <w:sz w:val="24"/>
          <w:szCs w:val="24"/>
        </w:rPr>
        <w:t xml:space="preserve"> расходов бюджета поселения </w:t>
      </w:r>
      <w:r w:rsidR="00245CC3" w:rsidRPr="0016140E">
        <w:rPr>
          <w:rFonts w:ascii="Arial" w:hAnsi="Arial" w:cs="Arial"/>
          <w:color w:val="000000"/>
          <w:sz w:val="24"/>
          <w:szCs w:val="24"/>
        </w:rPr>
        <w:t>на 2018</w:t>
      </w:r>
      <w:r w:rsidR="00A43F33" w:rsidRPr="0016140E">
        <w:rPr>
          <w:rFonts w:ascii="Arial" w:hAnsi="Arial" w:cs="Arial"/>
          <w:color w:val="000000"/>
          <w:sz w:val="24"/>
          <w:szCs w:val="24"/>
        </w:rPr>
        <w:t xml:space="preserve"> год  </w:t>
      </w:r>
      <w:r w:rsidR="00245CC3" w:rsidRPr="0016140E">
        <w:rPr>
          <w:rFonts w:ascii="Arial" w:hAnsi="Arial" w:cs="Arial"/>
          <w:color w:val="000000"/>
          <w:sz w:val="24"/>
          <w:szCs w:val="24"/>
        </w:rPr>
        <w:t>на плановый период 2019 и 2020 годов</w:t>
      </w:r>
      <w:r w:rsidR="00115A7F" w:rsidRPr="0016140E">
        <w:rPr>
          <w:rFonts w:ascii="Arial" w:hAnsi="Arial" w:cs="Arial"/>
          <w:color w:val="000000"/>
          <w:sz w:val="24"/>
          <w:szCs w:val="24"/>
        </w:rPr>
        <w:t>»</w:t>
      </w:r>
      <w:r w:rsidR="00245CC3" w:rsidRPr="0016140E">
        <w:rPr>
          <w:rFonts w:ascii="Arial" w:hAnsi="Arial" w:cs="Arial"/>
          <w:color w:val="000000"/>
          <w:sz w:val="24"/>
          <w:szCs w:val="24"/>
        </w:rPr>
        <w:t>.</w:t>
      </w:r>
    </w:p>
    <w:p w:rsidR="00115A7F" w:rsidRPr="00BA723F" w:rsidRDefault="00115A7F" w:rsidP="009D27CC">
      <w:pPr>
        <w:pStyle w:val="af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6140E">
        <w:rPr>
          <w:rFonts w:ascii="Arial" w:hAnsi="Arial" w:cs="Arial"/>
          <w:color w:val="000000"/>
          <w:sz w:val="24"/>
          <w:szCs w:val="24"/>
        </w:rPr>
        <w:lastRenderedPageBreak/>
        <w:t>1.4</w:t>
      </w:r>
      <w:proofErr w:type="gramStart"/>
      <w:r w:rsidRPr="0016140E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16140E">
        <w:rPr>
          <w:rFonts w:ascii="Arial" w:hAnsi="Arial" w:cs="Arial"/>
          <w:color w:val="000000"/>
          <w:sz w:val="24"/>
          <w:szCs w:val="24"/>
        </w:rPr>
        <w:t xml:space="preserve">нести изменения в </w:t>
      </w:r>
      <w:r w:rsidRPr="00BA723F">
        <w:rPr>
          <w:rFonts w:ascii="Arial" w:hAnsi="Arial" w:cs="Arial"/>
          <w:color w:val="000000" w:themeColor="text1"/>
          <w:sz w:val="24"/>
          <w:szCs w:val="24"/>
        </w:rPr>
        <w:t xml:space="preserve">приложение8 </w:t>
      </w:r>
      <w:r w:rsidRPr="00BA723F">
        <w:rPr>
          <w:rFonts w:ascii="Arial" w:hAnsi="Arial" w:cs="Arial"/>
          <w:color w:val="000000"/>
          <w:sz w:val="24"/>
          <w:szCs w:val="24"/>
        </w:rPr>
        <w:t xml:space="preserve">«Распределение бюджетных ассигнований по разделам и подразделам, целевым статьям (муниципальным программам </w:t>
      </w:r>
      <w:r w:rsidRPr="00BA723F">
        <w:rPr>
          <w:rFonts w:ascii="Arial" w:hAnsi="Arial" w:cs="Arial"/>
          <w:sz w:val="24"/>
          <w:szCs w:val="24"/>
        </w:rPr>
        <w:t>Девицкого сельского поселения</w:t>
      </w:r>
      <w:r w:rsidRPr="00BA723F">
        <w:rPr>
          <w:rFonts w:ascii="Arial" w:hAnsi="Arial" w:cs="Arial"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бюджета поселения на 2018 год  на плановый период 2019 и 2020 годов».</w:t>
      </w:r>
    </w:p>
    <w:p w:rsidR="00115A7F" w:rsidRPr="0016140E" w:rsidRDefault="00115A7F" w:rsidP="009D27CC">
      <w:pPr>
        <w:pStyle w:val="af2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A723F">
        <w:rPr>
          <w:rFonts w:ascii="Arial" w:hAnsi="Arial" w:cs="Arial"/>
          <w:color w:val="000000"/>
          <w:sz w:val="24"/>
          <w:szCs w:val="24"/>
        </w:rPr>
        <w:t>1.5</w:t>
      </w:r>
      <w:proofErr w:type="gramStart"/>
      <w:r w:rsidRPr="00BA723F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BA723F">
        <w:rPr>
          <w:rFonts w:ascii="Arial" w:hAnsi="Arial" w:cs="Arial"/>
          <w:color w:val="000000"/>
          <w:sz w:val="24"/>
          <w:szCs w:val="24"/>
        </w:rPr>
        <w:t xml:space="preserve">нести изменения в </w:t>
      </w:r>
      <w:r w:rsidRPr="00BA723F">
        <w:rPr>
          <w:rFonts w:ascii="Arial" w:hAnsi="Arial" w:cs="Arial"/>
          <w:color w:val="000000" w:themeColor="text1"/>
          <w:sz w:val="24"/>
          <w:szCs w:val="24"/>
        </w:rPr>
        <w:t>приложение9</w:t>
      </w:r>
      <w:r w:rsidRPr="00BA723F">
        <w:rPr>
          <w:rFonts w:ascii="Arial" w:hAnsi="Arial" w:cs="Arial"/>
          <w:color w:val="000000"/>
          <w:sz w:val="24"/>
          <w:szCs w:val="24"/>
        </w:rPr>
        <w:t xml:space="preserve"> «Распределение бюджетных ассигнований по разделам и подразделам, целевым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 статьям (муниципальным программам </w:t>
      </w:r>
      <w:r w:rsidRPr="0016140E">
        <w:rPr>
          <w:rFonts w:ascii="Arial" w:hAnsi="Arial" w:cs="Arial"/>
          <w:sz w:val="24"/>
          <w:szCs w:val="24"/>
        </w:rPr>
        <w:t>Девицкого сельского поселения</w:t>
      </w:r>
      <w:r w:rsidRPr="0016140E">
        <w:rPr>
          <w:rFonts w:ascii="Arial" w:hAnsi="Arial" w:cs="Arial"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бюджета поселения на 2018 год  на плановый период 2019 и 2020 годов».</w:t>
      </w:r>
    </w:p>
    <w:p w:rsidR="00A43F33" w:rsidRPr="0016140E" w:rsidRDefault="00115A7F" w:rsidP="009D27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140E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 w:rsidR="00CA6B66" w:rsidRPr="0016140E">
        <w:rPr>
          <w:rFonts w:ascii="Arial" w:hAnsi="Arial" w:cs="Arial"/>
          <w:sz w:val="24"/>
          <w:szCs w:val="24"/>
        </w:rPr>
        <w:t>октября</w:t>
      </w:r>
      <w:r w:rsidRPr="0016140E">
        <w:rPr>
          <w:rFonts w:ascii="Arial" w:hAnsi="Arial" w:cs="Arial"/>
          <w:sz w:val="24"/>
          <w:szCs w:val="24"/>
        </w:rPr>
        <w:t xml:space="preserve"> 2018 года.</w:t>
      </w:r>
    </w:p>
    <w:p w:rsidR="00A43F33" w:rsidRPr="00FB6C33" w:rsidRDefault="00A43F33" w:rsidP="009D27CC">
      <w:pPr>
        <w:jc w:val="both"/>
        <w:rPr>
          <w:rFonts w:ascii="Arial" w:hAnsi="Arial" w:cs="Arial"/>
          <w:sz w:val="24"/>
          <w:szCs w:val="24"/>
        </w:rPr>
      </w:pPr>
    </w:p>
    <w:p w:rsidR="000E10E7" w:rsidRPr="00FB6C33" w:rsidRDefault="000E10E7" w:rsidP="009D27CC">
      <w:pPr>
        <w:jc w:val="both"/>
        <w:rPr>
          <w:rFonts w:ascii="Arial" w:hAnsi="Arial" w:cs="Arial"/>
          <w:sz w:val="24"/>
          <w:szCs w:val="24"/>
        </w:rPr>
      </w:pPr>
    </w:p>
    <w:p w:rsidR="000E10E7" w:rsidRPr="00FB6C33" w:rsidRDefault="000E10E7" w:rsidP="009D27C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6433" w:rsidRPr="004A6433" w:rsidTr="00BD2626">
        <w:tc>
          <w:tcPr>
            <w:tcW w:w="4785" w:type="dxa"/>
            <w:shd w:val="clear" w:color="auto" w:fill="auto"/>
          </w:tcPr>
          <w:p w:rsidR="004A6433" w:rsidRPr="004A6433" w:rsidRDefault="004A6433" w:rsidP="004A64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433">
              <w:rPr>
                <w:rFonts w:ascii="Arial" w:hAnsi="Arial" w:cs="Arial"/>
                <w:sz w:val="24"/>
                <w:szCs w:val="24"/>
                <w:lang w:eastAsia="en-US"/>
              </w:rPr>
              <w:t>Глава Девицкого</w:t>
            </w:r>
          </w:p>
          <w:p w:rsidR="004A6433" w:rsidRPr="004A6433" w:rsidRDefault="004A6433" w:rsidP="004A64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433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4A6433" w:rsidRPr="004A6433" w:rsidRDefault="004A6433" w:rsidP="004A6433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4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А.С. </w:t>
            </w:r>
            <w:proofErr w:type="spellStart"/>
            <w:r w:rsidRPr="004A6433">
              <w:rPr>
                <w:rFonts w:ascii="Arial" w:hAnsi="Arial" w:cs="Arial"/>
                <w:sz w:val="24"/>
                <w:szCs w:val="24"/>
                <w:lang w:eastAsia="en-US"/>
              </w:rPr>
              <w:t>Бочманов</w:t>
            </w:r>
            <w:proofErr w:type="spellEnd"/>
          </w:p>
        </w:tc>
      </w:tr>
    </w:tbl>
    <w:p w:rsidR="004A6433" w:rsidRDefault="004A6433" w:rsidP="009D27CC">
      <w:pPr>
        <w:jc w:val="both"/>
        <w:rPr>
          <w:rFonts w:ascii="Arial" w:hAnsi="Arial" w:cs="Arial"/>
          <w:sz w:val="24"/>
          <w:szCs w:val="24"/>
        </w:rPr>
      </w:pPr>
    </w:p>
    <w:p w:rsidR="0080614C" w:rsidRDefault="0080614C" w:rsidP="009D27CC">
      <w:pPr>
        <w:jc w:val="both"/>
        <w:rPr>
          <w:rFonts w:ascii="Arial" w:hAnsi="Arial" w:cs="Arial"/>
          <w:sz w:val="24"/>
          <w:szCs w:val="24"/>
        </w:rPr>
        <w:sectPr w:rsidR="0080614C" w:rsidSect="00FB6C3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0614C" w:rsidRPr="0080614C" w:rsidRDefault="0080614C" w:rsidP="0080614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0614C" w:rsidRPr="0080614C" w:rsidRDefault="0080614C" w:rsidP="00C66CC9">
      <w:pPr>
        <w:suppressAutoHyphens/>
        <w:ind w:left="5670"/>
        <w:jc w:val="both"/>
        <w:rPr>
          <w:rFonts w:ascii="Arial" w:hAnsi="Arial" w:cs="Arial"/>
          <w:sz w:val="24"/>
          <w:szCs w:val="24"/>
          <w:lang w:eastAsia="ar-SA"/>
        </w:rPr>
      </w:pPr>
      <w:r w:rsidRPr="0080614C">
        <w:rPr>
          <w:rFonts w:ascii="Arial" w:hAnsi="Arial" w:cs="Arial"/>
          <w:sz w:val="24"/>
          <w:szCs w:val="24"/>
          <w:lang w:eastAsia="ar-SA"/>
        </w:rPr>
        <w:t>Приложение 1</w:t>
      </w:r>
    </w:p>
    <w:p w:rsidR="0080614C" w:rsidRPr="0080614C" w:rsidRDefault="0080614C" w:rsidP="00C66CC9">
      <w:pPr>
        <w:suppressAutoHyphens/>
        <w:ind w:left="5670"/>
        <w:jc w:val="both"/>
        <w:rPr>
          <w:rFonts w:ascii="Arial" w:hAnsi="Arial" w:cs="Arial"/>
          <w:sz w:val="24"/>
          <w:szCs w:val="24"/>
          <w:lang w:eastAsia="ar-SA"/>
        </w:rPr>
      </w:pPr>
      <w:r w:rsidRPr="0080614C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на плановый период 2019 и 2020 годов»</w:t>
      </w:r>
      <w:r w:rsidR="00C66CC9" w:rsidRPr="00C66CC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D2626" w:rsidRPr="00BD2626">
        <w:rPr>
          <w:rFonts w:ascii="Arial" w:hAnsi="Arial" w:cs="Arial"/>
          <w:sz w:val="24"/>
          <w:szCs w:val="24"/>
          <w:lang w:eastAsia="ar-SA"/>
        </w:rPr>
        <w:t>26.12.2017 года № 105</w:t>
      </w:r>
    </w:p>
    <w:p w:rsidR="0080614C" w:rsidRPr="0080614C" w:rsidRDefault="0080614C" w:rsidP="00C66CC9">
      <w:pPr>
        <w:suppressAutoHyphens/>
        <w:ind w:left="5670"/>
        <w:jc w:val="both"/>
        <w:rPr>
          <w:rFonts w:ascii="Arial" w:hAnsi="Arial" w:cs="Arial"/>
          <w:sz w:val="24"/>
          <w:szCs w:val="24"/>
          <w:lang w:eastAsia="ar-SA"/>
        </w:rPr>
      </w:pPr>
      <w:r w:rsidRPr="0080614C">
        <w:rPr>
          <w:rFonts w:ascii="Arial" w:hAnsi="Arial" w:cs="Arial"/>
          <w:sz w:val="24"/>
          <w:szCs w:val="24"/>
          <w:lang w:eastAsia="ar-SA"/>
        </w:rPr>
        <w:t>(в редакции от 26.11.2018г. № 154)</w:t>
      </w:r>
    </w:p>
    <w:p w:rsidR="0080614C" w:rsidRDefault="0080614C" w:rsidP="0080614C">
      <w:pPr>
        <w:suppressAutoHyphens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:rsidR="0080614C" w:rsidRPr="0080614C" w:rsidRDefault="0080614C" w:rsidP="0080614C">
      <w:pPr>
        <w:jc w:val="center"/>
        <w:rPr>
          <w:rFonts w:ascii="Arial" w:hAnsi="Arial" w:cs="Arial"/>
          <w:caps/>
          <w:sz w:val="24"/>
          <w:szCs w:val="24"/>
        </w:rPr>
      </w:pPr>
      <w:r w:rsidRPr="0080614C">
        <w:rPr>
          <w:rFonts w:ascii="Arial" w:hAnsi="Arial" w:cs="Arial"/>
          <w:caps/>
          <w:sz w:val="24"/>
          <w:szCs w:val="24"/>
        </w:rPr>
        <w:t xml:space="preserve">Источники внутреннего финансирования дефицита бюджета ДЕВИЦКОГО СЕЛЬСКОГО ПОСЕЛЕНИЯ на 2018 год и </w:t>
      </w:r>
      <w:r w:rsidRPr="0080614C">
        <w:rPr>
          <w:rFonts w:ascii="Arial" w:hAnsi="Arial" w:cs="Arial"/>
          <w:bCs/>
          <w:caps/>
          <w:sz w:val="24"/>
          <w:szCs w:val="24"/>
        </w:rPr>
        <w:t>на плановый период 2019</w:t>
      </w:r>
      <w:proofErr w:type="gramStart"/>
      <w:r w:rsidRPr="0080614C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80614C">
        <w:rPr>
          <w:rFonts w:ascii="Arial" w:hAnsi="Arial" w:cs="Arial"/>
          <w:bCs/>
          <w:caps/>
          <w:sz w:val="24"/>
          <w:szCs w:val="24"/>
        </w:rPr>
        <w:t xml:space="preserve"> 2020 годов</w:t>
      </w:r>
    </w:p>
    <w:p w:rsidR="0080614C" w:rsidRPr="0080614C" w:rsidRDefault="0080614C" w:rsidP="0080614C">
      <w:pPr>
        <w:jc w:val="right"/>
        <w:rPr>
          <w:rFonts w:ascii="Arial" w:hAnsi="Arial" w:cs="Arial"/>
          <w:caps/>
        </w:rPr>
      </w:pPr>
      <w:r w:rsidRPr="0080614C">
        <w:rPr>
          <w:rFonts w:ascii="Arial" w:hAnsi="Arial" w:cs="Arial"/>
        </w:rPr>
        <w:t>Сумма (тыс. рублей)</w:t>
      </w:r>
    </w:p>
    <w:tbl>
      <w:tblPr>
        <w:tblW w:w="10110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694"/>
        <w:gridCol w:w="2629"/>
        <w:gridCol w:w="1113"/>
        <w:gridCol w:w="1041"/>
        <w:gridCol w:w="1085"/>
      </w:tblGrid>
      <w:tr w:rsidR="0080614C" w:rsidRPr="0080614C" w:rsidTr="00713E44">
        <w:trPr>
          <w:trHeight w:val="850"/>
          <w:tblHeader/>
          <w:jc w:val="center"/>
        </w:trPr>
        <w:tc>
          <w:tcPr>
            <w:tcW w:w="548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 xml:space="preserve">№ </w:t>
            </w:r>
            <w:proofErr w:type="gramStart"/>
            <w:r w:rsidRPr="0080614C">
              <w:rPr>
                <w:rFonts w:ascii="Arial" w:hAnsi="Arial" w:cs="Arial"/>
              </w:rPr>
              <w:t>п</w:t>
            </w:r>
            <w:proofErr w:type="gramEnd"/>
            <w:r w:rsidRPr="0080614C">
              <w:rPr>
                <w:rFonts w:ascii="Arial" w:hAnsi="Arial" w:cs="Arial"/>
              </w:rPr>
              <w:t>/п</w:t>
            </w:r>
          </w:p>
        </w:tc>
        <w:tc>
          <w:tcPr>
            <w:tcW w:w="3694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29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113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2018год</w:t>
            </w:r>
          </w:p>
        </w:tc>
        <w:tc>
          <w:tcPr>
            <w:tcW w:w="1041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2019год</w:t>
            </w:r>
          </w:p>
        </w:tc>
        <w:tc>
          <w:tcPr>
            <w:tcW w:w="1085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2020год</w:t>
            </w:r>
          </w:p>
        </w:tc>
      </w:tr>
      <w:tr w:rsidR="0080614C" w:rsidRPr="0080614C" w:rsidTr="00713E44">
        <w:trPr>
          <w:trHeight w:val="687"/>
          <w:jc w:val="center"/>
        </w:trPr>
        <w:tc>
          <w:tcPr>
            <w:tcW w:w="548" w:type="dxa"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  <w:snapToGrid w:val="0"/>
              </w:rPr>
            </w:pPr>
            <w:r w:rsidRPr="0080614C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335,3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847"/>
          <w:jc w:val="center"/>
        </w:trPr>
        <w:tc>
          <w:tcPr>
            <w:tcW w:w="548" w:type="dxa"/>
            <w:vMerge w:val="restart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1</w:t>
            </w:r>
          </w:p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-338,6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847"/>
          <w:jc w:val="center"/>
        </w:trPr>
        <w:tc>
          <w:tcPr>
            <w:tcW w:w="548" w:type="dxa"/>
            <w:vMerge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  <w:snapToGrid w:val="0"/>
              </w:rPr>
            </w:pPr>
            <w:r w:rsidRPr="0080614C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847"/>
          <w:jc w:val="center"/>
        </w:trPr>
        <w:tc>
          <w:tcPr>
            <w:tcW w:w="548" w:type="dxa"/>
            <w:vMerge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  <w:snapToGrid w:val="0"/>
              </w:rPr>
            </w:pPr>
            <w:r w:rsidRPr="0080614C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847"/>
          <w:jc w:val="center"/>
        </w:trPr>
        <w:tc>
          <w:tcPr>
            <w:tcW w:w="548" w:type="dxa"/>
            <w:vMerge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80614C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847"/>
          <w:jc w:val="center"/>
        </w:trPr>
        <w:tc>
          <w:tcPr>
            <w:tcW w:w="548" w:type="dxa"/>
            <w:vMerge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01 03 01 00 10 0000 810</w:t>
            </w:r>
          </w:p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569"/>
          <w:jc w:val="center"/>
        </w:trPr>
        <w:tc>
          <w:tcPr>
            <w:tcW w:w="548" w:type="dxa"/>
            <w:vMerge w:val="restart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  <w:color w:val="000000"/>
              </w:rPr>
            </w:pPr>
            <w:r w:rsidRPr="008061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335,3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144"/>
          <w:jc w:val="center"/>
        </w:trPr>
        <w:tc>
          <w:tcPr>
            <w:tcW w:w="548" w:type="dxa"/>
            <w:vMerge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-25954,2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702"/>
          <w:jc w:val="center"/>
        </w:trPr>
        <w:tc>
          <w:tcPr>
            <w:tcW w:w="548" w:type="dxa"/>
            <w:vMerge w:val="restart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-25954,2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403"/>
          <w:jc w:val="center"/>
        </w:trPr>
        <w:tc>
          <w:tcPr>
            <w:tcW w:w="548" w:type="dxa"/>
            <w:vMerge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26289,5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  <w:tr w:rsidR="0080614C" w:rsidRPr="0080614C" w:rsidTr="00713E44">
        <w:trPr>
          <w:trHeight w:val="144"/>
          <w:jc w:val="center"/>
        </w:trPr>
        <w:tc>
          <w:tcPr>
            <w:tcW w:w="548" w:type="dxa"/>
            <w:vMerge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29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13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26289,5</w:t>
            </w:r>
          </w:p>
        </w:tc>
        <w:tc>
          <w:tcPr>
            <w:tcW w:w="1041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</w:tcPr>
          <w:p w:rsidR="0080614C" w:rsidRPr="0080614C" w:rsidRDefault="0080614C" w:rsidP="0080614C">
            <w:pPr>
              <w:jc w:val="both"/>
              <w:rPr>
                <w:rFonts w:ascii="Arial" w:hAnsi="Arial" w:cs="Arial"/>
              </w:rPr>
            </w:pPr>
            <w:r w:rsidRPr="0080614C">
              <w:rPr>
                <w:rFonts w:ascii="Arial" w:hAnsi="Arial" w:cs="Arial"/>
              </w:rPr>
              <w:t>0</w:t>
            </w:r>
          </w:p>
        </w:tc>
      </w:tr>
    </w:tbl>
    <w:p w:rsidR="0080614C" w:rsidRPr="0080614C" w:rsidRDefault="0080614C" w:rsidP="0080614C">
      <w:pPr>
        <w:keepNext/>
        <w:jc w:val="both"/>
        <w:outlineLvl w:val="0"/>
        <w:rPr>
          <w:rFonts w:ascii="Arial" w:hAnsi="Arial" w:cs="Arial"/>
          <w:bCs/>
          <w:kern w:val="32"/>
          <w:lang w:eastAsia="en-US"/>
        </w:rPr>
      </w:pPr>
    </w:p>
    <w:p w:rsidR="0080614C" w:rsidRDefault="0080614C" w:rsidP="0080614C">
      <w:pPr>
        <w:jc w:val="both"/>
        <w:rPr>
          <w:rFonts w:ascii="Arial" w:hAnsi="Arial" w:cs="Arial"/>
          <w:sz w:val="24"/>
          <w:szCs w:val="24"/>
        </w:rPr>
        <w:sectPr w:rsidR="0080614C" w:rsidSect="00D74A93">
          <w:headerReference w:type="even" r:id="rId8"/>
          <w:headerReference w:type="default" r:id="rId9"/>
          <w:footerReference w:type="even" r:id="rId10"/>
          <w:pgSz w:w="11906" w:h="16838"/>
          <w:pgMar w:top="567" w:right="567" w:bottom="567" w:left="1701" w:header="720" w:footer="930" w:gutter="0"/>
          <w:pgNumType w:start="1"/>
          <w:cols w:space="708"/>
          <w:titlePg/>
          <w:docGrid w:linePitch="381"/>
        </w:sectPr>
      </w:pPr>
    </w:p>
    <w:p w:rsidR="0080614C" w:rsidRPr="0080614C" w:rsidRDefault="0080614C" w:rsidP="00D74A93">
      <w:pPr>
        <w:keepNext/>
        <w:numPr>
          <w:ilvl w:val="5"/>
          <w:numId w:val="0"/>
        </w:numPr>
        <w:suppressAutoHyphens/>
        <w:ind w:left="1049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0614C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BD2626" w:rsidRDefault="0080614C" w:rsidP="00D74A93">
      <w:pPr>
        <w:keepNext/>
        <w:numPr>
          <w:ilvl w:val="5"/>
          <w:numId w:val="0"/>
        </w:numPr>
        <w:suppressAutoHyphens/>
        <w:ind w:left="1049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0614C">
        <w:rPr>
          <w:rFonts w:ascii="Arial" w:eastAsia="Calibri" w:hAnsi="Arial" w:cs="Arial"/>
          <w:sz w:val="24"/>
          <w:szCs w:val="24"/>
          <w:lang w:eastAsia="ar-SA"/>
        </w:rPr>
        <w:t xml:space="preserve">к решению Совета народных депутатов «О бюджете Девицкого сельского поселения на 2018 год и на плановый период 2019 и 2020 годов» </w:t>
      </w:r>
      <w:r w:rsidR="00BD2626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BD2626" w:rsidRPr="00BD2626">
        <w:rPr>
          <w:rFonts w:ascii="Arial" w:eastAsia="Calibri" w:hAnsi="Arial" w:cs="Arial"/>
          <w:sz w:val="24"/>
          <w:szCs w:val="24"/>
          <w:lang w:eastAsia="ar-SA"/>
        </w:rPr>
        <w:t>26.12.2017 года № 105</w:t>
      </w:r>
    </w:p>
    <w:p w:rsidR="0080614C" w:rsidRPr="0080614C" w:rsidRDefault="0080614C" w:rsidP="00D74A93">
      <w:pPr>
        <w:keepNext/>
        <w:numPr>
          <w:ilvl w:val="5"/>
          <w:numId w:val="0"/>
        </w:numPr>
        <w:suppressAutoHyphens/>
        <w:ind w:left="10490"/>
        <w:jc w:val="both"/>
        <w:rPr>
          <w:rFonts w:ascii="Arial" w:eastAsia="Calibri" w:hAnsi="Arial" w:cs="Arial"/>
          <w:bCs/>
          <w:sz w:val="24"/>
          <w:szCs w:val="24"/>
          <w:u w:val="single"/>
          <w:lang w:eastAsia="ar-SA"/>
        </w:rPr>
      </w:pPr>
      <w:r w:rsidRPr="0080614C">
        <w:rPr>
          <w:rFonts w:ascii="Arial" w:eastAsia="Calibri" w:hAnsi="Arial" w:cs="Arial"/>
          <w:sz w:val="24"/>
          <w:szCs w:val="24"/>
          <w:lang w:eastAsia="ar-SA"/>
        </w:rPr>
        <w:t>(в редакции от 26.11.2018г. № 154)</w:t>
      </w:r>
    </w:p>
    <w:p w:rsidR="0080614C" w:rsidRPr="0080614C" w:rsidRDefault="0080614C" w:rsidP="0080614C">
      <w:pPr>
        <w:keepNext/>
        <w:numPr>
          <w:ilvl w:val="5"/>
          <w:numId w:val="0"/>
        </w:numPr>
        <w:suppressAutoHyphens/>
        <w:jc w:val="both"/>
        <w:rPr>
          <w:rFonts w:ascii="Arial" w:eastAsia="Calibri" w:hAnsi="Arial" w:cs="Arial"/>
          <w:bCs/>
          <w:sz w:val="24"/>
          <w:szCs w:val="24"/>
          <w:u w:val="single"/>
          <w:lang w:eastAsia="ar-SA"/>
        </w:rPr>
      </w:pPr>
    </w:p>
    <w:p w:rsidR="0080614C" w:rsidRPr="0080614C" w:rsidRDefault="0080614C" w:rsidP="0080614C">
      <w:pPr>
        <w:keepNext/>
        <w:numPr>
          <w:ilvl w:val="5"/>
          <w:numId w:val="0"/>
        </w:numPr>
        <w:suppressAutoHyphens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ar-SA"/>
        </w:rPr>
        <w:t>ВЕДОМСТВЕННАЯ СТРУКТУРА РАСХОДОВ БЮДЖЕТА ДЕВИЦКОГООДОВ БЮДЖЕТА ДЕВИЦКОГО СЕЛЬСКОГО ПОСЕЛЕНИЯ НА 2018 ГОД И НА ПЛАНОВЫЙ ПЕРИОД 2019</w:t>
      </w:r>
      <w:proofErr w:type="gramStart"/>
      <w:r w:rsidRPr="0080614C">
        <w:rPr>
          <w:rFonts w:ascii="Arial" w:eastAsia="Calibri" w:hAnsi="Arial" w:cs="Arial"/>
          <w:bCs/>
          <w:sz w:val="24"/>
          <w:szCs w:val="24"/>
          <w:lang w:eastAsia="ar-SA"/>
        </w:rPr>
        <w:t xml:space="preserve"> И</w:t>
      </w:r>
      <w:proofErr w:type="gramEnd"/>
      <w:r w:rsidRPr="0080614C">
        <w:rPr>
          <w:rFonts w:ascii="Arial" w:eastAsia="Calibri" w:hAnsi="Arial" w:cs="Arial"/>
          <w:bCs/>
          <w:sz w:val="24"/>
          <w:szCs w:val="24"/>
          <w:lang w:eastAsia="ar-SA"/>
        </w:rPr>
        <w:t xml:space="preserve"> 2020 ГОДОВ</w:t>
      </w:r>
    </w:p>
    <w:p w:rsidR="0080614C" w:rsidRPr="0080614C" w:rsidRDefault="0080614C" w:rsidP="0080614C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u w:val="single"/>
          <w:lang w:eastAsia="ar-SA"/>
        </w:rPr>
      </w:pPr>
      <w:r w:rsidRPr="0080614C">
        <w:rPr>
          <w:rFonts w:ascii="Arial" w:eastAsia="Calibri" w:hAnsi="Arial" w:cs="Arial"/>
          <w:lang w:eastAsia="ar-SA"/>
        </w:rPr>
        <w:t xml:space="preserve"> Сумма </w:t>
      </w:r>
      <w:r w:rsidRPr="0080614C">
        <w:rPr>
          <w:rFonts w:ascii="Arial" w:eastAsia="Calibri" w:hAnsi="Arial" w:cs="Arial"/>
          <w:bCs/>
          <w:lang w:eastAsia="ar-SA"/>
        </w:rPr>
        <w:t>(тыс. рублей</w:t>
      </w:r>
      <w:r w:rsidRPr="0080614C">
        <w:rPr>
          <w:rFonts w:ascii="Arial" w:eastAsia="Calibri" w:hAnsi="Arial" w:cs="Arial"/>
          <w:bCs/>
          <w:u w:val="single"/>
          <w:lang w:eastAsia="ar-SA"/>
        </w:rPr>
        <w:t>)</w:t>
      </w: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  <w:gridCol w:w="992"/>
        <w:gridCol w:w="709"/>
        <w:gridCol w:w="709"/>
        <w:gridCol w:w="1701"/>
        <w:gridCol w:w="850"/>
        <w:gridCol w:w="1418"/>
        <w:gridCol w:w="1417"/>
        <w:gridCol w:w="1701"/>
      </w:tblGrid>
      <w:tr w:rsidR="0080614C" w:rsidRPr="0080614C" w:rsidTr="00BD2626">
        <w:trPr>
          <w:cantSplit/>
          <w:trHeight w:val="700"/>
          <w:tblHeader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80614C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80614C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</w:tr>
      <w:tr w:rsidR="0080614C" w:rsidRPr="0080614C" w:rsidTr="00BD2626">
        <w:trPr>
          <w:trHeight w:val="56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26289,5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20324,2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20939,7</w:t>
            </w:r>
          </w:p>
        </w:tc>
      </w:tr>
      <w:tr w:rsidR="0080614C" w:rsidRPr="0080614C" w:rsidTr="00BD2626">
        <w:trPr>
          <w:trHeight w:val="72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20051,9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15951,6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17511,1</w:t>
            </w:r>
          </w:p>
        </w:tc>
      </w:tr>
      <w:tr w:rsidR="0080614C" w:rsidRPr="0080614C" w:rsidTr="00BD2626">
        <w:trPr>
          <w:trHeight w:val="30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80614C" w:rsidRPr="0080614C" w:rsidTr="00BD2626">
        <w:trPr>
          <w:trHeight w:val="33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5113,5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«Мероприятия по благоустройству территории»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80614C">
              <w:rPr>
                <w:rFonts w:ascii="Arial" w:eastAsia="Calibri" w:hAnsi="Arial" w:cs="Arial"/>
                <w:lang w:eastAsia="en-US"/>
              </w:rPr>
              <w:t>)</w:t>
            </w:r>
            <w:r w:rsidRPr="0080614C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</w:t>
            </w:r>
            <w:proofErr w:type="gramStart"/>
            <w:r w:rsidRPr="0080614C">
              <w:rPr>
                <w:rFonts w:ascii="Arial" w:eastAsia="Calibri" w:hAnsi="Arial" w:cs="Arial"/>
                <w:lang w:eastAsia="en-US"/>
              </w:rPr>
              <w:t>)</w:t>
            </w:r>
            <w:r w:rsidRPr="0080614C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10667,1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«Мероприятия по ремонту и содержанию инженерных сооружений и коммуникаций»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4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6072,5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«Мероприятия по обслуживанию сетей уличного»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«Мероприятия по благоустройству территории»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33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96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должности, должности муниципальной службы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отдельным категориям пенсионеров)»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80614C">
              <w:rPr>
                <w:rFonts w:ascii="Arial" w:eastAsia="Calibri" w:hAnsi="Arial" w:cs="Arial"/>
                <w:bCs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80614C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Процентные платежи по муниципальному долгу</w:t>
            </w:r>
          </w:p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(Обслуживание муниципального долга)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33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373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50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</w:t>
            </w:r>
            <w:r w:rsidRPr="0080614C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</w:t>
            </w:r>
            <w:r w:rsidRPr="0080614C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0614C" w:rsidRPr="0080614C" w:rsidRDefault="0080614C" w:rsidP="0080614C">
      <w:pPr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80614C" w:rsidRPr="0080614C" w:rsidRDefault="0080614C" w:rsidP="008061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14C" w:rsidRDefault="0080614C" w:rsidP="009D27CC">
      <w:pPr>
        <w:ind w:firstLine="709"/>
        <w:jc w:val="both"/>
        <w:rPr>
          <w:rFonts w:ascii="Arial" w:hAnsi="Arial" w:cs="Arial"/>
          <w:sz w:val="24"/>
          <w:szCs w:val="24"/>
        </w:rPr>
        <w:sectPr w:rsidR="0080614C" w:rsidSect="00D74A93">
          <w:pgSz w:w="16838" w:h="11906" w:orient="landscape"/>
          <w:pgMar w:top="567" w:right="567" w:bottom="567" w:left="1701" w:header="720" w:footer="930" w:gutter="0"/>
          <w:pgNumType w:start="1"/>
          <w:cols w:space="708"/>
          <w:titlePg/>
          <w:docGrid w:linePitch="381"/>
        </w:sectPr>
      </w:pPr>
    </w:p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614C" w:rsidRPr="0080614C" w:rsidRDefault="0080614C" w:rsidP="00D74A93">
      <w:pPr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sz w:val="24"/>
          <w:szCs w:val="24"/>
          <w:lang w:eastAsia="en-US"/>
        </w:rPr>
        <w:t>Приложение 8</w:t>
      </w:r>
    </w:p>
    <w:p w:rsidR="0080614C" w:rsidRPr="0080614C" w:rsidRDefault="0080614C" w:rsidP="00D74A93">
      <w:pPr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</w:t>
      </w:r>
      <w:r w:rsidR="00D74A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66CC9" w:rsidRPr="00C66C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0614C">
        <w:rPr>
          <w:rFonts w:ascii="Arial" w:eastAsia="Calibri" w:hAnsi="Arial" w:cs="Arial"/>
          <w:sz w:val="24"/>
          <w:szCs w:val="24"/>
          <w:lang w:eastAsia="en-US"/>
        </w:rPr>
        <w:t>«О бюджете Девицкого сельского поселения на 2018 год и на плановый период 2019 и 2020 годов»</w:t>
      </w:r>
    </w:p>
    <w:p w:rsidR="0080614C" w:rsidRPr="0080614C" w:rsidRDefault="00BD2626" w:rsidP="00D74A93">
      <w:pPr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Pr="00BD2626">
        <w:rPr>
          <w:rFonts w:ascii="Arial" w:eastAsia="Calibri" w:hAnsi="Arial" w:cs="Arial"/>
          <w:sz w:val="24"/>
          <w:szCs w:val="24"/>
          <w:lang w:eastAsia="en-US"/>
        </w:rPr>
        <w:t>26.12.2017 года № 105</w:t>
      </w:r>
    </w:p>
    <w:p w:rsidR="0080614C" w:rsidRPr="0080614C" w:rsidRDefault="0080614C" w:rsidP="00D74A93">
      <w:pPr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sz w:val="24"/>
          <w:szCs w:val="24"/>
          <w:lang w:eastAsia="en-US"/>
        </w:rPr>
        <w:t>(в редакции от 26.11.2018г. № 154)</w:t>
      </w:r>
    </w:p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0614C" w:rsidRPr="0080614C" w:rsidRDefault="0080614C" w:rsidP="0080614C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Девицкого сельского поселения на 2018 год и на плановый период 2019 и 2020 годов</w:t>
      </w:r>
    </w:p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0614C" w:rsidRPr="0080614C" w:rsidRDefault="0080614C" w:rsidP="0080614C">
      <w:pPr>
        <w:ind w:firstLine="709"/>
        <w:jc w:val="right"/>
        <w:rPr>
          <w:rFonts w:ascii="Arial" w:eastAsia="Calibri" w:hAnsi="Arial" w:cs="Arial"/>
          <w:bCs/>
          <w:lang w:eastAsia="en-US"/>
        </w:rPr>
      </w:pPr>
      <w:r w:rsidRPr="0080614C">
        <w:rPr>
          <w:rFonts w:ascii="Arial" w:eastAsia="Calibri" w:hAnsi="Arial" w:cs="Arial"/>
          <w:bCs/>
          <w:color w:val="000000"/>
        </w:rPr>
        <w:t>Сумма (тыс. рублей)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275"/>
      </w:tblGrid>
      <w:tr w:rsidR="0080614C" w:rsidRPr="0080614C" w:rsidTr="00BD2626">
        <w:trPr>
          <w:trHeight w:val="20"/>
          <w:tblHeader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proofErr w:type="spellStart"/>
            <w:r w:rsidRPr="0080614C">
              <w:rPr>
                <w:rFonts w:ascii="Arial" w:eastAsia="Calibri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80614C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26289,5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  <w:lang w:val="en-US"/>
              </w:rPr>
              <w:t>20324</w:t>
            </w:r>
            <w:r w:rsidRPr="0080614C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80614C">
              <w:rPr>
                <w:rFonts w:ascii="Arial" w:eastAsia="Calibri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  <w:lang w:val="en-US"/>
              </w:rPr>
              <w:t>20939</w:t>
            </w:r>
            <w:r w:rsidRPr="0080614C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80614C">
              <w:rPr>
                <w:rFonts w:ascii="Arial" w:eastAsia="Calibri" w:hAnsi="Arial" w:cs="Arial"/>
                <w:bCs/>
                <w:color w:val="000000"/>
                <w:lang w:val="en-US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keepNext/>
              <w:jc w:val="both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80614C">
              <w:rPr>
                <w:rFonts w:ascii="Arial" w:eastAsia="Calibri" w:hAnsi="Arial" w:cs="Arial"/>
                <w:bCs/>
                <w:iCs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0614C">
              <w:rPr>
                <w:rFonts w:ascii="Arial" w:eastAsia="Calibri" w:hAnsi="Arial" w:cs="Arial"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3633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01 6 01 92020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1582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5113,5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</w:t>
            </w: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0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«Мероприятия по благоустройству территории»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10667,1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Муниципальная программа Девицкого сельского поселения «Организация предоставления населению жилищно-коммунальных услуг, благоустройство </w:t>
            </w: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«Мероприятия по ремонту и содержанию инженерных сооружений и коммуникаций»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2231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6072,5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6300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«Мероприятия по обслуживанию сетей уличного освещения»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«Мероприятия по благоустройству территории»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2472,5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«Прочие мероприятия по благоустройству»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1250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1250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0614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 914 05 02 02 1 00 00000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2363,5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6237,6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4703,7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Расходы на осуществление мероприятий Доплаты к пенсиям </w:t>
            </w: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449,7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80614C">
              <w:rPr>
                <w:rFonts w:ascii="Arial" w:eastAsia="Calibri" w:hAnsi="Arial" w:cs="Arial"/>
                <w:bCs/>
                <w:color w:val="000000"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80614C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80614C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80614C" w:rsidRPr="0080614C" w:rsidTr="00BD2626">
        <w:trPr>
          <w:trHeight w:val="20"/>
        </w:trPr>
        <w:tc>
          <w:tcPr>
            <w:tcW w:w="7444" w:type="dxa"/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Процентные платежи по муниципальному долгу</w:t>
            </w:r>
          </w:p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708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9" w:type="dxa"/>
            <w:noWrap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80614C" w:rsidRPr="0080614C" w:rsidRDefault="0080614C" w:rsidP="0080614C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0614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</w:tbl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614C" w:rsidRDefault="0080614C" w:rsidP="009D27CC">
      <w:pPr>
        <w:ind w:firstLine="709"/>
        <w:jc w:val="both"/>
        <w:rPr>
          <w:rFonts w:ascii="Arial" w:hAnsi="Arial" w:cs="Arial"/>
          <w:sz w:val="24"/>
          <w:szCs w:val="24"/>
        </w:rPr>
        <w:sectPr w:rsidR="0080614C" w:rsidSect="00D74A93">
          <w:headerReference w:type="default" r:id="rId11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80614C" w:rsidRPr="0080614C" w:rsidRDefault="0080614C" w:rsidP="00C66CC9">
      <w:pPr>
        <w:ind w:left="978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80614C" w:rsidRPr="0080614C" w:rsidRDefault="0080614C" w:rsidP="00C66CC9">
      <w:pPr>
        <w:ind w:left="978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2018 год и на плановый период 2019 и 2020 годов»</w:t>
      </w:r>
    </w:p>
    <w:p w:rsidR="00BD2626" w:rsidRDefault="0080614C" w:rsidP="00C66CC9">
      <w:pPr>
        <w:ind w:left="978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bookmarkStart w:id="0" w:name="_GoBack"/>
      <w:bookmarkEnd w:id="0"/>
      <w:r w:rsidR="00BD2626" w:rsidRPr="00BD2626">
        <w:rPr>
          <w:rFonts w:ascii="Arial" w:eastAsia="Calibri" w:hAnsi="Arial" w:cs="Arial"/>
          <w:bCs/>
          <w:sz w:val="24"/>
          <w:szCs w:val="24"/>
          <w:lang w:eastAsia="en-US"/>
        </w:rPr>
        <w:t>26.12.2017 года № 105</w:t>
      </w:r>
    </w:p>
    <w:p w:rsidR="0080614C" w:rsidRPr="0080614C" w:rsidRDefault="0080614C" w:rsidP="00C66CC9">
      <w:pPr>
        <w:ind w:left="978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26.11.2018г. № 154)</w:t>
      </w:r>
    </w:p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0614C" w:rsidRPr="0080614C" w:rsidRDefault="0080614C" w:rsidP="0080614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0614C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 2018 год и на плановый период 2019 и 2020 годов</w:t>
      </w:r>
    </w:p>
    <w:p w:rsidR="0080614C" w:rsidRPr="0080614C" w:rsidRDefault="0080614C" w:rsidP="0080614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0614C" w:rsidRPr="0080614C" w:rsidRDefault="0080614C" w:rsidP="0080614C">
      <w:pPr>
        <w:ind w:firstLine="709"/>
        <w:jc w:val="right"/>
        <w:rPr>
          <w:rFonts w:ascii="Arial" w:eastAsia="Calibri" w:hAnsi="Arial" w:cs="Arial"/>
          <w:bCs/>
          <w:lang w:eastAsia="en-US"/>
        </w:rPr>
      </w:pPr>
      <w:r w:rsidRPr="0080614C">
        <w:rPr>
          <w:rFonts w:ascii="Arial" w:eastAsia="Calibri" w:hAnsi="Arial" w:cs="Arial"/>
          <w:bCs/>
        </w:rPr>
        <w:t>Сумма (</w:t>
      </w:r>
      <w:proofErr w:type="spellStart"/>
      <w:r w:rsidRPr="0080614C">
        <w:rPr>
          <w:rFonts w:ascii="Arial" w:eastAsia="Calibri" w:hAnsi="Arial" w:cs="Arial"/>
          <w:bCs/>
        </w:rPr>
        <w:t>тыс</w:t>
      </w:r>
      <w:proofErr w:type="gramStart"/>
      <w:r w:rsidRPr="0080614C">
        <w:rPr>
          <w:rFonts w:ascii="Arial" w:eastAsia="Calibri" w:hAnsi="Arial" w:cs="Arial"/>
          <w:bCs/>
        </w:rPr>
        <w:t>.р</w:t>
      </w:r>
      <w:proofErr w:type="gramEnd"/>
      <w:r w:rsidRPr="0080614C">
        <w:rPr>
          <w:rFonts w:ascii="Arial" w:eastAsia="Calibri" w:hAnsi="Arial" w:cs="Arial"/>
          <w:bCs/>
        </w:rPr>
        <w:t>ублей</w:t>
      </w:r>
      <w:proofErr w:type="spellEnd"/>
      <w:r w:rsidRPr="0080614C">
        <w:rPr>
          <w:rFonts w:ascii="Arial" w:eastAsia="Calibri" w:hAnsi="Arial" w:cs="Arial"/>
          <w:bCs/>
        </w:rPr>
        <w:t>)</w:t>
      </w:r>
    </w:p>
    <w:tbl>
      <w:tblPr>
        <w:tblW w:w="15098" w:type="dxa"/>
        <w:jc w:val="center"/>
        <w:tblLayout w:type="fixed"/>
        <w:tblLook w:val="00A0" w:firstRow="1" w:lastRow="0" w:firstColumn="1" w:lastColumn="0" w:noHBand="0" w:noVBand="0"/>
      </w:tblPr>
      <w:tblGrid>
        <w:gridCol w:w="690"/>
        <w:gridCol w:w="6895"/>
        <w:gridCol w:w="2127"/>
        <w:gridCol w:w="708"/>
        <w:gridCol w:w="567"/>
        <w:gridCol w:w="567"/>
        <w:gridCol w:w="1326"/>
        <w:gridCol w:w="1084"/>
        <w:gridCol w:w="1134"/>
      </w:tblGrid>
      <w:tr w:rsidR="0080614C" w:rsidRPr="0080614C" w:rsidTr="00BD2626">
        <w:trPr>
          <w:trHeight w:val="470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 xml:space="preserve">№ </w:t>
            </w:r>
            <w:proofErr w:type="gramStart"/>
            <w:r w:rsidRPr="0080614C">
              <w:rPr>
                <w:rFonts w:ascii="Arial" w:eastAsia="Calibri" w:hAnsi="Arial" w:cs="Arial"/>
                <w:bCs/>
              </w:rPr>
              <w:t>п</w:t>
            </w:r>
            <w:proofErr w:type="gramEnd"/>
            <w:r w:rsidRPr="0080614C">
              <w:rPr>
                <w:rFonts w:ascii="Arial" w:eastAsia="Calibri" w:hAnsi="Arial" w:cs="Arial"/>
                <w:bCs/>
              </w:rPr>
              <w:t>/п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80614C">
              <w:rPr>
                <w:rFonts w:ascii="Arial" w:eastAsia="Calibri" w:hAnsi="Arial" w:cs="Arial"/>
                <w:bCs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2018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2020 год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26289,5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20939,7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4271,3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4132,6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4180,9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301,2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80614C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80614C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301,2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301,2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3821,6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3878,9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188,3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192,9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172,2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168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24,9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831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2768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2855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1582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1465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877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100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309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(Обслуживание муниципального долга)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10667,1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10163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11539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80614C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80614C">
              <w:rPr>
                <w:rFonts w:ascii="Arial" w:eastAsia="Calibri" w:hAnsi="Arial" w:cs="Arial"/>
                <w:lang w:eastAsia="en-US"/>
              </w:rPr>
              <w:t xml:space="preserve">, газо- и водоснабжения </w:t>
            </w:r>
            <w:proofErr w:type="spellStart"/>
            <w:r w:rsidRPr="0080614C">
              <w:rPr>
                <w:rFonts w:ascii="Arial" w:eastAsia="Calibri" w:hAnsi="Arial" w:cs="Arial"/>
                <w:lang w:eastAsia="en-US"/>
              </w:rPr>
              <w:t>населения,водотведения</w:t>
            </w:r>
            <w:proofErr w:type="spellEnd"/>
            <w:r w:rsidRPr="0080614C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6884,6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5126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5502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2231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2702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80614C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2231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2702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2800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2300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2800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80614C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2353,6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3782,5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5980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27</w:t>
            </w:r>
            <w:r w:rsidRPr="0080614C">
              <w:rPr>
                <w:rFonts w:ascii="Arial" w:eastAsia="Calibri" w:hAnsi="Arial" w:cs="Arial"/>
                <w:lang w:val="en-US" w:eastAsia="en-US"/>
              </w:rPr>
              <w:t>5</w:t>
            </w:r>
            <w:r w:rsidRPr="0080614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3950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27</w:t>
            </w:r>
            <w:r w:rsidRPr="0080614C">
              <w:rPr>
                <w:rFonts w:ascii="Arial" w:eastAsia="Calibri" w:hAnsi="Arial" w:cs="Arial"/>
                <w:lang w:val="en-US" w:eastAsia="en-US"/>
              </w:rPr>
              <w:t>5</w:t>
            </w:r>
            <w:r w:rsidRPr="0080614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3950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80614C">
              <w:rPr>
                <w:rFonts w:ascii="Arial" w:eastAsia="Calibri" w:hAnsi="Arial" w:cs="Arial"/>
                <w:lang w:val="en-US" w:eastAsia="en-US"/>
              </w:rPr>
              <w:t>11.1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15,6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80614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0614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14,4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Прочие мероприятия по благоустройству (Закупка товаров, работ и </w:t>
            </w:r>
            <w:r w:rsidRPr="0080614C">
              <w:rPr>
                <w:rFonts w:ascii="Arial" w:eastAsia="Calibri" w:hAnsi="Arial" w:cs="Arial"/>
                <w:lang w:eastAsia="en-US"/>
              </w:rPr>
              <w:lastRenderedPageBreak/>
              <w:t>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2000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lastRenderedPageBreak/>
              <w:t>2.3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7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7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02 3 01 09601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7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80614C" w:rsidRPr="0080614C" w:rsidTr="00BD2626">
        <w:trPr>
          <w:trHeight w:val="92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80614C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 xml:space="preserve">Муниципальная программа Девицкого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1792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1792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1792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</w:rPr>
            </w:pPr>
            <w:r w:rsidRPr="0080614C">
              <w:rPr>
                <w:rFonts w:ascii="Arial" w:eastAsia="Calibri" w:hAnsi="Arial" w:cs="Arial"/>
              </w:rPr>
              <w:t>1792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80614C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80614C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80614C">
              <w:rPr>
                <w:rFonts w:ascii="Arial" w:eastAsia="Calibri" w:hAnsi="Arial" w:cs="Arial"/>
                <w:lang w:val="en-US" w:eastAsia="en-US"/>
              </w:rPr>
              <w:t>6237.6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1531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bCs/>
              </w:rPr>
            </w:pPr>
            <w:r w:rsidRPr="0080614C">
              <w:rPr>
                <w:rFonts w:ascii="Arial" w:eastAsia="Calibri" w:hAnsi="Arial" w:cs="Arial"/>
                <w:bCs/>
              </w:rPr>
              <w:t>1531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val="en-US" w:eastAsia="ar-SA"/>
              </w:rPr>
              <w:t>4703.7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val="en-US" w:eastAsia="ar-SA"/>
              </w:rPr>
              <w:t>386.1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80614C" w:rsidRPr="0080614C" w:rsidTr="00BD2626">
        <w:trPr>
          <w:trHeight w:val="2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t xml:space="preserve">Расходы на обеспечение деятельности (оказание услуг) </w:t>
            </w: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>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0614C">
              <w:rPr>
                <w:rFonts w:ascii="Arial" w:eastAsia="Calibri" w:hAnsi="Arial" w:cs="Arial"/>
                <w:lang w:eastAsia="ar-SA"/>
              </w:rPr>
              <w:lastRenderedPageBreak/>
              <w:t xml:space="preserve">04 1 02 </w:t>
            </w:r>
            <w:r w:rsidRPr="0080614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0614C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0614C">
              <w:rPr>
                <w:rFonts w:ascii="Arial" w:eastAsia="Calibri" w:hAnsi="Arial" w:cs="Arial"/>
                <w:lang w:val="en-US" w:eastAsia="ar-SA"/>
              </w:rPr>
              <w:t>2.9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4C" w:rsidRPr="0080614C" w:rsidRDefault="0080614C" w:rsidP="0080614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0614C" w:rsidRPr="0080614C" w:rsidRDefault="0080614C" w:rsidP="0080614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0614C" w:rsidRDefault="0080614C" w:rsidP="009D27CC">
      <w:pPr>
        <w:ind w:firstLine="709"/>
        <w:jc w:val="both"/>
        <w:rPr>
          <w:rFonts w:ascii="Arial" w:hAnsi="Arial" w:cs="Arial"/>
          <w:sz w:val="24"/>
          <w:szCs w:val="24"/>
        </w:rPr>
        <w:sectPr w:rsidR="0080614C" w:rsidSect="00D74A93">
          <w:headerReference w:type="default" r:id="rId12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lastRenderedPageBreak/>
        <w:t>26.11.2018г.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2626">
        <w:rPr>
          <w:rFonts w:ascii="Arial" w:hAnsi="Arial" w:cs="Arial"/>
          <w:sz w:val="24"/>
          <w:szCs w:val="24"/>
        </w:rPr>
        <w:t>с</w:t>
      </w:r>
      <w:proofErr w:type="gramEnd"/>
      <w:r w:rsidRPr="00BD2626">
        <w:rPr>
          <w:rFonts w:ascii="Arial" w:hAnsi="Arial" w:cs="Arial"/>
          <w:sz w:val="24"/>
          <w:szCs w:val="24"/>
        </w:rPr>
        <w:t>. Девица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А К Т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Об обнародовании решения № 15</w:t>
      </w:r>
      <w:r>
        <w:rPr>
          <w:rFonts w:ascii="Arial" w:hAnsi="Arial" w:cs="Arial"/>
          <w:sz w:val="24"/>
          <w:szCs w:val="24"/>
        </w:rPr>
        <w:t>4</w:t>
      </w:r>
      <w:r w:rsidRPr="00BD2626">
        <w:rPr>
          <w:rFonts w:ascii="Arial" w:hAnsi="Arial" w:cs="Arial"/>
          <w:sz w:val="24"/>
          <w:szCs w:val="24"/>
        </w:rPr>
        <w:t xml:space="preserve"> принятого на 42-м заседании 42-й сессии Совета народных депутатов Девицкого сельского поселения Семилукского муниципального района Воронежской области от 26 ноября 2018 года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Мы, нижеподписавшиеся: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 xml:space="preserve"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1. 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– ЧИРКОВА ТАТЬЯНА ДМИТРИЕВНА, инспектор администрации Девицкого сельского поселения, 26.12.1997 года рождения, зарегистрирована по месту жительства по адресу: Воронежская область Семилукский район село Девица улица Победа д.85.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 II </w:t>
      </w:r>
      <w:proofErr w:type="spellStart"/>
      <w:r w:rsidRPr="00BD2626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BD2626">
        <w:rPr>
          <w:rFonts w:ascii="Arial" w:hAnsi="Arial" w:cs="Arial"/>
          <w:sz w:val="24"/>
          <w:szCs w:val="24"/>
        </w:rPr>
        <w:t xml:space="preserve"> переулок дом 9 квартира 15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обнародовали копию решения № 15</w:t>
      </w:r>
      <w:r>
        <w:rPr>
          <w:rFonts w:ascii="Arial" w:hAnsi="Arial" w:cs="Arial"/>
          <w:sz w:val="24"/>
          <w:szCs w:val="24"/>
        </w:rPr>
        <w:t>4</w:t>
      </w:r>
      <w:r w:rsidRPr="00BD262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</w:t>
      </w:r>
      <w:r>
        <w:rPr>
          <w:rFonts w:ascii="Arial" w:hAnsi="Arial" w:cs="Arial"/>
          <w:sz w:val="24"/>
          <w:szCs w:val="24"/>
        </w:rPr>
        <w:t>ановый период 2019 и 2020 годов</w:t>
      </w:r>
      <w:r w:rsidRPr="00BD2626">
        <w:rPr>
          <w:rFonts w:ascii="Arial" w:hAnsi="Arial" w:cs="Arial"/>
          <w:sz w:val="24"/>
          <w:szCs w:val="24"/>
        </w:rPr>
        <w:t>»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принятого на 42-м заседании 42-й сессии Совета народных депутатов Девицкого сельского поселения Семилукского муниципального района Воронежской области от 26 ноября 2018 года.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Обнародование произведено путем размещения на информационных стендах.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>О чем составлен акт.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 xml:space="preserve">Подписи: _____________________ Сахарова Г.А. 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 xml:space="preserve">Подписи: _____________________ </w:t>
      </w:r>
      <w:proofErr w:type="spellStart"/>
      <w:r w:rsidRPr="00BD2626">
        <w:rPr>
          <w:rFonts w:ascii="Arial" w:hAnsi="Arial" w:cs="Arial"/>
          <w:sz w:val="24"/>
          <w:szCs w:val="24"/>
        </w:rPr>
        <w:t>Чиркова</w:t>
      </w:r>
      <w:proofErr w:type="spellEnd"/>
      <w:r w:rsidRPr="00BD2626">
        <w:rPr>
          <w:rFonts w:ascii="Arial" w:hAnsi="Arial" w:cs="Arial"/>
          <w:sz w:val="24"/>
          <w:szCs w:val="24"/>
        </w:rPr>
        <w:t xml:space="preserve"> Т.Д.</w:t>
      </w: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626" w:rsidRPr="00BD2626" w:rsidRDefault="00BD2626" w:rsidP="00BD26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2626">
        <w:rPr>
          <w:rFonts w:ascii="Arial" w:hAnsi="Arial" w:cs="Arial"/>
          <w:sz w:val="24"/>
          <w:szCs w:val="24"/>
        </w:rPr>
        <w:t xml:space="preserve">Подписи: _____________________ </w:t>
      </w:r>
      <w:proofErr w:type="spellStart"/>
      <w:r w:rsidRPr="00BD2626">
        <w:rPr>
          <w:rFonts w:ascii="Arial" w:hAnsi="Arial" w:cs="Arial"/>
          <w:sz w:val="24"/>
          <w:szCs w:val="24"/>
        </w:rPr>
        <w:t>Беленова</w:t>
      </w:r>
      <w:proofErr w:type="spellEnd"/>
      <w:r w:rsidRPr="00BD2626">
        <w:rPr>
          <w:rFonts w:ascii="Arial" w:hAnsi="Arial" w:cs="Arial"/>
          <w:sz w:val="24"/>
          <w:szCs w:val="24"/>
        </w:rPr>
        <w:t xml:space="preserve"> И.А. </w:t>
      </w:r>
    </w:p>
    <w:p w:rsidR="004A6433" w:rsidRDefault="004A6433" w:rsidP="009D27C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A6433" w:rsidSect="00D74A93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A1" w:rsidRDefault="00A576A1">
      <w:r>
        <w:separator/>
      </w:r>
    </w:p>
  </w:endnote>
  <w:endnote w:type="continuationSeparator" w:id="0">
    <w:p w:rsidR="00A576A1" w:rsidRDefault="00A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26" w:rsidRDefault="00BD262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2626" w:rsidRDefault="00BD2626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A1" w:rsidRDefault="00A576A1">
      <w:r>
        <w:separator/>
      </w:r>
    </w:p>
  </w:footnote>
  <w:footnote w:type="continuationSeparator" w:id="0">
    <w:p w:rsidR="00A576A1" w:rsidRDefault="00A5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26" w:rsidRDefault="00BD2626" w:rsidP="00BD2626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2626" w:rsidRDefault="00BD2626" w:rsidP="00BD2626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26" w:rsidRDefault="00BD2626" w:rsidP="00BD2626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C5293">
      <w:rPr>
        <w:rStyle w:val="af7"/>
        <w:noProof/>
      </w:rPr>
      <w:t>7</w:t>
    </w:r>
    <w:r>
      <w:rPr>
        <w:rStyle w:val="af7"/>
      </w:rPr>
      <w:fldChar w:fldCharType="end"/>
    </w:r>
  </w:p>
  <w:p w:rsidR="00BD2626" w:rsidRDefault="00BD2626" w:rsidP="00BD2626">
    <w:pPr>
      <w:pStyle w:val="af3"/>
      <w:ind w:right="360"/>
    </w:pPr>
  </w:p>
  <w:p w:rsidR="00BD2626" w:rsidRDefault="00BD262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26" w:rsidRDefault="00BD2626" w:rsidP="00BD2626">
    <w:pPr>
      <w:pStyle w:val="af3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C5293">
      <w:rPr>
        <w:rStyle w:val="af7"/>
        <w:noProof/>
      </w:rPr>
      <w:t>12</w:t>
    </w:r>
    <w:r>
      <w:rPr>
        <w:rStyle w:val="af7"/>
      </w:rPr>
      <w:fldChar w:fldCharType="end"/>
    </w:r>
  </w:p>
  <w:p w:rsidR="00BD2626" w:rsidRDefault="00BD2626" w:rsidP="00BD2626">
    <w:pPr>
      <w:pStyle w:val="af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26" w:rsidRDefault="00BD2626" w:rsidP="00BD2626">
    <w:pPr>
      <w:pStyle w:val="af3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C5293">
      <w:rPr>
        <w:rStyle w:val="af7"/>
        <w:noProof/>
      </w:rPr>
      <w:t>16</w:t>
    </w:r>
    <w:r>
      <w:rPr>
        <w:rStyle w:val="af7"/>
      </w:rPr>
      <w:fldChar w:fldCharType="end"/>
    </w:r>
  </w:p>
  <w:p w:rsidR="00BD2626" w:rsidRDefault="00BD2626" w:rsidP="00BD2626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32322"/>
    <w:rsid w:val="0003556C"/>
    <w:rsid w:val="00095BAD"/>
    <w:rsid w:val="000A650F"/>
    <w:rsid w:val="000E03EF"/>
    <w:rsid w:val="000E10E7"/>
    <w:rsid w:val="000F1318"/>
    <w:rsid w:val="000F2E52"/>
    <w:rsid w:val="00103616"/>
    <w:rsid w:val="00115A7F"/>
    <w:rsid w:val="00122219"/>
    <w:rsid w:val="0012310E"/>
    <w:rsid w:val="0012515B"/>
    <w:rsid w:val="00134A1D"/>
    <w:rsid w:val="00144113"/>
    <w:rsid w:val="0016140E"/>
    <w:rsid w:val="0016425D"/>
    <w:rsid w:val="00167612"/>
    <w:rsid w:val="001C5816"/>
    <w:rsid w:val="001D4F3A"/>
    <w:rsid w:val="001E3087"/>
    <w:rsid w:val="0021576F"/>
    <w:rsid w:val="00245CC3"/>
    <w:rsid w:val="0024792D"/>
    <w:rsid w:val="00263B06"/>
    <w:rsid w:val="00265EEC"/>
    <w:rsid w:val="002678D4"/>
    <w:rsid w:val="002A1BE8"/>
    <w:rsid w:val="002B54DA"/>
    <w:rsid w:val="002F2E38"/>
    <w:rsid w:val="002F5CDC"/>
    <w:rsid w:val="00325541"/>
    <w:rsid w:val="0034054E"/>
    <w:rsid w:val="003442AB"/>
    <w:rsid w:val="003503AA"/>
    <w:rsid w:val="00370088"/>
    <w:rsid w:val="00395A78"/>
    <w:rsid w:val="003C7C7E"/>
    <w:rsid w:val="003F1E98"/>
    <w:rsid w:val="00416B35"/>
    <w:rsid w:val="00425084"/>
    <w:rsid w:val="00434606"/>
    <w:rsid w:val="004450A7"/>
    <w:rsid w:val="00455EBD"/>
    <w:rsid w:val="004672E8"/>
    <w:rsid w:val="00473CB1"/>
    <w:rsid w:val="004817DE"/>
    <w:rsid w:val="004A6433"/>
    <w:rsid w:val="004C08E1"/>
    <w:rsid w:val="004E11F4"/>
    <w:rsid w:val="004F15A9"/>
    <w:rsid w:val="005134FC"/>
    <w:rsid w:val="00533B79"/>
    <w:rsid w:val="00545056"/>
    <w:rsid w:val="00546A7E"/>
    <w:rsid w:val="00550001"/>
    <w:rsid w:val="00560210"/>
    <w:rsid w:val="00561780"/>
    <w:rsid w:val="00570788"/>
    <w:rsid w:val="005850AE"/>
    <w:rsid w:val="00592A9F"/>
    <w:rsid w:val="0059654C"/>
    <w:rsid w:val="005B2BB8"/>
    <w:rsid w:val="005E19A8"/>
    <w:rsid w:val="0061148B"/>
    <w:rsid w:val="006A65C5"/>
    <w:rsid w:val="006B6A1A"/>
    <w:rsid w:val="006D6CBC"/>
    <w:rsid w:val="006E39CD"/>
    <w:rsid w:val="00711B50"/>
    <w:rsid w:val="00713E44"/>
    <w:rsid w:val="007142F2"/>
    <w:rsid w:val="00731B75"/>
    <w:rsid w:val="007323FA"/>
    <w:rsid w:val="00740997"/>
    <w:rsid w:val="00753BCE"/>
    <w:rsid w:val="00774A9E"/>
    <w:rsid w:val="007948F5"/>
    <w:rsid w:val="007A5C65"/>
    <w:rsid w:val="007A688D"/>
    <w:rsid w:val="007B6B8E"/>
    <w:rsid w:val="007B70DE"/>
    <w:rsid w:val="007E2B35"/>
    <w:rsid w:val="0080614C"/>
    <w:rsid w:val="008469BB"/>
    <w:rsid w:val="0086303B"/>
    <w:rsid w:val="00881D47"/>
    <w:rsid w:val="0088351C"/>
    <w:rsid w:val="0088357B"/>
    <w:rsid w:val="008835A3"/>
    <w:rsid w:val="008F7516"/>
    <w:rsid w:val="008F7870"/>
    <w:rsid w:val="009241E1"/>
    <w:rsid w:val="009270BA"/>
    <w:rsid w:val="00927E17"/>
    <w:rsid w:val="00933CF6"/>
    <w:rsid w:val="009514AF"/>
    <w:rsid w:val="009A14F7"/>
    <w:rsid w:val="009C22C0"/>
    <w:rsid w:val="009D27CC"/>
    <w:rsid w:val="009D7403"/>
    <w:rsid w:val="00A4128B"/>
    <w:rsid w:val="00A43F33"/>
    <w:rsid w:val="00A45E88"/>
    <w:rsid w:val="00A46935"/>
    <w:rsid w:val="00A576A1"/>
    <w:rsid w:val="00A64FC9"/>
    <w:rsid w:val="00AB278D"/>
    <w:rsid w:val="00AC735C"/>
    <w:rsid w:val="00AE045C"/>
    <w:rsid w:val="00AF3466"/>
    <w:rsid w:val="00B335D6"/>
    <w:rsid w:val="00B41D12"/>
    <w:rsid w:val="00B80B73"/>
    <w:rsid w:val="00B914F9"/>
    <w:rsid w:val="00B92814"/>
    <w:rsid w:val="00BA2B79"/>
    <w:rsid w:val="00BA723F"/>
    <w:rsid w:val="00BD2626"/>
    <w:rsid w:val="00C06D2C"/>
    <w:rsid w:val="00C101CE"/>
    <w:rsid w:val="00C66CC9"/>
    <w:rsid w:val="00C846B0"/>
    <w:rsid w:val="00CA17F8"/>
    <w:rsid w:val="00CA6B66"/>
    <w:rsid w:val="00CC178C"/>
    <w:rsid w:val="00D1280C"/>
    <w:rsid w:val="00D579A4"/>
    <w:rsid w:val="00D74A93"/>
    <w:rsid w:val="00D96F82"/>
    <w:rsid w:val="00DA69F0"/>
    <w:rsid w:val="00DB35CE"/>
    <w:rsid w:val="00DB41C4"/>
    <w:rsid w:val="00E1341C"/>
    <w:rsid w:val="00E44A39"/>
    <w:rsid w:val="00E469F1"/>
    <w:rsid w:val="00E67A47"/>
    <w:rsid w:val="00E84724"/>
    <w:rsid w:val="00E908C5"/>
    <w:rsid w:val="00E96207"/>
    <w:rsid w:val="00EC27D3"/>
    <w:rsid w:val="00EC5293"/>
    <w:rsid w:val="00ED500B"/>
    <w:rsid w:val="00ED5451"/>
    <w:rsid w:val="00EE0DDF"/>
    <w:rsid w:val="00F108B3"/>
    <w:rsid w:val="00F72299"/>
    <w:rsid w:val="00FB6C33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061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06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061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0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0614C"/>
  </w:style>
  <w:style w:type="numbering" w:customStyle="1" w:styleId="11">
    <w:name w:val="Нет списка1"/>
    <w:next w:val="a2"/>
    <w:uiPriority w:val="99"/>
    <w:semiHidden/>
    <w:unhideWhenUsed/>
    <w:rsid w:val="0080614C"/>
  </w:style>
  <w:style w:type="numbering" w:customStyle="1" w:styleId="23">
    <w:name w:val="Нет списка2"/>
    <w:next w:val="a2"/>
    <w:uiPriority w:val="99"/>
    <w:semiHidden/>
    <w:unhideWhenUsed/>
    <w:rsid w:val="0080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061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06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061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0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0614C"/>
  </w:style>
  <w:style w:type="numbering" w:customStyle="1" w:styleId="11">
    <w:name w:val="Нет списка1"/>
    <w:next w:val="a2"/>
    <w:uiPriority w:val="99"/>
    <w:semiHidden/>
    <w:unhideWhenUsed/>
    <w:rsid w:val="0080614C"/>
  </w:style>
  <w:style w:type="numbering" w:customStyle="1" w:styleId="23">
    <w:name w:val="Нет списка2"/>
    <w:next w:val="a2"/>
    <w:uiPriority w:val="99"/>
    <w:semiHidden/>
    <w:unhideWhenUsed/>
    <w:rsid w:val="0080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30</cp:revision>
  <cp:lastPrinted>2018-11-28T06:28:00Z</cp:lastPrinted>
  <dcterms:created xsi:type="dcterms:W3CDTF">2017-12-14T12:42:00Z</dcterms:created>
  <dcterms:modified xsi:type="dcterms:W3CDTF">2018-11-28T06:38:00Z</dcterms:modified>
</cp:coreProperties>
</file>