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b/>
          <w:sz w:val="28"/>
          <w:szCs w:val="28"/>
        </w:rPr>
      </w:pPr>
      <w:r>
        <w:rPr>
          <w:lang w:val="ru-RU" w:eastAsia="ru-RU"/>
        </w:rPr>
        <w:drawing>
          <wp:inline distT="0" distB="0" distL="0" distR="0">
            <wp:extent cx="5334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АДМИНИСТРАЦИЯ МУНИЦИПАЛЬНОГО ОБРАЗОВАНИЯ</w:t>
      </w: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СОВЕТСКОЕ ГОРОДСКОЕ ПОСЕЛЕНИЕ</w:t>
      </w: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СОВЕТСКОГО РАЙОНА КИРОВСКОЙ ОБЛАСТИ</w:t>
      </w: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ПОСТАНОВЛЕНИЕ </w:t>
      </w:r>
    </w:p>
    <w:p>
      <w:pPr>
        <w:spacing w:after="0"/>
        <w:jc w:val="both"/>
        <w:rPr>
          <w:rFonts w:ascii="Times New Roman" w:hAnsi="Times New Roman" w:cs="Times New Roman"/>
          <w:lang w:val="ru-RU"/>
        </w:rPr>
      </w:pPr>
      <w:r>
        <w:rPr>
          <w:rFonts w:hint="default" w:ascii="Times New Roman" w:hAnsi="Times New Roman" w:cs="Times New Roman"/>
          <w:lang w:val="ru-RU"/>
        </w:rPr>
        <w:t xml:space="preserve">30.10.2019 </w:t>
      </w:r>
      <w:r>
        <w:rPr>
          <w:rFonts w:ascii="Times New Roman" w:hAnsi="Times New Roman" w:cs="Times New Roman"/>
          <w:lang w:val="ru-RU"/>
        </w:rPr>
        <w:t xml:space="preserve">                                                     </w:t>
      </w:r>
      <w:r>
        <w:rPr>
          <w:rFonts w:hint="default" w:ascii="Times New Roman" w:hAnsi="Times New Roman" w:cs="Times New Roman"/>
          <w:lang w:val="ru-RU"/>
        </w:rPr>
        <w:t xml:space="preserve">            </w:t>
      </w:r>
      <w:r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№</w:t>
      </w:r>
      <w:r>
        <w:rPr>
          <w:rFonts w:ascii="Times New Roman" w:hAnsi="Times New Roman" w:cs="Times New Roman"/>
          <w:lang w:val="ru-RU"/>
        </w:rPr>
        <w:t xml:space="preserve"> </w:t>
      </w:r>
      <w:r>
        <w:rPr>
          <w:rFonts w:hint="default" w:ascii="Times New Roman" w:hAnsi="Times New Roman" w:cs="Times New Roman"/>
          <w:lang w:val="ru-RU"/>
        </w:rPr>
        <w:t>674</w:t>
      </w:r>
      <w:r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           </w:t>
      </w:r>
    </w:p>
    <w:p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г. Советск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Об утверждении порядка сноса и компенсационной стоимости за снос (повреждение) зеленых насаждений на территории муниципального образования Советское городское поселение Советского района Кировской области</w:t>
      </w:r>
    </w:p>
    <w:p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>
      <w:pPr>
        <w:pStyle w:val="6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</w:t>
      </w:r>
      <w:r>
        <w:rPr>
          <w:rFonts w:ascii="Times New Roman" w:hAnsi="Times New Roman" w:cs="Times New Roman"/>
          <w:sz w:val="24"/>
          <w:szCs w:val="24"/>
          <w:lang w:val="ru-RU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еральным </w:t>
      </w:r>
      <w:r>
        <w:fldChar w:fldCharType="begin"/>
      </w:r>
      <w:r>
        <w:instrText xml:space="preserve"> HYPERLINK "consultantplus://offline/ref=956C297016AD1F7F9E8E04A37FCFF216446BD9BE5CD40DB7703032D627D6C069D45F700C1BC9275E3AF9D527883633A83C8EE273D3u8i5L" </w:instrText>
      </w:r>
      <w:r>
        <w:fldChar w:fldCharType="separate"/>
      </w:r>
      <w:r>
        <w:rPr>
          <w:rFonts w:ascii="Times New Roman" w:hAnsi="Times New Roman" w:cs="Times New Roman"/>
          <w:sz w:val="24"/>
          <w:szCs w:val="24"/>
        </w:rPr>
        <w:t>законом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от 06.10.2003 N 131-ФЗ «Об общих принципах организации местного самоуправления в Российской Федерации", Федеральным </w:t>
      </w:r>
      <w:r>
        <w:fldChar w:fldCharType="begin"/>
      </w:r>
      <w:r>
        <w:instrText xml:space="preserve"> HYPERLINK "consultantplus://offline/ref=956C297016AD1F7F9E8E04A37FCFF2164469DDB55AD60DB7703032D627D6C069D45F70081BCE275E3AF9D527883633A83C8EE273D3u8i5L" </w:instrText>
      </w:r>
      <w:r>
        <w:fldChar w:fldCharType="separate"/>
      </w:r>
      <w:r>
        <w:rPr>
          <w:rFonts w:ascii="Times New Roman" w:hAnsi="Times New Roman" w:cs="Times New Roman"/>
          <w:sz w:val="24"/>
          <w:szCs w:val="24"/>
        </w:rPr>
        <w:t>законом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от 10.01.2002 N 7-ФЗ "Об охране окружающей среды», Законом Кировской области от 29.11.2006 №55-ЗО «Об охране окружающей среды на территории Кировской области», </w:t>
      </w:r>
      <w:r>
        <w:fldChar w:fldCharType="begin"/>
      </w:r>
      <w:r>
        <w:instrText xml:space="preserve"> HYPERLINK "consultantplus://offline/ref=956C297016AD1F7F9E8E1AB86ACFF2164E60DEBA59D850BD78693ED420D99F6CD34E70091BD22D0A75BF802Bu8i3L" </w:instrText>
      </w:r>
      <w:r>
        <w:fldChar w:fldCharType="separate"/>
      </w:r>
      <w:r>
        <w:rPr>
          <w:rFonts w:ascii="Times New Roman" w:hAnsi="Times New Roman" w:cs="Times New Roman"/>
          <w:sz w:val="24"/>
          <w:szCs w:val="24"/>
        </w:rPr>
        <w:t>приказом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Госстроя России от 15.12.1999 N 153 "Об утверждении Правил создания, охраны и содержания зеленых насаждений в городах Российской Федерации", Правилами по благоустройству территории муниципального образования Советское городское поселение, утвержденными решением Думы г.Советска от 22.01.2013 г., </w:t>
      </w:r>
      <w:r>
        <w:fldChar w:fldCharType="begin"/>
      </w:r>
      <w:r>
        <w:instrText xml:space="preserve"> HYPERLINK "consultantplus://offline/ref=956C297016AD1F7F9E8E04B57CA3AE1F476387B15AD704E42B6634817886C63C941F765F5088210B6BBD872E8D3579F878C5ED71DA92CA71B246C9FBuBi7L" </w:instrText>
      </w:r>
      <w:r>
        <w:fldChar w:fldCharType="separate"/>
      </w:r>
      <w:r>
        <w:rPr>
          <w:rFonts w:ascii="Times New Roman" w:hAnsi="Times New Roman" w:cs="Times New Roman"/>
          <w:sz w:val="24"/>
          <w:szCs w:val="24"/>
        </w:rPr>
        <w:t>Уставом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Советское городское поселение Советского района Кировской области, принятым решением Думы г.Советска 19.12.2005 г. №6, администрация муниципального образования Советское городское поселение ПОСТАНОВЛЯЕТ:</w:t>
      </w:r>
    </w:p>
    <w:p>
      <w:pPr>
        <w:pStyle w:val="6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1.Утвердить Порядок сноса и компенсационную стоимость за снос (повреждение) зеленых насаждений на территории муниципального образования Советское городское поселение Кировской области (приложение №1).</w:t>
      </w:r>
    </w:p>
    <w:p>
      <w:pPr>
        <w:pStyle w:val="6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2.Утвердить форму Акта о порядке сноса и компенсационной стоимости за снос (повреждение) зеленых насаждений на территории на территории муниципального образования Советское городское поселение Кировской области (приложение №2).</w:t>
      </w:r>
    </w:p>
    <w:p>
      <w:pPr>
        <w:pStyle w:val="6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3.Контроль за исполнением постановления возложить на инженера по благоустройству и озеленению администрации отдела ЖКХ и муниципальной собственности администрации муниципального образования Советское городское поселение М.И.Панфилову.</w:t>
      </w:r>
    </w:p>
    <w:p>
      <w:pPr>
        <w:pStyle w:val="6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6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6"/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Глава администрации муниципального</w:t>
      </w:r>
    </w:p>
    <w:p>
      <w:pPr>
        <w:pStyle w:val="6"/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образования Советское городское</w:t>
      </w:r>
    </w:p>
    <w:p>
      <w:pPr>
        <w:pStyle w:val="6"/>
        <w:spacing w:after="0"/>
        <w:jc w:val="both"/>
        <w:rPr>
          <w:rFonts w:hint="default"/>
          <w:lang w:val="ru-RU"/>
        </w:rPr>
      </w:pPr>
      <w:r>
        <w:rPr>
          <w:rFonts w:ascii="Times New Roman" w:hAnsi="Times New Roman" w:cs="Times New Roman"/>
          <w:sz w:val="28"/>
          <w:szCs w:val="24"/>
        </w:rPr>
        <w:t>поселение       Н.А.Малк</w:t>
      </w:r>
      <w:r>
        <w:rPr>
          <w:rFonts w:ascii="Times New Roman" w:hAnsi="Times New Roman" w:cs="Times New Roman"/>
          <w:sz w:val="28"/>
          <w:szCs w:val="24"/>
          <w:lang w:val="ru-RU"/>
        </w:rPr>
        <w:t>ов</w:t>
      </w:r>
      <w:bookmarkStart w:id="0" w:name="_GoBack"/>
      <w:bookmarkEnd w:id="0"/>
    </w:p>
    <w:p>
      <w:pPr>
        <w:pStyle w:val="6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>
      <w:pPr>
        <w:pStyle w:val="6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Порядок сноса и компенсационной стоимости за снос (повреждение) зеленых насаждений на территории муниципального образования Советское городское поселение Советского района Кировской области</w:t>
      </w:r>
    </w:p>
    <w:p>
      <w:pPr>
        <w:pStyle w:val="6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8"/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Общие положения</w:t>
      </w:r>
    </w:p>
    <w:p>
      <w:pPr>
        <w:pStyle w:val="6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6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В настоящем Порядке используются следующие основные понятия:</w:t>
      </w:r>
    </w:p>
    <w:p>
      <w:pPr>
        <w:pStyle w:val="6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Аварийное дерево - дерево, которое по своему состоянию или местоположению представляет угрозу для жизни и здоровья человека, сохранности его имущества, наземных коммуникаций и объектов.</w:t>
      </w:r>
    </w:p>
    <w:p>
      <w:pPr>
        <w:pStyle w:val="6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Зеленые насаждения - древесно-кустарниковая и травянистая растительность естественного и искусственного происхождения (включая парки, скверы, сады, газоны, цветники, клумбы, а также отдельно стоящие деревья и кустарники).</w:t>
      </w:r>
    </w:p>
    <w:p>
      <w:pPr>
        <w:pStyle w:val="6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Незаконный снос зеленых насаждений - снос деревьев, кустарников, газонов, цветников, выполненный без предварительного оформления соответствующих разрешительных документов и (или) установленного порядка оплаты их компенсационной стоимости за причиненный ущерб.</w:t>
      </w:r>
    </w:p>
    <w:p>
      <w:pPr>
        <w:pStyle w:val="6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Омолаживающая обрезка - глубокая обрезка ветвей до их базальной (стволовой) части, стимулирующая образование молодых побегов, создающих новую крону.</w:t>
      </w:r>
    </w:p>
    <w:p>
      <w:pPr>
        <w:pStyle w:val="6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Повреждение зеленых насаждений - механическое, термическое, химическое и (или) иное воздействие, которое привело к нарушению целостности кроны, ветвей древесно-кустарниковой растительности, ствола, корневой системы и живого напочвенного покрова и потере декоративных качеств; проведение обрезки в нарушение агротехнических сроков, а также загрязнение почвы на озелененных территориях вредными для растений веществами, не влекущее прекращение роста зеленого насаждения.</w:t>
      </w:r>
    </w:p>
    <w:p>
      <w:pPr>
        <w:pStyle w:val="6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Санитарная обрезка - удаление старых, больных, усыхающих и поврежденных ветвей, а также ветвей, направленных внутрь кроны или сближенных друг с другом.</w:t>
      </w:r>
    </w:p>
    <w:p>
      <w:pPr>
        <w:pStyle w:val="6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Снос зеленых насаждений - повреждение зеленых насаждений, повлекшее прекращение роста.</w:t>
      </w:r>
    </w:p>
    <w:p>
      <w:pPr>
        <w:pStyle w:val="6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Сухостойные зеленые насаждения - деревья и кустарники, рост которых прекращен по причине возраста, болезни, недостаточного ухода или сильного повреждения.</w:t>
      </w:r>
    </w:p>
    <w:p>
      <w:pPr>
        <w:pStyle w:val="6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Уничтожение зеленых насаждений - вырубка и (или) снос, повреждение или выкапывание зеленых насаждений, которые повлекли прекращение их роста, гибель или утрату в качестве элемента ландшафта.</w:t>
      </w:r>
    </w:p>
    <w:p>
      <w:pPr>
        <w:pStyle w:val="6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Формовочная обрезка - придание кроне заданной формы и сохранение ее, а также выравнивание высоты растений, достижение равномерного расположения скелетных ветвей.</w:t>
      </w:r>
    </w:p>
    <w:p>
      <w:pPr>
        <w:pStyle w:val="6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Настоящий Порядок устанавливает порядок сноса и возмещения ущерба за снос (повреждение) зеленых насаждений на территории муниципального образования Советское городское поселение Советского района Кировской области.</w:t>
      </w:r>
    </w:p>
    <w:p>
      <w:pPr>
        <w:pStyle w:val="6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8"/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Порядок получения разрешения на снос зеленых насаждений</w:t>
      </w:r>
    </w:p>
    <w:p>
      <w:pPr>
        <w:pStyle w:val="6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6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С целью получения разрешения на снос зеленых насаждений заинтересованное лицо (далее - заявитель) подает в администрацию муниципального образования Советское городское поселение заявление на снос зеленых насаждений.</w:t>
      </w:r>
    </w:p>
    <w:p>
      <w:pPr>
        <w:pStyle w:val="6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заявлении указываются:</w:t>
      </w:r>
    </w:p>
    <w:p>
      <w:pPr>
        <w:pStyle w:val="6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фамилия, имя, отчество, адрес места жительства заявителя (в случае, если заявителем является физическое лицо);</w:t>
      </w:r>
    </w:p>
    <w:p>
      <w:pPr>
        <w:pStyle w:val="6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полное и сокращенное (в случае, если имеется) наименование и организационно-правовая форма юридического лица, адрес его места нахождения (в случае, если заявителем является юридическое лицо);</w:t>
      </w:r>
    </w:p>
    <w:p>
      <w:pPr>
        <w:pStyle w:val="6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адрес места нахождения земельного участка, в границах которого планируется снос и (или) обрезка (санитарная, омолаживающая, формовочная) зеленых насаждений;</w:t>
      </w:r>
    </w:p>
    <w:p>
      <w:pPr>
        <w:pStyle w:val="6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причина сноса зеленых насаждений, их количество и вид (порода).</w:t>
      </w:r>
    </w:p>
    <w:p>
      <w:pPr>
        <w:pStyle w:val="6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вправе приложить к заявлению схему размещения зеленых насаждений, планируемых к сносу и (или) обрезке (санитарной, омолаживающей, формовочной) в границах земельного участка.</w:t>
      </w:r>
    </w:p>
    <w:p>
      <w:pPr>
        <w:pStyle w:val="6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подлежит рассмотрению в течение 1 месяца со дня его регистрации.</w:t>
      </w:r>
    </w:p>
    <w:p>
      <w:pPr>
        <w:pStyle w:val="6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Обследование и оценка зеленых насаждений производится членами комиссии, утвержденной Постановлением администрации муниципального образования Советское городское поселение (далее - комиссия).</w:t>
      </w:r>
    </w:p>
    <w:p>
      <w:pPr>
        <w:pStyle w:val="6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обследования и оценки зеленых насаждений, подлежащих сносу или обрезке (санитарной, омолаживающей, формовочной), а также в случае повреждения зеленых насаждений комиссия составляет Акт обследования и оценки зеленых насаждений и расчет компенсационной стоимости за снос и (или) повреждение зеленых насаждений в случае ее взимания, на основании которого осуществляется оплата компенсационной стоимости за причиненный ущерб.</w:t>
      </w:r>
    </w:p>
    <w:p>
      <w:pPr>
        <w:pStyle w:val="6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Снос зеленых насаждений производится после получения Постановления на снос зеленых насаждений и уплаты компенсационной стоимости за снос зеленых насаждений.</w:t>
      </w:r>
    </w:p>
    <w:p>
      <w:pPr>
        <w:pStyle w:val="6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Средства, перечисляемые в качестве компенсационной стоимости за снос (повреждение) зеленых насаждений, поступают в бюджет муниципального образования Советское городское поселение Советского района Кировской области.</w:t>
      </w:r>
    </w:p>
    <w:p>
      <w:pPr>
        <w:pStyle w:val="6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Основаниями для отказа в выдаче разрешения на снос зеленых насаждений являются:</w:t>
      </w:r>
    </w:p>
    <w:p>
      <w:pPr>
        <w:pStyle w:val="6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подача заявления с нарушением требований, установленных </w:t>
      </w:r>
      <w:r>
        <w:fldChar w:fldCharType="begin"/>
      </w:r>
      <w:r>
        <w:instrText xml:space="preserve"> HYPERLINK \l "P70" </w:instrText>
      </w:r>
      <w:r>
        <w:fldChar w:fldCharType="separate"/>
      </w:r>
      <w:r>
        <w:rPr>
          <w:rFonts w:ascii="Times New Roman" w:hAnsi="Times New Roman" w:cs="Times New Roman"/>
          <w:sz w:val="24"/>
          <w:szCs w:val="24"/>
        </w:rPr>
        <w:t>п.2.1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настоящего Порядка, а также документов, содержащих недостоверные сведения либо неправильно оформленных;</w:t>
      </w:r>
    </w:p>
    <w:p>
      <w:pPr>
        <w:pStyle w:val="6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отсутствие оснований для сноса зеленых насаждений, перечисленных в п. 2.6 настоящего Порядка;</w:t>
      </w:r>
    </w:p>
    <w:p>
      <w:pPr>
        <w:pStyle w:val="6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неоплата компенсационной стоимости за снос зеленых насаждений.</w:t>
      </w:r>
    </w:p>
    <w:p>
      <w:pPr>
        <w:pStyle w:val="6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Основаниями для сноса зеленых насаждений являются:</w:t>
      </w:r>
    </w:p>
    <w:p>
      <w:pPr>
        <w:pStyle w:val="6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2.6.1. Осуществление строительства, реконструкции, капитального ремонта на территориях, занятых зелеными насаждениями.</w:t>
      </w:r>
    </w:p>
    <w:p>
      <w:pPr>
        <w:pStyle w:val="6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2.6.2. Проведение работ по благоустройству территории, в пределах которой произрастают зеленые насаждения.</w:t>
      </w:r>
    </w:p>
    <w:p>
      <w:pPr>
        <w:pStyle w:val="6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2.6.3. Аварийные или иные ситуации, создающие угрозу жизни и здоровью граждан, возникшие на территории, в пределах которой произрастают зеленые насаждения.</w:t>
      </w:r>
    </w:p>
    <w:p>
      <w:pPr>
        <w:pStyle w:val="6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2.6.4. Подлежащие санитарной вырубке зеленые насаждения (больные, сухостойные и т.п.).</w:t>
      </w:r>
    </w:p>
    <w:p>
      <w:pPr>
        <w:pStyle w:val="6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2.6.5. Восстановление нормативного светового режима в жилых и нежилых помещениях, затеняемых деревьями, высаженными с нарушением </w:t>
      </w:r>
      <w:r>
        <w:fldChar w:fldCharType="begin"/>
      </w:r>
      <w:r>
        <w:instrText xml:space="preserve"> HYPERLINK "consultantplus://offline/ref=956C297016AD1F7F9E8E1AB86ACFF2164669D8BE5ED20DB7703032D627D6C069D45F700A13CC2C0B69B6D47BCE6B20AB348EE173CC8ECB70uAi5L" </w:instrText>
      </w:r>
      <w:r>
        <w:fldChar w:fldCharType="separate"/>
      </w:r>
      <w:r>
        <w:rPr>
          <w:rFonts w:ascii="Times New Roman" w:hAnsi="Times New Roman" w:cs="Times New Roman"/>
          <w:sz w:val="24"/>
          <w:szCs w:val="24"/>
        </w:rPr>
        <w:t>СанПиН 2.1.2.2645-10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.</w:t>
      </w:r>
    </w:p>
    <w:p>
      <w:pPr>
        <w:pStyle w:val="6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2.6.6. Деревья и кустарники, место произрастания которых не соответствует требованиям СанПиН, СНиП и СП.</w:t>
      </w:r>
    </w:p>
    <w:p>
      <w:pPr>
        <w:pStyle w:val="6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Компенсационная стоимость за снос и (или) повреждение зеленых насаждений не взимается:</w:t>
      </w:r>
    </w:p>
    <w:p>
      <w:pPr>
        <w:pStyle w:val="6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2.7.1. В случае посадки древесной растительности взамен снесенной заинтересованным лицом;</w:t>
      </w:r>
    </w:p>
    <w:p>
      <w:pPr>
        <w:pStyle w:val="6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2.7.2. При проведении работ за счет средств бюджета муниципального образования Советское городское поселение Советского района Кировской области;</w:t>
      </w:r>
    </w:p>
    <w:p>
      <w:pPr>
        <w:pStyle w:val="6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2.7.3. При сносе зеленых насаждений, расположенных в границах охранных зон инженерных сооружений (сетей), при проведении обслуживания и ремонта этих сооружений;</w:t>
      </w:r>
    </w:p>
    <w:p>
      <w:pPr>
        <w:pStyle w:val="6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2.7.4. При пересадке зеленых насаждений;</w:t>
      </w:r>
    </w:p>
    <w:p>
      <w:pPr>
        <w:pStyle w:val="6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2.7.5. При невозможности обеспечения нормальной видимости технических средств регулирования дорожного движения, безопасности движения транспорта и пешеходов.</w:t>
      </w:r>
    </w:p>
    <w:p>
      <w:pPr>
        <w:pStyle w:val="6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 Целесообразность проведения работ по уходу за зелеными насаждениями (санитарная, омолаживающая, формовочная обрезка; снос больных, сухостойных зеленых насаждений) устанавливается комиссией.</w:t>
      </w:r>
    </w:p>
    <w:p>
      <w:pPr>
        <w:pStyle w:val="6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8"/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Методика определения компенсационной стоимости зеленых насаждений</w:t>
      </w:r>
    </w:p>
    <w:p>
      <w:pPr>
        <w:pStyle w:val="6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6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В основу системы определения компенсационной стоимости за снос зеленых насаждений положены действующие нормативные документы и затраты, необходимые для воспроизводства зеленых насаждений.</w:t>
      </w:r>
    </w:p>
    <w:p>
      <w:pPr>
        <w:pStyle w:val="6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базе этого определены нормативы компенсационной стоимости по различным видам зеленых насаждений. Размер экономического ущерба за снос зеленых насаждений устанавливается путем применения к нормативам компенсационной стоимости коэффициента, отражающего функциональное назначение (характер использования) различных видов зеленых насаждений, а также коэффициента, учитывающего качественное состояние зеленых насаждений, и коэффициента индексации, устанавливаемого с учетом инфляции.</w:t>
      </w:r>
    </w:p>
    <w:p>
      <w:pPr>
        <w:pStyle w:val="6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Нормативы компенсационной стоимости деревьев, Н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, руб./шт.</w:t>
      </w:r>
    </w:p>
    <w:p>
      <w:pPr>
        <w:pStyle w:val="6"/>
        <w:spacing w:after="0"/>
        <w:outlineLvl w:val="2"/>
        <w:rPr>
          <w:rFonts w:ascii="Times New Roman" w:hAnsi="Times New Roman" w:cs="Times New Roman"/>
          <w:sz w:val="24"/>
          <w:szCs w:val="24"/>
        </w:rPr>
      </w:pPr>
    </w:p>
    <w:p>
      <w:pPr>
        <w:pStyle w:val="6"/>
        <w:spacing w:after="0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1</w:t>
      </w:r>
    </w:p>
    <w:tbl>
      <w:tblPr>
        <w:tblStyle w:val="4"/>
        <w:tblW w:w="93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74"/>
        <w:gridCol w:w="2581"/>
        <w:gridCol w:w="1259"/>
        <w:gridCol w:w="1259"/>
        <w:gridCol w:w="1259"/>
        <w:gridCol w:w="1259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57" w:hRule="atLeast"/>
        </w:trPr>
        <w:tc>
          <w:tcPr>
            <w:tcW w:w="474" w:type="dxa"/>
            <w:vMerge w:val="restart"/>
            <w:vAlign w:val="center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vMerge w:val="restart"/>
            <w:vAlign w:val="center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деревьев</w:t>
            </w:r>
          </w:p>
        </w:tc>
        <w:tc>
          <w:tcPr>
            <w:tcW w:w="6296" w:type="dxa"/>
            <w:gridSpan w:val="5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Диаметр деревьев (см)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13" w:hRule="atLeast"/>
        </w:trPr>
        <w:tc>
          <w:tcPr>
            <w:tcW w:w="474" w:type="dxa"/>
            <w:vMerge w:val="continue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vMerge w:val="continue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8</w:t>
            </w:r>
          </w:p>
        </w:tc>
        <w:tc>
          <w:tcPr>
            <w:tcW w:w="1259" w:type="dxa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9 - 20</w:t>
            </w:r>
          </w:p>
        </w:tc>
        <w:tc>
          <w:tcPr>
            <w:tcW w:w="1259" w:type="dxa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21 - 30</w:t>
            </w:r>
          </w:p>
        </w:tc>
        <w:tc>
          <w:tcPr>
            <w:tcW w:w="1259" w:type="dxa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31 - 40</w:t>
            </w:r>
          </w:p>
        </w:tc>
        <w:tc>
          <w:tcPr>
            <w:tcW w:w="1260" w:type="dxa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57" w:hRule="atLeast"/>
        </w:trPr>
        <w:tc>
          <w:tcPr>
            <w:tcW w:w="474" w:type="dxa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>
            <w:pPr>
              <w:pStyle w:val="6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Дуб, кедр, липа, лиственница</w:t>
            </w:r>
          </w:p>
        </w:tc>
        <w:tc>
          <w:tcPr>
            <w:tcW w:w="1259" w:type="dxa"/>
            <w:vAlign w:val="center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1694,9 руб./шт.</w:t>
            </w:r>
          </w:p>
        </w:tc>
        <w:tc>
          <w:tcPr>
            <w:tcW w:w="1259" w:type="dxa"/>
            <w:vAlign w:val="center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3177,9 руб./шт.</w:t>
            </w:r>
          </w:p>
        </w:tc>
        <w:tc>
          <w:tcPr>
            <w:tcW w:w="1259" w:type="dxa"/>
            <w:vAlign w:val="center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5296,5 руб./шт.</w:t>
            </w:r>
          </w:p>
        </w:tc>
        <w:tc>
          <w:tcPr>
            <w:tcW w:w="1259" w:type="dxa"/>
            <w:vAlign w:val="center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7415,1 руб./шт.</w:t>
            </w:r>
          </w:p>
        </w:tc>
        <w:tc>
          <w:tcPr>
            <w:tcW w:w="1260" w:type="dxa"/>
            <w:vAlign w:val="center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9533,7 руб./шт.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57" w:hRule="atLeast"/>
        </w:trPr>
        <w:tc>
          <w:tcPr>
            <w:tcW w:w="474" w:type="dxa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81" w:type="dxa"/>
          </w:tcPr>
          <w:p>
            <w:pPr>
              <w:pStyle w:val="6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Ель, пихта, сосна</w:t>
            </w:r>
          </w:p>
        </w:tc>
        <w:tc>
          <w:tcPr>
            <w:tcW w:w="1259" w:type="dxa"/>
            <w:vAlign w:val="center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1501,7 руб./шт.</w:t>
            </w:r>
          </w:p>
        </w:tc>
        <w:tc>
          <w:tcPr>
            <w:tcW w:w="1259" w:type="dxa"/>
            <w:vAlign w:val="center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2815,7 руб./шт.</w:t>
            </w:r>
          </w:p>
        </w:tc>
        <w:tc>
          <w:tcPr>
            <w:tcW w:w="1259" w:type="dxa"/>
            <w:vAlign w:val="center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4692,8 руб./шт.</w:t>
            </w:r>
          </w:p>
        </w:tc>
        <w:tc>
          <w:tcPr>
            <w:tcW w:w="1259" w:type="dxa"/>
            <w:vAlign w:val="center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6569,9 руб./шт.</w:t>
            </w:r>
          </w:p>
        </w:tc>
        <w:tc>
          <w:tcPr>
            <w:tcW w:w="1260" w:type="dxa"/>
            <w:vAlign w:val="center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8447,0 руб./шт.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57" w:hRule="atLeast"/>
        </w:trPr>
        <w:tc>
          <w:tcPr>
            <w:tcW w:w="474" w:type="dxa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81" w:type="dxa"/>
          </w:tcPr>
          <w:p>
            <w:pPr>
              <w:pStyle w:val="6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Вяз, клен, ольха, груша</w:t>
            </w:r>
          </w:p>
        </w:tc>
        <w:tc>
          <w:tcPr>
            <w:tcW w:w="1259" w:type="dxa"/>
            <w:vAlign w:val="center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576,2 руб./шт.</w:t>
            </w:r>
          </w:p>
        </w:tc>
        <w:tc>
          <w:tcPr>
            <w:tcW w:w="1259" w:type="dxa"/>
            <w:vAlign w:val="center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1080,5 руб./шт.</w:t>
            </w:r>
          </w:p>
        </w:tc>
        <w:tc>
          <w:tcPr>
            <w:tcW w:w="1259" w:type="dxa"/>
            <w:vAlign w:val="center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1800,8 руб./шт.</w:t>
            </w:r>
          </w:p>
        </w:tc>
        <w:tc>
          <w:tcPr>
            <w:tcW w:w="1259" w:type="dxa"/>
            <w:vAlign w:val="center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2521,1 руб./шт.</w:t>
            </w:r>
          </w:p>
        </w:tc>
        <w:tc>
          <w:tcPr>
            <w:tcW w:w="1260" w:type="dxa"/>
            <w:vAlign w:val="center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3241,4 руб./шт.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57" w:hRule="atLeast"/>
        </w:trPr>
        <w:tc>
          <w:tcPr>
            <w:tcW w:w="474" w:type="dxa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81" w:type="dxa"/>
          </w:tcPr>
          <w:p>
            <w:pPr>
              <w:pStyle w:val="6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Рябина, черемуха</w:t>
            </w:r>
          </w:p>
        </w:tc>
        <w:tc>
          <w:tcPr>
            <w:tcW w:w="1259" w:type="dxa"/>
            <w:vAlign w:val="center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680,0 руб./шт.</w:t>
            </w:r>
          </w:p>
        </w:tc>
        <w:tc>
          <w:tcPr>
            <w:tcW w:w="1259" w:type="dxa"/>
            <w:vAlign w:val="center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1275,0 руб./шт.</w:t>
            </w:r>
          </w:p>
        </w:tc>
        <w:tc>
          <w:tcPr>
            <w:tcW w:w="1259" w:type="dxa"/>
            <w:vAlign w:val="center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2125,0 руб./шт.</w:t>
            </w:r>
          </w:p>
        </w:tc>
        <w:tc>
          <w:tcPr>
            <w:tcW w:w="1259" w:type="dxa"/>
            <w:vAlign w:val="center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2975,0 руб./шт.</w:t>
            </w:r>
          </w:p>
        </w:tc>
        <w:tc>
          <w:tcPr>
            <w:tcW w:w="1260" w:type="dxa"/>
            <w:vAlign w:val="center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3825,0 руб./шт.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57" w:hRule="atLeast"/>
        </w:trPr>
        <w:tc>
          <w:tcPr>
            <w:tcW w:w="474" w:type="dxa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81" w:type="dxa"/>
          </w:tcPr>
          <w:p>
            <w:pPr>
              <w:pStyle w:val="6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Береза, яблоня, ива, ясень, тополь, осина</w:t>
            </w:r>
          </w:p>
        </w:tc>
        <w:tc>
          <w:tcPr>
            <w:tcW w:w="1259" w:type="dxa"/>
            <w:vAlign w:val="center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1269,1 руб./шт.</w:t>
            </w:r>
          </w:p>
        </w:tc>
        <w:tc>
          <w:tcPr>
            <w:tcW w:w="1259" w:type="dxa"/>
            <w:vAlign w:val="center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2379,6 руб./шт.</w:t>
            </w:r>
          </w:p>
        </w:tc>
        <w:tc>
          <w:tcPr>
            <w:tcW w:w="1259" w:type="dxa"/>
            <w:vAlign w:val="center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3966,0 руб./шт.</w:t>
            </w:r>
          </w:p>
        </w:tc>
        <w:tc>
          <w:tcPr>
            <w:tcW w:w="1259" w:type="dxa"/>
            <w:vAlign w:val="center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5552,4 руб./шт.</w:t>
            </w:r>
          </w:p>
        </w:tc>
        <w:tc>
          <w:tcPr>
            <w:tcW w:w="1260" w:type="dxa"/>
            <w:vAlign w:val="center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7138,8 руб./шт.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57" w:hRule="atLeast"/>
        </w:trPr>
        <w:tc>
          <w:tcPr>
            <w:tcW w:w="474" w:type="dxa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81" w:type="dxa"/>
          </w:tcPr>
          <w:p>
            <w:pPr>
              <w:pStyle w:val="6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породы</w:t>
            </w:r>
          </w:p>
        </w:tc>
        <w:tc>
          <w:tcPr>
            <w:tcW w:w="1259" w:type="dxa"/>
            <w:vAlign w:val="center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576,2 руб./шт.</w:t>
            </w:r>
          </w:p>
        </w:tc>
        <w:tc>
          <w:tcPr>
            <w:tcW w:w="1259" w:type="dxa"/>
            <w:vAlign w:val="center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1080,5 руб./шт.</w:t>
            </w:r>
          </w:p>
        </w:tc>
        <w:tc>
          <w:tcPr>
            <w:tcW w:w="1259" w:type="dxa"/>
            <w:vAlign w:val="center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1800,8 руб./шт.</w:t>
            </w:r>
          </w:p>
        </w:tc>
        <w:tc>
          <w:tcPr>
            <w:tcW w:w="1259" w:type="dxa"/>
            <w:vAlign w:val="center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2521,1 руб./шт.</w:t>
            </w:r>
          </w:p>
        </w:tc>
        <w:tc>
          <w:tcPr>
            <w:tcW w:w="1260" w:type="dxa"/>
            <w:vAlign w:val="center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3241,4 руб./шт.</w:t>
            </w:r>
          </w:p>
        </w:tc>
      </w:tr>
    </w:tbl>
    <w:p>
      <w:pPr>
        <w:pStyle w:val="6"/>
        <w:spacing w:after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>
      <w:pPr>
        <w:pStyle w:val="6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6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Нормативы компенсационной стоимости кустарника, Н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>
      <w:pPr>
        <w:pStyle w:val="6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6"/>
        <w:spacing w:after="0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2</w:t>
      </w:r>
    </w:p>
    <w:tbl>
      <w:tblPr>
        <w:tblStyle w:val="4"/>
        <w:tblW w:w="93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74"/>
        <w:gridCol w:w="3636"/>
        <w:gridCol w:w="1423"/>
        <w:gridCol w:w="38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4" w:type="dxa"/>
            <w:vAlign w:val="center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636" w:type="dxa"/>
            <w:vAlign w:val="center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23" w:type="dxa"/>
            <w:vAlign w:val="center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818" w:type="dxa"/>
            <w:vAlign w:val="center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 компенсационной стоимости (руб./шт.)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4" w:type="dxa"/>
            <w:vAlign w:val="center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36" w:type="dxa"/>
            <w:vAlign w:val="center"/>
          </w:tcPr>
          <w:p>
            <w:pPr>
              <w:pStyle w:val="6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кустарника до 5 лет</w:t>
            </w:r>
          </w:p>
        </w:tc>
        <w:tc>
          <w:tcPr>
            <w:tcW w:w="1423" w:type="dxa"/>
            <w:vAlign w:val="center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куст</w:t>
            </w:r>
          </w:p>
        </w:tc>
        <w:tc>
          <w:tcPr>
            <w:tcW w:w="3818" w:type="dxa"/>
            <w:vAlign w:val="center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158,25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4" w:type="dxa"/>
            <w:vAlign w:val="center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36" w:type="dxa"/>
            <w:vAlign w:val="center"/>
          </w:tcPr>
          <w:p>
            <w:pPr>
              <w:pStyle w:val="6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кустарника 6 - 10 лет</w:t>
            </w:r>
          </w:p>
        </w:tc>
        <w:tc>
          <w:tcPr>
            <w:tcW w:w="1423" w:type="dxa"/>
            <w:vAlign w:val="center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куст</w:t>
            </w:r>
          </w:p>
        </w:tc>
        <w:tc>
          <w:tcPr>
            <w:tcW w:w="3818" w:type="dxa"/>
            <w:vAlign w:val="center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4" w:type="dxa"/>
            <w:vAlign w:val="center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36" w:type="dxa"/>
            <w:vAlign w:val="center"/>
          </w:tcPr>
          <w:p>
            <w:pPr>
              <w:pStyle w:val="6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кустарника более 10 лет</w:t>
            </w:r>
          </w:p>
        </w:tc>
        <w:tc>
          <w:tcPr>
            <w:tcW w:w="1423" w:type="dxa"/>
            <w:vAlign w:val="center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куст</w:t>
            </w:r>
          </w:p>
        </w:tc>
        <w:tc>
          <w:tcPr>
            <w:tcW w:w="3818" w:type="dxa"/>
            <w:vAlign w:val="center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</w:tr>
    </w:tbl>
    <w:p>
      <w:pPr>
        <w:pStyle w:val="6"/>
        <w:spacing w:after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>
      <w:pPr>
        <w:pStyle w:val="6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Норматив компенсационной стоимости живых изгородей и бордюров, Н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>
      <w:pPr>
        <w:pStyle w:val="6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6"/>
        <w:spacing w:after="0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3</w:t>
      </w:r>
    </w:p>
    <w:tbl>
      <w:tblPr>
        <w:tblStyle w:val="4"/>
        <w:tblW w:w="93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74"/>
        <w:gridCol w:w="3636"/>
        <w:gridCol w:w="1423"/>
        <w:gridCol w:w="38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4" w:type="dxa"/>
            <w:vAlign w:val="center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636" w:type="dxa"/>
            <w:vAlign w:val="center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23" w:type="dxa"/>
            <w:vAlign w:val="center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818" w:type="dxa"/>
            <w:vAlign w:val="center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 компенсационной стоимости (руб./пог. м)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4" w:type="dxa"/>
            <w:vAlign w:val="center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36" w:type="dxa"/>
            <w:vAlign w:val="center"/>
          </w:tcPr>
          <w:p>
            <w:pPr>
              <w:pStyle w:val="6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Живые изгороди и бордюры</w:t>
            </w:r>
          </w:p>
        </w:tc>
        <w:tc>
          <w:tcPr>
            <w:tcW w:w="1423" w:type="dxa"/>
            <w:vAlign w:val="center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пог. м</w:t>
            </w:r>
          </w:p>
        </w:tc>
        <w:tc>
          <w:tcPr>
            <w:tcW w:w="3818" w:type="dxa"/>
            <w:vAlign w:val="center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631,5</w:t>
            </w:r>
          </w:p>
        </w:tc>
      </w:tr>
    </w:tbl>
    <w:p>
      <w:pPr>
        <w:pStyle w:val="6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6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Норматив восстановительной стоимости 1 кв. метра газона, Н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p>
      <w:pPr>
        <w:pStyle w:val="6"/>
        <w:spacing w:after="0"/>
        <w:outlineLvl w:val="2"/>
        <w:rPr>
          <w:rFonts w:ascii="Times New Roman" w:hAnsi="Times New Roman" w:cs="Times New Roman"/>
          <w:sz w:val="24"/>
          <w:szCs w:val="24"/>
        </w:rPr>
      </w:pPr>
    </w:p>
    <w:p>
      <w:pPr>
        <w:pStyle w:val="6"/>
        <w:spacing w:after="0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4</w:t>
      </w:r>
    </w:p>
    <w:tbl>
      <w:tblPr>
        <w:tblStyle w:val="4"/>
        <w:tblW w:w="93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74"/>
        <w:gridCol w:w="3636"/>
        <w:gridCol w:w="1423"/>
        <w:gridCol w:w="38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4" w:type="dxa"/>
            <w:vAlign w:val="center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636" w:type="dxa"/>
            <w:vAlign w:val="center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23" w:type="dxa"/>
            <w:vAlign w:val="center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818" w:type="dxa"/>
            <w:vAlign w:val="center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 компенсационной стоимости (руб./шт.)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4" w:type="dxa"/>
            <w:vAlign w:val="center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36" w:type="dxa"/>
            <w:vAlign w:val="center"/>
          </w:tcPr>
          <w:p>
            <w:pPr>
              <w:pStyle w:val="6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Газон</w:t>
            </w:r>
          </w:p>
        </w:tc>
        <w:tc>
          <w:tcPr>
            <w:tcW w:w="1423" w:type="dxa"/>
            <w:vAlign w:val="center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кв. м</w:t>
            </w:r>
          </w:p>
        </w:tc>
        <w:tc>
          <w:tcPr>
            <w:tcW w:w="3818" w:type="dxa"/>
            <w:vAlign w:val="center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1155</w:t>
            </w:r>
          </w:p>
        </w:tc>
      </w:tr>
    </w:tbl>
    <w:p>
      <w:pPr>
        <w:pStyle w:val="6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6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Норматив компенсационной стоимости 1 кв. метра цветника, Н</w:t>
      </w:r>
      <w:r>
        <w:rPr>
          <w:rFonts w:ascii="Times New Roman" w:hAnsi="Times New Roman" w:cs="Times New Roman"/>
          <w:sz w:val="24"/>
          <w:szCs w:val="24"/>
          <w:vertAlign w:val="subscript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</w:p>
    <w:p>
      <w:pPr>
        <w:pStyle w:val="6"/>
        <w:spacing w:after="0"/>
        <w:outlineLvl w:val="2"/>
        <w:rPr>
          <w:rFonts w:ascii="Times New Roman" w:hAnsi="Times New Roman" w:cs="Times New Roman"/>
          <w:sz w:val="24"/>
          <w:szCs w:val="24"/>
        </w:rPr>
      </w:pPr>
    </w:p>
    <w:p>
      <w:pPr>
        <w:pStyle w:val="6"/>
        <w:spacing w:after="0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5</w:t>
      </w:r>
    </w:p>
    <w:tbl>
      <w:tblPr>
        <w:tblStyle w:val="4"/>
        <w:tblW w:w="93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76"/>
        <w:gridCol w:w="3737"/>
        <w:gridCol w:w="1526"/>
        <w:gridCol w:w="37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76" w:type="dxa"/>
            <w:vAlign w:val="center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737" w:type="dxa"/>
            <w:vAlign w:val="center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26" w:type="dxa"/>
            <w:vAlign w:val="center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712" w:type="dxa"/>
            <w:vAlign w:val="center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 компенсационной стоимости (руб./кв. м)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76" w:type="dxa"/>
            <w:vAlign w:val="center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37" w:type="dxa"/>
            <w:vAlign w:val="center"/>
          </w:tcPr>
          <w:p>
            <w:pPr>
              <w:pStyle w:val="6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Цветники (летники)</w:t>
            </w:r>
          </w:p>
        </w:tc>
        <w:tc>
          <w:tcPr>
            <w:tcW w:w="1526" w:type="dxa"/>
            <w:vAlign w:val="center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кв. м</w:t>
            </w:r>
          </w:p>
        </w:tc>
        <w:tc>
          <w:tcPr>
            <w:tcW w:w="3712" w:type="dxa"/>
            <w:vAlign w:val="center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76" w:type="dxa"/>
            <w:vAlign w:val="center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37" w:type="dxa"/>
            <w:vAlign w:val="center"/>
          </w:tcPr>
          <w:p>
            <w:pPr>
              <w:pStyle w:val="6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Цветники (горшечные)</w:t>
            </w:r>
          </w:p>
        </w:tc>
        <w:tc>
          <w:tcPr>
            <w:tcW w:w="1526" w:type="dxa"/>
            <w:vAlign w:val="center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кв. м</w:t>
            </w:r>
          </w:p>
        </w:tc>
        <w:tc>
          <w:tcPr>
            <w:tcW w:w="3712" w:type="dxa"/>
            <w:vAlign w:val="center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3152,55</w:t>
            </w:r>
          </w:p>
        </w:tc>
      </w:tr>
    </w:tbl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pStyle w:val="6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6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6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6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6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6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Коэффициент качественного состояния зеленых насаждений.</w:t>
      </w:r>
    </w:p>
    <w:p>
      <w:pPr>
        <w:pStyle w:val="6"/>
        <w:spacing w:after="0"/>
        <w:outlineLvl w:val="2"/>
        <w:rPr>
          <w:rFonts w:ascii="Times New Roman" w:hAnsi="Times New Roman" w:cs="Times New Roman"/>
          <w:sz w:val="24"/>
          <w:szCs w:val="24"/>
        </w:rPr>
      </w:pPr>
    </w:p>
    <w:p>
      <w:pPr>
        <w:pStyle w:val="6"/>
        <w:spacing w:after="0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6</w:t>
      </w:r>
    </w:p>
    <w:tbl>
      <w:tblPr>
        <w:tblStyle w:val="4"/>
        <w:tblW w:w="93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13"/>
        <w:gridCol w:w="1842"/>
        <w:gridCol w:w="1895"/>
        <w:gridCol w:w="1737"/>
        <w:gridCol w:w="27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13" w:type="dxa"/>
            <w:vMerge w:val="restart"/>
            <w:vAlign w:val="center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К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8238" w:type="dxa"/>
            <w:gridSpan w:val="4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состояния зеленых насаждений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13" w:type="dxa"/>
            <w:vMerge w:val="continue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деревья, кустарники, газоны</w:t>
            </w:r>
          </w:p>
        </w:tc>
        <w:tc>
          <w:tcPr>
            <w:tcW w:w="1895" w:type="dxa"/>
            <w:vAlign w:val="center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подрост, подлесок</w:t>
            </w:r>
          </w:p>
        </w:tc>
        <w:tc>
          <w:tcPr>
            <w:tcW w:w="1737" w:type="dxa"/>
            <w:vAlign w:val="center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 и развитие насаждений</w:t>
            </w:r>
          </w:p>
        </w:tc>
        <w:tc>
          <w:tcPr>
            <w:tcW w:w="2764" w:type="dxa"/>
            <w:vAlign w:val="center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деревьев нормального роста и развития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13" w:type="dxa"/>
            <w:vAlign w:val="center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842" w:type="dxa"/>
            <w:vAlign w:val="center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здоровые</w:t>
            </w:r>
          </w:p>
        </w:tc>
        <w:tc>
          <w:tcPr>
            <w:tcW w:w="1895" w:type="dxa"/>
            <w:vAlign w:val="center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месту произрастания</w:t>
            </w:r>
          </w:p>
        </w:tc>
        <w:tc>
          <w:tcPr>
            <w:tcW w:w="1737" w:type="dxa"/>
            <w:vAlign w:val="center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хорошее</w:t>
            </w:r>
          </w:p>
        </w:tc>
        <w:tc>
          <w:tcPr>
            <w:tcW w:w="2764" w:type="dxa"/>
            <w:vAlign w:val="center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90 процентов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13" w:type="dxa"/>
            <w:vAlign w:val="center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842" w:type="dxa"/>
            <w:vAlign w:val="center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ослабленные</w:t>
            </w:r>
          </w:p>
        </w:tc>
        <w:tc>
          <w:tcPr>
            <w:tcW w:w="1895" w:type="dxa"/>
            <w:vAlign w:val="center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изреженный и поврежденный</w:t>
            </w:r>
          </w:p>
        </w:tc>
        <w:tc>
          <w:tcPr>
            <w:tcW w:w="1737" w:type="dxa"/>
            <w:vAlign w:val="center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замедленное</w:t>
            </w:r>
          </w:p>
        </w:tc>
        <w:tc>
          <w:tcPr>
            <w:tcW w:w="2764" w:type="dxa"/>
            <w:vAlign w:val="center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50 процентов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13" w:type="dxa"/>
            <w:vAlign w:val="center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842" w:type="dxa"/>
            <w:vAlign w:val="center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угнетенные</w:t>
            </w:r>
          </w:p>
        </w:tc>
        <w:tc>
          <w:tcPr>
            <w:tcW w:w="1895" w:type="dxa"/>
            <w:vAlign w:val="center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значительно изрежены или повреждены</w:t>
            </w:r>
          </w:p>
        </w:tc>
        <w:tc>
          <w:tcPr>
            <w:tcW w:w="1737" w:type="dxa"/>
            <w:vAlign w:val="center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замедленное</w:t>
            </w:r>
          </w:p>
        </w:tc>
        <w:tc>
          <w:tcPr>
            <w:tcW w:w="2764" w:type="dxa"/>
            <w:vAlign w:val="center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50 процентов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13" w:type="dxa"/>
            <w:vAlign w:val="center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vAlign w:val="center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больные, сухие</w:t>
            </w:r>
          </w:p>
        </w:tc>
        <w:tc>
          <w:tcPr>
            <w:tcW w:w="1895" w:type="dxa"/>
            <w:vAlign w:val="center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7" w:type="dxa"/>
            <w:vAlign w:val="center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764" w:type="dxa"/>
            <w:vAlign w:val="center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>
      <w:pPr>
        <w:pStyle w:val="6"/>
        <w:spacing w:after="0"/>
        <w:outlineLvl w:val="2"/>
        <w:rPr>
          <w:rFonts w:ascii="Times New Roman" w:hAnsi="Times New Roman" w:cs="Times New Roman"/>
          <w:sz w:val="24"/>
          <w:szCs w:val="24"/>
        </w:rPr>
      </w:pPr>
    </w:p>
    <w:p>
      <w:pPr>
        <w:pStyle w:val="6"/>
        <w:spacing w:after="0"/>
        <w:ind w:right="-1051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 Коэффициент, учитывающий функциональное использование зеленых насаждений, </w:t>
      </w:r>
    </w:p>
    <w:p>
      <w:pPr>
        <w:pStyle w:val="6"/>
        <w:spacing w:after="0"/>
        <w:ind w:right="-1051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>
      <w:pPr>
        <w:pStyle w:val="6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функциональному признаку зеленые насаждения муниципального образования Советское городское поселение Советского района Кировской области подразделяются согласно </w:t>
      </w:r>
      <w:r>
        <w:fldChar w:fldCharType="begin"/>
      </w:r>
      <w:r>
        <w:instrText xml:space="preserve"> HYPERLINK "consultantplus://offline/ref=956C297016AD1F7F9E8E1AB86ACFF2164E60DEBA59D850BD78693ED420D99F6CD34E70091BD22D0A75BF802Bu8i3L" </w:instrText>
      </w:r>
      <w:r>
        <w:fldChar w:fldCharType="separate"/>
      </w:r>
      <w:r>
        <w:rPr>
          <w:rFonts w:ascii="Times New Roman" w:hAnsi="Times New Roman" w:cs="Times New Roman"/>
          <w:sz w:val="24"/>
          <w:szCs w:val="24"/>
        </w:rPr>
        <w:t>приказу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Госстроя от 15.12.1999 N 153 "Об утверждении Правил создания, охраны и содержания зеленых насаждений в городах Российской Федерации" на:</w:t>
      </w:r>
    </w:p>
    <w:p>
      <w:pPr>
        <w:pStyle w:val="6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общего пользования (городские парки, парки культуры и отдыха, районные парки, парки жилых районов и скверы при группах жилых домов, бульвары, лесопарки, лугопарки, гидропарки, на улицах, площадях, набережных и т.п.);</w:t>
      </w:r>
    </w:p>
    <w:p>
      <w:pPr>
        <w:pStyle w:val="6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ограниченного пользования (на дворовых территориях, участках школ, детских учреждений, общественных зданий, спортивных сооружений, учреждений здравоохранения, промышленных предприятий и т.п.);</w:t>
      </w:r>
    </w:p>
    <w:p>
      <w:pPr>
        <w:pStyle w:val="6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специального назначения (в санитарно-защитных и охранных зонах, на территориях ботанических и зоологических садов, кладбищ и крематориев, а также питомников, цветоводческих хозяйств и т.п.).</w:t>
      </w:r>
    </w:p>
    <w:p>
      <w:pPr>
        <w:pStyle w:val="6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зависимости от группы зеленых насаждений при определении размера компенсационной стоимости применяются следующие коэффициенты:</w:t>
      </w:r>
    </w:p>
    <w:p>
      <w:pPr>
        <w:pStyle w:val="6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зеленых насаждений общего пользования - 1,0;</w:t>
      </w:r>
    </w:p>
    <w:p>
      <w:pPr>
        <w:pStyle w:val="6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зеленых насаждений ограниченного и специального пользования - 1,2.</w:t>
      </w:r>
    </w:p>
    <w:p>
      <w:pPr>
        <w:pStyle w:val="6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Экзоты, а также деревья, имеющие мемориальную, историческую или уникальную эстетическую ценность, а также деревья, относящиеся к видам растений, занесенным в Красную книгу, оцениваются путем применения, кроме вышеуказанных коэффициентов, коэффициента 5,0. </w:t>
      </w:r>
    </w:p>
    <w:p>
      <w:pPr>
        <w:pStyle w:val="6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6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4.Порядок расчета размеров компенсационной стоимости зеленых насаждений.</w:t>
      </w:r>
    </w:p>
    <w:p>
      <w:pPr>
        <w:pStyle w:val="6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6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 Размер компенсационной стоимости зеленых насаждений, подлежащих вынужденному сносу, рассчитывается по формуле:</w:t>
      </w:r>
    </w:p>
    <w:p>
      <w:pPr>
        <w:pStyle w:val="6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6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  <w:vertAlign w:val="subscript"/>
        </w:rPr>
        <w:t>дк</w:t>
      </w:r>
      <w:r>
        <w:rPr>
          <w:rFonts w:ascii="Times New Roman" w:hAnsi="Times New Roman" w:cs="Times New Roman"/>
          <w:sz w:val="24"/>
          <w:szCs w:val="24"/>
        </w:rPr>
        <w:t xml:space="preserve"> = Н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(Н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) x К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x К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,</w:t>
      </w:r>
    </w:p>
    <w:p>
      <w:pPr>
        <w:pStyle w:val="6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6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где:</w:t>
      </w:r>
    </w:p>
    <w:p>
      <w:pPr>
        <w:pStyle w:val="6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- норматив компенсационной стоимости деревьев, рублей;</w:t>
      </w:r>
    </w:p>
    <w:p>
      <w:pPr>
        <w:pStyle w:val="6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- размер компенсационной стоимости кустарников, рублей;</w:t>
      </w:r>
    </w:p>
    <w:p>
      <w:pPr>
        <w:pStyle w:val="6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- коэффициент качественного состояния зеленых насаждений;</w:t>
      </w:r>
    </w:p>
    <w:p>
      <w:pPr>
        <w:pStyle w:val="6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- коэффициент функционального использования зеленых насаждений.</w:t>
      </w:r>
    </w:p>
    <w:p>
      <w:pPr>
        <w:pStyle w:val="6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6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 Размер компенсационной стоимости газонов и цветников, подлежащих вынужденному сносу, рассчитывается по формуле:</w:t>
      </w:r>
    </w:p>
    <w:p>
      <w:pPr>
        <w:pStyle w:val="6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6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  <w:vertAlign w:val="subscript"/>
        </w:rPr>
        <w:t>гц</w:t>
      </w:r>
      <w:r>
        <w:rPr>
          <w:rFonts w:ascii="Times New Roman" w:hAnsi="Times New Roman" w:cs="Times New Roman"/>
          <w:sz w:val="24"/>
          <w:szCs w:val="24"/>
        </w:rPr>
        <w:t xml:space="preserve"> = Н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(Н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) x S x К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x К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,</w:t>
      </w:r>
    </w:p>
    <w:p>
      <w:pPr>
        <w:pStyle w:val="6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6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где:</w:t>
      </w:r>
    </w:p>
    <w:p>
      <w:pPr>
        <w:pStyle w:val="6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(Н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) - норматив компенсационной стоимости газонов и цветников;</w:t>
      </w:r>
    </w:p>
    <w:p>
      <w:pPr>
        <w:pStyle w:val="6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- площадь сносимых газонов и цветников.</w:t>
      </w:r>
    </w:p>
    <w:p>
      <w:pPr>
        <w:pStyle w:val="8"/>
        <w:spacing w:after="0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>
      <w:pPr>
        <w:pStyle w:val="8"/>
        <w:spacing w:after="0"/>
        <w:ind w:firstLine="284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4.3 Нормативы и расчет платы для определения компенсационной стоимости при незаконном сносе или уничтожении зеленых насаждений</w:t>
      </w:r>
    </w:p>
    <w:p>
      <w:pPr>
        <w:pStyle w:val="6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4"/>
        <w:tblW w:w="94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056"/>
        <w:gridCol w:w="64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056" w:type="dxa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нарушения</w:t>
            </w:r>
          </w:p>
        </w:tc>
        <w:tc>
          <w:tcPr>
            <w:tcW w:w="6437" w:type="dxa"/>
          </w:tcPr>
          <w:p>
            <w:pPr>
              <w:pStyle w:val="6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 платы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056" w:type="dxa"/>
          </w:tcPr>
          <w:p>
            <w:pPr>
              <w:pStyle w:val="6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Уничтожение или повреждение деревьев, кустарников и лиан.</w:t>
            </w:r>
          </w:p>
        </w:tc>
        <w:tc>
          <w:tcPr>
            <w:tcW w:w="6437" w:type="dxa"/>
          </w:tcPr>
          <w:p>
            <w:pPr>
              <w:pStyle w:val="6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5-кратный размер затрат компенсационной стоимости, указанной п п.4.1 настоящего Порядка.</w:t>
            </w:r>
          </w:p>
        </w:tc>
      </w:tr>
    </w:tbl>
    <w:p>
      <w:pPr>
        <w:pStyle w:val="6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6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6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6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6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6"/>
        <w:pBdr>
          <w:top w:val="single" w:color="auto" w:sz="6" w:space="0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tabs>
          <w:tab w:val="left" w:pos="945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</w:p>
    <w:p>
      <w:pPr>
        <w:tabs>
          <w:tab w:val="left" w:pos="945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tabs>
          <w:tab w:val="left" w:pos="945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tabs>
          <w:tab w:val="left" w:pos="945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tabs>
          <w:tab w:val="left" w:pos="945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tabs>
          <w:tab w:val="left" w:pos="945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tabs>
          <w:tab w:val="left" w:pos="945"/>
        </w:tabs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Приложение 2</w:t>
      </w:r>
    </w:p>
    <w:p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</w:t>
      </w:r>
    </w:p>
    <w:p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</w:t>
      </w:r>
    </w:p>
    <w:p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АКТ</w:t>
      </w:r>
    </w:p>
    <w:p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Порядка сноса и компенсационной стоимости за снос (повреждение) зеленых насаждений на территории муниципального образования Советское городское поселение</w:t>
      </w:r>
    </w:p>
    <w:p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wordWrap w:val="0"/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wordWrap w:val="0"/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от ____________________ г</w:t>
      </w:r>
    </w:p>
    <w:p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Комиссия по обследованию и оценке зеленых насаждений на основании Постановления администрации муниципального образования Советское городское поселение «Об утверждении порядка сноса и компенсационной стоимости за снос (повреждение) зеленых насаждений на территории муниципального образования Советское городское поселение Советского района Кировской области» от ________ №____, __________________________________________________________________________________________________________________________________________________________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составе _____ человек: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председатель комиссии:________________________________________________________ 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секретарь комиссии:___________________________________________________________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члены комиссии:______________________________________________________________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______________________________________________________________ 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произвели обследование и оценку зеленых насаждений по адресу:</w:t>
      </w:r>
    </w:p>
    <w:p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</w:t>
      </w:r>
    </w:p>
    <w:p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</w:t>
      </w:r>
    </w:p>
    <w:p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УСТАНОВЛЕНО:</w:t>
      </w:r>
    </w:p>
    <w:p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 КОМИССИИ:</w:t>
      </w:r>
    </w:p>
    <w:p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5"/>
        <w:tblW w:w="93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5"/>
        <w:gridCol w:w="3115"/>
        <w:gridCol w:w="31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1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</w:rPr>
              <w:t>Количество, шт</w:t>
            </w:r>
          </w:p>
        </w:tc>
        <w:tc>
          <w:tcPr>
            <w:tcW w:w="31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val="ru-RU"/>
              </w:rPr>
              <w:t>Компенсационная стоимость, руб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5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</w:rPr>
            </w:pPr>
          </w:p>
        </w:tc>
        <w:tc>
          <w:tcPr>
            <w:tcW w:w="31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4"/>
                <w:szCs w:val="24"/>
              </w:rPr>
            </w:pPr>
          </w:p>
        </w:tc>
        <w:tc>
          <w:tcPr>
            <w:tcW w:w="31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4"/>
                <w:szCs w:val="24"/>
              </w:rPr>
            </w:pPr>
          </w:p>
        </w:tc>
      </w:tr>
    </w:tbl>
    <w:p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Итого: _____________________________________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Подписи: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председатель комиссии: 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секретарь комиссии:   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члены комиссии:       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</w:t>
      </w:r>
    </w:p>
    <w:p>
      <w:pPr>
        <w:tabs>
          <w:tab w:val="left" w:pos="945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sectPr>
      <w:pgSz w:w="11906" w:h="16838"/>
      <w:pgMar w:top="1134" w:right="851" w:bottom="1134" w:left="1701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egoe UI">
    <w:panose1 w:val="020B0502040204020203"/>
    <w:charset w:val="CC"/>
    <w:family w:val="swiss"/>
    <w:pitch w:val="default"/>
    <w:sig w:usb0="E10022FF" w:usb1="C000E47F" w:usb2="00000029" w:usb3="00000000" w:csb0="200001DF" w:csb1="2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C853B01"/>
    <w:rsid w:val="000C142E"/>
    <w:rsid w:val="00167F64"/>
    <w:rsid w:val="00170708"/>
    <w:rsid w:val="003B69FD"/>
    <w:rsid w:val="004D4E6F"/>
    <w:rsid w:val="004E6680"/>
    <w:rsid w:val="005861F7"/>
    <w:rsid w:val="00817CE3"/>
    <w:rsid w:val="008766A6"/>
    <w:rsid w:val="0088304B"/>
    <w:rsid w:val="0094256A"/>
    <w:rsid w:val="009A7B88"/>
    <w:rsid w:val="00A711D8"/>
    <w:rsid w:val="00BB1290"/>
    <w:rsid w:val="00C15D7D"/>
    <w:rsid w:val="00C3044B"/>
    <w:rsid w:val="00CD0E0D"/>
    <w:rsid w:val="0B681345"/>
    <w:rsid w:val="4C853B01"/>
    <w:rsid w:val="4F14318D"/>
    <w:rsid w:val="56E5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0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qFormat/>
    <w:uiPriority w:val="0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5">
    <w:name w:val="Table Grid"/>
    <w:basedOn w:val="4"/>
    <w:qFormat/>
    <w:uiPriority w:val="39"/>
    <w:pPr>
      <w:spacing w:after="0" w:line="240" w:lineRule="auto"/>
    </w:pPr>
    <w:rPr>
      <w:rFonts w:eastAsiaTheme="minorHAns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ConsPlusNormal"/>
    <w:qFormat/>
    <w:uiPriority w:val="0"/>
    <w:pPr>
      <w:widowControl w:val="0"/>
      <w:autoSpaceDE w:val="0"/>
      <w:autoSpaceDN w:val="0"/>
      <w:adjustRightInd w:val="0"/>
      <w:spacing w:after="160" w:line="259" w:lineRule="auto"/>
    </w:pPr>
    <w:rPr>
      <w:rFonts w:ascii="Calibri" w:hAnsi="Calibri" w:cs="Calibri" w:eastAsiaTheme="minorEastAsia"/>
      <w:lang w:val="ru-RU" w:eastAsia="ru-RU" w:bidi="ar-SA"/>
    </w:rPr>
  </w:style>
  <w:style w:type="paragraph" w:customStyle="1" w:styleId="7">
    <w:name w:val="ConsPlusNonformat"/>
    <w:qFormat/>
    <w:uiPriority w:val="0"/>
    <w:pPr>
      <w:widowControl w:val="0"/>
      <w:autoSpaceDE w:val="0"/>
      <w:autoSpaceDN w:val="0"/>
      <w:adjustRightInd w:val="0"/>
      <w:spacing w:after="160" w:line="259" w:lineRule="auto"/>
    </w:pPr>
    <w:rPr>
      <w:rFonts w:ascii="Courier New" w:hAnsi="Courier New" w:cs="Courier New" w:eastAsiaTheme="minorEastAsia"/>
      <w:lang w:val="ru-RU" w:eastAsia="ru-RU" w:bidi="ar-SA"/>
    </w:rPr>
  </w:style>
  <w:style w:type="paragraph" w:customStyle="1" w:styleId="8">
    <w:name w:val="ConsPlusTitle"/>
    <w:qFormat/>
    <w:uiPriority w:val="0"/>
    <w:pPr>
      <w:widowControl w:val="0"/>
      <w:autoSpaceDE w:val="0"/>
      <w:autoSpaceDN w:val="0"/>
      <w:adjustRightInd w:val="0"/>
      <w:spacing w:after="160" w:line="259" w:lineRule="auto"/>
    </w:pPr>
    <w:rPr>
      <w:rFonts w:ascii="Calibri" w:hAnsi="Calibri" w:cs="Calibri" w:eastAsiaTheme="minorEastAsia"/>
      <w:b/>
      <w:lang w:val="ru-RU" w:eastAsia="ru-RU" w:bidi="ar-SA"/>
    </w:rPr>
  </w:style>
  <w:style w:type="paragraph" w:customStyle="1" w:styleId="9">
    <w:name w:val="ConsPlusCell"/>
    <w:qFormat/>
    <w:uiPriority w:val="0"/>
    <w:pPr>
      <w:widowControl w:val="0"/>
      <w:autoSpaceDE w:val="0"/>
      <w:autoSpaceDN w:val="0"/>
      <w:adjustRightInd w:val="0"/>
      <w:spacing w:after="160" w:line="259" w:lineRule="auto"/>
    </w:pPr>
    <w:rPr>
      <w:rFonts w:ascii="Courier New" w:hAnsi="Courier New" w:cs="Courier New" w:eastAsiaTheme="minorEastAsia"/>
      <w:lang w:val="ru-RU" w:eastAsia="ru-RU" w:bidi="ar-SA"/>
    </w:rPr>
  </w:style>
  <w:style w:type="paragraph" w:customStyle="1" w:styleId="10">
    <w:name w:val="ConsPlusDocList"/>
    <w:qFormat/>
    <w:uiPriority w:val="0"/>
    <w:pPr>
      <w:widowControl w:val="0"/>
      <w:autoSpaceDE w:val="0"/>
      <w:autoSpaceDN w:val="0"/>
      <w:adjustRightInd w:val="0"/>
      <w:spacing w:after="160" w:line="259" w:lineRule="auto"/>
    </w:pPr>
    <w:rPr>
      <w:rFonts w:ascii="Calibri" w:hAnsi="Calibri" w:cs="Calibri" w:eastAsiaTheme="minorEastAsia"/>
      <w:lang w:val="ru-RU" w:eastAsia="ru-RU" w:bidi="ar-SA"/>
    </w:rPr>
  </w:style>
  <w:style w:type="paragraph" w:customStyle="1" w:styleId="11">
    <w:name w:val="ConsPlusTitlePage"/>
    <w:qFormat/>
    <w:uiPriority w:val="0"/>
    <w:pPr>
      <w:widowControl w:val="0"/>
      <w:autoSpaceDE w:val="0"/>
      <w:autoSpaceDN w:val="0"/>
      <w:adjustRightInd w:val="0"/>
      <w:spacing w:after="160" w:line="259" w:lineRule="auto"/>
    </w:pPr>
    <w:rPr>
      <w:rFonts w:ascii="Tahoma" w:hAnsi="Tahoma" w:cs="Tahoma" w:eastAsiaTheme="minorEastAsia"/>
      <w:lang w:val="ru-RU" w:eastAsia="ru-RU" w:bidi="ar-SA"/>
    </w:rPr>
  </w:style>
  <w:style w:type="paragraph" w:customStyle="1" w:styleId="12">
    <w:name w:val="ConsPlusJurTerm"/>
    <w:qFormat/>
    <w:uiPriority w:val="0"/>
    <w:pPr>
      <w:widowControl w:val="0"/>
      <w:autoSpaceDE w:val="0"/>
      <w:autoSpaceDN w:val="0"/>
      <w:adjustRightInd w:val="0"/>
      <w:spacing w:after="160" w:line="259" w:lineRule="auto"/>
    </w:pPr>
    <w:rPr>
      <w:rFonts w:ascii="Tahoma" w:hAnsi="Tahoma" w:cs="Tahoma" w:eastAsiaTheme="minorEastAsia"/>
      <w:sz w:val="26"/>
      <w:lang w:val="ru-RU" w:eastAsia="ru-RU" w:bidi="ar-SA"/>
    </w:rPr>
  </w:style>
  <w:style w:type="paragraph" w:customStyle="1" w:styleId="13">
    <w:name w:val="ConsPlusTextList"/>
    <w:qFormat/>
    <w:uiPriority w:val="0"/>
    <w:pPr>
      <w:widowControl w:val="0"/>
      <w:autoSpaceDE w:val="0"/>
      <w:autoSpaceDN w:val="0"/>
      <w:adjustRightInd w:val="0"/>
      <w:spacing w:after="160" w:line="259" w:lineRule="auto"/>
    </w:pPr>
    <w:rPr>
      <w:rFonts w:ascii="Arial" w:hAnsi="Arial" w:cs="Arial" w:eastAsiaTheme="minorEastAsia"/>
      <w:lang w:val="ru-RU" w:eastAsia="ru-RU" w:bidi="ar-SA"/>
    </w:rPr>
  </w:style>
  <w:style w:type="character" w:customStyle="1" w:styleId="14">
    <w:name w:val="Текст выноски Знак"/>
    <w:basedOn w:val="3"/>
    <w:link w:val="2"/>
    <w:qFormat/>
    <w:uiPriority w:val="0"/>
    <w:rPr>
      <w:rFonts w:ascii="Segoe UI" w:hAnsi="Segoe UI" w:cs="Segoe UI"/>
      <w:sz w:val="18"/>
      <w:szCs w:val="18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КонсультантПлюс Версия 4018.00.64</Company>
  <Pages>10</Pages>
  <Words>3151</Words>
  <Characters>17965</Characters>
  <Lines>149</Lines>
  <Paragraphs>42</Paragraphs>
  <TotalTime>4</TotalTime>
  <ScaleCrop>false</ScaleCrop>
  <LinksUpToDate>false</LinksUpToDate>
  <CharactersWithSpaces>21074</CharactersWithSpaces>
  <Application>WPS Office_11.2.0.8991_F1E327BC-269C-435d-A152-05C5408002CA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2019-10-29T06:08:00Z</dcterms:created>
  <dc:creator>Elena</dc:creator>
  <cp:lastModifiedBy>Elena</cp:lastModifiedBy>
  <cp:lastPrinted>2019-10-29T11:29:00Z</cp:lastPrinted>
  <dcterms:modified xsi:type="dcterms:W3CDTF">2019-10-31T05:11:00Z</dcterms:modified>
  <dc:title>Постановление администрации муниципального образования "Город Кирово-Чепецк" Кировской области от 12.09.2018 N 992
"Об утверждении Порядка сноса и возмещения ущерба за снос (повреждение) зеленых насаждений на территории муниципального образования "Город Кирово-Чепецк" Кировской области"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1049-11.2.0.8991</vt:lpwstr>
  </property>
</Properties>
</file>