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16" w:rsidRDefault="00BC6E16" w:rsidP="00EF51A0">
      <w:pPr>
        <w:pStyle w:val="ConsPlusNormal"/>
        <w:widowControl/>
        <w:spacing w:line="360" w:lineRule="auto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BC6E16" w:rsidRDefault="00BC6E16" w:rsidP="00C85325">
      <w:pPr>
        <w:pStyle w:val="ConsPlusNormal"/>
        <w:widowControl/>
        <w:spacing w:line="360" w:lineRule="auto"/>
        <w:ind w:left="4536" w:firstLine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BC6E16" w:rsidRDefault="00BC6E16" w:rsidP="00C85325">
      <w:pPr>
        <w:pStyle w:val="ConsPlusNormal"/>
        <w:widowControl/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Осадчевского сельского поселения</w:t>
      </w:r>
    </w:p>
    <w:p w:rsidR="00BC6E16" w:rsidRDefault="00BC6E16" w:rsidP="00C85325">
      <w:pPr>
        <w:pStyle w:val="ConsPlusNormal"/>
        <w:widowControl/>
        <w:spacing w:line="360" w:lineRule="auto"/>
        <w:ind w:left="4536" w:firstLine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BC6E16" w:rsidRDefault="00BC6E16" w:rsidP="00C85325">
      <w:pPr>
        <w:pStyle w:val="ConsPlusNormal"/>
        <w:widowControl/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C6E16" w:rsidRDefault="00BC6E16" w:rsidP="00C85325">
      <w:pPr>
        <w:pStyle w:val="ConsPlusNormal"/>
        <w:widowControl/>
        <w:spacing w:line="36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февраля 2016 года № 28</w:t>
      </w:r>
    </w:p>
    <w:p w:rsidR="00BC6E16" w:rsidRDefault="00BC6E16" w:rsidP="00C85325">
      <w:pPr>
        <w:pStyle w:val="Textbody"/>
        <w:spacing w:line="360" w:lineRule="auto"/>
        <w:jc w:val="center"/>
        <w:rPr>
          <w:b/>
          <w:bCs/>
          <w:sz w:val="28"/>
          <w:szCs w:val="28"/>
        </w:rPr>
      </w:pPr>
    </w:p>
    <w:p w:rsidR="00BC6E16" w:rsidRPr="00C85325" w:rsidRDefault="00BC6E16" w:rsidP="00C85325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32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C6E16" w:rsidRPr="00C85325" w:rsidRDefault="00BC6E16" w:rsidP="00C85325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325">
        <w:rPr>
          <w:rFonts w:ascii="Times New Roman" w:hAnsi="Times New Roman" w:cs="Times New Roman"/>
          <w:b/>
          <w:bCs/>
          <w:sz w:val="28"/>
          <w:szCs w:val="28"/>
        </w:rPr>
        <w:t>ГЛАВЫ ОСАДЧЕВСКОГО СЕЛЬСКОГО ПОСЕЛЕНИЯ</w:t>
      </w:r>
    </w:p>
    <w:p w:rsidR="00BC6E16" w:rsidRPr="00C85325" w:rsidRDefault="00BC6E16" w:rsidP="00C85325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325">
        <w:rPr>
          <w:rFonts w:ascii="Times New Roman" w:hAnsi="Times New Roman" w:cs="Times New Roman"/>
          <w:b/>
          <w:bCs/>
          <w:sz w:val="28"/>
          <w:szCs w:val="28"/>
        </w:rPr>
        <w:t>ТРЕФИЛОВА ВЛАДИМИРА МИХАЙЛОВИЧА</w:t>
      </w:r>
    </w:p>
    <w:p w:rsidR="00BC6E16" w:rsidRPr="00C85325" w:rsidRDefault="00BC6E16" w:rsidP="00C85325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r w:rsidRPr="00C85325">
        <w:rPr>
          <w:rFonts w:ascii="Times New Roman" w:hAnsi="Times New Roman" w:cs="Times New Roman"/>
          <w:b/>
          <w:bCs/>
          <w:sz w:val="28"/>
          <w:szCs w:val="28"/>
        </w:rPr>
        <w:t>О РЕЗУЛЬТАТАХ СВОЕЙ ДЕЯТЕЛЬНОСТИ И ДЕЯТЕЛЬНОСТИ АДМИНИСТРАЦИИ ПОСЕЛЕНИЯ В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85325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BC6E16" w:rsidRDefault="00BC6E16" w:rsidP="00C8532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E16" w:rsidRPr="00CE1FB6" w:rsidRDefault="00BC6E16" w:rsidP="00CE1FB6">
      <w:pPr>
        <w:spacing w:after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CE1F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Добрый день дорогие жители поселения, уважаемые коллеги и гости! </w:t>
      </w:r>
    </w:p>
    <w:p w:rsidR="00BC6E16" w:rsidRPr="00CE1FB6" w:rsidRDefault="00BC6E16" w:rsidP="00CE1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B6">
        <w:rPr>
          <w:bdr w:val="none" w:sz="0" w:space="0" w:color="auto" w:frame="1"/>
        </w:rPr>
        <w:t xml:space="preserve">        </w:t>
      </w:r>
      <w:r w:rsidRPr="00CE1F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Отчитываясь о 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боте сельского поселения за 2015</w:t>
      </w:r>
      <w:r w:rsidRPr="00CE1F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BC6E16" w:rsidRPr="00CE1FB6" w:rsidRDefault="00BC6E16" w:rsidP="00CE1FB6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F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Задача администрации поселения - это исполнение полномочий, предусмотренных   </w:t>
      </w:r>
      <w:r w:rsidRPr="00CE1FB6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CE1F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Уставом поселения по обеспечению деятельности местного самоуправления.</w:t>
      </w:r>
    </w:p>
    <w:p w:rsidR="00BC6E16" w:rsidRPr="00CE1FB6" w:rsidRDefault="00BC6E16" w:rsidP="00CE1FB6">
      <w:pPr>
        <w:spacing w:after="0" w:line="360" w:lineRule="auto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9A0EA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      </w:t>
      </w:r>
      <w:r w:rsidRPr="00CE1F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 полномочия осуществляются путем организации повседневной работы администрации поселения, подготовк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CE1F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</w:t>
      </w:r>
      <w:r w:rsidRPr="006D07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муниципальными служащими</w:t>
      </w:r>
      <w:r w:rsidRPr="00CE1F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рассмотрения письменных и устных обращений.</w:t>
      </w:r>
    </w:p>
    <w:p w:rsidR="00BC6E16" w:rsidRPr="00CE1FB6" w:rsidRDefault="00BC6E16" w:rsidP="00CE1FB6">
      <w:pPr>
        <w:spacing w:after="0" w:line="360" w:lineRule="auto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9A0EA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       </w:t>
      </w:r>
      <w:r w:rsidRPr="00CE1F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BC6E16" w:rsidRPr="00A66524" w:rsidRDefault="00BC6E16" w:rsidP="00C13B05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524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06.10.2003 года № 131-ФЗ </w:t>
      </w:r>
    </w:p>
    <w:p w:rsidR="00BC6E16" w:rsidRDefault="00BC6E16" w:rsidP="00C13B0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52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работа главы и администрации Осадчев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 2015</w:t>
      </w:r>
      <w:r w:rsidRPr="00A66524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вопросов местного значения, определенных указанным законом, а также полномочий, которыми наделены органы местного самоуправления в соответствии с федеральными законами и законами Воронежской области.</w:t>
      </w:r>
    </w:p>
    <w:p w:rsidR="00BC6E16" w:rsidRPr="00C85325" w:rsidRDefault="00BC6E16" w:rsidP="00C8532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325">
        <w:rPr>
          <w:rFonts w:ascii="Times New Roman" w:hAnsi="Times New Roman" w:cs="Times New Roman"/>
          <w:sz w:val="28"/>
          <w:szCs w:val="28"/>
        </w:rPr>
        <w:t xml:space="preserve">Согласно действующему Уставу Осадчевского сельского поселения глава сельского поселения осуществляет свои полномочия на постоянной основе, исполняет полномочия председателя Совета народных депутатов поселения и возглавляет администрацию поселения. </w:t>
      </w:r>
    </w:p>
    <w:p w:rsidR="00BC6E16" w:rsidRPr="00C85325" w:rsidRDefault="00BC6E16" w:rsidP="00B26BC7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5325">
        <w:rPr>
          <w:rFonts w:ascii="Times New Roman" w:hAnsi="Times New Roman" w:cs="Times New Roman"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325">
        <w:rPr>
          <w:rFonts w:ascii="Times New Roman" w:hAnsi="Times New Roman" w:cs="Times New Roman"/>
          <w:sz w:val="28"/>
          <w:szCs w:val="28"/>
        </w:rPr>
        <w:t xml:space="preserve"> деятельность главы поселения и администрации поселения неразрывно связана и представляет единое целое и направлена нарешение вопросов местного значения, а также полномочий, которыми наделены органы местного самоуправления в соответствии с федеральными законами и законами области. </w:t>
      </w:r>
    </w:p>
    <w:p w:rsidR="00BC6E16" w:rsidRDefault="00BC6E16" w:rsidP="00B26BC7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5325">
        <w:rPr>
          <w:rFonts w:ascii="Times New Roman" w:hAnsi="Times New Roman" w:cs="Times New Roman"/>
          <w:sz w:val="28"/>
          <w:szCs w:val="28"/>
        </w:rPr>
        <w:t xml:space="preserve">Структура работников органов местного самоуправления нашего поселения следующая: - глава сельского поселения, заместитель главы администрации сельского поселения, главный бухгалтер,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C85325">
        <w:rPr>
          <w:rFonts w:ascii="Times New Roman" w:hAnsi="Times New Roman" w:cs="Times New Roman"/>
          <w:sz w:val="28"/>
          <w:szCs w:val="28"/>
        </w:rPr>
        <w:t xml:space="preserve">инспектор по земельным вопросам и инспектор первичного воинского учета. Средняя заработная плата в органах местного самоуправления поселения </w:t>
      </w:r>
      <w:r w:rsidRPr="006D0721">
        <w:rPr>
          <w:rFonts w:ascii="Times New Roman" w:hAnsi="Times New Roman" w:cs="Times New Roman"/>
          <w:sz w:val="28"/>
          <w:szCs w:val="28"/>
        </w:rPr>
        <w:t>за 2015 год составила 23 199,15 руб. (В 2014 году – 18 086,53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16" w:rsidRDefault="00BC6E16" w:rsidP="00C13B05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представляемого Вам доклада лежат вопросы местного значения, решать которые призваны органы местного самоуправления поселения.</w:t>
      </w:r>
    </w:p>
    <w:p w:rsidR="00BC6E16" w:rsidRPr="00C85325" w:rsidRDefault="00BC6E16" w:rsidP="00C85325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325">
        <w:rPr>
          <w:rFonts w:ascii="Times New Roman" w:hAnsi="Times New Roman" w:cs="Times New Roman"/>
          <w:b/>
          <w:bCs/>
          <w:sz w:val="28"/>
          <w:szCs w:val="28"/>
        </w:rPr>
        <w:t>В начале немного общей информации о поселении:</w:t>
      </w:r>
    </w:p>
    <w:p w:rsidR="00BC6E16" w:rsidRDefault="00BC6E16" w:rsidP="005214DD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Осадчевское сельское поселение включает 2 населенных пункта:</w:t>
      </w:r>
    </w:p>
    <w:p w:rsidR="00BC6E16" w:rsidRPr="00AE5DC7" w:rsidRDefault="00BC6E16" w:rsidP="005214DD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Осадчее </w:t>
      </w:r>
      <w:r w:rsidRPr="00AE5DC7">
        <w:rPr>
          <w:rFonts w:ascii="Times New Roman" w:hAnsi="Times New Roman" w:cs="Times New Roman"/>
          <w:sz w:val="28"/>
          <w:szCs w:val="28"/>
        </w:rPr>
        <w:t xml:space="preserve">– 334 жителей;   </w:t>
      </w:r>
    </w:p>
    <w:p w:rsidR="00BC6E16" w:rsidRPr="00AE5DC7" w:rsidRDefault="00BC6E16" w:rsidP="005214DD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хутор Прилужный – 185 жителей.</w:t>
      </w:r>
    </w:p>
    <w:p w:rsidR="00BC6E16" w:rsidRPr="00AE5DC7" w:rsidRDefault="00BC6E16" w:rsidP="005214DD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В настоящий момент Осадчевское сельское поселение имеет площадь – 6819 га;</w:t>
      </w:r>
    </w:p>
    <w:p w:rsidR="00BC6E16" w:rsidRPr="00AE5DC7" w:rsidRDefault="00BC6E16" w:rsidP="005214DD">
      <w:pPr>
        <w:pStyle w:val="Textbody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Количество домовладений – 390, из них жилых – 211</w:t>
      </w:r>
      <w:r>
        <w:rPr>
          <w:rFonts w:ascii="Times New Roman" w:hAnsi="Times New Roman" w:cs="Times New Roman"/>
          <w:sz w:val="28"/>
          <w:szCs w:val="28"/>
        </w:rPr>
        <w:t xml:space="preserve"> (54</w:t>
      </w:r>
      <w:r w:rsidRPr="00AE5DC7">
        <w:rPr>
          <w:rFonts w:ascii="Times New Roman" w:hAnsi="Times New Roman" w:cs="Times New Roman"/>
          <w:color w:val="000000"/>
          <w:sz w:val="28"/>
          <w:szCs w:val="28"/>
        </w:rPr>
        <w:t>%), (119- Осадчее, 92 – Прилужный)</w:t>
      </w:r>
    </w:p>
    <w:p w:rsidR="00BC6E16" w:rsidRPr="00AE5DC7" w:rsidRDefault="00BC6E16" w:rsidP="005214DD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Административный центр – село Осадчее.</w:t>
      </w:r>
    </w:p>
    <w:p w:rsidR="00BC6E16" w:rsidRPr="00AE5DC7" w:rsidRDefault="00BC6E16" w:rsidP="00B26BC7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Численность населения по состоянию на 01.01.2015 года: 519 чел. Из них:трудоспособное250</w:t>
      </w:r>
      <w:r>
        <w:rPr>
          <w:rFonts w:ascii="Times New Roman" w:hAnsi="Times New Roman" w:cs="Times New Roman"/>
          <w:sz w:val="28"/>
          <w:szCs w:val="28"/>
        </w:rPr>
        <w:t xml:space="preserve"> чел. или 48</w:t>
      </w:r>
      <w:r w:rsidRPr="00AE5DC7">
        <w:rPr>
          <w:rFonts w:ascii="Times New Roman" w:hAnsi="Times New Roman" w:cs="Times New Roman"/>
          <w:sz w:val="28"/>
          <w:szCs w:val="28"/>
        </w:rPr>
        <w:t xml:space="preserve"> %, детей 51 чел. или 10,3 %, пенсионного возраста 218</w:t>
      </w:r>
      <w:r>
        <w:rPr>
          <w:rFonts w:ascii="Times New Roman" w:hAnsi="Times New Roman" w:cs="Times New Roman"/>
          <w:sz w:val="28"/>
          <w:szCs w:val="28"/>
        </w:rPr>
        <w:t xml:space="preserve"> чел. или 42</w:t>
      </w:r>
      <w:r w:rsidRPr="00AE5DC7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BC6E16" w:rsidRPr="00AE5DC7" w:rsidRDefault="00BC6E16" w:rsidP="00C8532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Родилось 3 чел., в прошлом году 0 чел;</w:t>
      </w:r>
    </w:p>
    <w:p w:rsidR="00BC6E16" w:rsidRPr="00AE5DC7" w:rsidRDefault="00BC6E16" w:rsidP="00C8532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Умерло 8 чел., в прошлом году 6 чел;</w:t>
      </w:r>
    </w:p>
    <w:p w:rsidR="00BC6E16" w:rsidRPr="00AE5DC7" w:rsidRDefault="00BC6E16" w:rsidP="00C8532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Прибыло 22 чел., в прошлом году 18 чел;</w:t>
      </w:r>
    </w:p>
    <w:p w:rsidR="00BC6E16" w:rsidRPr="00AE5DC7" w:rsidRDefault="00BC6E16" w:rsidP="00C8532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Убыло 4 чел., в прошлом году 13 чел;</w:t>
      </w:r>
    </w:p>
    <w:p w:rsidR="00BC6E16" w:rsidRPr="00AE5DC7" w:rsidRDefault="00BC6E16" w:rsidP="00C8532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DC7">
        <w:rPr>
          <w:rFonts w:ascii="Times New Roman" w:hAnsi="Times New Roman" w:cs="Times New Roman"/>
          <w:sz w:val="28"/>
          <w:szCs w:val="28"/>
        </w:rPr>
        <w:t>Численность населения увеличилась на 13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AE5DC7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</w:p>
    <w:p w:rsidR="00BC6E16" w:rsidRPr="00AE5DC7" w:rsidRDefault="00BC6E16" w:rsidP="00166B62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E16" w:rsidRPr="00AE5DC7" w:rsidRDefault="00BC6E16" w:rsidP="00166B62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E16" w:rsidRPr="006D0721" w:rsidRDefault="00BC6E16" w:rsidP="00166B62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DC7">
        <w:rPr>
          <w:rFonts w:ascii="Times New Roman" w:hAnsi="Times New Roman" w:cs="Times New Roman"/>
          <w:b/>
          <w:bCs/>
          <w:sz w:val="28"/>
          <w:szCs w:val="28"/>
        </w:rPr>
        <w:t>Бюджет сельского поселения за 2015 год:</w:t>
      </w:r>
    </w:p>
    <w:p w:rsidR="00BC6E16" w:rsidRPr="006D0721" w:rsidRDefault="00BC6E16" w:rsidP="007F5069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бюджета Осадчевского сельского поселения в 2015 году осуществлялось в строгом соответствии с бюджетным законодательством. Администрацией сельского поселения был сформирован, проверен и утвержден Советом народных депутатов бюджет Осадчевского сельского поселения. 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     Бюджет поселения 2015 года составлял по доходам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2903,7</w:t>
      </w:r>
      <w:r w:rsidRPr="006D0721">
        <w:rPr>
          <w:rFonts w:ascii="Times New Roman" w:hAnsi="Times New Roman" w:cs="Times New Roman"/>
          <w:sz w:val="28"/>
          <w:szCs w:val="28"/>
        </w:rPr>
        <w:t xml:space="preserve"> тыс. руб. по расходам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2955,1</w:t>
      </w:r>
      <w:r w:rsidRPr="006D072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Собственных доходов поступило на сумму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 xml:space="preserve">1365,5 </w:t>
      </w:r>
      <w:r w:rsidRPr="006D0721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47,0</w:t>
      </w:r>
      <w:r w:rsidRPr="006D072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</w:rPr>
      </w:pPr>
      <w:r w:rsidRPr="006D0721">
        <w:rPr>
          <w:rFonts w:ascii="Times New Roman" w:hAnsi="Times New Roman" w:cs="Times New Roman"/>
          <w:sz w:val="28"/>
          <w:szCs w:val="28"/>
        </w:rPr>
        <w:t>Из них: налог на доходы физических лиц поступил в сумме –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27,5</w:t>
      </w:r>
      <w:r w:rsidRPr="006D0721">
        <w:rPr>
          <w:rFonts w:ascii="Times New Roman" w:hAnsi="Times New Roman" w:cs="Times New Roman"/>
          <w:sz w:val="28"/>
          <w:szCs w:val="28"/>
        </w:rPr>
        <w:t>тыс. руб.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- акцизы на нефтепродукты –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292,3</w:t>
      </w:r>
      <w:r w:rsidRPr="006D072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 xml:space="preserve">29,3 </w:t>
      </w:r>
      <w:r w:rsidRPr="006D0721">
        <w:rPr>
          <w:rFonts w:ascii="Times New Roman" w:hAnsi="Times New Roman" w:cs="Times New Roman"/>
          <w:sz w:val="28"/>
          <w:szCs w:val="28"/>
        </w:rPr>
        <w:t>тыс. руб.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>
        <w:rPr>
          <w:rFonts w:ascii="Times New Roman" w:hAnsi="Times New Roman" w:cs="Times New Roman"/>
          <w:b/>
          <w:bCs/>
          <w:sz w:val="28"/>
          <w:szCs w:val="28"/>
        </w:rPr>
        <w:t>1008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6D0721">
        <w:rPr>
          <w:rFonts w:ascii="Times New Roman" w:hAnsi="Times New Roman" w:cs="Times New Roman"/>
          <w:sz w:val="28"/>
          <w:szCs w:val="28"/>
        </w:rPr>
        <w:t>тыс. руб.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- госпошлина -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4,2</w:t>
      </w:r>
      <w:r w:rsidRPr="006D072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- арендной платы за земельные участки –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 xml:space="preserve">2,1 </w:t>
      </w:r>
      <w:r w:rsidRPr="006D0721">
        <w:rPr>
          <w:rFonts w:ascii="Times New Roman" w:hAnsi="Times New Roman" w:cs="Times New Roman"/>
          <w:sz w:val="28"/>
          <w:szCs w:val="28"/>
        </w:rPr>
        <w:t>тыс. руб.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</w:rPr>
      </w:pPr>
      <w:r w:rsidRPr="006D0721">
        <w:rPr>
          <w:rFonts w:ascii="Times New Roman" w:hAnsi="Times New Roman" w:cs="Times New Roman"/>
          <w:sz w:val="28"/>
          <w:szCs w:val="28"/>
        </w:rPr>
        <w:t>- штрафы – 2,0 тыс. руб.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поступили в сумме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 xml:space="preserve">1538,2 </w:t>
      </w:r>
      <w:r w:rsidRPr="006D0721">
        <w:rPr>
          <w:rFonts w:ascii="Times New Roman" w:hAnsi="Times New Roman" w:cs="Times New Roman"/>
          <w:sz w:val="28"/>
          <w:szCs w:val="28"/>
        </w:rPr>
        <w:t>тыс. руб.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Доля финансовой помощи из областного и районного бюджетов, в общем объёме доходов поселения составила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53,0 %</w:t>
      </w:r>
      <w:r w:rsidRPr="006D0721">
        <w:rPr>
          <w:rFonts w:ascii="Times New Roman" w:hAnsi="Times New Roman" w:cs="Times New Roman"/>
          <w:sz w:val="28"/>
          <w:szCs w:val="28"/>
        </w:rPr>
        <w:t>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>Расходы бюджета осуществлялись в соответствии с расходными обязательствами, обусловленными законодательством РФ, Воронежской области и Осадчевского сельского поселения.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На оплату труда в 2015 году расходы составили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1113,6 </w:t>
      </w:r>
      <w:r w:rsidRPr="006D0721">
        <w:rPr>
          <w:rFonts w:ascii="Times New Roman" w:hAnsi="Times New Roman" w:cs="Times New Roman"/>
          <w:sz w:val="28"/>
          <w:szCs w:val="28"/>
        </w:rPr>
        <w:t>тыс. руб. (37,7 % в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21">
        <w:rPr>
          <w:rFonts w:ascii="Times New Roman" w:hAnsi="Times New Roman" w:cs="Times New Roman"/>
          <w:sz w:val="28"/>
          <w:szCs w:val="28"/>
        </w:rPr>
        <w:t>сумме расходов бюджета поселения);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На содержание СКДЦ – </w:t>
      </w:r>
      <w:r>
        <w:rPr>
          <w:rFonts w:ascii="Times New Roman" w:hAnsi="Times New Roman" w:cs="Times New Roman"/>
          <w:b/>
          <w:bCs/>
          <w:sz w:val="28"/>
          <w:szCs w:val="28"/>
        </w:rPr>
        <w:t>723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(24,5</w:t>
      </w:r>
      <w:r w:rsidRPr="006D0721">
        <w:rPr>
          <w:rFonts w:ascii="Times New Roman" w:hAnsi="Times New Roman" w:cs="Times New Roman"/>
          <w:sz w:val="28"/>
          <w:szCs w:val="28"/>
        </w:rPr>
        <w:t xml:space="preserve"> % в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21">
        <w:rPr>
          <w:rFonts w:ascii="Times New Roman" w:hAnsi="Times New Roman" w:cs="Times New Roman"/>
          <w:sz w:val="28"/>
          <w:szCs w:val="28"/>
        </w:rPr>
        <w:t>сумме расходов бюджета поселения);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Оплата коммунальных услуг –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82,4</w:t>
      </w:r>
      <w:r w:rsidRPr="006D0721">
        <w:rPr>
          <w:rFonts w:ascii="Times New Roman" w:hAnsi="Times New Roman" w:cs="Times New Roman"/>
          <w:sz w:val="28"/>
          <w:szCs w:val="28"/>
        </w:rPr>
        <w:t xml:space="preserve"> тыс. руб. (2,8 % в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21">
        <w:rPr>
          <w:rFonts w:ascii="Times New Roman" w:hAnsi="Times New Roman" w:cs="Times New Roman"/>
          <w:sz w:val="28"/>
          <w:szCs w:val="28"/>
        </w:rPr>
        <w:t>сумме расходов бюджета поселения);</w:t>
      </w:r>
    </w:p>
    <w:p w:rsidR="00BC6E16" w:rsidRPr="006D0721" w:rsidRDefault="00BC6E16" w:rsidP="007F5069">
      <w:pPr>
        <w:pStyle w:val="Textbody"/>
        <w:spacing w:line="360" w:lineRule="auto"/>
        <w:rPr>
          <w:rFonts w:ascii="Times New Roman" w:hAnsi="Times New Roman" w:cs="Times New Roman"/>
        </w:rPr>
      </w:pPr>
      <w:r w:rsidRPr="006D0721">
        <w:rPr>
          <w:rFonts w:ascii="Times New Roman" w:hAnsi="Times New Roman" w:cs="Times New Roman"/>
          <w:sz w:val="28"/>
          <w:szCs w:val="28"/>
        </w:rPr>
        <w:t xml:space="preserve">Уличное освещение – </w:t>
      </w:r>
      <w:r w:rsidRPr="006D0721">
        <w:rPr>
          <w:rFonts w:ascii="Times New Roman" w:hAnsi="Times New Roman" w:cs="Times New Roman"/>
          <w:b/>
          <w:bCs/>
          <w:sz w:val="28"/>
          <w:szCs w:val="28"/>
        </w:rPr>
        <w:t>121,7</w:t>
      </w:r>
      <w:r w:rsidRPr="006D072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C6E16" w:rsidRPr="006D0721" w:rsidRDefault="00BC6E16" w:rsidP="00CA0C4B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721">
        <w:rPr>
          <w:rFonts w:ascii="Times New Roman" w:hAnsi="Times New Roman" w:cs="Times New Roman"/>
          <w:b/>
          <w:bCs/>
          <w:sz w:val="28"/>
          <w:szCs w:val="28"/>
        </w:rPr>
        <w:t>Ставки и льготы по местным налогам.</w:t>
      </w:r>
    </w:p>
    <w:p w:rsidR="00BC6E16" w:rsidRPr="006D0721" w:rsidRDefault="00BC6E16" w:rsidP="00E85C82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>Ставки и льготы по местным налогам за 2015 год не изменялись и остались на уровне 2014 года.</w:t>
      </w:r>
    </w:p>
    <w:p w:rsidR="00BC6E16" w:rsidRPr="006D0721" w:rsidRDefault="00BC6E16" w:rsidP="00CA0C4B">
      <w:pPr>
        <w:tabs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6E16" w:rsidRDefault="00BC6E16" w:rsidP="00147EDF">
      <w:pPr>
        <w:tabs>
          <w:tab w:val="left" w:pos="170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имущество.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на территории поселения немного:</w:t>
      </w:r>
    </w:p>
    <w:p w:rsidR="00BC6E16" w:rsidRDefault="00BC6E16" w:rsidP="004D4588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73563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Осадчевский клуб, который не используются по назначению.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Также имеется автомобиль ВАЗ-2107 2012 года выпуска, который нам безвозмездно передала администрация Краснолипьевского сельского поселения.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Три компьютера, которыми пользуются работники администрации.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Факс (не исправен).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126A">
        <w:rPr>
          <w:rFonts w:ascii="Times New Roman" w:hAnsi="Times New Roman" w:cs="Times New Roman"/>
          <w:sz w:val="28"/>
          <w:szCs w:val="28"/>
        </w:rPr>
        <w:t>).  Ксерокс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Пожарная мотопомпа.</w:t>
      </w:r>
    </w:p>
    <w:p w:rsidR="00BC6E16" w:rsidRDefault="00BC6E16" w:rsidP="004D4588">
      <w:pPr>
        <w:tabs>
          <w:tab w:val="left" w:pos="17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Два рабочих места (стола), которые нам безвозмездно передала администрация района. 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 Водопровод протяженностью 9,6 км и 3 башни Рожновского, которые находятся на обслуживании в ООО РУК «Репьевская».</w:t>
      </w:r>
    </w:p>
    <w:p w:rsidR="00BC6E16" w:rsidRDefault="00BC6E16" w:rsidP="00CA0C4B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электро-, тепло-, водоснабжения поселения, снабжение топливом.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электроснабжения на территории поселения занимается Репьевский РЭС филиала «ОАО МРСК центра» - «Воронежэнерго». Замечаний в их адрес за прошедший год не было. По первому же звонку они сразу выезжают и устраняют неисправность. Электроснабжением обеспечено 100 % домовладений.</w:t>
      </w:r>
    </w:p>
    <w:p w:rsidR="00BC6E16" w:rsidRPr="00CA0C4B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газоснабжения занимается ОАО «Воронежоблгаз» филиал «Репьевкарайгаз». Работает бесперебойно, срывов в поставке газа не было. Газоснабжением обеспечено 88 % домовладений.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Водоснабжение: администрацией поселения ежегодно заключается договор с обслуживающей организацией ООО РУК «Репьевская». Хотя водопровод у нас старый и бывают поломки, в целом в 2015 году работал нормально. Центральным водоснабжением пользуются около 40% домовладений.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Снабжение топливом: Все вы знаете, что если в Прилужном газом пользуются 99 % населения, то в Осадчем около половины. Остальные отапливаются дровами. Очень много дров привозит ИП Анисимов </w:t>
      </w:r>
      <w:r w:rsidRPr="001E126A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Некоторые избрали альтернативный источник отопления (я имею ввидуэлектроотопление, которое по оплате сравнимо с оплатой за газ). Таких в с. Осадчее уже 4 домохозяйства.</w:t>
      </w:r>
    </w:p>
    <w:p w:rsidR="00BC6E16" w:rsidRDefault="00BC6E16" w:rsidP="00F77868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F96">
        <w:rPr>
          <w:rFonts w:ascii="Times New Roman" w:hAnsi="Times New Roman" w:cs="Times New Roman"/>
          <w:b/>
          <w:bCs/>
          <w:sz w:val="28"/>
          <w:szCs w:val="28"/>
        </w:rPr>
        <w:t>Дорожная деятельность.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внутрипоселенческих дорог на территории поселения 12,9 км, в том числе с твердым покрытием – </w:t>
      </w:r>
      <w:r w:rsidRPr="00A73563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км дорог с твердым покрытием от остановки х. Прилужный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магазина  обслуживает</w:t>
      </w:r>
      <w:r w:rsidRPr="001E126A">
        <w:rPr>
          <w:rFonts w:ascii="Times New Roman" w:hAnsi="Times New Roman" w:cs="Times New Roman"/>
          <w:sz w:val="28"/>
          <w:szCs w:val="28"/>
        </w:rPr>
        <w:t>«Павловскасфальтбетон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C6E16" w:rsidRDefault="00BC6E16" w:rsidP="00CD5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721">
        <w:rPr>
          <w:rFonts w:ascii="Times New Roman" w:hAnsi="Times New Roman" w:cs="Times New Roman"/>
          <w:sz w:val="28"/>
          <w:szCs w:val="28"/>
        </w:rPr>
        <w:t>В 2015 году в поселении был заключен</w:t>
      </w:r>
      <w:r>
        <w:rPr>
          <w:rFonts w:ascii="Times New Roman" w:hAnsi="Times New Roman" w:cs="Times New Roman"/>
          <w:sz w:val="28"/>
          <w:szCs w:val="28"/>
        </w:rPr>
        <w:t xml:space="preserve"> 1 муниципальный контракт на сумму 31,6 тыс. руб. (израсходован на ремонт дороги по ул. Советской 0,018к</w:t>
      </w:r>
      <w:r w:rsidRPr="00A735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6E16" w:rsidRDefault="00BC6E16" w:rsidP="00984C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5A">
        <w:rPr>
          <w:rFonts w:ascii="Times New Roman" w:hAnsi="Times New Roman" w:cs="Times New Roman"/>
          <w:sz w:val="28"/>
          <w:szCs w:val="28"/>
        </w:rPr>
        <w:t>В 2015 г. были проведены работы  в сфере обеспечения безопасности дорожного движения (установлены дорожные знаки: 2 знака «Пешеходный переход», 1 знак «Осторожно дети», 1 знак «Автобусная, троллейбусная остановка») – на сумму 14,3 тыс. руб.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заключен договор с </w:t>
      </w:r>
      <w:r w:rsidRPr="001E126A">
        <w:rPr>
          <w:rFonts w:ascii="Times New Roman" w:hAnsi="Times New Roman" w:cs="Times New Roman"/>
          <w:sz w:val="28"/>
          <w:szCs w:val="28"/>
        </w:rPr>
        <w:t>ИП Анисимовым</w:t>
      </w:r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Pr="00A73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очистку всех грунтовых дорог в зимнее время от снега</w:t>
      </w:r>
      <w:r w:rsidRPr="00233EEF">
        <w:rPr>
          <w:rFonts w:ascii="Times New Roman" w:hAnsi="Times New Roman" w:cs="Times New Roman"/>
          <w:sz w:val="28"/>
          <w:szCs w:val="28"/>
        </w:rPr>
        <w:t>. В прошлом году нам в этом повезло, снега было мало, дороги чистили всего 1-2 раза, я считаю, что своевременно, жалоб не было.</w:t>
      </w:r>
    </w:p>
    <w:p w:rsidR="00BC6E16" w:rsidRDefault="00BC6E16" w:rsidP="00E92C1B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E16" w:rsidRDefault="00BC6E16" w:rsidP="00E92C1B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жилыми помещениями.</w:t>
      </w:r>
    </w:p>
    <w:p w:rsidR="00BC6E16" w:rsidRPr="00A73563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 жильем на территории поселения не стоит остро, все обеспечены, живут в своем жилье. Но тем не менее, на очереди в качестве нуждающихся в улучшении жилищных условий стоят 2 семьи. В прошедшем году один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Pr="00A73563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йны получил субсидию на приобретение жилья (Аралов И.С.). Одна молодая семья также получила субсидию на приобретение жилья (Олемской </w:t>
      </w:r>
      <w:r w:rsidRPr="006D0721">
        <w:rPr>
          <w:rFonts w:ascii="Times New Roman" w:hAnsi="Times New Roman" w:cs="Times New Roman"/>
          <w:color w:val="000000"/>
          <w:sz w:val="28"/>
          <w:szCs w:val="28"/>
        </w:rPr>
        <w:t>А.А).</w:t>
      </w:r>
    </w:p>
    <w:p w:rsidR="00BC6E16" w:rsidRDefault="00BC6E16" w:rsidP="00647734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E16" w:rsidRDefault="00BC6E16" w:rsidP="00647734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E16" w:rsidRDefault="00BC6E16" w:rsidP="00647734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Транспортное обслуживание населения.</w:t>
      </w:r>
    </w:p>
    <w:p w:rsidR="00BC6E16" w:rsidRDefault="00BC6E16" w:rsidP="008503C4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34">
        <w:rPr>
          <w:rFonts w:ascii="Times New Roman" w:hAnsi="Times New Roman" w:cs="Times New Roman"/>
          <w:sz w:val="28"/>
          <w:szCs w:val="28"/>
        </w:rPr>
        <w:t>Транспортное обслуживание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A66524">
        <w:rPr>
          <w:rFonts w:ascii="Times New Roman" w:hAnsi="Times New Roman" w:cs="Times New Roman"/>
          <w:sz w:val="28"/>
          <w:szCs w:val="28"/>
        </w:rPr>
        <w:t>МУП «Репьевка транссервис». Организация междугородних и межпоселенчес</w:t>
      </w:r>
      <w:r>
        <w:rPr>
          <w:rFonts w:ascii="Times New Roman" w:hAnsi="Times New Roman" w:cs="Times New Roman"/>
          <w:sz w:val="28"/>
          <w:szCs w:val="28"/>
        </w:rPr>
        <w:t>ких автобусных маршрутов на территории Осадчевского сельского поселения нареканий не вызывает.</w:t>
      </w:r>
    </w:p>
    <w:p w:rsidR="00BC6E16" w:rsidRDefault="00BC6E16" w:rsidP="00195643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Воронежа через Осадчее автобусы проходят трижды, а с Воронежа до Репьевки – четырежды. Кроме того, существует маршрут Репьевка - Истобное три дня в неделю, дважды в день, который доставляет пассажиров до больницы и очень удобен для пожилых и больных людей. К тому же, этот маршрут для льготной категории населения является бесплатным. </w:t>
      </w:r>
    </w:p>
    <w:p w:rsidR="00BC6E16" w:rsidRDefault="00BC6E16" w:rsidP="00EE35EA">
      <w:pPr>
        <w:pStyle w:val="Textbody"/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Предупреждение и ликвидация чрезвычайных ситуаций, обеспечение первичных мер пожарной безопасности:</w:t>
      </w:r>
    </w:p>
    <w:p w:rsidR="00BC6E16" w:rsidRDefault="00BC6E16" w:rsidP="000B0E52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EEF">
        <w:rPr>
          <w:rFonts w:ascii="Times New Roman" w:hAnsi="Times New Roman" w:cs="Times New Roman"/>
          <w:sz w:val="28"/>
          <w:szCs w:val="28"/>
        </w:rPr>
        <w:t>За прошедший год на территории поселения произошло: пожаров – 0, возгораний – 3, которые были ликвидированы силами пожарной части и местного населения. Сложно сказать, кто поджигает, но как весна – у нас настоящий бум, со всех сторон поджигают сухостой. С целью профилактики и предотвращения чрезвычайных ситуаций представителями администрации проводятся беседы в администрации, на сходах граждан, ведется реестр противопожарного инструктажа.</w:t>
      </w:r>
    </w:p>
    <w:p w:rsidR="00BC6E16" w:rsidRDefault="00BC6E16" w:rsidP="00C9591B">
      <w:pPr>
        <w:tabs>
          <w:tab w:val="left" w:pos="619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населения услугами связи, общественного питания, торговли и бытового обслуживания.</w:t>
      </w:r>
    </w:p>
    <w:p w:rsidR="00BC6E16" w:rsidRDefault="00BC6E16" w:rsidP="008503C4">
      <w:pPr>
        <w:tabs>
          <w:tab w:val="left" w:pos="6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населения услугами торговли имеется два магазина, которые в настоящее время находятся в аренде ИП: в с. Осадчее – магазин «Клен</w:t>
      </w:r>
      <w:r w:rsidRPr="006D0721">
        <w:rPr>
          <w:rFonts w:ascii="Times New Roman" w:hAnsi="Times New Roman" w:cs="Times New Roman"/>
          <w:sz w:val="28"/>
          <w:szCs w:val="28"/>
        </w:rPr>
        <w:t>»ИП</w:t>
      </w:r>
      <w:r>
        <w:rPr>
          <w:rFonts w:ascii="Times New Roman" w:hAnsi="Times New Roman" w:cs="Times New Roman"/>
          <w:sz w:val="28"/>
          <w:szCs w:val="28"/>
        </w:rPr>
        <w:t xml:space="preserve"> Гаджиев С.С, в х. Прилужный – магазин «Тополек» ИП Никитина Л.Е. </w:t>
      </w:r>
    </w:p>
    <w:p w:rsidR="00BC6E16" w:rsidRDefault="00BC6E16" w:rsidP="00EE35EA">
      <w:pPr>
        <w:tabs>
          <w:tab w:val="left" w:pos="6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Связь: На территории поселения находится 1 телефонная станция линейно-технического участка с. Репьевка ОАО «Ростелеком» Воронежского филиала межрайонного центра технической эксплуатации телекоммуникаций г. Лиски, которая обслуживает около 150 абонентов. Линия старая и связь, конечно, оставляет желать лучшего. Вроде бы мы недалеко от райцентра, от Истобного, где стоят вышки, но на территории Осадчее и х. Прилужный действует более-менее один сотовый оператор связи «Билайн», качество обслуживания других сотовых операторов хуже.</w:t>
      </w:r>
    </w:p>
    <w:p w:rsidR="00BC6E16" w:rsidRDefault="00BC6E16" w:rsidP="00EE35EA">
      <w:pPr>
        <w:tabs>
          <w:tab w:val="left" w:pos="6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активно работают частные фирмы, которые предлагают свои услуги в сфере подключения к сети Интернет. Их услугами воспользовалось 5 человек. В администрации нашего поселения в ноябре 2015 года также появился Интернет и стала работать электронная почта, что значительно облегчило работу сотрудников администрации.</w:t>
      </w:r>
    </w:p>
    <w:p w:rsidR="00BC6E16" w:rsidRDefault="00BC6E16" w:rsidP="000C3D0A">
      <w:pPr>
        <w:tabs>
          <w:tab w:val="left" w:pos="619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Библиотечное обслуживание.</w:t>
      </w:r>
    </w:p>
    <w:p w:rsidR="00BC6E16" w:rsidRDefault="00BC6E16" w:rsidP="008503C4">
      <w:pPr>
        <w:tabs>
          <w:tab w:val="left" w:pos="6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по библиотечному обслуживанию поселения переданы в район, где для этих целей создано МКУК «Репьевская МБ». Нашей библиотекой руководит Суховеева Т.В. Фонд библиотеки – 8 841 шт. За прошедший год поступило – 17 экземпляров на сумму 1 012 </w:t>
      </w:r>
      <w:r w:rsidRPr="005D24A6">
        <w:rPr>
          <w:rFonts w:ascii="Times New Roman" w:hAnsi="Times New Roman" w:cs="Times New Roman"/>
          <w:sz w:val="28"/>
          <w:szCs w:val="28"/>
        </w:rPr>
        <w:t>руб.</w:t>
      </w:r>
    </w:p>
    <w:p w:rsidR="00BC6E16" w:rsidRDefault="00BC6E16" w:rsidP="008503C4">
      <w:pPr>
        <w:tabs>
          <w:tab w:val="left" w:pos="6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работать библиостудия «Читаем, учимся, играем», открытая в 2012 году. Детишки ходят 2 раза в неделю: занимаются, участвуют в различных мероприятиях. В течении года проводился целый ряд мероприятий, посвященных различным событиям: викторина в честь 90 летия писателя Носова Е.И., международный день безопасного интернета, беседа-диалог «Нам жить, нам выбирать, посвященная дню молодого избирателя, викторина по сказке Конек-горбунок к 200 летию поэта П.П. Ершова, неделя детской и юношеской книги и многое другое рассчитанное на разный возраст и вкус читателей.</w:t>
      </w:r>
    </w:p>
    <w:p w:rsidR="00BC6E16" w:rsidRDefault="00BC6E16" w:rsidP="00BD0828">
      <w:pPr>
        <w:tabs>
          <w:tab w:val="left" w:pos="61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досуга и культурная жизнь поселения.</w:t>
      </w:r>
    </w:p>
    <w:p w:rsidR="00BC6E16" w:rsidRDefault="00BC6E16" w:rsidP="00CB54D2">
      <w:pPr>
        <w:tabs>
          <w:tab w:val="left" w:pos="6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Культурная жизнь села строится на базе Осадчевского СКДЦ. В штате этого учреждения 2 человека. Средняя заработная плата работников культуры </w:t>
      </w:r>
      <w:r w:rsidRPr="006927E1">
        <w:rPr>
          <w:rFonts w:ascii="Times New Roman" w:hAnsi="Times New Roman" w:cs="Times New Roman"/>
          <w:sz w:val="28"/>
          <w:szCs w:val="28"/>
        </w:rPr>
        <w:t xml:space="preserve">в </w:t>
      </w:r>
      <w:r w:rsidRPr="006D0721">
        <w:rPr>
          <w:rFonts w:ascii="Times New Roman" w:hAnsi="Times New Roman" w:cs="Times New Roman"/>
          <w:sz w:val="28"/>
          <w:szCs w:val="28"/>
        </w:rPr>
        <w:t>2015 году составила 12906,18 рублей.</w:t>
      </w:r>
      <w:r>
        <w:rPr>
          <w:rFonts w:ascii="Times New Roman" w:hAnsi="Times New Roman" w:cs="Times New Roman"/>
          <w:sz w:val="28"/>
          <w:szCs w:val="28"/>
        </w:rPr>
        <w:t xml:space="preserve">  Ежегодно проводятся традиционные массовые мероприятия: празднование масленицы, Дня Победы, Троицы, Дня села, Дня пожилых людей, Дня инвалидов, Новый год, вечера отдыха для молодежи и т.д. Праздники сопровождаются концертом вокального ансамбля «Вдохновение», художественным руководителем которого является Беличенко Н.С. Ансамбль принимает участие во всех районных мероприятиях.</w:t>
      </w:r>
    </w:p>
    <w:p w:rsidR="00BC6E16" w:rsidRDefault="00BC6E16" w:rsidP="00CB54D2">
      <w:pPr>
        <w:tabs>
          <w:tab w:val="left" w:pos="61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Памятники истории и культуры.</w:t>
      </w:r>
    </w:p>
    <w:p w:rsidR="00BC6E16" w:rsidRDefault="00BC6E16" w:rsidP="00D426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находится памятник истории и культуры регионального значения «Церковь Казанская». Находится он в недействующем состоянии. В 2015 году администрацией поселения поддерживался порядок возле церкви (скашивалась сорная растительность) в течении летнего периода. В этом году также планируем наводить порядок возле церкви.</w:t>
      </w:r>
    </w:p>
    <w:p w:rsidR="00BC6E16" w:rsidRDefault="00BC6E16" w:rsidP="00757F9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нашего поселения есть символический памятник </w:t>
      </w:r>
      <w:r w:rsidRPr="007A2ACE">
        <w:rPr>
          <w:rFonts w:ascii="Times New Roman" w:hAnsi="Times New Roman" w:cs="Times New Roman"/>
          <w:sz w:val="28"/>
          <w:szCs w:val="28"/>
        </w:rPr>
        <w:t>Воинам-освободителям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за которым ведется постоянный уход:</w:t>
      </w:r>
      <w:r w:rsidRPr="00BB280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5 году </w:t>
      </w:r>
      <w:r w:rsidRPr="00BB280A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работники администрации и МУК «Осадчевский СКДЦ» </w:t>
      </w:r>
      <w:r w:rsidRPr="00BB280A">
        <w:rPr>
          <w:rFonts w:ascii="Times New Roman" w:hAnsi="Times New Roman" w:cs="Times New Roman"/>
          <w:sz w:val="28"/>
          <w:szCs w:val="28"/>
        </w:rPr>
        <w:t>пр</w:t>
      </w:r>
      <w:r w:rsidRPr="007A2ACE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одили в порядок прилегающую к памятнику территорию. В прошедшем году, посвященном 70- летию Победы в ВОВ на памятнике был произведен текущий ремонт на сумму 16 тыс. рублей по договору с ИП Анисимовым В.А.</w:t>
      </w:r>
    </w:p>
    <w:p w:rsidR="00BC6E16" w:rsidRPr="007E3547" w:rsidRDefault="00BC6E16" w:rsidP="007E3547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547">
        <w:rPr>
          <w:rFonts w:ascii="Times New Roman" w:hAnsi="Times New Roman" w:cs="Times New Roman"/>
          <w:b/>
          <w:bCs/>
          <w:sz w:val="28"/>
          <w:szCs w:val="28"/>
        </w:rPr>
        <w:t>Спортивная жизнь поселения:</w:t>
      </w:r>
    </w:p>
    <w:p w:rsidR="00BC6E16" w:rsidRDefault="00BC6E16" w:rsidP="00EE35EA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547">
        <w:rPr>
          <w:rFonts w:ascii="Times New Roman" w:hAnsi="Times New Roman" w:cs="Times New Roman"/>
          <w:sz w:val="28"/>
          <w:szCs w:val="28"/>
        </w:rPr>
        <w:t xml:space="preserve">Для занятия спортом и </w:t>
      </w:r>
      <w:r>
        <w:rPr>
          <w:rFonts w:ascii="Times New Roman" w:hAnsi="Times New Roman" w:cs="Times New Roman"/>
          <w:sz w:val="28"/>
          <w:szCs w:val="28"/>
        </w:rPr>
        <w:t>физкультурой в администрации поселения оборудован небольшой спортзал, в котором находятся: перекладина, конь. В этом году администрация района предоставила тренажер, за что им большое спасибо. В теплое время года дети играют в футбол и играют на площадке. Определенные успехи в этом году у нас есть: так футбольная команда принимала участие в чемпионате по футболу на кубок главы администрации района и заняла 3 место, по мини-футболу заняла 2 место, по русской лапте 3 место, по сдаче норм ГТО 4 место. Все это проходило в рамках районной спартакиады трудящихся. В целом мы заняли 8 место среди 22 коллективов, что я считаю неплохим результатом, хотя и есть возможности куда расти.</w:t>
      </w:r>
    </w:p>
    <w:p w:rsidR="00BC6E16" w:rsidRPr="0044040E" w:rsidRDefault="00BC6E16" w:rsidP="0039110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40E">
        <w:rPr>
          <w:rFonts w:ascii="Times New Roman" w:hAnsi="Times New Roman" w:cs="Times New Roman"/>
          <w:b/>
          <w:bCs/>
          <w:sz w:val="28"/>
          <w:szCs w:val="28"/>
        </w:rPr>
        <w:t>Обустройство мест массового отдыха населения:</w:t>
      </w:r>
    </w:p>
    <w:p w:rsidR="00BC6E16" w:rsidRPr="00451800" w:rsidRDefault="00BC6E16" w:rsidP="0039110B">
      <w:pPr>
        <w:pStyle w:val="Textbody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1800">
        <w:rPr>
          <w:rFonts w:ascii="Times New Roman" w:hAnsi="Times New Roman" w:cs="Times New Roman"/>
          <w:color w:val="000000"/>
          <w:sz w:val="28"/>
          <w:szCs w:val="28"/>
        </w:rPr>
        <w:t>К сожалению, на территории поселения мало мест массового отдыха населения. В первую очередь это, конечно, Осадчевский СКДЦ и библиостудия, куда приходят дети и взрослые, чтобы отдохнуть, принять участие в различных мероприятиях, повеселиться и пообщаться. Еще на небольшой детской площадке около ОСКДЦ, оставшейся после закрытия школы, как я уже говорил ранее, дети играют в различные игры. В 2015 году сооружения на детской площадке были покрашены, израсходовано 2000 руб.</w:t>
      </w:r>
    </w:p>
    <w:p w:rsidR="00BC6E16" w:rsidRPr="00451800" w:rsidRDefault="00BC6E16" w:rsidP="0039110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1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сбора и вывоза мусора:</w:t>
      </w:r>
    </w:p>
    <w:p w:rsidR="00BC6E16" w:rsidRDefault="00BC6E16" w:rsidP="00195643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1800">
        <w:rPr>
          <w:rFonts w:ascii="Times New Roman" w:hAnsi="Times New Roman" w:cs="Times New Roman"/>
          <w:sz w:val="28"/>
          <w:szCs w:val="28"/>
        </w:rPr>
        <w:t>Администрацией поселения в настоящее время заключено 83 договора на сбор и вывоз мусора, работа в этом направлении продолжается. В настоящее время проработан маршрут, подготовлен график и места сбора. Предварительно заключен договор на вывоз мусора с территории поселения. Но удаленность от полигона создает определенные трудности в решении данной проблемы.</w:t>
      </w:r>
    </w:p>
    <w:p w:rsidR="00BC6E16" w:rsidRDefault="00BC6E16" w:rsidP="006927E1">
      <w:pPr>
        <w:tabs>
          <w:tab w:val="left" w:pos="61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земельный контроль.</w:t>
      </w:r>
    </w:p>
    <w:p w:rsidR="00BC6E16" w:rsidRDefault="00BC6E16" w:rsidP="00815CB2">
      <w:pPr>
        <w:pStyle w:val="Textbody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действует Положение о муниципальном земельном контроле. Обязанности вести контроль возложены на специалиста по земельным вопросам Писаревскую Л.П. За прошедший год проведено 8 проверок совместно с Управлением Федеральной службы государственной регистрации, кадастра и картографии по Воронежской области. (В прошлом году также 8 проверок).</w:t>
      </w:r>
    </w:p>
    <w:p w:rsidR="00BC6E16" w:rsidRDefault="00BC6E16" w:rsidP="00815CB2">
      <w:pPr>
        <w:pStyle w:val="Textbody"/>
        <w:spacing w:line="360" w:lineRule="auto"/>
        <w:ind w:firstLine="72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землепользователя</w:t>
      </w:r>
      <w:r w:rsidRPr="00226A35">
        <w:rPr>
          <w:rFonts w:ascii="Times New Roman" w:hAnsi="Times New Roman" w:cs="Times New Roman"/>
          <w:sz w:val="28"/>
          <w:szCs w:val="28"/>
        </w:rPr>
        <w:t xml:space="preserve"> были привлечены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наложено штрафов на сумму 2000</w:t>
      </w:r>
      <w:r w:rsidRPr="00226A35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(В прошлом голу – 1500 руб.). 27</w:t>
      </w:r>
      <w:r w:rsidRPr="00226A35">
        <w:rPr>
          <w:rFonts w:ascii="Times New Roman" w:hAnsi="Times New Roman" w:cs="Times New Roman"/>
          <w:sz w:val="28"/>
          <w:szCs w:val="28"/>
        </w:rPr>
        <w:t xml:space="preserve"> землепользователей оформили свои земельные участки, находящиеся в пользовании граждан без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>. (В прошлом году таких землепользователей было 11).</w:t>
      </w:r>
    </w:p>
    <w:p w:rsidR="00BC6E16" w:rsidRDefault="00BC6E16" w:rsidP="00C828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территории.</w:t>
      </w:r>
    </w:p>
    <w:p w:rsidR="00BC6E16" w:rsidRDefault="00BC6E16" w:rsidP="004D0F5B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529">
        <w:rPr>
          <w:rFonts w:ascii="Times New Roman" w:hAnsi="Times New Roman" w:cs="Times New Roman"/>
          <w:sz w:val="28"/>
          <w:szCs w:val="28"/>
        </w:rPr>
        <w:t>Это понятие включает в себя комплекс мероприятий направленных на улучшение внешнего вида нашего поселения.Работа в этом направлении основывается на Правилах благоустройства территории поселения, утвержденных Советом народных депутатов нашего поселения.</w:t>
      </w:r>
    </w:p>
    <w:p w:rsidR="00BC6E16" w:rsidRPr="004D0F5B" w:rsidRDefault="00BC6E16" w:rsidP="004D0F5B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F5B">
        <w:rPr>
          <w:rFonts w:ascii="Times New Roman" w:hAnsi="Times New Roman" w:cs="Times New Roman"/>
          <w:sz w:val="28"/>
          <w:szCs w:val="28"/>
        </w:rPr>
        <w:t xml:space="preserve">Контроль за соблюдением Правил благоустройства на территории поселения возложен на инспектора по земельным вопросам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Писаревская Л.П</w:t>
      </w:r>
      <w:r w:rsidRPr="004D0F5B">
        <w:rPr>
          <w:rFonts w:ascii="Times New Roman" w:hAnsi="Times New Roman" w:cs="Times New Roman"/>
          <w:sz w:val="28"/>
          <w:szCs w:val="28"/>
        </w:rPr>
        <w:t>.</w:t>
      </w:r>
    </w:p>
    <w:p w:rsidR="00BC6E16" w:rsidRPr="004D0F5B" w:rsidRDefault="00BC6E16" w:rsidP="004D0F5B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0F5B">
        <w:rPr>
          <w:rFonts w:ascii="Times New Roman" w:hAnsi="Times New Roman" w:cs="Times New Roman"/>
          <w:sz w:val="28"/>
          <w:szCs w:val="28"/>
        </w:rPr>
        <w:t xml:space="preserve">В ходе данного решения по благоустройству </w:t>
      </w:r>
      <w:r>
        <w:rPr>
          <w:rFonts w:ascii="Times New Roman" w:hAnsi="Times New Roman" w:cs="Times New Roman"/>
          <w:sz w:val="28"/>
          <w:szCs w:val="28"/>
        </w:rPr>
        <w:t>за прошедший год было выписано 20 предписаний, в 2014 году -</w:t>
      </w:r>
      <w:r w:rsidRPr="00503EB3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EB3">
        <w:rPr>
          <w:rFonts w:ascii="Times New Roman" w:hAnsi="Times New Roman" w:cs="Times New Roman"/>
          <w:sz w:val="28"/>
          <w:szCs w:val="28"/>
        </w:rPr>
        <w:t xml:space="preserve"> владельцам домовладений было сказано в устной форме об устранении недостатков. Всех этих граждан вы знаете, потому что сами видите у кого возле дома лежит песок, щебень, лес, мусор, у кого возле дома стоит крупногабаритная техника. Почти все домовладельцы устранили недостатки добровольно.</w:t>
      </w:r>
      <w:r>
        <w:rPr>
          <w:rFonts w:ascii="Times New Roman" w:hAnsi="Times New Roman" w:cs="Times New Roman"/>
          <w:sz w:val="28"/>
          <w:szCs w:val="28"/>
        </w:rPr>
        <w:t xml:space="preserve"> Было составлено 3 протокола на сумму 3000 руб. </w:t>
      </w:r>
    </w:p>
    <w:p w:rsidR="00BC6E16" w:rsidRPr="00233EEF" w:rsidRDefault="00BC6E16" w:rsidP="00233EEF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503EB3">
        <w:rPr>
          <w:rFonts w:ascii="Times New Roman" w:hAnsi="Times New Roman" w:cs="Times New Roman"/>
          <w:sz w:val="28"/>
          <w:szCs w:val="28"/>
        </w:rPr>
        <w:t>Кроме этого поддерживать порядок на территории поселения пытаемся посредством организации субботников по уборке территорий. Традиционно такие мероприятия массово проходят в весеннее время, не исключением стал и этот год. Все организации, находящиеся на территории нашего поселения, провели работы по уборке закреплённых за ними территорий от сорной, сухой растительности и мусора. Летом так же велась работа по обкосу обочин дорог, территорий, прилежащих к памятнику воинам-освободителям и сельским кладбищам. Уборку территорий, прилегающих к жилым домам, ведут жители</w:t>
      </w:r>
      <w:r w:rsidRPr="004D0F5B">
        <w:rPr>
          <w:rFonts w:ascii="Times New Roman" w:hAnsi="Times New Roman" w:cs="Times New Roman"/>
          <w:sz w:val="28"/>
          <w:szCs w:val="28"/>
        </w:rPr>
        <w:t>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была продолжена работа по освещению улиц. Было израсходовано 121,7 тыс. руб. За электроэнергию заплачено – 92 тыс. руб., их них 45,5 тыс. – областные средства. Техническое обслуживание фонарных линий – 13,7 тыс. руб.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Закуплено светодиодных фонарей 10 штук на сумму 16 тыс. руб. (Из них 5 отдано жителям, они сами будут платить за свет), 5 штук пошли на замену натриевых светильников в с. Осадчее ул. Мира и ул. Пионерская. Светодиодные фонари в отличие от ДРЛ (250 Вт) натриевых 75 Вт потребляют всего 18 Вт. В дальнейшем работа администрации поселения будет направлена на поэтапную замену ДРЛ, натриевых ламп на светодиодные, что в целом дает большую экономию затрат на уличное освещение.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домовладениях поселения имеются указатели с номерами домов. В рамках акции «Лес Победы» к 70 летию Победы были посажены саженцы деревьев дуб краснолистный и лиственница в количестве 60 штук: 40 штук в с. Осадчее и 20 штук в х. Прилужный. Саженцы были приобретены на спонсорские средства.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администрацией поселения по договору с ООО «Стройдом» была проведена работа по ограждению водозабора в х. Прилужный металлической сеткой, израсходовано – 35 700 рублей.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 Истобинским и Репьевским сельскими поселениями были установлены стелы с обозначением поселения, на эти цели израсходовано – 12 000 рублей.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х. Прилужный при активном участии председателя ТОС Бугилина П.И. было вывезено 3 тракторных прицепа порубленных остатков деревьев.</w:t>
      </w:r>
    </w:p>
    <w:p w:rsidR="00BC6E16" w:rsidRDefault="00BC6E16" w:rsidP="00842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мест захоронения.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29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расположены 5 мест захоронения: в с. Осадчее – 2 кладбища и в х. Прилужный – 3 кладбища. В целях поддержания их в надлежащем состоянии ежегодно весной завозится на кладбища песок, проводятся работы по очистке от сорной и </w:t>
      </w:r>
      <w:r>
        <w:rPr>
          <w:rFonts w:ascii="Times New Roman" w:hAnsi="Times New Roman" w:cs="Times New Roman"/>
          <w:sz w:val="28"/>
          <w:szCs w:val="28"/>
        </w:rPr>
        <w:t>сухой растительности территорий, прилегаю</w:t>
      </w:r>
      <w:r w:rsidRPr="008F3529">
        <w:rPr>
          <w:rFonts w:ascii="Times New Roman" w:hAnsi="Times New Roman" w:cs="Times New Roman"/>
          <w:sz w:val="28"/>
          <w:szCs w:val="28"/>
        </w:rPr>
        <w:t xml:space="preserve">щих к сельским кладбищам, организованы места для сбора мусора, так же летом проводился обкос травы  по периметру. За самым большим кладбищем с. Осадчее, уход ведет администрация поселения. Остальные кладбища поддерживаются в надлежащем состоянии жителями.  2 кладбища на </w:t>
      </w:r>
      <w:r>
        <w:rPr>
          <w:rFonts w:ascii="Times New Roman" w:hAnsi="Times New Roman" w:cs="Times New Roman"/>
          <w:sz w:val="28"/>
          <w:szCs w:val="28"/>
        </w:rPr>
        <w:t>х. Прилужный у нас не огорожены.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войти в программу по благоустройству мест захоронения. С этой целью администрацией поселения заказаны планы кладбищ, межевые дела.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утверждения порядка деятельности общественных кладбищ, порядка захоронения, а также инвентаризации уже существующих захоронений Советом народных депутатов 21.10.2015 г. было принято решение «Об организации похоронного дела на территории Осадчевского сельского поселения», которое было разработано в соответствии </w:t>
      </w:r>
      <w:r w:rsidRPr="001E6653">
        <w:rPr>
          <w:rFonts w:ascii="Times New Roman" w:hAnsi="Times New Roman" w:cs="Times New Roman"/>
          <w:sz w:val="28"/>
          <w:szCs w:val="28"/>
        </w:rPr>
        <w:t>с Федеральными законами от 12.01.1996 №8-ФЗ «О погребении и похоронном деле», от 06.10.2003 №131-ФЗ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</w:t>
      </w:r>
      <w:r>
        <w:rPr>
          <w:rFonts w:ascii="Times New Roman" w:hAnsi="Times New Roman" w:cs="Times New Roman"/>
          <w:sz w:val="28"/>
          <w:szCs w:val="28"/>
        </w:rPr>
        <w:t>ружений похоронного назначения».</w:t>
      </w:r>
    </w:p>
    <w:p w:rsidR="00BC6E16" w:rsidRPr="001E6653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Острогожской типографии было заказано 10 книг инвентаризации захоронений. Администрацией поселения была проведена инвентаризация кладбищ, данные которой были занесены в книги.</w:t>
      </w:r>
    </w:p>
    <w:p w:rsidR="00BC6E16" w:rsidRDefault="00BC6E16" w:rsidP="00842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Содействие в развитии сельскохозяйственного производства и развитии предпринимательства.</w:t>
      </w:r>
    </w:p>
    <w:p w:rsidR="00BC6E16" w:rsidRPr="00877DA8" w:rsidRDefault="00BC6E16" w:rsidP="00757F9F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расположено одно действующее с/х предприятие ООО «Рассвет», директор А.Г. Рамазанов. Крестьянско-фермерских хозяйств у нас нет. Из 211</w:t>
      </w:r>
      <w:r w:rsidRPr="004573B5">
        <w:rPr>
          <w:rFonts w:ascii="Times New Roman" w:hAnsi="Times New Roman" w:cs="Times New Roman"/>
          <w:sz w:val="28"/>
          <w:szCs w:val="28"/>
        </w:rPr>
        <w:t xml:space="preserve"> домохозяйств, имеющихся в поселении, около 140 содержат личное подсобное хозяйство (67 %).</w:t>
      </w:r>
    </w:p>
    <w:p w:rsidR="00BC6E16" w:rsidRPr="00877DA8" w:rsidRDefault="00BC6E16" w:rsidP="00877DA8">
      <w:pPr>
        <w:pStyle w:val="Textbody"/>
        <w:spacing w:line="360" w:lineRule="auto"/>
        <w:jc w:val="center"/>
        <w:rPr>
          <w:rFonts w:ascii="Times New Roman" w:hAnsi="Times New Roman" w:cs="Times New Roman"/>
        </w:rPr>
      </w:pPr>
      <w:r w:rsidRPr="00877DA8">
        <w:rPr>
          <w:rFonts w:ascii="Times New Roman" w:hAnsi="Times New Roman" w:cs="Times New Roman"/>
          <w:b/>
          <w:bCs/>
          <w:sz w:val="28"/>
          <w:szCs w:val="28"/>
        </w:rPr>
        <w:t>Работа с детьми и молодежью в поселении</w:t>
      </w:r>
      <w:r w:rsidRPr="00877DA8">
        <w:rPr>
          <w:rFonts w:ascii="Times New Roman" w:hAnsi="Times New Roman" w:cs="Times New Roman"/>
          <w:sz w:val="28"/>
          <w:szCs w:val="28"/>
        </w:rPr>
        <w:t>:</w:t>
      </w:r>
    </w:p>
    <w:p w:rsidR="00BC6E16" w:rsidRPr="00877DA8" w:rsidRDefault="00BC6E16" w:rsidP="00877DA8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DA8">
        <w:rPr>
          <w:rFonts w:ascii="Times New Roman" w:hAnsi="Times New Roman" w:cs="Times New Roman"/>
          <w:sz w:val="28"/>
          <w:szCs w:val="28"/>
        </w:rPr>
        <w:t>Работа с детьми и молодежью в нашем поселении строится на базе культурно-досугового центра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7DA8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BC6E16" w:rsidRPr="00877DA8" w:rsidRDefault="00BC6E16" w:rsidP="00877DA8">
      <w:pPr>
        <w:pStyle w:val="Textbody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77DA8">
        <w:rPr>
          <w:rFonts w:ascii="Times New Roman" w:hAnsi="Times New Roman" w:cs="Times New Roman"/>
          <w:sz w:val="28"/>
          <w:szCs w:val="28"/>
        </w:rPr>
        <w:t>Так, в культурно-досуговом центре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7DA8">
        <w:rPr>
          <w:rFonts w:ascii="Times New Roman" w:hAnsi="Times New Roman" w:cs="Times New Roman"/>
          <w:sz w:val="28"/>
          <w:szCs w:val="28"/>
        </w:rPr>
        <w:t xml:space="preserve"> для молодежи проводятся дискотеки, тематические вечера, работают кружки. В библиотеке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7DA8">
        <w:rPr>
          <w:rFonts w:ascii="Times New Roman" w:hAnsi="Times New Roman" w:cs="Times New Roman"/>
          <w:sz w:val="28"/>
          <w:szCs w:val="28"/>
        </w:rPr>
        <w:t xml:space="preserve"> на базе созданной библиостудии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7DA8">
        <w:rPr>
          <w:rFonts w:ascii="Times New Roman" w:hAnsi="Times New Roman" w:cs="Times New Roman"/>
          <w:sz w:val="28"/>
          <w:szCs w:val="28"/>
        </w:rPr>
        <w:t xml:space="preserve"> проводятся различные мероприятия для детей </w:t>
      </w:r>
      <w:r>
        <w:rPr>
          <w:rFonts w:ascii="Times New Roman" w:hAnsi="Times New Roman" w:cs="Times New Roman"/>
          <w:sz w:val="28"/>
          <w:szCs w:val="28"/>
        </w:rPr>
        <w:t>дошкольного и школьного возраста</w:t>
      </w:r>
      <w:r w:rsidRPr="00877DA8">
        <w:rPr>
          <w:rFonts w:ascii="Times New Roman" w:hAnsi="Times New Roman" w:cs="Times New Roman"/>
          <w:sz w:val="28"/>
          <w:szCs w:val="28"/>
        </w:rPr>
        <w:t>.</w:t>
      </w:r>
    </w:p>
    <w:p w:rsidR="00BC6E16" w:rsidRDefault="00BC6E16" w:rsidP="00E34EF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деятельности по опеке и попечительству.</w:t>
      </w:r>
    </w:p>
    <w:p w:rsidR="00BC6E16" w:rsidRPr="00877DA8" w:rsidRDefault="00BC6E16" w:rsidP="00877DA8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7DA8">
        <w:rPr>
          <w:rFonts w:ascii="Times New Roman" w:hAnsi="Times New Roman" w:cs="Times New Roman"/>
          <w:sz w:val="28"/>
          <w:szCs w:val="28"/>
        </w:rPr>
        <w:t xml:space="preserve">На территории поселения признаны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совершеннолетними </w:t>
      </w:r>
      <w:r w:rsidRPr="00877DA8">
        <w:rPr>
          <w:rFonts w:ascii="Times New Roman" w:hAnsi="Times New Roman" w:cs="Times New Roman"/>
          <w:sz w:val="28"/>
          <w:szCs w:val="28"/>
        </w:rPr>
        <w:t>недееспособными и находятся под опекой 4 человека. Опеку над данными гражданами осуществляют их близкие родственники. В соответствии с запросом отдела по образованию администрации Репьевского района, выполняющего функции по опеке и попечительству, администрацией поселения совместно с опекунами проводится обследование жилищных условий граждан, находящихся под опекой, производится опись имущества недееспособных.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24">
        <w:rPr>
          <w:rFonts w:ascii="Times New Roman" w:hAnsi="Times New Roman" w:cs="Times New Roman"/>
          <w:sz w:val="28"/>
          <w:szCs w:val="28"/>
        </w:rPr>
        <w:t>Еще у нас есть одна семья, которая взяла ребенка под опеку из детского дома.</w:t>
      </w:r>
    </w:p>
    <w:p w:rsidR="00BC6E16" w:rsidRDefault="00BC6E16" w:rsidP="0080136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E16" w:rsidRDefault="00BC6E16" w:rsidP="0080136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Оказание поддержки общественным организациям.</w:t>
      </w:r>
    </w:p>
    <w:p w:rsidR="00BC6E16" w:rsidRPr="00503071" w:rsidRDefault="00BC6E16" w:rsidP="00815C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2 общественные организации: общество ветеранов войны и труда и общество инвалидов, которые возглавляют Гречишникова В.Н. и Болдырев Н.П. Администрация поселения старается всемерно поддерживать деятельность этих обществ и действует в тесной взаимосвязи с их председателями. </w:t>
      </w:r>
      <w:r w:rsidRPr="00503071">
        <w:rPr>
          <w:rFonts w:ascii="Times New Roman" w:hAnsi="Times New Roman" w:cs="Times New Roman"/>
          <w:sz w:val="28"/>
          <w:szCs w:val="28"/>
        </w:rPr>
        <w:t>Одной из форм взаимодействия является чествование ветеранов на мероприятиях, посвященных празднованию Дня Победы 9 мая, Дня пожилых людей. В этом году пожилым людям, достигшим 90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3071">
        <w:rPr>
          <w:rFonts w:ascii="Times New Roman" w:hAnsi="Times New Roman" w:cs="Times New Roman"/>
          <w:sz w:val="28"/>
          <w:szCs w:val="28"/>
        </w:rPr>
        <w:t>летнего возраста,</w:t>
      </w:r>
      <w:r>
        <w:rPr>
          <w:rFonts w:ascii="Times New Roman" w:hAnsi="Times New Roman" w:cs="Times New Roman"/>
          <w:sz w:val="28"/>
          <w:szCs w:val="28"/>
        </w:rPr>
        <w:t xml:space="preserve"> а также участникам ВОВ</w:t>
      </w:r>
      <w:r w:rsidRPr="00503071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вручались письмо от губернатора, цветы и подарки от районной и местной администрации. В поселении оказывают помощь одиноким пожилым людям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3071">
        <w:rPr>
          <w:rFonts w:ascii="Times New Roman" w:hAnsi="Times New Roman" w:cs="Times New Roman"/>
          <w:sz w:val="28"/>
          <w:szCs w:val="28"/>
        </w:rPr>
        <w:t xml:space="preserve"> соцработник</w:t>
      </w:r>
      <w:r>
        <w:rPr>
          <w:rFonts w:ascii="Times New Roman" w:hAnsi="Times New Roman" w:cs="Times New Roman"/>
          <w:sz w:val="28"/>
          <w:szCs w:val="28"/>
        </w:rPr>
        <w:t xml:space="preserve">. На её попечении находятся </w:t>
      </w:r>
      <w:r w:rsidRPr="004573B5">
        <w:rPr>
          <w:rFonts w:ascii="Times New Roman" w:hAnsi="Times New Roman" w:cs="Times New Roman"/>
          <w:sz w:val="28"/>
          <w:szCs w:val="28"/>
        </w:rPr>
        <w:t>8 человек.</w:t>
      </w:r>
    </w:p>
    <w:p w:rsidR="00BC6E16" w:rsidRDefault="00BC6E16" w:rsidP="00DD412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Осуществление мер по противодействию коррупции.</w:t>
      </w:r>
    </w:p>
    <w:p w:rsidR="00BC6E16" w:rsidRPr="009E787C" w:rsidRDefault="00BC6E16" w:rsidP="009E787C">
      <w:pPr>
        <w:pStyle w:val="Textbody"/>
        <w:spacing w:line="360" w:lineRule="auto"/>
        <w:ind w:firstLine="709"/>
        <w:rPr>
          <w:rFonts w:ascii="Times New Roman" w:hAnsi="Times New Roman" w:cs="Times New Roman"/>
        </w:rPr>
      </w:pPr>
      <w:r w:rsidRPr="009E787C">
        <w:rPr>
          <w:rFonts w:ascii="Times New Roman" w:hAnsi="Times New Roman" w:cs="Times New Roman"/>
          <w:sz w:val="28"/>
          <w:szCs w:val="28"/>
        </w:rPr>
        <w:t xml:space="preserve">В соответствии сФедеральным законом от 25 декабря 2008 года N 273-ФЗ "О противодействии коррупции" в администрации поселения создана комиссия по соблюдению требований к служебному поведению муниципальных служащих и урегулированию конфликта интересов, основной задачей, которой является обеспечение соблюдения муниципальными служащими ограничений и запретов, установленных Федеральным законом от 25 декабря 2008 г. N 273-ФЗ "О противодействии коррупции". </w:t>
      </w:r>
    </w:p>
    <w:p w:rsidR="00BC6E16" w:rsidRPr="009E787C" w:rsidRDefault="00BC6E16" w:rsidP="009E787C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787C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Pr="008109BB">
        <w:rPr>
          <w:rFonts w:ascii="Times New Roman" w:hAnsi="Times New Roman" w:cs="Times New Roman"/>
          <w:sz w:val="28"/>
          <w:szCs w:val="28"/>
        </w:rPr>
        <w:t>1 апреля</w:t>
      </w:r>
      <w:r w:rsidRPr="009E787C">
        <w:rPr>
          <w:rFonts w:ascii="Times New Roman" w:hAnsi="Times New Roman" w:cs="Times New Roman"/>
          <w:sz w:val="28"/>
          <w:szCs w:val="28"/>
        </w:rPr>
        <w:t xml:space="preserve"> муниципальными служащими предоставляются сведения о доходах, об имуществе и обязательствах имущественного характера своих супругов и несовершеннолетних детей.</w:t>
      </w:r>
    </w:p>
    <w:p w:rsidR="00BC6E16" w:rsidRPr="008503C4" w:rsidRDefault="00BC6E16" w:rsidP="008503C4">
      <w:pPr>
        <w:pStyle w:val="Textbody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03C4">
        <w:rPr>
          <w:rFonts w:ascii="Times New Roman" w:hAnsi="Times New Roman" w:cs="Times New Roman"/>
          <w:sz w:val="28"/>
          <w:szCs w:val="28"/>
        </w:rPr>
        <w:t>рокурату</w:t>
      </w:r>
      <w:r>
        <w:rPr>
          <w:rFonts w:ascii="Times New Roman" w:hAnsi="Times New Roman" w:cs="Times New Roman"/>
          <w:sz w:val="28"/>
          <w:szCs w:val="28"/>
        </w:rPr>
        <w:t>ра района в 2015 г. не выявила нарушений</w:t>
      </w:r>
      <w:r w:rsidRPr="008503C4">
        <w:rPr>
          <w:rFonts w:ascii="Times New Roman" w:hAnsi="Times New Roman" w:cs="Times New Roman"/>
          <w:sz w:val="28"/>
          <w:szCs w:val="28"/>
        </w:rPr>
        <w:t xml:space="preserve"> в представленных сведениях.</w:t>
      </w:r>
    </w:p>
    <w:p w:rsidR="00BC6E16" w:rsidRDefault="00BC6E16" w:rsidP="006378B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Нормотворчество.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проведено 14 заседаний Совета народных депутатов сельского поселения, на которых рассмотрено и принято 49 решений. Администрацией поселения принято 67 постановлений и 43 распоряжения по различным вопросам.</w:t>
      </w:r>
    </w:p>
    <w:p w:rsidR="00BC6E16" w:rsidRDefault="00BC6E16" w:rsidP="0033130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A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Вся работа администрации – это забота о населении. Если люди к нам обращаются, значит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Pr="009A0EA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надеются на помощь. </w:t>
      </w:r>
      <w:r>
        <w:rPr>
          <w:rFonts w:ascii="Times New Roman" w:hAnsi="Times New Roman" w:cs="Times New Roman"/>
          <w:sz w:val="28"/>
          <w:szCs w:val="28"/>
        </w:rPr>
        <w:t>В 2015 году поступило 2 письменных обращения, побывали на приеме в администрации и сделали звонки 233 гражданина по самым разным вопросам.</w:t>
      </w:r>
    </w:p>
    <w:p w:rsidR="00BC6E16" w:rsidRDefault="00BC6E16" w:rsidP="00D9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выездного приема граждан в администрации Осадчевского сельского поселения не было. Жители наших сел обращались в общественную приемную губернатора области, находящуюся в администрации  Репьевского муниципального района. Им была оказана консультация и помощь.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2015 год выдано около 250 справок по самым разнообразным вопросам, выписок из похозяйственных книг.</w:t>
      </w:r>
    </w:p>
    <w:p w:rsidR="00BC6E16" w:rsidRDefault="00BC6E16" w:rsidP="00A7778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Совершение нотариальных действий.</w:t>
      </w:r>
    </w:p>
    <w:p w:rsidR="00BC6E16" w:rsidRDefault="00BC6E16" w:rsidP="00D93F23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Осадчевского сельского поселения совершение нотариальных действий в администрации поселения возложено на заместителя главы администрации Переверзеву Н.А.</w:t>
      </w:r>
    </w:p>
    <w:p w:rsidR="00BC6E16" w:rsidRPr="00624734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год было совершено 31 нотариальное</w:t>
      </w:r>
      <w:r w:rsidRPr="008B107A">
        <w:rPr>
          <w:rFonts w:ascii="Times New Roman" w:hAnsi="Times New Roman" w:cs="Times New Roman"/>
          <w:sz w:val="28"/>
          <w:szCs w:val="28"/>
        </w:rPr>
        <w:t xml:space="preserve"> дей</w:t>
      </w:r>
      <w:r>
        <w:rPr>
          <w:rFonts w:ascii="Times New Roman" w:hAnsi="Times New Roman" w:cs="Times New Roman"/>
          <w:sz w:val="28"/>
          <w:szCs w:val="28"/>
        </w:rPr>
        <w:t xml:space="preserve">ствие, получено госпошлины  на сумму </w:t>
      </w:r>
      <w:r w:rsidRPr="00011FB5">
        <w:rPr>
          <w:rFonts w:ascii="Times New Roman" w:hAnsi="Times New Roman" w:cs="Times New Roman"/>
          <w:sz w:val="28"/>
          <w:szCs w:val="28"/>
        </w:rPr>
        <w:t xml:space="preserve"> 4210 рублей.</w:t>
      </w:r>
    </w:p>
    <w:p w:rsidR="00BC6E16" w:rsidRDefault="00BC6E16" w:rsidP="00590AF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Ведение первичного воинского учета.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инспектора по воинскому учету выполняет по совместительству также заместитель главы администрации поселения.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поселении на первичном воинском учете состояло 67 граждан: 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офицер запаса;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– сержанты, старшины, солдаты и матросы запаса.</w:t>
      </w:r>
    </w:p>
    <w:p w:rsidR="00BC6E16" w:rsidRDefault="00BC6E16" w:rsidP="00757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граждан, подлежащих призыву на военную службу, не пребывающих в запасе.</w:t>
      </w:r>
    </w:p>
    <w:p w:rsidR="00BC6E16" w:rsidRPr="00EC0375" w:rsidRDefault="00BC6E16" w:rsidP="00EC0375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375">
        <w:rPr>
          <w:rFonts w:ascii="Times New Roman" w:hAnsi="Times New Roman" w:cs="Times New Roman"/>
          <w:b/>
          <w:bCs/>
          <w:sz w:val="28"/>
          <w:szCs w:val="28"/>
        </w:rPr>
        <w:t>Перспективные планы на новый год:</w:t>
      </w:r>
    </w:p>
    <w:p w:rsidR="00BC6E16" w:rsidRDefault="00BC6E16" w:rsidP="008D4E36">
      <w:pPr>
        <w:pStyle w:val="Textbody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A73563">
        <w:rPr>
          <w:rFonts w:ascii="Times New Roman" w:hAnsi="Times New Roman" w:cs="Times New Roman"/>
          <w:sz w:val="28"/>
          <w:szCs w:val="28"/>
        </w:rPr>
        <w:t xml:space="preserve"> году администрация поселения планирует продолжить работу по уличному освещению.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приобретение 30 светодиодных светильников (как для замены старых, так и для установки новых) за счет различных источников.</w:t>
      </w:r>
    </w:p>
    <w:p w:rsidR="00BC6E16" w:rsidRPr="00A73563" w:rsidRDefault="00BC6E16" w:rsidP="008D4E36">
      <w:pPr>
        <w:pStyle w:val="Textbody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563">
        <w:rPr>
          <w:rFonts w:ascii="Times New Roman" w:hAnsi="Times New Roman" w:cs="Times New Roman"/>
          <w:sz w:val="28"/>
          <w:szCs w:val="28"/>
        </w:rPr>
        <w:t xml:space="preserve"> Запланированы мероприятия по содержанию и ремонту дорог за счет средств дорожного фонда Осадчевского сельского поселения: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720"/>
        <w:gridCol w:w="1920"/>
        <w:gridCol w:w="1440"/>
      </w:tblGrid>
      <w:tr w:rsidR="00BC6E16" w:rsidRPr="00A73563">
        <w:tc>
          <w:tcPr>
            <w:tcW w:w="588" w:type="dxa"/>
          </w:tcPr>
          <w:p w:rsidR="00BC6E16" w:rsidRPr="00A73563" w:rsidRDefault="00BC6E16" w:rsidP="00F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C6E16" w:rsidRPr="00A73563" w:rsidRDefault="00BC6E16" w:rsidP="00F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20" w:type="dxa"/>
          </w:tcPr>
          <w:p w:rsidR="00BC6E16" w:rsidRPr="00A73563" w:rsidRDefault="00BC6E16" w:rsidP="00F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20" w:type="dxa"/>
          </w:tcPr>
          <w:p w:rsidR="00BC6E16" w:rsidRPr="00A73563" w:rsidRDefault="00BC6E16" w:rsidP="00F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440" w:type="dxa"/>
          </w:tcPr>
          <w:p w:rsidR="00BC6E16" w:rsidRPr="00A73563" w:rsidRDefault="00BC6E16" w:rsidP="00F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</w:t>
            </w:r>
          </w:p>
        </w:tc>
      </w:tr>
      <w:tr w:rsidR="00BC6E16" w:rsidRPr="00A73563">
        <w:tc>
          <w:tcPr>
            <w:tcW w:w="588" w:type="dxa"/>
          </w:tcPr>
          <w:p w:rsidR="00BC6E16" w:rsidRPr="00A73563" w:rsidRDefault="00BC6E16" w:rsidP="00FD7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C6E16" w:rsidRPr="00A73563" w:rsidRDefault="00BC6E16" w:rsidP="00FD7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sz w:val="24"/>
                <w:szCs w:val="24"/>
              </w:rPr>
              <w:t>Село Осадчее, ул. Пионерская</w:t>
            </w:r>
          </w:p>
        </w:tc>
        <w:tc>
          <w:tcPr>
            <w:tcW w:w="1920" w:type="dxa"/>
          </w:tcPr>
          <w:p w:rsidR="00BC6E16" w:rsidRPr="00A73563" w:rsidRDefault="00BC6E16" w:rsidP="00F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sz w:val="24"/>
                <w:szCs w:val="24"/>
              </w:rPr>
              <w:t>содержание дороги (грейдирование)</w:t>
            </w:r>
          </w:p>
        </w:tc>
        <w:tc>
          <w:tcPr>
            <w:tcW w:w="1440" w:type="dxa"/>
          </w:tcPr>
          <w:p w:rsidR="00BC6E16" w:rsidRPr="00A73563" w:rsidRDefault="00BC6E16" w:rsidP="00FD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BC6E16" w:rsidRPr="00A73563">
        <w:tc>
          <w:tcPr>
            <w:tcW w:w="588" w:type="dxa"/>
          </w:tcPr>
          <w:p w:rsidR="00BC6E16" w:rsidRPr="00A73563" w:rsidRDefault="00BC6E16" w:rsidP="00FD7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C6E16" w:rsidRPr="00A73563" w:rsidRDefault="00BC6E16" w:rsidP="00FD7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sz w:val="24"/>
                <w:szCs w:val="24"/>
              </w:rPr>
              <w:t>Село Осадчее, ул. Мира</w:t>
            </w:r>
          </w:p>
        </w:tc>
        <w:tc>
          <w:tcPr>
            <w:tcW w:w="1920" w:type="dxa"/>
          </w:tcPr>
          <w:p w:rsidR="00BC6E16" w:rsidRPr="00A73563" w:rsidRDefault="00BC6E16" w:rsidP="00F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sz w:val="24"/>
                <w:szCs w:val="24"/>
              </w:rPr>
              <w:t>содержание дороги (грейдирование)</w:t>
            </w:r>
          </w:p>
        </w:tc>
        <w:tc>
          <w:tcPr>
            <w:tcW w:w="1440" w:type="dxa"/>
          </w:tcPr>
          <w:p w:rsidR="00BC6E16" w:rsidRPr="00A73563" w:rsidRDefault="00BC6E16" w:rsidP="00FD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BC6E16" w:rsidRPr="00A73563">
        <w:tc>
          <w:tcPr>
            <w:tcW w:w="588" w:type="dxa"/>
          </w:tcPr>
          <w:p w:rsidR="00BC6E16" w:rsidRPr="00A73563" w:rsidRDefault="00BC6E16" w:rsidP="00FD72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</w:tcPr>
          <w:p w:rsidR="00BC6E16" w:rsidRPr="00A73563" w:rsidRDefault="00BC6E16" w:rsidP="00F80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sz w:val="24"/>
                <w:szCs w:val="24"/>
              </w:rPr>
              <w:t>Хутор Прилужный, ул. Советская</w:t>
            </w:r>
          </w:p>
        </w:tc>
        <w:tc>
          <w:tcPr>
            <w:tcW w:w="1920" w:type="dxa"/>
          </w:tcPr>
          <w:p w:rsidR="00BC6E16" w:rsidRPr="00A73563" w:rsidRDefault="00BC6E16" w:rsidP="00F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sz w:val="24"/>
                <w:szCs w:val="24"/>
              </w:rPr>
              <w:t>содержание дороги (грейдирование)</w:t>
            </w:r>
          </w:p>
        </w:tc>
        <w:tc>
          <w:tcPr>
            <w:tcW w:w="1440" w:type="dxa"/>
          </w:tcPr>
          <w:p w:rsidR="00BC6E16" w:rsidRPr="00A73563" w:rsidRDefault="00BC6E16" w:rsidP="00FD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63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</w:tbl>
    <w:p w:rsidR="00BC6E16" w:rsidRDefault="00BC6E16" w:rsidP="0035387D">
      <w:pPr>
        <w:pStyle w:val="Textbody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Запланирована установка металлического ограждения водозабора в с. Осадчее, установка светодиодных светильников на водонапорных башнях.</w:t>
      </w:r>
    </w:p>
    <w:p w:rsidR="00BC6E16" w:rsidRDefault="00BC6E16" w:rsidP="0035387D">
      <w:pPr>
        <w:pStyle w:val="Textbody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436D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A4436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A4436D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436D">
        <w:rPr>
          <w:rFonts w:ascii="Times New Roman" w:hAnsi="Times New Roman" w:cs="Times New Roman"/>
          <w:sz w:val="28"/>
          <w:szCs w:val="28"/>
        </w:rPr>
        <w:t>по моему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36D">
        <w:rPr>
          <w:rFonts w:ascii="Times New Roman" w:hAnsi="Times New Roman" w:cs="Times New Roman"/>
          <w:sz w:val="28"/>
          <w:szCs w:val="28"/>
        </w:rPr>
        <w:t xml:space="preserve"> можно обозначить как приоритеты, естественно ни коим образом не уменьшая и не отодвигая на второй план массу других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36D">
        <w:rPr>
          <w:rFonts w:ascii="Times New Roman" w:hAnsi="Times New Roman" w:cs="Times New Roman"/>
          <w:sz w:val="28"/>
          <w:szCs w:val="28"/>
        </w:rPr>
        <w:t xml:space="preserve"> с которыми предстоит работать администрации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436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C6E16" w:rsidRDefault="00BC6E16" w:rsidP="00CB54D2">
      <w:pPr>
        <w:pStyle w:val="Textbody"/>
        <w:spacing w:line="36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EC49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Осадчевского сельского поселения всегда готовы прислушиваться к советам жителей, помогать в решении проблем. Но мы также рассчитываем на поддержку 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завтра. Уверен, что при поддержке районной администрации, вместе мы сможем сделать нашу жизнь достойной, а сельское поселение уютным и процветающим уголком Воронежского края.</w:t>
      </w:r>
      <w:r w:rsidRPr="009A0EA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   </w:t>
      </w:r>
    </w:p>
    <w:p w:rsidR="00BC6E16" w:rsidRPr="00CB54D2" w:rsidRDefault="00BC6E16" w:rsidP="00CB54D2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54D2">
        <w:rPr>
          <w:rFonts w:ascii="Times New Roman" w:hAnsi="Times New Roman" w:cs="Times New Roman"/>
          <w:sz w:val="28"/>
          <w:szCs w:val="28"/>
        </w:rPr>
        <w:t>Завершая свой доклад, я хотел бы поблагодарить главу администрации района Ельчанинова М.П. и работников районной администрации за помощь и поддержку, руководителей предприятий и организаций района</w:t>
      </w:r>
      <w:r>
        <w:rPr>
          <w:rFonts w:ascii="Times New Roman" w:hAnsi="Times New Roman" w:cs="Times New Roman"/>
          <w:sz w:val="28"/>
          <w:szCs w:val="28"/>
        </w:rPr>
        <w:t>, директора ООО «Рассвет» Рамазанова А.Г.</w:t>
      </w:r>
      <w:r w:rsidRPr="00CB54D2">
        <w:rPr>
          <w:rFonts w:ascii="Times New Roman" w:hAnsi="Times New Roman" w:cs="Times New Roman"/>
          <w:sz w:val="28"/>
          <w:szCs w:val="28"/>
        </w:rPr>
        <w:t xml:space="preserve"> за взаимопонимание и взаимодействие с администрацией сельского поселения, всех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жителей Осадчевского</w:t>
      </w:r>
      <w:r w:rsidRPr="00CB54D2">
        <w:rPr>
          <w:rFonts w:ascii="Times New Roman" w:hAnsi="Times New Roman" w:cs="Times New Roman"/>
          <w:sz w:val="28"/>
          <w:szCs w:val="28"/>
        </w:rPr>
        <w:t xml:space="preserve"> сельского поселения за понимание и поддержку при решении многих вопросов.</w:t>
      </w:r>
    </w:p>
    <w:p w:rsidR="00BC6E16" w:rsidRPr="009A0EA5" w:rsidRDefault="00BC6E16" w:rsidP="00EC49B5">
      <w:pPr>
        <w:ind w:firstLine="709"/>
        <w:jc w:val="both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9A0EA5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BC6E16" w:rsidRPr="00EC0375" w:rsidRDefault="00BC6E16" w:rsidP="00EC0375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037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Осадчевского</w:t>
      </w:r>
    </w:p>
    <w:p w:rsidR="00BC6E16" w:rsidRPr="00EC0375" w:rsidRDefault="00BC6E16" w:rsidP="00EC0375">
      <w:pPr>
        <w:rPr>
          <w:rFonts w:ascii="Times New Roman" w:hAnsi="Times New Roman" w:cs="Times New Roman"/>
        </w:rPr>
      </w:pPr>
      <w:r w:rsidRPr="00EC0375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В.М. Трефилов</w:t>
      </w:r>
    </w:p>
    <w:sectPr w:rsidR="00BC6E16" w:rsidRPr="00EC0375" w:rsidSect="00191E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16" w:rsidRDefault="00BC6E16" w:rsidP="00337BAF">
      <w:pPr>
        <w:spacing w:after="0" w:line="240" w:lineRule="auto"/>
      </w:pPr>
      <w:r>
        <w:separator/>
      </w:r>
    </w:p>
  </w:endnote>
  <w:endnote w:type="continuationSeparator" w:id="1">
    <w:p w:rsidR="00BC6E16" w:rsidRDefault="00BC6E16" w:rsidP="0033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16" w:rsidRDefault="00BC6E16" w:rsidP="00337BAF">
      <w:pPr>
        <w:spacing w:after="0" w:line="240" w:lineRule="auto"/>
      </w:pPr>
      <w:r>
        <w:separator/>
      </w:r>
    </w:p>
  </w:footnote>
  <w:footnote w:type="continuationSeparator" w:id="1">
    <w:p w:rsidR="00BC6E16" w:rsidRDefault="00BC6E16" w:rsidP="0033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08A"/>
    <w:multiLevelType w:val="hybridMultilevel"/>
    <w:tmpl w:val="20F25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8AF71E0"/>
    <w:multiLevelType w:val="hybridMultilevel"/>
    <w:tmpl w:val="BA68C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17"/>
    <w:rsid w:val="00001821"/>
    <w:rsid w:val="000021ED"/>
    <w:rsid w:val="00011FB5"/>
    <w:rsid w:val="00022063"/>
    <w:rsid w:val="00024D89"/>
    <w:rsid w:val="00024E35"/>
    <w:rsid w:val="00040035"/>
    <w:rsid w:val="000406F6"/>
    <w:rsid w:val="00043BF4"/>
    <w:rsid w:val="00050888"/>
    <w:rsid w:val="00061709"/>
    <w:rsid w:val="000746E4"/>
    <w:rsid w:val="00077AE8"/>
    <w:rsid w:val="000867C1"/>
    <w:rsid w:val="00090019"/>
    <w:rsid w:val="000A5F45"/>
    <w:rsid w:val="000A79FF"/>
    <w:rsid w:val="000B0E52"/>
    <w:rsid w:val="000B7CB5"/>
    <w:rsid w:val="000C3D0A"/>
    <w:rsid w:val="000D124D"/>
    <w:rsid w:val="000D5D59"/>
    <w:rsid w:val="000F04E5"/>
    <w:rsid w:val="000F1E91"/>
    <w:rsid w:val="000F215A"/>
    <w:rsid w:val="000F33E3"/>
    <w:rsid w:val="000F570D"/>
    <w:rsid w:val="000F5981"/>
    <w:rsid w:val="00110410"/>
    <w:rsid w:val="00110705"/>
    <w:rsid w:val="00115A6C"/>
    <w:rsid w:val="001222C3"/>
    <w:rsid w:val="00135F96"/>
    <w:rsid w:val="0014175E"/>
    <w:rsid w:val="00144339"/>
    <w:rsid w:val="00147EDF"/>
    <w:rsid w:val="00155A11"/>
    <w:rsid w:val="00156F56"/>
    <w:rsid w:val="00160C57"/>
    <w:rsid w:val="00163950"/>
    <w:rsid w:val="00164639"/>
    <w:rsid w:val="00166B62"/>
    <w:rsid w:val="00171341"/>
    <w:rsid w:val="00175EB6"/>
    <w:rsid w:val="0017785D"/>
    <w:rsid w:val="00191EFA"/>
    <w:rsid w:val="00195632"/>
    <w:rsid w:val="00195643"/>
    <w:rsid w:val="00196FBF"/>
    <w:rsid w:val="001A1F99"/>
    <w:rsid w:val="001A3003"/>
    <w:rsid w:val="001B050C"/>
    <w:rsid w:val="001B5E0D"/>
    <w:rsid w:val="001D405D"/>
    <w:rsid w:val="001E126A"/>
    <w:rsid w:val="001E18FA"/>
    <w:rsid w:val="001E6653"/>
    <w:rsid w:val="001F057D"/>
    <w:rsid w:val="001F0EE6"/>
    <w:rsid w:val="00211DFA"/>
    <w:rsid w:val="00212D83"/>
    <w:rsid w:val="0022433F"/>
    <w:rsid w:val="0022619B"/>
    <w:rsid w:val="00226A35"/>
    <w:rsid w:val="00233EEF"/>
    <w:rsid w:val="00236FBF"/>
    <w:rsid w:val="00267A22"/>
    <w:rsid w:val="00277CE6"/>
    <w:rsid w:val="002818B7"/>
    <w:rsid w:val="00284721"/>
    <w:rsid w:val="00287F08"/>
    <w:rsid w:val="00297F6A"/>
    <w:rsid w:val="002B02C8"/>
    <w:rsid w:val="002D210E"/>
    <w:rsid w:val="002D6C2B"/>
    <w:rsid w:val="002E02B6"/>
    <w:rsid w:val="002F5C13"/>
    <w:rsid w:val="002F5F33"/>
    <w:rsid w:val="0031731B"/>
    <w:rsid w:val="0031746B"/>
    <w:rsid w:val="00330198"/>
    <w:rsid w:val="00331301"/>
    <w:rsid w:val="00337BAF"/>
    <w:rsid w:val="0034025B"/>
    <w:rsid w:val="003477B6"/>
    <w:rsid w:val="0035387D"/>
    <w:rsid w:val="00354D89"/>
    <w:rsid w:val="00361A82"/>
    <w:rsid w:val="00363DA1"/>
    <w:rsid w:val="003659FE"/>
    <w:rsid w:val="0037304A"/>
    <w:rsid w:val="0039110B"/>
    <w:rsid w:val="003A0290"/>
    <w:rsid w:val="003A6253"/>
    <w:rsid w:val="003C2CD5"/>
    <w:rsid w:val="003C3331"/>
    <w:rsid w:val="003C52BA"/>
    <w:rsid w:val="003C7EA6"/>
    <w:rsid w:val="003D516B"/>
    <w:rsid w:val="003E0ADE"/>
    <w:rsid w:val="003E344C"/>
    <w:rsid w:val="003E6AB2"/>
    <w:rsid w:val="004012E6"/>
    <w:rsid w:val="004028F2"/>
    <w:rsid w:val="00431BE6"/>
    <w:rsid w:val="004374FE"/>
    <w:rsid w:val="0043762F"/>
    <w:rsid w:val="0044040E"/>
    <w:rsid w:val="00441760"/>
    <w:rsid w:val="004441C9"/>
    <w:rsid w:val="00451800"/>
    <w:rsid w:val="004537DB"/>
    <w:rsid w:val="004573B5"/>
    <w:rsid w:val="00462810"/>
    <w:rsid w:val="00463946"/>
    <w:rsid w:val="0047078D"/>
    <w:rsid w:val="00470C0E"/>
    <w:rsid w:val="00490B7C"/>
    <w:rsid w:val="00495AD8"/>
    <w:rsid w:val="004A48ED"/>
    <w:rsid w:val="004D0F5B"/>
    <w:rsid w:val="004D4588"/>
    <w:rsid w:val="004D7F4D"/>
    <w:rsid w:val="004E5CF5"/>
    <w:rsid w:val="004F179C"/>
    <w:rsid w:val="005012D3"/>
    <w:rsid w:val="00503071"/>
    <w:rsid w:val="00503EB3"/>
    <w:rsid w:val="00515746"/>
    <w:rsid w:val="00515F5F"/>
    <w:rsid w:val="00516873"/>
    <w:rsid w:val="005214DD"/>
    <w:rsid w:val="00537A65"/>
    <w:rsid w:val="00540623"/>
    <w:rsid w:val="00543FBB"/>
    <w:rsid w:val="0054498D"/>
    <w:rsid w:val="005465A3"/>
    <w:rsid w:val="00552DE6"/>
    <w:rsid w:val="005557CE"/>
    <w:rsid w:val="00555A18"/>
    <w:rsid w:val="00557E87"/>
    <w:rsid w:val="00566288"/>
    <w:rsid w:val="00580A6C"/>
    <w:rsid w:val="00585CCB"/>
    <w:rsid w:val="00586DC8"/>
    <w:rsid w:val="00590AF8"/>
    <w:rsid w:val="00593DB7"/>
    <w:rsid w:val="005B4F7F"/>
    <w:rsid w:val="005C389E"/>
    <w:rsid w:val="005D24A6"/>
    <w:rsid w:val="005E627C"/>
    <w:rsid w:val="005E796B"/>
    <w:rsid w:val="005F19BC"/>
    <w:rsid w:val="00601A96"/>
    <w:rsid w:val="006050CB"/>
    <w:rsid w:val="0061026D"/>
    <w:rsid w:val="00611ED2"/>
    <w:rsid w:val="00616D22"/>
    <w:rsid w:val="00620F2D"/>
    <w:rsid w:val="00621B5B"/>
    <w:rsid w:val="00624734"/>
    <w:rsid w:val="00626EB1"/>
    <w:rsid w:val="006378BE"/>
    <w:rsid w:val="0063796B"/>
    <w:rsid w:val="00647285"/>
    <w:rsid w:val="00647734"/>
    <w:rsid w:val="00672DE4"/>
    <w:rsid w:val="0067726B"/>
    <w:rsid w:val="006835B2"/>
    <w:rsid w:val="006851E6"/>
    <w:rsid w:val="006927E1"/>
    <w:rsid w:val="00693D74"/>
    <w:rsid w:val="00697607"/>
    <w:rsid w:val="006A2B2E"/>
    <w:rsid w:val="006A5092"/>
    <w:rsid w:val="006C0DDA"/>
    <w:rsid w:val="006C440B"/>
    <w:rsid w:val="006C55E0"/>
    <w:rsid w:val="006D0721"/>
    <w:rsid w:val="006D6E7F"/>
    <w:rsid w:val="006D78C2"/>
    <w:rsid w:val="006F1DE8"/>
    <w:rsid w:val="006F2945"/>
    <w:rsid w:val="006F6DC4"/>
    <w:rsid w:val="00700E99"/>
    <w:rsid w:val="007048A4"/>
    <w:rsid w:val="0070534F"/>
    <w:rsid w:val="00707905"/>
    <w:rsid w:val="00712CFB"/>
    <w:rsid w:val="0071353F"/>
    <w:rsid w:val="0072225A"/>
    <w:rsid w:val="0075073F"/>
    <w:rsid w:val="00756E89"/>
    <w:rsid w:val="00757F9F"/>
    <w:rsid w:val="00777EAB"/>
    <w:rsid w:val="00781207"/>
    <w:rsid w:val="00781B29"/>
    <w:rsid w:val="007827D3"/>
    <w:rsid w:val="00790165"/>
    <w:rsid w:val="00793633"/>
    <w:rsid w:val="007A2ACE"/>
    <w:rsid w:val="007B7348"/>
    <w:rsid w:val="007C5B0C"/>
    <w:rsid w:val="007E337E"/>
    <w:rsid w:val="007E3547"/>
    <w:rsid w:val="007F26F4"/>
    <w:rsid w:val="007F2D99"/>
    <w:rsid w:val="007F3C43"/>
    <w:rsid w:val="007F5069"/>
    <w:rsid w:val="00801365"/>
    <w:rsid w:val="00803A8E"/>
    <w:rsid w:val="00804493"/>
    <w:rsid w:val="00804D13"/>
    <w:rsid w:val="008109BB"/>
    <w:rsid w:val="00815CB2"/>
    <w:rsid w:val="00816169"/>
    <w:rsid w:val="0082406C"/>
    <w:rsid w:val="00824DC8"/>
    <w:rsid w:val="00832A4E"/>
    <w:rsid w:val="00842353"/>
    <w:rsid w:val="008503C4"/>
    <w:rsid w:val="00862A17"/>
    <w:rsid w:val="00864053"/>
    <w:rsid w:val="00865471"/>
    <w:rsid w:val="0086682D"/>
    <w:rsid w:val="00871B6E"/>
    <w:rsid w:val="00873348"/>
    <w:rsid w:val="00877DA8"/>
    <w:rsid w:val="0088730D"/>
    <w:rsid w:val="00895D69"/>
    <w:rsid w:val="008A6AC0"/>
    <w:rsid w:val="008A7AB0"/>
    <w:rsid w:val="008B107A"/>
    <w:rsid w:val="008B2C8C"/>
    <w:rsid w:val="008B318E"/>
    <w:rsid w:val="008C2406"/>
    <w:rsid w:val="008C3A3A"/>
    <w:rsid w:val="008C6CD5"/>
    <w:rsid w:val="008D4E36"/>
    <w:rsid w:val="008D7612"/>
    <w:rsid w:val="008E32D6"/>
    <w:rsid w:val="008E3DF0"/>
    <w:rsid w:val="008F03B5"/>
    <w:rsid w:val="008F3529"/>
    <w:rsid w:val="00915AFE"/>
    <w:rsid w:val="0092158B"/>
    <w:rsid w:val="009215E8"/>
    <w:rsid w:val="00922378"/>
    <w:rsid w:val="009349CA"/>
    <w:rsid w:val="00941869"/>
    <w:rsid w:val="00956EC1"/>
    <w:rsid w:val="009639F1"/>
    <w:rsid w:val="00964341"/>
    <w:rsid w:val="00971BFF"/>
    <w:rsid w:val="00977C3F"/>
    <w:rsid w:val="00981E90"/>
    <w:rsid w:val="00982EC2"/>
    <w:rsid w:val="00984C5A"/>
    <w:rsid w:val="00991D0A"/>
    <w:rsid w:val="00992804"/>
    <w:rsid w:val="009A0EA5"/>
    <w:rsid w:val="009C29D5"/>
    <w:rsid w:val="009C4C0B"/>
    <w:rsid w:val="009D4655"/>
    <w:rsid w:val="009D658C"/>
    <w:rsid w:val="009D65DF"/>
    <w:rsid w:val="009E0F5B"/>
    <w:rsid w:val="009E6027"/>
    <w:rsid w:val="009E787C"/>
    <w:rsid w:val="009F5065"/>
    <w:rsid w:val="00A0131D"/>
    <w:rsid w:val="00A145D6"/>
    <w:rsid w:val="00A237E8"/>
    <w:rsid w:val="00A25984"/>
    <w:rsid w:val="00A26767"/>
    <w:rsid w:val="00A43790"/>
    <w:rsid w:val="00A4436D"/>
    <w:rsid w:val="00A447D1"/>
    <w:rsid w:val="00A44A86"/>
    <w:rsid w:val="00A45531"/>
    <w:rsid w:val="00A62E6E"/>
    <w:rsid w:val="00A66524"/>
    <w:rsid w:val="00A73563"/>
    <w:rsid w:val="00A7595F"/>
    <w:rsid w:val="00A7778E"/>
    <w:rsid w:val="00A81C24"/>
    <w:rsid w:val="00A85A50"/>
    <w:rsid w:val="00A944B8"/>
    <w:rsid w:val="00A97835"/>
    <w:rsid w:val="00AA331D"/>
    <w:rsid w:val="00AB5FD3"/>
    <w:rsid w:val="00AD4A49"/>
    <w:rsid w:val="00AE5AC1"/>
    <w:rsid w:val="00AE5DC7"/>
    <w:rsid w:val="00AF4760"/>
    <w:rsid w:val="00B02BD2"/>
    <w:rsid w:val="00B10F19"/>
    <w:rsid w:val="00B11218"/>
    <w:rsid w:val="00B14263"/>
    <w:rsid w:val="00B25585"/>
    <w:rsid w:val="00B25FDA"/>
    <w:rsid w:val="00B26BC7"/>
    <w:rsid w:val="00B3220A"/>
    <w:rsid w:val="00B33293"/>
    <w:rsid w:val="00B34076"/>
    <w:rsid w:val="00B40A31"/>
    <w:rsid w:val="00B5113A"/>
    <w:rsid w:val="00B62DB9"/>
    <w:rsid w:val="00B71774"/>
    <w:rsid w:val="00B82B13"/>
    <w:rsid w:val="00BB280A"/>
    <w:rsid w:val="00BB28D6"/>
    <w:rsid w:val="00BB70B4"/>
    <w:rsid w:val="00BB7B6E"/>
    <w:rsid w:val="00BC35DC"/>
    <w:rsid w:val="00BC6E16"/>
    <w:rsid w:val="00BD0828"/>
    <w:rsid w:val="00BD218A"/>
    <w:rsid w:val="00BD43B9"/>
    <w:rsid w:val="00BE4621"/>
    <w:rsid w:val="00BE616C"/>
    <w:rsid w:val="00C0269B"/>
    <w:rsid w:val="00C04684"/>
    <w:rsid w:val="00C10FF0"/>
    <w:rsid w:val="00C13B05"/>
    <w:rsid w:val="00C23C07"/>
    <w:rsid w:val="00C333F3"/>
    <w:rsid w:val="00C33B72"/>
    <w:rsid w:val="00C417DE"/>
    <w:rsid w:val="00C50911"/>
    <w:rsid w:val="00C51747"/>
    <w:rsid w:val="00C52701"/>
    <w:rsid w:val="00C61516"/>
    <w:rsid w:val="00C61B10"/>
    <w:rsid w:val="00C62678"/>
    <w:rsid w:val="00C67437"/>
    <w:rsid w:val="00C725C6"/>
    <w:rsid w:val="00C77905"/>
    <w:rsid w:val="00C82850"/>
    <w:rsid w:val="00C83409"/>
    <w:rsid w:val="00C85325"/>
    <w:rsid w:val="00C85C78"/>
    <w:rsid w:val="00C86BB9"/>
    <w:rsid w:val="00C90C25"/>
    <w:rsid w:val="00C9159B"/>
    <w:rsid w:val="00C94C1D"/>
    <w:rsid w:val="00C9591B"/>
    <w:rsid w:val="00CA0C4B"/>
    <w:rsid w:val="00CA60F6"/>
    <w:rsid w:val="00CB54D2"/>
    <w:rsid w:val="00CC0A08"/>
    <w:rsid w:val="00CD5F54"/>
    <w:rsid w:val="00CE1FB6"/>
    <w:rsid w:val="00D019D4"/>
    <w:rsid w:val="00D1089D"/>
    <w:rsid w:val="00D2763E"/>
    <w:rsid w:val="00D35231"/>
    <w:rsid w:val="00D42640"/>
    <w:rsid w:val="00D43C73"/>
    <w:rsid w:val="00D47247"/>
    <w:rsid w:val="00D47DCE"/>
    <w:rsid w:val="00D549A9"/>
    <w:rsid w:val="00D62567"/>
    <w:rsid w:val="00D62ED9"/>
    <w:rsid w:val="00D8218F"/>
    <w:rsid w:val="00D83D6D"/>
    <w:rsid w:val="00D918C7"/>
    <w:rsid w:val="00D92D9E"/>
    <w:rsid w:val="00D93F23"/>
    <w:rsid w:val="00DB2D80"/>
    <w:rsid w:val="00DB39E6"/>
    <w:rsid w:val="00DC42B8"/>
    <w:rsid w:val="00DD412B"/>
    <w:rsid w:val="00DE1005"/>
    <w:rsid w:val="00E00F6E"/>
    <w:rsid w:val="00E06A92"/>
    <w:rsid w:val="00E06FFD"/>
    <w:rsid w:val="00E1685B"/>
    <w:rsid w:val="00E26DB4"/>
    <w:rsid w:val="00E328F3"/>
    <w:rsid w:val="00E3425B"/>
    <w:rsid w:val="00E34EFA"/>
    <w:rsid w:val="00E50A6A"/>
    <w:rsid w:val="00E51189"/>
    <w:rsid w:val="00E57BC0"/>
    <w:rsid w:val="00E71A0D"/>
    <w:rsid w:val="00E85C82"/>
    <w:rsid w:val="00E91BA0"/>
    <w:rsid w:val="00E920A8"/>
    <w:rsid w:val="00E92C1B"/>
    <w:rsid w:val="00E93DF7"/>
    <w:rsid w:val="00EA28F6"/>
    <w:rsid w:val="00EA2F38"/>
    <w:rsid w:val="00EA7168"/>
    <w:rsid w:val="00EC0375"/>
    <w:rsid w:val="00EC49B5"/>
    <w:rsid w:val="00EC55B9"/>
    <w:rsid w:val="00EE35EA"/>
    <w:rsid w:val="00EF0662"/>
    <w:rsid w:val="00EF51A0"/>
    <w:rsid w:val="00F024CF"/>
    <w:rsid w:val="00F20130"/>
    <w:rsid w:val="00F275CA"/>
    <w:rsid w:val="00F3191B"/>
    <w:rsid w:val="00F41340"/>
    <w:rsid w:val="00F41924"/>
    <w:rsid w:val="00F42B9D"/>
    <w:rsid w:val="00F50D8F"/>
    <w:rsid w:val="00F62D8A"/>
    <w:rsid w:val="00F77868"/>
    <w:rsid w:val="00F806FF"/>
    <w:rsid w:val="00F97769"/>
    <w:rsid w:val="00FA325E"/>
    <w:rsid w:val="00FB0D30"/>
    <w:rsid w:val="00FB1A8D"/>
    <w:rsid w:val="00FB67B8"/>
    <w:rsid w:val="00FC1ADB"/>
    <w:rsid w:val="00FD253B"/>
    <w:rsid w:val="00FD7216"/>
    <w:rsid w:val="00FD7DAF"/>
    <w:rsid w:val="00FE2A4B"/>
    <w:rsid w:val="00FE3BBF"/>
    <w:rsid w:val="00FE535C"/>
    <w:rsid w:val="00FE6218"/>
    <w:rsid w:val="00FE75CD"/>
    <w:rsid w:val="00FE7D63"/>
    <w:rsid w:val="00F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869"/>
    <w:pPr>
      <w:ind w:left="720"/>
    </w:pPr>
  </w:style>
  <w:style w:type="paragraph" w:styleId="Header">
    <w:name w:val="header"/>
    <w:basedOn w:val="Normal"/>
    <w:link w:val="HeaderChar"/>
    <w:uiPriority w:val="99"/>
    <w:rsid w:val="0033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BAF"/>
  </w:style>
  <w:style w:type="paragraph" w:styleId="Footer">
    <w:name w:val="footer"/>
    <w:basedOn w:val="Normal"/>
    <w:link w:val="FooterChar"/>
    <w:uiPriority w:val="99"/>
    <w:rsid w:val="0033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7BAF"/>
  </w:style>
  <w:style w:type="paragraph" w:customStyle="1" w:styleId="Textbody">
    <w:name w:val="Text body"/>
    <w:basedOn w:val="Normal"/>
    <w:uiPriority w:val="99"/>
    <w:rsid w:val="00C85325"/>
    <w:pPr>
      <w:suppressAutoHyphens/>
      <w:autoSpaceDN w:val="0"/>
      <w:spacing w:after="0" w:line="240" w:lineRule="auto"/>
      <w:jc w:val="both"/>
      <w:textAlignment w:val="baseline"/>
    </w:pPr>
    <w:rPr>
      <w:rFonts w:ascii="Arial" w:hAnsi="Arial" w:cs="Arial"/>
      <w:kern w:val="3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325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EC0375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</w:rPr>
  </w:style>
  <w:style w:type="paragraph" w:customStyle="1" w:styleId="1">
    <w:name w:val="Абзац списка1"/>
    <w:basedOn w:val="Normal"/>
    <w:uiPriority w:val="99"/>
    <w:rsid w:val="00C50911"/>
    <w:pPr>
      <w:spacing w:after="0" w:line="240" w:lineRule="auto"/>
      <w:ind w:left="720"/>
    </w:pPr>
    <w:rPr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7A2ACE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62810"/>
    <w:rPr>
      <w:rFonts w:ascii="Arial" w:hAnsi="Arial" w:cs="Arial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1A0D"/>
    <w:pPr>
      <w:spacing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18C7"/>
    <w:rPr>
      <w:lang w:eastAsia="en-US"/>
    </w:rPr>
  </w:style>
  <w:style w:type="paragraph" w:customStyle="1" w:styleId="ConsPlusTitle">
    <w:name w:val="ConsPlusTitle"/>
    <w:uiPriority w:val="99"/>
    <w:rsid w:val="00E71A0D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a0">
    <w:name w:val="Знак"/>
    <w:basedOn w:val="Normal"/>
    <w:uiPriority w:val="99"/>
    <w:rsid w:val="00E71A0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нак Знак1 Знак Знак Знак Знак"/>
    <w:basedOn w:val="Normal"/>
    <w:uiPriority w:val="99"/>
    <w:rsid w:val="002D6C2B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table" w:styleId="TableGrid">
    <w:name w:val="Table Grid"/>
    <w:basedOn w:val="TableNormal"/>
    <w:uiPriority w:val="99"/>
    <w:locked/>
    <w:rsid w:val="000220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2012</TotalTime>
  <Pages>17</Pages>
  <Words>3983</Words>
  <Characters>22707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117</cp:revision>
  <cp:lastPrinted>2016-02-11T13:35:00Z</cp:lastPrinted>
  <dcterms:created xsi:type="dcterms:W3CDTF">2013-01-25T17:54:00Z</dcterms:created>
  <dcterms:modified xsi:type="dcterms:W3CDTF">2016-02-16T09:20:00Z</dcterms:modified>
</cp:coreProperties>
</file>