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СОВЕТ НАРОДНЫХ ДЕПУТАТОВ</w:t>
      </w:r>
    </w:p>
    <w:p w:rsidR="00BA6E98" w:rsidRPr="00171161" w:rsidRDefault="00B433D9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B433D9">
        <w:rPr>
          <w:b/>
          <w:kern w:val="16"/>
          <w:sz w:val="28"/>
          <w:szCs w:val="28"/>
        </w:rPr>
        <w:t>ПРОГРЕССОВСКОГО СЕЛЬСКОГО</w:t>
      </w:r>
      <w:r>
        <w:rPr>
          <w:kern w:val="16"/>
          <w:sz w:val="28"/>
          <w:szCs w:val="28"/>
        </w:rPr>
        <w:t xml:space="preserve"> </w:t>
      </w:r>
      <w:r w:rsidR="00BA6E98" w:rsidRPr="00171161">
        <w:rPr>
          <w:rFonts w:eastAsia="Times New Roman CYR"/>
          <w:b/>
          <w:bCs/>
          <w:kern w:val="2"/>
          <w:sz w:val="28"/>
          <w:szCs w:val="28"/>
        </w:rPr>
        <w:t>ПОСЕЛЕНИЯ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ПАНИНСКОГО МУНИЦИПАЛЬНОГО РАЙОНА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ВОРОНЕЖСКОЙ ОБЛАСТИ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Р Е Ш Е Н И Е</w:t>
      </w:r>
    </w:p>
    <w:p w:rsidR="00BA6E98" w:rsidRPr="00171161" w:rsidRDefault="00BA6E98" w:rsidP="00BA6E98">
      <w:pPr>
        <w:jc w:val="center"/>
        <w:rPr>
          <w:b/>
          <w:bCs/>
          <w:kern w:val="2"/>
          <w:sz w:val="28"/>
          <w:szCs w:val="28"/>
        </w:rPr>
      </w:pPr>
    </w:p>
    <w:p w:rsidR="00BA6E98" w:rsidRPr="00171161" w:rsidRDefault="00BA6E98" w:rsidP="00BA6E98">
      <w:pPr>
        <w:tabs>
          <w:tab w:val="left" w:pos="4153"/>
          <w:tab w:val="left" w:pos="8306"/>
        </w:tabs>
        <w:rPr>
          <w:b/>
          <w:kern w:val="2"/>
          <w:sz w:val="28"/>
          <w:szCs w:val="28"/>
        </w:rPr>
      </w:pPr>
      <w:r w:rsidRPr="00171161">
        <w:rPr>
          <w:b/>
          <w:kern w:val="2"/>
          <w:sz w:val="28"/>
          <w:szCs w:val="28"/>
        </w:rPr>
        <w:t xml:space="preserve">от </w:t>
      </w:r>
      <w:r w:rsidR="00107051">
        <w:rPr>
          <w:b/>
          <w:kern w:val="2"/>
          <w:sz w:val="28"/>
          <w:szCs w:val="28"/>
        </w:rPr>
        <w:t xml:space="preserve">07.07.2023 </w:t>
      </w:r>
      <w:r w:rsidRPr="00171161">
        <w:rPr>
          <w:b/>
          <w:kern w:val="2"/>
          <w:sz w:val="28"/>
          <w:szCs w:val="28"/>
        </w:rPr>
        <w:t xml:space="preserve"> № </w:t>
      </w:r>
      <w:r w:rsidR="00107051">
        <w:rPr>
          <w:b/>
          <w:kern w:val="2"/>
          <w:sz w:val="28"/>
          <w:szCs w:val="28"/>
        </w:rPr>
        <w:t>114</w:t>
      </w:r>
    </w:p>
    <w:p w:rsidR="00BA6E98" w:rsidRPr="00171161" w:rsidRDefault="00B433D9" w:rsidP="00BA6E98">
      <w:pPr>
        <w:tabs>
          <w:tab w:val="left" w:pos="4153"/>
          <w:tab w:val="left" w:pos="8306"/>
        </w:tabs>
        <w:rPr>
          <w:rFonts w:eastAsia="Times New Roman CYR"/>
          <w:b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>с. Михайловка 1-я</w:t>
      </w:r>
    </w:p>
    <w:p w:rsidR="00BA6E98" w:rsidRPr="00171161" w:rsidRDefault="00BA6E98" w:rsidP="00BA6E98">
      <w:pPr>
        <w:tabs>
          <w:tab w:val="left" w:pos="4153"/>
          <w:tab w:val="left" w:pos="8306"/>
        </w:tabs>
        <w:rPr>
          <w:rFonts w:eastAsia="Times New Roman CYR"/>
          <w:b/>
          <w:kern w:val="2"/>
          <w:sz w:val="28"/>
          <w:szCs w:val="28"/>
        </w:rPr>
      </w:pPr>
    </w:p>
    <w:p w:rsidR="00BA6E98" w:rsidRPr="00171161" w:rsidRDefault="00BA6E98" w:rsidP="00BA6E98">
      <w:pPr>
        <w:tabs>
          <w:tab w:val="left" w:pos="-6521"/>
        </w:tabs>
        <w:ind w:right="4252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О внесении изменений и дополнений</w:t>
      </w:r>
    </w:p>
    <w:p w:rsidR="00BA6E98" w:rsidRPr="00171161" w:rsidRDefault="00BA6E98" w:rsidP="00BA6E98">
      <w:pPr>
        <w:tabs>
          <w:tab w:val="left" w:pos="-6521"/>
        </w:tabs>
        <w:ind w:right="4252"/>
        <w:rPr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 xml:space="preserve">в Устав </w:t>
      </w:r>
      <w:r w:rsidR="00B433D9" w:rsidRPr="00B433D9">
        <w:rPr>
          <w:b/>
          <w:kern w:val="16"/>
          <w:sz w:val="28"/>
          <w:szCs w:val="28"/>
        </w:rPr>
        <w:t>Прогрессовского сельского</w:t>
      </w:r>
      <w:r w:rsidR="00B433D9" w:rsidRPr="00171161">
        <w:rPr>
          <w:kern w:val="16"/>
          <w:sz w:val="28"/>
          <w:szCs w:val="28"/>
        </w:rPr>
        <w:t xml:space="preserve"> </w:t>
      </w:r>
      <w:r w:rsidRPr="00171161">
        <w:rPr>
          <w:rFonts w:eastAsia="Times New Roman CYR"/>
          <w:b/>
          <w:kern w:val="2"/>
          <w:sz w:val="28"/>
          <w:szCs w:val="28"/>
        </w:rPr>
        <w:t>поселения Панинского муниципального района Воронежской области</w:t>
      </w:r>
    </w:p>
    <w:p w:rsidR="00BA6E98" w:rsidRPr="00DB7CE3" w:rsidRDefault="00BA6E98" w:rsidP="00BA6E98">
      <w:pPr>
        <w:tabs>
          <w:tab w:val="left" w:pos="-6521"/>
        </w:tabs>
        <w:ind w:right="4252"/>
        <w:jc w:val="both"/>
        <w:rPr>
          <w:bCs/>
          <w:kern w:val="2"/>
          <w:sz w:val="28"/>
          <w:szCs w:val="28"/>
        </w:rPr>
      </w:pPr>
    </w:p>
    <w:p w:rsidR="00BA6E98" w:rsidRPr="00DB7CE3" w:rsidRDefault="00BA6E98" w:rsidP="00BA6E98">
      <w:pPr>
        <w:tabs>
          <w:tab w:val="left" w:pos="-6521"/>
        </w:tabs>
        <w:ind w:right="4252"/>
        <w:jc w:val="both"/>
        <w:rPr>
          <w:bCs/>
          <w:kern w:val="2"/>
          <w:sz w:val="28"/>
          <w:szCs w:val="28"/>
        </w:rPr>
      </w:pPr>
    </w:p>
    <w:p w:rsidR="00BA6E98" w:rsidRPr="00DB7CE3" w:rsidRDefault="00BA6E98" w:rsidP="00BA6E98">
      <w:pPr>
        <w:tabs>
          <w:tab w:val="left" w:pos="4253"/>
        </w:tabs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В соответствии с Федеральным </w:t>
      </w:r>
      <w:r w:rsidR="006A7C4F" w:rsidRPr="00DB7CE3">
        <w:rPr>
          <w:kern w:val="2"/>
          <w:sz w:val="28"/>
          <w:szCs w:val="28"/>
        </w:rPr>
        <w:t xml:space="preserve">законом от 06.10.2003 № 131-ФЗ </w:t>
      </w:r>
      <w:r w:rsidRPr="00DB7CE3">
        <w:rPr>
          <w:kern w:val="2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21.07.2005 </w:t>
      </w:r>
      <w:r w:rsidR="006A7C4F" w:rsidRPr="00DB7CE3">
        <w:rPr>
          <w:kern w:val="2"/>
          <w:sz w:val="28"/>
          <w:szCs w:val="28"/>
        </w:rPr>
        <w:t>№ 97-ФЗ</w:t>
      </w:r>
      <w:r w:rsidR="00AF5690">
        <w:rPr>
          <w:kern w:val="2"/>
          <w:sz w:val="28"/>
          <w:szCs w:val="28"/>
        </w:rPr>
        <w:t xml:space="preserve">                                     </w:t>
      </w:r>
      <w:r w:rsidRPr="00DB7CE3">
        <w:rPr>
          <w:kern w:val="2"/>
          <w:sz w:val="28"/>
          <w:szCs w:val="28"/>
        </w:rPr>
        <w:t>«О государственной регистрации уставов муницип</w:t>
      </w:r>
      <w:r w:rsidR="006A7C4F" w:rsidRPr="00DB7CE3">
        <w:rPr>
          <w:kern w:val="2"/>
          <w:sz w:val="28"/>
          <w:szCs w:val="28"/>
        </w:rPr>
        <w:t>альных образований»</w:t>
      </w:r>
      <w:r w:rsidRPr="00DB7CE3">
        <w:rPr>
          <w:kern w:val="2"/>
          <w:sz w:val="28"/>
          <w:szCs w:val="28"/>
        </w:rPr>
        <w:t xml:space="preserve"> и в целях приведения Устава </w:t>
      </w:r>
      <w:r w:rsidR="00B433D9">
        <w:rPr>
          <w:kern w:val="16"/>
          <w:sz w:val="28"/>
          <w:szCs w:val="28"/>
        </w:rPr>
        <w:t>Прогрессовского сельского</w:t>
      </w:r>
      <w:r w:rsidR="00B433D9" w:rsidRPr="00171161">
        <w:rPr>
          <w:kern w:val="16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поселения Панинского муниципального района Воронежской области в соответствие </w:t>
      </w:r>
      <w:r w:rsidR="005D2AFF" w:rsidRPr="00DB7CE3">
        <w:rPr>
          <w:kern w:val="2"/>
          <w:sz w:val="28"/>
          <w:szCs w:val="28"/>
        </w:rPr>
        <w:t xml:space="preserve">                               </w:t>
      </w:r>
      <w:r w:rsidRPr="00DB7CE3">
        <w:rPr>
          <w:kern w:val="2"/>
          <w:sz w:val="28"/>
          <w:szCs w:val="28"/>
        </w:rPr>
        <w:t xml:space="preserve">с действующим законодательством, Совет народных депутатов </w:t>
      </w:r>
      <w:r w:rsidR="00B433D9">
        <w:rPr>
          <w:kern w:val="16"/>
          <w:sz w:val="28"/>
          <w:szCs w:val="28"/>
        </w:rPr>
        <w:t>Прогрессовского сельского</w:t>
      </w:r>
      <w:r w:rsidR="00B433D9" w:rsidRPr="00171161">
        <w:rPr>
          <w:kern w:val="16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поселения </w:t>
      </w:r>
      <w:r w:rsidRPr="00DB7CE3">
        <w:rPr>
          <w:kern w:val="2"/>
          <w:sz w:val="28"/>
          <w:szCs w:val="28"/>
          <w:lang w:bidi="en-US"/>
        </w:rPr>
        <w:t>Панинского</w:t>
      </w:r>
      <w:r w:rsidRPr="00DB7CE3">
        <w:rPr>
          <w:kern w:val="2"/>
          <w:sz w:val="28"/>
          <w:szCs w:val="28"/>
        </w:rPr>
        <w:t xml:space="preserve"> муниципального района Воронежской области</w:t>
      </w:r>
      <w:r w:rsidR="00171161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 </w:t>
      </w:r>
      <w:r w:rsidRPr="00DB7CE3">
        <w:rPr>
          <w:b/>
          <w:kern w:val="2"/>
          <w:sz w:val="28"/>
          <w:szCs w:val="28"/>
        </w:rPr>
        <w:t>р е ш и л:</w:t>
      </w:r>
    </w:p>
    <w:p w:rsidR="00BA6E98" w:rsidRPr="00DB7CE3" w:rsidRDefault="00BA6E98" w:rsidP="00BA6E98">
      <w:pPr>
        <w:tabs>
          <w:tab w:val="left" w:pos="4253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1. Внести изменения и дополнения в Устав </w:t>
      </w:r>
      <w:r w:rsidR="00B433D9">
        <w:rPr>
          <w:kern w:val="16"/>
          <w:sz w:val="28"/>
          <w:szCs w:val="28"/>
        </w:rPr>
        <w:t>Прогрессовского сельского</w:t>
      </w:r>
      <w:r w:rsidR="00B433D9" w:rsidRPr="00171161">
        <w:rPr>
          <w:kern w:val="16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>поселения Панинского муниципального района Воронежско</w:t>
      </w:r>
      <w:r w:rsidR="00AF5690">
        <w:rPr>
          <w:kern w:val="2"/>
          <w:sz w:val="28"/>
          <w:szCs w:val="28"/>
        </w:rPr>
        <w:t xml:space="preserve">й области согласно приложению  </w:t>
      </w:r>
      <w:r w:rsidRPr="00DB7CE3">
        <w:rPr>
          <w:kern w:val="2"/>
          <w:sz w:val="28"/>
          <w:szCs w:val="28"/>
        </w:rPr>
        <w:t>к настоящему решению.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 xml:space="preserve">3. Опубликовать настоящее решение после его государственной регистрации в официальном печатном издании </w:t>
      </w:r>
      <w:r w:rsidR="00B433D9">
        <w:rPr>
          <w:kern w:val="16"/>
          <w:sz w:val="28"/>
          <w:szCs w:val="28"/>
        </w:rPr>
        <w:t>Прогрессовского сельского</w:t>
      </w:r>
      <w:r w:rsidR="00B433D9" w:rsidRPr="00171161">
        <w:rPr>
          <w:kern w:val="16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>поселения Панинского муниципального района Воронежской области «</w:t>
      </w:r>
      <w:r w:rsidR="00B433D9">
        <w:rPr>
          <w:kern w:val="2"/>
          <w:sz w:val="28"/>
          <w:szCs w:val="28"/>
        </w:rPr>
        <w:t>Прогрессовский</w:t>
      </w:r>
      <w:r w:rsidRPr="00DB7CE3">
        <w:rPr>
          <w:kern w:val="2"/>
          <w:sz w:val="28"/>
          <w:szCs w:val="28"/>
        </w:rPr>
        <w:t xml:space="preserve"> муниципальный вестник».</w:t>
      </w:r>
    </w:p>
    <w:p w:rsidR="00BA6E98" w:rsidRPr="00DB7CE3" w:rsidRDefault="00BA6E98" w:rsidP="00BA6E98">
      <w:pPr>
        <w:spacing w:after="200"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4. Настоящее решение вступает в силу со дня официального опубликования.</w:t>
      </w:r>
    </w:p>
    <w:p w:rsidR="00BA6E98" w:rsidRPr="00DB7CE3" w:rsidRDefault="00BA6E98" w:rsidP="00BA6E98">
      <w:pPr>
        <w:spacing w:after="200" w:line="276" w:lineRule="auto"/>
        <w:ind w:firstLine="709"/>
        <w:rPr>
          <w:kern w:val="2"/>
          <w:sz w:val="28"/>
          <w:szCs w:val="28"/>
        </w:rPr>
      </w:pPr>
    </w:p>
    <w:p w:rsidR="00BA6E98" w:rsidRDefault="00BA6E98" w:rsidP="00B433D9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Глава </w:t>
      </w:r>
    </w:p>
    <w:p w:rsidR="00B433D9" w:rsidRPr="00DB7CE3" w:rsidRDefault="00B433D9" w:rsidP="00B433D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Прогрессовского сельского поселения                                        Е.В.Сысоев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  <w:sectPr w:rsidR="00BA6E98" w:rsidRPr="00DB7CE3" w:rsidSect="003B33D5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1B425E" w:rsidRPr="0089266C" w:rsidRDefault="001B425E" w:rsidP="001B425E">
      <w:pPr>
        <w:autoSpaceDE w:val="0"/>
        <w:autoSpaceDN w:val="0"/>
        <w:adjustRightInd w:val="0"/>
        <w:ind w:left="4536"/>
      </w:pPr>
      <w:r w:rsidRPr="0089266C">
        <w:rPr>
          <w:color w:val="000000"/>
        </w:rPr>
        <w:lastRenderedPageBreak/>
        <w:t>Приложение  № 1</w:t>
      </w:r>
    </w:p>
    <w:p w:rsidR="001B425E" w:rsidRPr="0089266C" w:rsidRDefault="001B425E" w:rsidP="001B425E">
      <w:pPr>
        <w:tabs>
          <w:tab w:val="left" w:pos="5103"/>
        </w:tabs>
        <w:ind w:left="4536"/>
        <w:rPr>
          <w:color w:val="000000"/>
        </w:rPr>
      </w:pPr>
      <w:r w:rsidRPr="0089266C">
        <w:rPr>
          <w:color w:val="000000"/>
        </w:rPr>
        <w:t>к решению Совета народных депутатов</w:t>
      </w:r>
    </w:p>
    <w:p w:rsidR="001B425E" w:rsidRPr="0089266C" w:rsidRDefault="001B425E" w:rsidP="001B425E">
      <w:pPr>
        <w:tabs>
          <w:tab w:val="left" w:pos="5103"/>
        </w:tabs>
        <w:ind w:left="4536"/>
        <w:rPr>
          <w:color w:val="000000"/>
        </w:rPr>
      </w:pPr>
      <w:r>
        <w:rPr>
          <w:color w:val="000000"/>
        </w:rPr>
        <w:t>Прогрессовского сельского</w:t>
      </w:r>
      <w:r w:rsidRPr="0089266C">
        <w:rPr>
          <w:color w:val="000000"/>
        </w:rPr>
        <w:t xml:space="preserve"> поселения Панинского муниципального района</w:t>
      </w:r>
    </w:p>
    <w:p w:rsidR="001B425E" w:rsidRPr="0089266C" w:rsidRDefault="001B425E" w:rsidP="001B425E">
      <w:pPr>
        <w:tabs>
          <w:tab w:val="left" w:pos="5103"/>
        </w:tabs>
        <w:ind w:left="4536"/>
        <w:rPr>
          <w:color w:val="000000"/>
        </w:rPr>
      </w:pPr>
      <w:r w:rsidRPr="0089266C">
        <w:rPr>
          <w:color w:val="000000"/>
        </w:rPr>
        <w:t>Воронежской области</w:t>
      </w:r>
    </w:p>
    <w:p w:rsidR="001B425E" w:rsidRPr="0089266C" w:rsidRDefault="00107051" w:rsidP="001B425E">
      <w:pPr>
        <w:tabs>
          <w:tab w:val="left" w:pos="4153"/>
          <w:tab w:val="left" w:pos="8306"/>
        </w:tabs>
        <w:ind w:left="4536"/>
      </w:pPr>
      <w:r w:rsidRPr="0089266C">
        <w:t>О</w:t>
      </w:r>
      <w:r w:rsidR="001B425E" w:rsidRPr="0089266C">
        <w:t>т</w:t>
      </w:r>
      <w:r>
        <w:t>07.07.2023</w:t>
      </w:r>
      <w:r w:rsidR="001B425E" w:rsidRPr="0089266C">
        <w:t xml:space="preserve"> № </w:t>
      </w:r>
      <w:r>
        <w:t>114</w:t>
      </w:r>
    </w:p>
    <w:p w:rsidR="001B425E" w:rsidRPr="00004DD5" w:rsidRDefault="001B425E" w:rsidP="001B425E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</w:p>
    <w:p w:rsidR="001B425E" w:rsidRPr="00004DD5" w:rsidRDefault="001B425E" w:rsidP="001B425E">
      <w:pPr>
        <w:autoSpaceDE w:val="0"/>
        <w:autoSpaceDN w:val="0"/>
        <w:adjustRightInd w:val="0"/>
        <w:rPr>
          <w:rFonts w:eastAsia="Times New Roman CYR"/>
          <w:sz w:val="28"/>
          <w:szCs w:val="28"/>
        </w:rPr>
      </w:pPr>
    </w:p>
    <w:p w:rsidR="001B425E" w:rsidRPr="00004DD5" w:rsidRDefault="001B425E" w:rsidP="001B425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04DD5">
        <w:rPr>
          <w:rFonts w:ascii="Times New Roman" w:hAnsi="Times New Roman" w:cs="Times New Roman"/>
          <w:sz w:val="28"/>
          <w:szCs w:val="28"/>
        </w:rPr>
        <w:t>Изменения и дополнения в Устав</w:t>
      </w:r>
    </w:p>
    <w:p w:rsidR="001B425E" w:rsidRPr="00004DD5" w:rsidRDefault="001B425E" w:rsidP="001B425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Прогрессовского сельского поселения П</w:t>
      </w:r>
      <w:r w:rsidRPr="00004DD5">
        <w:rPr>
          <w:rFonts w:ascii="Times New Roman" w:hAnsi="Times New Roman" w:cs="Times New Roman"/>
          <w:sz w:val="28"/>
          <w:szCs w:val="28"/>
        </w:rPr>
        <w:t xml:space="preserve">анинского муниципального района Воронежской области </w:t>
      </w:r>
    </w:p>
    <w:p w:rsidR="001B425E" w:rsidRPr="00004DD5" w:rsidRDefault="001B425E" w:rsidP="001B425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04DD5">
        <w:rPr>
          <w:rFonts w:ascii="Times New Roman" w:hAnsi="Times New Roman" w:cs="Times New Roman"/>
          <w:sz w:val="28"/>
          <w:szCs w:val="28"/>
        </w:rPr>
        <w:t>(далее - Устав)</w:t>
      </w:r>
    </w:p>
    <w:p w:rsidR="001B425E" w:rsidRPr="00E20E33" w:rsidRDefault="001B425E" w:rsidP="001B425E">
      <w:pPr>
        <w:pStyle w:val="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5E" w:rsidRPr="00E20E33" w:rsidRDefault="001B425E" w:rsidP="001B425E">
      <w:pPr>
        <w:spacing w:line="360" w:lineRule="auto"/>
        <w:jc w:val="both"/>
        <w:rPr>
          <w:sz w:val="28"/>
          <w:szCs w:val="28"/>
        </w:rPr>
      </w:pPr>
    </w:p>
    <w:p w:rsidR="001B425E" w:rsidRPr="00E20E33" w:rsidRDefault="001B425E" w:rsidP="001B425E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>1.</w:t>
      </w:r>
      <w:r w:rsidRPr="00B515BE">
        <w:rPr>
          <w:b/>
          <w:sz w:val="28"/>
          <w:szCs w:val="28"/>
        </w:rPr>
        <w:t>Части</w:t>
      </w:r>
      <w:r w:rsidRPr="00E20E33">
        <w:rPr>
          <w:b/>
          <w:sz w:val="28"/>
          <w:szCs w:val="28"/>
        </w:rPr>
        <w:t xml:space="preserve"> 2, 3, 4  статьи 18.1. «Староста сельского населенного пункта» изложить в следующей редакции</w:t>
      </w:r>
      <w:r w:rsidRPr="00E20E33">
        <w:rPr>
          <w:sz w:val="28"/>
          <w:szCs w:val="28"/>
        </w:rPr>
        <w:t>:</w:t>
      </w:r>
    </w:p>
    <w:p w:rsidR="001B425E" w:rsidRPr="00E20E33" w:rsidRDefault="001B425E" w:rsidP="001B425E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bookmarkStart w:id="0" w:name="sub_10191"/>
      <w:r w:rsidRPr="00E20E33">
        <w:rPr>
          <w:sz w:val="28"/>
          <w:szCs w:val="28"/>
        </w:rPr>
        <w:t xml:space="preserve">«2. </w:t>
      </w:r>
      <w:r w:rsidRPr="00E20E33">
        <w:rPr>
          <w:color w:val="22272F"/>
          <w:sz w:val="28"/>
          <w:szCs w:val="28"/>
        </w:rPr>
        <w:t xml:space="preserve">Староста сельского населенного пункта назначается Советом народных депутатов </w:t>
      </w:r>
      <w:r>
        <w:rPr>
          <w:color w:val="22272F"/>
          <w:sz w:val="28"/>
          <w:szCs w:val="28"/>
        </w:rPr>
        <w:t>Прогрессовского</w:t>
      </w:r>
      <w:r w:rsidRPr="00E20E33">
        <w:rPr>
          <w:color w:val="22272F"/>
          <w:sz w:val="28"/>
          <w:szCs w:val="28"/>
        </w:rPr>
        <w:t xml:space="preserve"> поселения Панинского муниципального района Воронежской области,</w:t>
      </w:r>
      <w:r>
        <w:rPr>
          <w:color w:val="22272F"/>
          <w:sz w:val="28"/>
          <w:szCs w:val="28"/>
        </w:rPr>
        <w:t xml:space="preserve"> в состав которого входит  данный сельский населенный пункт,</w:t>
      </w:r>
      <w:r w:rsidRPr="00E20E33">
        <w:rPr>
          <w:color w:val="22272F"/>
          <w:sz w:val="28"/>
          <w:szCs w:val="28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1B425E" w:rsidRPr="00E20E33" w:rsidRDefault="001B425E" w:rsidP="001B425E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Pr="00E20E33">
        <w:rPr>
          <w:color w:val="22272F"/>
          <w:sz w:val="28"/>
          <w:szCs w:val="28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 w:rsidRPr="00E20E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или</w:t>
      </w:r>
      <w:r w:rsidR="004A4F6A">
        <w:rPr>
          <w:sz w:val="28"/>
          <w:szCs w:val="28"/>
        </w:rPr>
        <w:t xml:space="preserve"> должность муниципальной службы</w:t>
      </w:r>
      <w:r>
        <w:rPr>
          <w:sz w:val="28"/>
          <w:szCs w:val="28"/>
        </w:rPr>
        <w:t xml:space="preserve">, </w:t>
      </w:r>
      <w:r w:rsidR="004A4F6A">
        <w:rPr>
          <w:sz w:val="28"/>
          <w:szCs w:val="28"/>
        </w:rPr>
        <w:t xml:space="preserve"> </w:t>
      </w:r>
      <w:r w:rsidRPr="00E20E33">
        <w:rPr>
          <w:sz w:val="28"/>
          <w:szCs w:val="28"/>
        </w:rPr>
        <w:t xml:space="preserve">не может </w:t>
      </w:r>
      <w:r w:rsidRPr="00E20E33">
        <w:rPr>
          <w:sz w:val="28"/>
          <w:szCs w:val="28"/>
        </w:rPr>
        <w:lastRenderedPageBreak/>
        <w:t>состоять в трудовых отношениях и иных непосредственно связанных с ними отношениях с органами местного самоуправления.</w:t>
      </w:r>
    </w:p>
    <w:p w:rsidR="001B425E" w:rsidRPr="00E20E33" w:rsidRDefault="001B425E" w:rsidP="001B425E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>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B425E" w:rsidRPr="00E20E33" w:rsidRDefault="001B425E" w:rsidP="001B425E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1B425E" w:rsidRPr="00E20E33" w:rsidRDefault="001B425E" w:rsidP="001B425E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 xml:space="preserve">1) замещающее государственную должность, должность государственной гражданской службы, муниципальную должность, </w:t>
      </w:r>
      <w:r w:rsidRPr="00E20E33">
        <w:rPr>
          <w:color w:val="22272F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>
        <w:rPr>
          <w:color w:val="22272F"/>
          <w:sz w:val="28"/>
          <w:szCs w:val="28"/>
        </w:rPr>
        <w:t>, или должность  муниципальной службы;</w:t>
      </w:r>
    </w:p>
    <w:p w:rsidR="001B425E" w:rsidRPr="00E20E33" w:rsidRDefault="001B425E" w:rsidP="001B425E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>2) признанное судом недееспособным или ограниченно дееспособным;</w:t>
      </w:r>
    </w:p>
    <w:p w:rsidR="001B425E" w:rsidRPr="00E20E33" w:rsidRDefault="001B425E" w:rsidP="001B425E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>3) имеющее непогашенную или неснятую судимость.».</w:t>
      </w:r>
    </w:p>
    <w:p w:rsidR="001B425E" w:rsidRPr="00E20E33" w:rsidRDefault="001B425E" w:rsidP="001B425E">
      <w:pPr>
        <w:spacing w:line="360" w:lineRule="auto"/>
        <w:ind w:firstLine="709"/>
        <w:jc w:val="both"/>
        <w:rPr>
          <w:sz w:val="28"/>
          <w:szCs w:val="28"/>
        </w:rPr>
      </w:pPr>
    </w:p>
    <w:p w:rsidR="001B425E" w:rsidRPr="00E20E33" w:rsidRDefault="001B425E" w:rsidP="001B425E">
      <w:pPr>
        <w:spacing w:line="360" w:lineRule="auto"/>
        <w:ind w:firstLine="709"/>
        <w:jc w:val="both"/>
        <w:rPr>
          <w:sz w:val="28"/>
          <w:szCs w:val="28"/>
        </w:rPr>
      </w:pPr>
    </w:p>
    <w:p w:rsidR="001B425E" w:rsidRPr="00E20E33" w:rsidRDefault="001B425E" w:rsidP="001B425E">
      <w:pPr>
        <w:widowControl w:val="0"/>
        <w:snapToGrid w:val="0"/>
        <w:spacing w:line="360" w:lineRule="auto"/>
        <w:ind w:left="-540" w:right="142" w:firstLine="720"/>
        <w:jc w:val="both"/>
        <w:rPr>
          <w:b/>
          <w:bCs/>
          <w:sz w:val="28"/>
          <w:szCs w:val="28"/>
        </w:rPr>
      </w:pPr>
      <w:r w:rsidRPr="00E20E33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Статью</w:t>
      </w:r>
      <w:r w:rsidRPr="00E20E33">
        <w:rPr>
          <w:b/>
          <w:bCs/>
          <w:sz w:val="28"/>
          <w:szCs w:val="28"/>
        </w:rPr>
        <w:t xml:space="preserve"> 33 «Статус депутата, члена выборного органа местного самоуправления, выборного должностного лица местного самоуправления» дополнить </w:t>
      </w:r>
      <w:r>
        <w:rPr>
          <w:b/>
          <w:bCs/>
          <w:sz w:val="28"/>
          <w:szCs w:val="28"/>
        </w:rPr>
        <w:t>частью</w:t>
      </w:r>
      <w:r w:rsidRPr="00E20E33">
        <w:rPr>
          <w:b/>
          <w:bCs/>
          <w:sz w:val="28"/>
          <w:szCs w:val="28"/>
        </w:rPr>
        <w:t xml:space="preserve"> 5.1. следующего содержания:</w:t>
      </w:r>
    </w:p>
    <w:p w:rsidR="001B425E" w:rsidRPr="00E20E33" w:rsidRDefault="001B425E" w:rsidP="001B425E">
      <w:pPr>
        <w:widowControl w:val="0"/>
        <w:snapToGrid w:val="0"/>
        <w:spacing w:line="360" w:lineRule="auto"/>
        <w:ind w:left="-540" w:right="142" w:firstLine="720"/>
        <w:jc w:val="both"/>
        <w:rPr>
          <w:sz w:val="28"/>
          <w:szCs w:val="28"/>
        </w:rPr>
      </w:pPr>
      <w:r w:rsidRPr="00E20E33">
        <w:rPr>
          <w:bCs/>
          <w:sz w:val="28"/>
          <w:szCs w:val="28"/>
        </w:rPr>
        <w:t xml:space="preserve">«5.1. </w:t>
      </w:r>
      <w:r w:rsidRPr="00E20E33">
        <w:rPr>
          <w:color w:val="22272F"/>
          <w:sz w:val="28"/>
          <w:szCs w:val="28"/>
        </w:rPr>
        <w:t xml:space="preserve">Полномочия депутата </w:t>
      </w:r>
      <w:r>
        <w:rPr>
          <w:color w:val="22272F"/>
          <w:sz w:val="28"/>
          <w:szCs w:val="28"/>
        </w:rPr>
        <w:t xml:space="preserve">Совета народных депутатов </w:t>
      </w:r>
      <w:r w:rsidR="004A4F6A">
        <w:rPr>
          <w:color w:val="22272F"/>
          <w:sz w:val="28"/>
          <w:szCs w:val="28"/>
        </w:rPr>
        <w:t>Прогрессовского</w:t>
      </w:r>
      <w:r>
        <w:rPr>
          <w:color w:val="22272F"/>
          <w:sz w:val="28"/>
          <w:szCs w:val="28"/>
        </w:rPr>
        <w:t xml:space="preserve"> </w:t>
      </w:r>
      <w:r w:rsidR="004A4F6A">
        <w:rPr>
          <w:color w:val="22272F"/>
          <w:sz w:val="28"/>
          <w:szCs w:val="28"/>
        </w:rPr>
        <w:t xml:space="preserve">сельского </w:t>
      </w:r>
      <w:r>
        <w:rPr>
          <w:color w:val="22272F"/>
          <w:sz w:val="28"/>
          <w:szCs w:val="28"/>
        </w:rPr>
        <w:t xml:space="preserve"> поселения Панинского муниципального района Воронежской области</w:t>
      </w:r>
      <w:r w:rsidRPr="00E20E33">
        <w:rPr>
          <w:color w:val="22272F"/>
          <w:sz w:val="28"/>
          <w:szCs w:val="28"/>
        </w:rPr>
        <w:t xml:space="preserve"> прекращаются досрочно решением </w:t>
      </w:r>
      <w:r>
        <w:rPr>
          <w:color w:val="22272F"/>
          <w:sz w:val="28"/>
          <w:szCs w:val="28"/>
        </w:rPr>
        <w:t xml:space="preserve">Совета народных депутатов </w:t>
      </w:r>
      <w:r w:rsidR="004A4F6A">
        <w:rPr>
          <w:color w:val="22272F"/>
          <w:sz w:val="28"/>
          <w:szCs w:val="28"/>
        </w:rPr>
        <w:t xml:space="preserve">Прогрессовского сельского  </w:t>
      </w:r>
      <w:r>
        <w:rPr>
          <w:color w:val="22272F"/>
          <w:sz w:val="28"/>
          <w:szCs w:val="28"/>
        </w:rPr>
        <w:t>поселения Панинского муниципального района Воронежской области</w:t>
      </w:r>
      <w:r w:rsidRPr="00E20E33">
        <w:rPr>
          <w:color w:val="22272F"/>
          <w:sz w:val="28"/>
          <w:szCs w:val="28"/>
        </w:rPr>
        <w:t xml:space="preserve"> в случае отсутствия депутата без уважительных причин на всех заседаниях </w:t>
      </w:r>
      <w:r>
        <w:rPr>
          <w:color w:val="22272F"/>
          <w:sz w:val="28"/>
          <w:szCs w:val="28"/>
        </w:rPr>
        <w:t xml:space="preserve">Совета народных депутатов </w:t>
      </w:r>
      <w:r w:rsidR="004A4F6A">
        <w:rPr>
          <w:color w:val="22272F"/>
          <w:sz w:val="28"/>
          <w:szCs w:val="28"/>
        </w:rPr>
        <w:t xml:space="preserve">Прогрессовского сельского  </w:t>
      </w:r>
      <w:r>
        <w:rPr>
          <w:color w:val="22272F"/>
          <w:sz w:val="28"/>
          <w:szCs w:val="28"/>
        </w:rPr>
        <w:t>поселения Панинского муниципального района Воронежской области</w:t>
      </w:r>
      <w:r w:rsidRPr="00E20E33">
        <w:rPr>
          <w:color w:val="22272F"/>
          <w:sz w:val="28"/>
          <w:szCs w:val="28"/>
        </w:rPr>
        <w:t xml:space="preserve"> в течение шести месяцев подряд.».</w:t>
      </w:r>
      <w:bookmarkEnd w:id="0"/>
    </w:p>
    <w:p w:rsidR="0074040B" w:rsidRPr="00DB7CE3" w:rsidRDefault="0074040B" w:rsidP="00107051">
      <w:pPr>
        <w:spacing w:before="2" w:after="4" w:line="360" w:lineRule="auto"/>
        <w:ind w:firstLine="709"/>
        <w:jc w:val="both"/>
        <w:rPr>
          <w:kern w:val="2"/>
          <w:sz w:val="28"/>
          <w:szCs w:val="28"/>
        </w:rPr>
      </w:pPr>
    </w:p>
    <w:sectPr w:rsidR="0074040B" w:rsidRPr="00DB7CE3" w:rsidSect="003B33D5"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94" w:rsidRDefault="00F72294" w:rsidP="00120333">
      <w:r>
        <w:separator/>
      </w:r>
    </w:p>
  </w:endnote>
  <w:endnote w:type="continuationSeparator" w:id="0">
    <w:p w:rsidR="00F72294" w:rsidRDefault="00F72294" w:rsidP="0012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45" w:rsidRDefault="00C40105" w:rsidP="00C037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6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945" w:rsidRDefault="00F72294" w:rsidP="00C037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45" w:rsidRDefault="00F72294" w:rsidP="00C037A9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94" w:rsidRDefault="00F72294" w:rsidP="00120333">
      <w:r>
        <w:separator/>
      </w:r>
    </w:p>
  </w:footnote>
  <w:footnote w:type="continuationSeparator" w:id="0">
    <w:p w:rsidR="00F72294" w:rsidRDefault="00F72294" w:rsidP="0012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45" w:rsidRDefault="00F722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17F"/>
    <w:multiLevelType w:val="multilevel"/>
    <w:tmpl w:val="E54AC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3AA"/>
    <w:multiLevelType w:val="hybridMultilevel"/>
    <w:tmpl w:val="21B48170"/>
    <w:lvl w:ilvl="0" w:tplc="352418D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1470546"/>
    <w:multiLevelType w:val="multilevel"/>
    <w:tmpl w:val="0D608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C750B"/>
    <w:multiLevelType w:val="hybridMultilevel"/>
    <w:tmpl w:val="1D800D18"/>
    <w:lvl w:ilvl="0" w:tplc="75B2A728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79935D9A"/>
    <w:multiLevelType w:val="multilevel"/>
    <w:tmpl w:val="3E72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67299"/>
    <w:multiLevelType w:val="multilevel"/>
    <w:tmpl w:val="2D50D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E98"/>
    <w:rsid w:val="0000458D"/>
    <w:rsid w:val="00017C66"/>
    <w:rsid w:val="00026354"/>
    <w:rsid w:val="000267C7"/>
    <w:rsid w:val="00036662"/>
    <w:rsid w:val="000419B0"/>
    <w:rsid w:val="00043E1B"/>
    <w:rsid w:val="0009584C"/>
    <w:rsid w:val="000A1778"/>
    <w:rsid w:val="000C0857"/>
    <w:rsid w:val="000C1009"/>
    <w:rsid w:val="000C4253"/>
    <w:rsid w:val="000E2803"/>
    <w:rsid w:val="00100BA8"/>
    <w:rsid w:val="00101418"/>
    <w:rsid w:val="00107051"/>
    <w:rsid w:val="00111BCA"/>
    <w:rsid w:val="0011548B"/>
    <w:rsid w:val="00120333"/>
    <w:rsid w:val="00125A39"/>
    <w:rsid w:val="0012767C"/>
    <w:rsid w:val="0013214A"/>
    <w:rsid w:val="00156264"/>
    <w:rsid w:val="00161C14"/>
    <w:rsid w:val="00167799"/>
    <w:rsid w:val="00171161"/>
    <w:rsid w:val="0017266E"/>
    <w:rsid w:val="001B2296"/>
    <w:rsid w:val="001B425E"/>
    <w:rsid w:val="001C6B85"/>
    <w:rsid w:val="001D0EAB"/>
    <w:rsid w:val="001D2EC4"/>
    <w:rsid w:val="001D5E76"/>
    <w:rsid w:val="001D7F8E"/>
    <w:rsid w:val="001E6852"/>
    <w:rsid w:val="001F1112"/>
    <w:rsid w:val="002012A7"/>
    <w:rsid w:val="00204865"/>
    <w:rsid w:val="00213425"/>
    <w:rsid w:val="0021513F"/>
    <w:rsid w:val="00215578"/>
    <w:rsid w:val="00247C1E"/>
    <w:rsid w:val="00266818"/>
    <w:rsid w:val="002705AA"/>
    <w:rsid w:val="0028066F"/>
    <w:rsid w:val="002D56D4"/>
    <w:rsid w:val="002E0E1C"/>
    <w:rsid w:val="002E6DB3"/>
    <w:rsid w:val="002F4C07"/>
    <w:rsid w:val="00303C9E"/>
    <w:rsid w:val="0033047B"/>
    <w:rsid w:val="0033294A"/>
    <w:rsid w:val="003440A3"/>
    <w:rsid w:val="003469D4"/>
    <w:rsid w:val="003501CF"/>
    <w:rsid w:val="003544A8"/>
    <w:rsid w:val="00355DF0"/>
    <w:rsid w:val="00356288"/>
    <w:rsid w:val="00356A61"/>
    <w:rsid w:val="00362778"/>
    <w:rsid w:val="00366139"/>
    <w:rsid w:val="0037413B"/>
    <w:rsid w:val="003A0E62"/>
    <w:rsid w:val="003A3398"/>
    <w:rsid w:val="003B2B4A"/>
    <w:rsid w:val="003B33D5"/>
    <w:rsid w:val="003D72BA"/>
    <w:rsid w:val="003E0096"/>
    <w:rsid w:val="003E4BBB"/>
    <w:rsid w:val="003F75C6"/>
    <w:rsid w:val="00402EB9"/>
    <w:rsid w:val="004110B3"/>
    <w:rsid w:val="00420CB8"/>
    <w:rsid w:val="00426E44"/>
    <w:rsid w:val="00436B7D"/>
    <w:rsid w:val="0044609F"/>
    <w:rsid w:val="00450244"/>
    <w:rsid w:val="00452408"/>
    <w:rsid w:val="00456773"/>
    <w:rsid w:val="00474545"/>
    <w:rsid w:val="004806B2"/>
    <w:rsid w:val="004A1379"/>
    <w:rsid w:val="004A4F6A"/>
    <w:rsid w:val="004D1A49"/>
    <w:rsid w:val="004E45BF"/>
    <w:rsid w:val="00504341"/>
    <w:rsid w:val="0051488F"/>
    <w:rsid w:val="00517720"/>
    <w:rsid w:val="00531DA3"/>
    <w:rsid w:val="005333BE"/>
    <w:rsid w:val="00584FFF"/>
    <w:rsid w:val="00587FE8"/>
    <w:rsid w:val="00591813"/>
    <w:rsid w:val="005931F2"/>
    <w:rsid w:val="00594CDD"/>
    <w:rsid w:val="005A3001"/>
    <w:rsid w:val="005A321E"/>
    <w:rsid w:val="005A3AD5"/>
    <w:rsid w:val="005C2D62"/>
    <w:rsid w:val="005D2AFF"/>
    <w:rsid w:val="005D6AB4"/>
    <w:rsid w:val="005D6B76"/>
    <w:rsid w:val="005E4B5E"/>
    <w:rsid w:val="00603055"/>
    <w:rsid w:val="006141F4"/>
    <w:rsid w:val="006257AE"/>
    <w:rsid w:val="00630D32"/>
    <w:rsid w:val="006420EB"/>
    <w:rsid w:val="006479A0"/>
    <w:rsid w:val="00653DFE"/>
    <w:rsid w:val="00663FBF"/>
    <w:rsid w:val="0067115E"/>
    <w:rsid w:val="006751B8"/>
    <w:rsid w:val="00690920"/>
    <w:rsid w:val="00691AE5"/>
    <w:rsid w:val="00693A01"/>
    <w:rsid w:val="006959C6"/>
    <w:rsid w:val="006A10D7"/>
    <w:rsid w:val="006A7C4F"/>
    <w:rsid w:val="006B1B0A"/>
    <w:rsid w:val="006B7B95"/>
    <w:rsid w:val="006C1820"/>
    <w:rsid w:val="006C1DE6"/>
    <w:rsid w:val="006F1084"/>
    <w:rsid w:val="006F1BCC"/>
    <w:rsid w:val="00706800"/>
    <w:rsid w:val="007209C4"/>
    <w:rsid w:val="00722B44"/>
    <w:rsid w:val="0074040B"/>
    <w:rsid w:val="007444E2"/>
    <w:rsid w:val="0075344C"/>
    <w:rsid w:val="00757197"/>
    <w:rsid w:val="00767ABF"/>
    <w:rsid w:val="00773E50"/>
    <w:rsid w:val="00786412"/>
    <w:rsid w:val="00791F54"/>
    <w:rsid w:val="0079458F"/>
    <w:rsid w:val="007B1495"/>
    <w:rsid w:val="007B4219"/>
    <w:rsid w:val="007B4D5C"/>
    <w:rsid w:val="007D0111"/>
    <w:rsid w:val="007E514C"/>
    <w:rsid w:val="007E73A2"/>
    <w:rsid w:val="007F4412"/>
    <w:rsid w:val="008203E8"/>
    <w:rsid w:val="00847297"/>
    <w:rsid w:val="00850CAA"/>
    <w:rsid w:val="00883F32"/>
    <w:rsid w:val="00885247"/>
    <w:rsid w:val="0088590E"/>
    <w:rsid w:val="00886A3A"/>
    <w:rsid w:val="00895663"/>
    <w:rsid w:val="00896A22"/>
    <w:rsid w:val="008A14EC"/>
    <w:rsid w:val="008B1B9C"/>
    <w:rsid w:val="008B47C0"/>
    <w:rsid w:val="008B4F1E"/>
    <w:rsid w:val="008D78E4"/>
    <w:rsid w:val="009140E5"/>
    <w:rsid w:val="009209B8"/>
    <w:rsid w:val="00926762"/>
    <w:rsid w:val="00946188"/>
    <w:rsid w:val="00953216"/>
    <w:rsid w:val="0097261A"/>
    <w:rsid w:val="00972928"/>
    <w:rsid w:val="00972EB6"/>
    <w:rsid w:val="009809AD"/>
    <w:rsid w:val="009942A6"/>
    <w:rsid w:val="009B5942"/>
    <w:rsid w:val="009B6192"/>
    <w:rsid w:val="009E5D01"/>
    <w:rsid w:val="009E7E56"/>
    <w:rsid w:val="009F2C55"/>
    <w:rsid w:val="00A36D7F"/>
    <w:rsid w:val="00A4182E"/>
    <w:rsid w:val="00A6627C"/>
    <w:rsid w:val="00AA7961"/>
    <w:rsid w:val="00AB163E"/>
    <w:rsid w:val="00AB2134"/>
    <w:rsid w:val="00AB6FD1"/>
    <w:rsid w:val="00AC641E"/>
    <w:rsid w:val="00AD3A82"/>
    <w:rsid w:val="00AD45A2"/>
    <w:rsid w:val="00AF2268"/>
    <w:rsid w:val="00AF28A5"/>
    <w:rsid w:val="00AF5690"/>
    <w:rsid w:val="00B03CD9"/>
    <w:rsid w:val="00B03D04"/>
    <w:rsid w:val="00B10967"/>
    <w:rsid w:val="00B11BE7"/>
    <w:rsid w:val="00B235CA"/>
    <w:rsid w:val="00B235E7"/>
    <w:rsid w:val="00B433D9"/>
    <w:rsid w:val="00B555FE"/>
    <w:rsid w:val="00B600D3"/>
    <w:rsid w:val="00B66A64"/>
    <w:rsid w:val="00B74FB2"/>
    <w:rsid w:val="00B84E3F"/>
    <w:rsid w:val="00B96CFE"/>
    <w:rsid w:val="00BA27CF"/>
    <w:rsid w:val="00BA6917"/>
    <w:rsid w:val="00BA6E98"/>
    <w:rsid w:val="00BB5FE0"/>
    <w:rsid w:val="00BD6CBA"/>
    <w:rsid w:val="00BF0CA3"/>
    <w:rsid w:val="00C13A43"/>
    <w:rsid w:val="00C27903"/>
    <w:rsid w:val="00C279E3"/>
    <w:rsid w:val="00C40105"/>
    <w:rsid w:val="00C475DA"/>
    <w:rsid w:val="00C50196"/>
    <w:rsid w:val="00C65E79"/>
    <w:rsid w:val="00C7721D"/>
    <w:rsid w:val="00C860B2"/>
    <w:rsid w:val="00C865E7"/>
    <w:rsid w:val="00CA03CE"/>
    <w:rsid w:val="00CA7049"/>
    <w:rsid w:val="00CC5854"/>
    <w:rsid w:val="00CC64C9"/>
    <w:rsid w:val="00CE0BF0"/>
    <w:rsid w:val="00D040BF"/>
    <w:rsid w:val="00D0426C"/>
    <w:rsid w:val="00D1040F"/>
    <w:rsid w:val="00D107C3"/>
    <w:rsid w:val="00D115BE"/>
    <w:rsid w:val="00D2558B"/>
    <w:rsid w:val="00D33E7A"/>
    <w:rsid w:val="00D43EC4"/>
    <w:rsid w:val="00D44103"/>
    <w:rsid w:val="00D444A3"/>
    <w:rsid w:val="00D46885"/>
    <w:rsid w:val="00D47E12"/>
    <w:rsid w:val="00D63695"/>
    <w:rsid w:val="00D6569F"/>
    <w:rsid w:val="00D70C9E"/>
    <w:rsid w:val="00D71C1F"/>
    <w:rsid w:val="00D766E5"/>
    <w:rsid w:val="00DA7CA9"/>
    <w:rsid w:val="00DB504D"/>
    <w:rsid w:val="00DB649C"/>
    <w:rsid w:val="00DB7CE3"/>
    <w:rsid w:val="00DC1BE3"/>
    <w:rsid w:val="00DD33CC"/>
    <w:rsid w:val="00DE2F0F"/>
    <w:rsid w:val="00DF215D"/>
    <w:rsid w:val="00DF3D04"/>
    <w:rsid w:val="00E27009"/>
    <w:rsid w:val="00E32E6A"/>
    <w:rsid w:val="00E356E9"/>
    <w:rsid w:val="00E65A85"/>
    <w:rsid w:val="00E762A3"/>
    <w:rsid w:val="00E82BD1"/>
    <w:rsid w:val="00E92EAA"/>
    <w:rsid w:val="00EB5855"/>
    <w:rsid w:val="00EC1B45"/>
    <w:rsid w:val="00EC5286"/>
    <w:rsid w:val="00ED45ED"/>
    <w:rsid w:val="00ED5D1E"/>
    <w:rsid w:val="00EE0016"/>
    <w:rsid w:val="00F2143F"/>
    <w:rsid w:val="00F423A6"/>
    <w:rsid w:val="00F470B7"/>
    <w:rsid w:val="00F47D25"/>
    <w:rsid w:val="00F60B26"/>
    <w:rsid w:val="00F71736"/>
    <w:rsid w:val="00F72294"/>
    <w:rsid w:val="00F738B4"/>
    <w:rsid w:val="00F764D3"/>
    <w:rsid w:val="00F76B68"/>
    <w:rsid w:val="00FA7401"/>
    <w:rsid w:val="00FB41A3"/>
    <w:rsid w:val="00FE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6E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6E98"/>
  </w:style>
  <w:style w:type="character" w:customStyle="1" w:styleId="4">
    <w:name w:val="Основной текст (4)_"/>
    <w:link w:val="40"/>
    <w:rsid w:val="00BA6E98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6E98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Title">
    <w:name w:val="Title!Название НПА"/>
    <w:basedOn w:val="a"/>
    <w:rsid w:val="00BA6E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BA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6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7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6B7D"/>
    <w:pPr>
      <w:ind w:left="720"/>
      <w:contextualSpacing/>
    </w:pPr>
  </w:style>
  <w:style w:type="paragraph" w:customStyle="1" w:styleId="ConsPlusNormal">
    <w:name w:val="ConsPlusNormal"/>
    <w:rsid w:val="00642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6D7F"/>
    <w:rPr>
      <w:color w:val="0000FF" w:themeColor="hyperlink"/>
      <w:u w:val="single"/>
    </w:rPr>
  </w:style>
  <w:style w:type="paragraph" w:customStyle="1" w:styleId="s1">
    <w:name w:val="s_1"/>
    <w:basedOn w:val="a"/>
    <w:rsid w:val="00C13A43"/>
    <w:pPr>
      <w:spacing w:before="100" w:beforeAutospacing="1" w:after="100" w:afterAutospacing="1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0CDF-1465-45DB-8EFD-7BE9C15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Прогресс</cp:lastModifiedBy>
  <cp:revision>123</cp:revision>
  <cp:lastPrinted>2023-07-07T06:48:00Z</cp:lastPrinted>
  <dcterms:created xsi:type="dcterms:W3CDTF">2020-10-15T07:29:00Z</dcterms:created>
  <dcterms:modified xsi:type="dcterms:W3CDTF">2023-07-07T06:49:00Z</dcterms:modified>
</cp:coreProperties>
</file>