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0D" w:rsidRPr="003D2C3C" w:rsidRDefault="0071200D" w:rsidP="007120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2C3C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71200D" w:rsidRPr="003D2C3C" w:rsidRDefault="0071200D" w:rsidP="007120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2C3C">
        <w:rPr>
          <w:rFonts w:ascii="Times New Roman" w:hAnsi="Times New Roman"/>
          <w:b/>
          <w:sz w:val="28"/>
          <w:szCs w:val="28"/>
        </w:rPr>
        <w:t>КИРОВСКАЯ ОБЛАСТЬ</w:t>
      </w:r>
    </w:p>
    <w:p w:rsidR="0071200D" w:rsidRPr="003D2C3C" w:rsidRDefault="0071200D" w:rsidP="007120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2C3C">
        <w:rPr>
          <w:rFonts w:ascii="Times New Roman" w:hAnsi="Times New Roman"/>
          <w:b/>
          <w:sz w:val="28"/>
          <w:szCs w:val="28"/>
        </w:rPr>
        <w:t>НАГОРСКИЙ РАЙОН</w:t>
      </w:r>
    </w:p>
    <w:p w:rsidR="0071200D" w:rsidRPr="003D2C3C" w:rsidRDefault="0071200D" w:rsidP="007120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2C3C">
        <w:rPr>
          <w:rFonts w:ascii="Times New Roman" w:hAnsi="Times New Roman"/>
          <w:b/>
          <w:sz w:val="28"/>
          <w:szCs w:val="28"/>
        </w:rPr>
        <w:t>КОБРИНСКАЯ  СЕЛЬСКАЯ  ДУМА</w:t>
      </w:r>
    </w:p>
    <w:p w:rsidR="0071200D" w:rsidRPr="003D2C3C" w:rsidRDefault="00F73F9E" w:rsidP="007120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C3C">
        <w:rPr>
          <w:rFonts w:ascii="Times New Roman" w:hAnsi="Times New Roman"/>
          <w:b/>
          <w:sz w:val="28"/>
          <w:szCs w:val="28"/>
        </w:rPr>
        <w:t>ПЯТОГО</w:t>
      </w:r>
      <w:r w:rsidR="0071200D" w:rsidRPr="003D2C3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1200D" w:rsidRPr="00FA4B34" w:rsidRDefault="0071200D" w:rsidP="0071200D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B3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1200D" w:rsidRPr="00FA4B34" w:rsidRDefault="00C45CA5" w:rsidP="00C45CA5">
      <w:pPr>
        <w:spacing w:before="240" w:after="60" w:line="240" w:lineRule="auto"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30.01.2024</w:t>
      </w:r>
      <w:r w:rsidR="0071200D" w:rsidRPr="00FA4B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421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71200D" w:rsidRPr="00FA4B3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15/4</w:t>
      </w:r>
    </w:p>
    <w:p w:rsidR="0071200D" w:rsidRPr="00FA4B34" w:rsidRDefault="0071200D" w:rsidP="007120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B34">
        <w:rPr>
          <w:rFonts w:ascii="Times New Roman" w:eastAsia="Times New Roman" w:hAnsi="Times New Roman"/>
          <w:sz w:val="28"/>
          <w:szCs w:val="28"/>
          <w:lang w:eastAsia="ru-RU"/>
        </w:rPr>
        <w:t>п. Кобра</w:t>
      </w:r>
    </w:p>
    <w:p w:rsidR="00CC260E" w:rsidRDefault="0071200D" w:rsidP="00CC260E">
      <w:pPr>
        <w:tabs>
          <w:tab w:val="left" w:pos="2476"/>
        </w:tabs>
        <w:jc w:val="center"/>
        <w:rPr>
          <w:rFonts w:ascii="Times New Roman" w:hAnsi="Times New Roman"/>
          <w:b/>
          <w:sz w:val="28"/>
          <w:szCs w:val="28"/>
        </w:rPr>
      </w:pPr>
      <w:r w:rsidRPr="00FA4B34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8A1309">
        <w:rPr>
          <w:rFonts w:ascii="Times New Roman" w:hAnsi="Times New Roman"/>
          <w:b/>
          <w:sz w:val="28"/>
          <w:szCs w:val="28"/>
        </w:rPr>
        <w:t xml:space="preserve">в Положение о порядке управления и распоряжения имуществом муниципального образования Кобринское сельское поселение Нагорского района Кировской области </w:t>
      </w:r>
    </w:p>
    <w:p w:rsidR="005A49DA" w:rsidRPr="00CC260E" w:rsidRDefault="00CC260E" w:rsidP="00C45CA5">
      <w:pPr>
        <w:tabs>
          <w:tab w:val="left" w:pos="247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A49DA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5A49DA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Кобринское сельское поселение Нагорского района Кировской области, Кобринская сельская Дума решила: </w:t>
      </w:r>
    </w:p>
    <w:p w:rsidR="00B21D9D" w:rsidRDefault="005A49DA" w:rsidP="00C45CA5">
      <w:pPr>
        <w:tabs>
          <w:tab w:val="left" w:pos="24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B21D9D">
        <w:rPr>
          <w:rFonts w:ascii="Times New Roman" w:hAnsi="Times New Roman"/>
          <w:sz w:val="28"/>
          <w:szCs w:val="28"/>
        </w:rPr>
        <w:t>Внести изменения в</w:t>
      </w:r>
      <w:r w:rsidR="00B21D9D" w:rsidRPr="00B21D9D">
        <w:rPr>
          <w:rFonts w:ascii="Times New Roman" w:hAnsi="Times New Roman"/>
          <w:b/>
          <w:sz w:val="28"/>
          <w:szCs w:val="28"/>
        </w:rPr>
        <w:t xml:space="preserve"> </w:t>
      </w:r>
      <w:r w:rsidR="00B21D9D" w:rsidRPr="00B21D9D">
        <w:rPr>
          <w:rFonts w:ascii="Times New Roman" w:hAnsi="Times New Roman"/>
          <w:sz w:val="28"/>
          <w:szCs w:val="28"/>
        </w:rPr>
        <w:t>Положение о порядке управления и распоряжения имуществом муниципального образования Кобринское сельское поселение Нагорского района Кировской област</w:t>
      </w:r>
      <w:r w:rsidR="00CC260E">
        <w:rPr>
          <w:rFonts w:ascii="Times New Roman" w:hAnsi="Times New Roman"/>
          <w:sz w:val="28"/>
          <w:szCs w:val="28"/>
        </w:rPr>
        <w:t>и</w:t>
      </w:r>
      <w:r w:rsidR="00134DA2">
        <w:rPr>
          <w:rFonts w:ascii="Times New Roman" w:hAnsi="Times New Roman"/>
          <w:sz w:val="28"/>
          <w:szCs w:val="28"/>
        </w:rPr>
        <w:t xml:space="preserve">, утвержденное решением Кобринской сельской Думы </w:t>
      </w:r>
      <w:r w:rsidR="00CC260E">
        <w:rPr>
          <w:rFonts w:ascii="Times New Roman" w:hAnsi="Times New Roman"/>
          <w:sz w:val="28"/>
          <w:szCs w:val="28"/>
        </w:rPr>
        <w:t xml:space="preserve"> от 27.10.2010 №22/3(с изменениями</w:t>
      </w:r>
      <w:r w:rsidR="00B21D9D" w:rsidRPr="00B21D9D">
        <w:rPr>
          <w:rFonts w:ascii="Times New Roman" w:hAnsi="Times New Roman"/>
          <w:sz w:val="28"/>
          <w:szCs w:val="28"/>
        </w:rPr>
        <w:t xml:space="preserve"> от 01.07.2014 №</w:t>
      </w:r>
      <w:r w:rsidR="00CC260E">
        <w:rPr>
          <w:rFonts w:ascii="Times New Roman" w:hAnsi="Times New Roman"/>
          <w:sz w:val="28"/>
          <w:szCs w:val="28"/>
        </w:rPr>
        <w:t>14/4</w:t>
      </w:r>
      <w:r w:rsidR="00604EFA">
        <w:rPr>
          <w:rFonts w:ascii="Times New Roman" w:hAnsi="Times New Roman"/>
          <w:sz w:val="28"/>
          <w:szCs w:val="28"/>
        </w:rPr>
        <w:t xml:space="preserve">, </w:t>
      </w:r>
      <w:r w:rsidR="00F73F9E">
        <w:rPr>
          <w:rFonts w:ascii="Times New Roman" w:hAnsi="Times New Roman"/>
          <w:sz w:val="28"/>
          <w:szCs w:val="28"/>
        </w:rPr>
        <w:t>от 15.12.2021 №56/6</w:t>
      </w:r>
      <w:r w:rsidR="00CC260E">
        <w:rPr>
          <w:rFonts w:ascii="Times New Roman" w:hAnsi="Times New Roman"/>
          <w:sz w:val="28"/>
          <w:szCs w:val="28"/>
        </w:rPr>
        <w:t>):</w:t>
      </w:r>
    </w:p>
    <w:p w:rsidR="00CC260E" w:rsidRDefault="00CC260E" w:rsidP="00C45CA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13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F73F9E">
        <w:rPr>
          <w:rFonts w:ascii="Times New Roman" w:hAnsi="Times New Roman"/>
          <w:sz w:val="28"/>
          <w:szCs w:val="28"/>
        </w:rPr>
        <w:t xml:space="preserve"> Дополнить Положение разделом 11.1 </w:t>
      </w:r>
      <w:r w:rsidR="00F73F9E" w:rsidRPr="00F73F9E">
        <w:rPr>
          <w:rFonts w:ascii="Times New Roman" w:hAnsi="Times New Roman"/>
          <w:sz w:val="28"/>
          <w:szCs w:val="28"/>
        </w:rPr>
        <w:t>«Передача объектов муниципальной собственности в концессию»</w:t>
      </w:r>
      <w:r w:rsidR="00F73F9E">
        <w:rPr>
          <w:rFonts w:ascii="Times New Roman" w:hAnsi="Times New Roman"/>
          <w:sz w:val="28"/>
          <w:szCs w:val="28"/>
        </w:rPr>
        <w:t xml:space="preserve">  следующего содержания</w:t>
      </w:r>
      <w:proofErr w:type="gramStart"/>
      <w:r w:rsidR="00F73F9E">
        <w:rPr>
          <w:rFonts w:ascii="Times New Roman" w:hAnsi="Times New Roman"/>
          <w:sz w:val="28"/>
          <w:szCs w:val="28"/>
        </w:rPr>
        <w:t xml:space="preserve"> </w:t>
      </w:r>
      <w:r w:rsidR="005A49DA">
        <w:rPr>
          <w:rFonts w:ascii="Times New Roman" w:hAnsi="Times New Roman"/>
          <w:sz w:val="28"/>
          <w:szCs w:val="28"/>
        </w:rPr>
        <w:t>:</w:t>
      </w:r>
      <w:proofErr w:type="gramEnd"/>
      <w:r w:rsidR="009850ED">
        <w:rPr>
          <w:rFonts w:ascii="Times New Roman" w:hAnsi="Times New Roman"/>
          <w:sz w:val="28"/>
          <w:szCs w:val="28"/>
        </w:rPr>
        <w:t xml:space="preserve"> </w:t>
      </w:r>
    </w:p>
    <w:p w:rsidR="003D2C3C" w:rsidRDefault="003D2C3C" w:rsidP="00C45CA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«11.1 </w:t>
      </w:r>
      <w:r w:rsidRPr="00F73F9E">
        <w:rPr>
          <w:rFonts w:ascii="Times New Roman" w:hAnsi="Times New Roman"/>
          <w:sz w:val="28"/>
          <w:szCs w:val="28"/>
        </w:rPr>
        <w:t>«Передача объектов муниципальной собственности в концессию»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D2C3C" w:rsidRDefault="003D2C3C" w:rsidP="00C45C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D2C3C">
        <w:t xml:space="preserve"> </w:t>
      </w:r>
      <w:r w:rsidRPr="003D2C3C">
        <w:rPr>
          <w:rFonts w:ascii="Times New Roman" w:hAnsi="Times New Roman"/>
          <w:sz w:val="28"/>
          <w:szCs w:val="28"/>
        </w:rPr>
        <w:t>Отношения, возникающие в связи с подготовкой, заключением, исполнением, изменением и прекращением концессионных соглашений, регулируются Федеральным законом от 21.07.2005 N 115-ФЗ "О концессионных соглашениях".</w:t>
      </w:r>
    </w:p>
    <w:p w:rsidR="002E4F33" w:rsidRPr="00A35164" w:rsidRDefault="00134DA2" w:rsidP="00C45CA5">
      <w:pPr>
        <w:tabs>
          <w:tab w:val="left" w:pos="24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2</w:t>
      </w:r>
      <w:r w:rsidR="00A35164" w:rsidRPr="00A35164">
        <w:rPr>
          <w:rFonts w:ascii="Times New Roman" w:hAnsi="Times New Roman"/>
          <w:sz w:val="28"/>
          <w:szCs w:val="28"/>
          <w:lang w:eastAsia="ar-SA"/>
        </w:rPr>
        <w:t>.</w:t>
      </w:r>
      <w:r w:rsidR="00C45C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4F33" w:rsidRPr="00A35164">
        <w:rPr>
          <w:rFonts w:ascii="Times New Roman" w:hAnsi="Times New Roman"/>
          <w:sz w:val="28"/>
          <w:szCs w:val="28"/>
          <w:lang w:eastAsia="ar-SA"/>
        </w:rPr>
        <w:t>Опубликовать настоящее решение в информационном бюллетене Кобринского сельского поселения и разместить на официальном сайте Кобринского сельского поселения.</w:t>
      </w:r>
    </w:p>
    <w:p w:rsidR="002E4F33" w:rsidRPr="00A35164" w:rsidRDefault="00134DA2" w:rsidP="00C45CA5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A35164" w:rsidRPr="00A35164">
        <w:rPr>
          <w:rFonts w:ascii="Times New Roman" w:hAnsi="Times New Roman"/>
          <w:sz w:val="28"/>
          <w:szCs w:val="28"/>
          <w:lang w:eastAsia="ar-SA"/>
        </w:rPr>
        <w:t>.</w:t>
      </w:r>
      <w:r w:rsidR="00C45C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4F33" w:rsidRPr="00A35164">
        <w:rPr>
          <w:rFonts w:ascii="Times New Roman" w:hAnsi="Times New Roman"/>
          <w:sz w:val="28"/>
          <w:szCs w:val="28"/>
          <w:lang w:eastAsia="ar-SA"/>
        </w:rPr>
        <w:t xml:space="preserve">Настоящее решение вступает в силу </w:t>
      </w:r>
      <w:r w:rsidR="003D2C3C">
        <w:rPr>
          <w:rFonts w:ascii="Times New Roman" w:hAnsi="Times New Roman"/>
          <w:sz w:val="28"/>
          <w:szCs w:val="28"/>
          <w:lang w:eastAsia="ar-SA"/>
        </w:rPr>
        <w:t>в соответствии с действующим законодательством.</w:t>
      </w:r>
    </w:p>
    <w:p w:rsidR="002E4F33" w:rsidRPr="002E4F33" w:rsidRDefault="002E4F33" w:rsidP="00C45CA5">
      <w:pPr>
        <w:pStyle w:val="a3"/>
        <w:shd w:val="clear" w:color="auto" w:fill="FFFFFF"/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 w:rsidRPr="002E4F33">
        <w:rPr>
          <w:rFonts w:ascii="Times New Roman" w:hAnsi="Times New Roman"/>
          <w:sz w:val="28"/>
          <w:szCs w:val="28"/>
        </w:rPr>
        <w:t>.</w:t>
      </w:r>
    </w:p>
    <w:p w:rsidR="00C1448E" w:rsidRPr="00C1448E" w:rsidRDefault="00C1448E" w:rsidP="00C45C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448E">
        <w:rPr>
          <w:rFonts w:ascii="Times New Roman" w:hAnsi="Times New Roman"/>
          <w:sz w:val="28"/>
          <w:szCs w:val="28"/>
        </w:rPr>
        <w:t xml:space="preserve">Председатель Кобринской сельской Думы:                 А.М. </w:t>
      </w:r>
      <w:proofErr w:type="spellStart"/>
      <w:r w:rsidRPr="00C1448E">
        <w:rPr>
          <w:rFonts w:ascii="Times New Roman" w:hAnsi="Times New Roman"/>
          <w:sz w:val="28"/>
          <w:szCs w:val="28"/>
        </w:rPr>
        <w:t>Двоеглазова</w:t>
      </w:r>
      <w:proofErr w:type="spellEnd"/>
    </w:p>
    <w:p w:rsidR="00C1448E" w:rsidRPr="00C1448E" w:rsidRDefault="00C1448E" w:rsidP="00C45C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448E">
        <w:rPr>
          <w:rFonts w:ascii="Times New Roman" w:hAnsi="Times New Roman"/>
          <w:sz w:val="28"/>
          <w:szCs w:val="28"/>
        </w:rPr>
        <w:t>Глава Кобринского сельского поселения:                    В.С.Сабитов</w:t>
      </w:r>
    </w:p>
    <w:p w:rsidR="002D05AD" w:rsidRPr="00C1448E" w:rsidRDefault="002D05AD" w:rsidP="00C45CA5">
      <w:pPr>
        <w:tabs>
          <w:tab w:val="left" w:pos="24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05AD" w:rsidRDefault="002D05AD" w:rsidP="00C45CA5">
      <w:pPr>
        <w:tabs>
          <w:tab w:val="left" w:pos="24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05AD" w:rsidRDefault="002D05AD" w:rsidP="00C45CA5">
      <w:pPr>
        <w:tabs>
          <w:tab w:val="left" w:pos="24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05AD" w:rsidRDefault="002D05AD" w:rsidP="00C45CA5">
      <w:pPr>
        <w:tabs>
          <w:tab w:val="left" w:pos="24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05AD" w:rsidRDefault="002D05AD" w:rsidP="00C45CA5">
      <w:pPr>
        <w:tabs>
          <w:tab w:val="left" w:pos="24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05AD" w:rsidRDefault="002D05AD" w:rsidP="00C45CA5">
      <w:pPr>
        <w:tabs>
          <w:tab w:val="left" w:pos="24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05AD" w:rsidRDefault="002D05AD" w:rsidP="00C45CA5">
      <w:pPr>
        <w:tabs>
          <w:tab w:val="left" w:pos="24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05AD" w:rsidRDefault="002D05AD" w:rsidP="00AC7DE0">
      <w:pPr>
        <w:tabs>
          <w:tab w:val="left" w:pos="2476"/>
        </w:tabs>
        <w:jc w:val="both"/>
        <w:rPr>
          <w:rFonts w:ascii="Times New Roman" w:hAnsi="Times New Roman"/>
          <w:sz w:val="28"/>
          <w:szCs w:val="28"/>
        </w:rPr>
      </w:pPr>
    </w:p>
    <w:p w:rsidR="002D05AD" w:rsidRDefault="002D05AD" w:rsidP="00AC7DE0">
      <w:pPr>
        <w:tabs>
          <w:tab w:val="left" w:pos="2476"/>
        </w:tabs>
        <w:jc w:val="both"/>
        <w:rPr>
          <w:rFonts w:ascii="Times New Roman" w:hAnsi="Times New Roman"/>
          <w:sz w:val="28"/>
          <w:szCs w:val="28"/>
        </w:rPr>
      </w:pPr>
    </w:p>
    <w:p w:rsidR="00FE0795" w:rsidRDefault="00FE0795" w:rsidP="00AC7DE0">
      <w:pPr>
        <w:tabs>
          <w:tab w:val="left" w:pos="2476"/>
        </w:tabs>
        <w:jc w:val="both"/>
        <w:rPr>
          <w:rFonts w:ascii="Times New Roman" w:hAnsi="Times New Roman"/>
          <w:sz w:val="28"/>
          <w:szCs w:val="28"/>
        </w:rPr>
      </w:pPr>
    </w:p>
    <w:p w:rsidR="00FE0795" w:rsidRDefault="00FE0795" w:rsidP="00AC7DE0">
      <w:pPr>
        <w:tabs>
          <w:tab w:val="left" w:pos="2476"/>
        </w:tabs>
        <w:jc w:val="both"/>
        <w:rPr>
          <w:rFonts w:ascii="Times New Roman" w:hAnsi="Times New Roman"/>
          <w:sz w:val="28"/>
          <w:szCs w:val="28"/>
        </w:rPr>
      </w:pPr>
    </w:p>
    <w:p w:rsidR="00FE0795" w:rsidRDefault="00FE0795" w:rsidP="00AC7DE0">
      <w:pPr>
        <w:tabs>
          <w:tab w:val="left" w:pos="2476"/>
        </w:tabs>
        <w:jc w:val="both"/>
        <w:rPr>
          <w:rFonts w:ascii="Times New Roman" w:hAnsi="Times New Roman"/>
          <w:sz w:val="28"/>
          <w:szCs w:val="28"/>
        </w:rPr>
      </w:pPr>
    </w:p>
    <w:p w:rsidR="0002036A" w:rsidRDefault="0002036A"/>
    <w:sectPr w:rsidR="0002036A" w:rsidSect="00A34C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70F"/>
    <w:multiLevelType w:val="hybridMultilevel"/>
    <w:tmpl w:val="641057AA"/>
    <w:lvl w:ilvl="0" w:tplc="3170F79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853217"/>
    <w:multiLevelType w:val="hybridMultilevel"/>
    <w:tmpl w:val="729E9EC0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B37"/>
    <w:multiLevelType w:val="hybridMultilevel"/>
    <w:tmpl w:val="44607160"/>
    <w:lvl w:ilvl="0" w:tplc="1A8E18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711F0"/>
    <w:multiLevelType w:val="hybridMultilevel"/>
    <w:tmpl w:val="362ECF5C"/>
    <w:lvl w:ilvl="0" w:tplc="939EA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6E5A9D"/>
    <w:multiLevelType w:val="multilevel"/>
    <w:tmpl w:val="AF90B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12A20FE"/>
    <w:multiLevelType w:val="hybridMultilevel"/>
    <w:tmpl w:val="1D7A2FD0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F0442"/>
    <w:multiLevelType w:val="hybridMultilevel"/>
    <w:tmpl w:val="86529C90"/>
    <w:lvl w:ilvl="0" w:tplc="C1FEA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1200D"/>
    <w:rsid w:val="0002036A"/>
    <w:rsid w:val="00026AB6"/>
    <w:rsid w:val="0004358F"/>
    <w:rsid w:val="00066466"/>
    <w:rsid w:val="00076804"/>
    <w:rsid w:val="00103EA5"/>
    <w:rsid w:val="00134DA2"/>
    <w:rsid w:val="00145EC9"/>
    <w:rsid w:val="001C2DF8"/>
    <w:rsid w:val="001C7662"/>
    <w:rsid w:val="001D57AC"/>
    <w:rsid w:val="00211012"/>
    <w:rsid w:val="00223FC8"/>
    <w:rsid w:val="00273B10"/>
    <w:rsid w:val="00295C4C"/>
    <w:rsid w:val="002B18B6"/>
    <w:rsid w:val="002B3923"/>
    <w:rsid w:val="002D05AD"/>
    <w:rsid w:val="002E4F33"/>
    <w:rsid w:val="00302CE3"/>
    <w:rsid w:val="00330E95"/>
    <w:rsid w:val="003334F4"/>
    <w:rsid w:val="0033400C"/>
    <w:rsid w:val="00367CFC"/>
    <w:rsid w:val="0039583E"/>
    <w:rsid w:val="003D2C3C"/>
    <w:rsid w:val="003E5F21"/>
    <w:rsid w:val="00410DE8"/>
    <w:rsid w:val="0042167A"/>
    <w:rsid w:val="004A5C3D"/>
    <w:rsid w:val="004B1D9B"/>
    <w:rsid w:val="004B42FD"/>
    <w:rsid w:val="004B76B1"/>
    <w:rsid w:val="004C6364"/>
    <w:rsid w:val="004F778B"/>
    <w:rsid w:val="005054B2"/>
    <w:rsid w:val="005137B8"/>
    <w:rsid w:val="00536BC7"/>
    <w:rsid w:val="00537BB3"/>
    <w:rsid w:val="005A49DA"/>
    <w:rsid w:val="00604EFA"/>
    <w:rsid w:val="00605FEA"/>
    <w:rsid w:val="00624CE4"/>
    <w:rsid w:val="006418EC"/>
    <w:rsid w:val="006418F7"/>
    <w:rsid w:val="00692B9D"/>
    <w:rsid w:val="006A2146"/>
    <w:rsid w:val="006B6E14"/>
    <w:rsid w:val="006E27DC"/>
    <w:rsid w:val="006E70FD"/>
    <w:rsid w:val="006F0D3F"/>
    <w:rsid w:val="006F2758"/>
    <w:rsid w:val="006F6BFA"/>
    <w:rsid w:val="00704506"/>
    <w:rsid w:val="0071200D"/>
    <w:rsid w:val="00717015"/>
    <w:rsid w:val="00725EAA"/>
    <w:rsid w:val="0075728E"/>
    <w:rsid w:val="00763DC4"/>
    <w:rsid w:val="00765680"/>
    <w:rsid w:val="0076781A"/>
    <w:rsid w:val="0077381F"/>
    <w:rsid w:val="0079286E"/>
    <w:rsid w:val="008A1309"/>
    <w:rsid w:val="008B7646"/>
    <w:rsid w:val="008C0572"/>
    <w:rsid w:val="008F0890"/>
    <w:rsid w:val="00911909"/>
    <w:rsid w:val="00926C52"/>
    <w:rsid w:val="009708F4"/>
    <w:rsid w:val="00972C14"/>
    <w:rsid w:val="0097420E"/>
    <w:rsid w:val="009850ED"/>
    <w:rsid w:val="009A6D1A"/>
    <w:rsid w:val="009D73BF"/>
    <w:rsid w:val="009F2E70"/>
    <w:rsid w:val="00A16CD0"/>
    <w:rsid w:val="00A22C95"/>
    <w:rsid w:val="00A35164"/>
    <w:rsid w:val="00A5044C"/>
    <w:rsid w:val="00A57543"/>
    <w:rsid w:val="00A6158D"/>
    <w:rsid w:val="00A70F37"/>
    <w:rsid w:val="00A73169"/>
    <w:rsid w:val="00A8556B"/>
    <w:rsid w:val="00AC2594"/>
    <w:rsid w:val="00AC7DE0"/>
    <w:rsid w:val="00B21D9D"/>
    <w:rsid w:val="00B45C63"/>
    <w:rsid w:val="00B47AD2"/>
    <w:rsid w:val="00B579A7"/>
    <w:rsid w:val="00B71037"/>
    <w:rsid w:val="00BA2BEE"/>
    <w:rsid w:val="00BB478D"/>
    <w:rsid w:val="00C05313"/>
    <w:rsid w:val="00C1448E"/>
    <w:rsid w:val="00C45CA5"/>
    <w:rsid w:val="00C55F6A"/>
    <w:rsid w:val="00C676B9"/>
    <w:rsid w:val="00C85DFD"/>
    <w:rsid w:val="00C96DEC"/>
    <w:rsid w:val="00CA55EB"/>
    <w:rsid w:val="00CC260E"/>
    <w:rsid w:val="00D01C75"/>
    <w:rsid w:val="00D45B9E"/>
    <w:rsid w:val="00D524EC"/>
    <w:rsid w:val="00D52BB7"/>
    <w:rsid w:val="00D54188"/>
    <w:rsid w:val="00D64042"/>
    <w:rsid w:val="00D72BF0"/>
    <w:rsid w:val="00DE2A92"/>
    <w:rsid w:val="00DE2AC4"/>
    <w:rsid w:val="00E042BB"/>
    <w:rsid w:val="00E101FC"/>
    <w:rsid w:val="00E42182"/>
    <w:rsid w:val="00E43DEF"/>
    <w:rsid w:val="00E467EA"/>
    <w:rsid w:val="00E6737D"/>
    <w:rsid w:val="00EA7E28"/>
    <w:rsid w:val="00ED3094"/>
    <w:rsid w:val="00EE70BA"/>
    <w:rsid w:val="00EF6112"/>
    <w:rsid w:val="00EF63CC"/>
    <w:rsid w:val="00F018B4"/>
    <w:rsid w:val="00F1475D"/>
    <w:rsid w:val="00F73F9E"/>
    <w:rsid w:val="00F967DB"/>
    <w:rsid w:val="00FA4B34"/>
    <w:rsid w:val="00FA4FE8"/>
    <w:rsid w:val="00FE0795"/>
    <w:rsid w:val="00FE3E34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0D"/>
    <w:pPr>
      <w:ind w:left="720"/>
      <w:contextualSpacing/>
    </w:pPr>
  </w:style>
  <w:style w:type="paragraph" w:customStyle="1" w:styleId="ConsPlusNormal">
    <w:name w:val="ConsPlusNormal"/>
    <w:rsid w:val="007120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0D"/>
    <w:pPr>
      <w:ind w:left="720"/>
      <w:contextualSpacing/>
    </w:pPr>
  </w:style>
  <w:style w:type="paragraph" w:customStyle="1" w:styleId="ConsPlusNormal">
    <w:name w:val="ConsPlusNormal"/>
    <w:rsid w:val="007120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6F2D2-B423-49D8-A96A-93C8AD74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Zem-Kobra</dc:creator>
  <cp:lastModifiedBy>Людмила</cp:lastModifiedBy>
  <cp:revision>30</cp:revision>
  <cp:lastPrinted>2021-12-14T12:50:00Z</cp:lastPrinted>
  <dcterms:created xsi:type="dcterms:W3CDTF">2018-09-21T07:41:00Z</dcterms:created>
  <dcterms:modified xsi:type="dcterms:W3CDTF">2024-01-30T12:44:00Z</dcterms:modified>
</cp:coreProperties>
</file>