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F5" w:rsidRDefault="008879F5" w:rsidP="008879F5">
      <w:pPr>
        <w:widowControl w:val="0"/>
        <w:jc w:val="center"/>
        <w:rPr>
          <w:b/>
          <w:bCs/>
          <w:sz w:val="28"/>
          <w:szCs w:val="28"/>
        </w:rPr>
      </w:pPr>
      <w:r>
        <w:rPr>
          <w:b/>
          <w:bCs/>
          <w:noProof/>
          <w:sz w:val="28"/>
          <w:szCs w:val="28"/>
        </w:rPr>
        <w:drawing>
          <wp:anchor distT="0" distB="0" distL="114300" distR="114300" simplePos="0" relativeHeight="251659264" behindDoc="0" locked="0" layoutInCell="1" allowOverlap="1" wp14:anchorId="78ED3673" wp14:editId="3F4EE4D8">
            <wp:simplePos x="0" y="0"/>
            <wp:positionH relativeFrom="column">
              <wp:posOffset>2858770</wp:posOffset>
            </wp:positionH>
            <wp:positionV relativeFrom="paragraph">
              <wp:posOffset>-26670</wp:posOffset>
            </wp:positionV>
            <wp:extent cx="644525" cy="733425"/>
            <wp:effectExtent l="0" t="0" r="3175" b="9525"/>
            <wp:wrapTopAndBottom/>
            <wp:docPr id="64" name="Рисунок 64" descr="Gerb_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mos"/>
                    <pic:cNvPicPr>
                      <a:picLocks noChangeAspect="1" noChangeArrowheads="1"/>
                    </pic:cNvPicPr>
                  </pic:nvPicPr>
                  <pic:blipFill>
                    <a:blip r:embed="rId8" cstate="print"/>
                    <a:srcRect/>
                    <a:stretch>
                      <a:fillRect/>
                    </a:stretch>
                  </pic:blipFill>
                  <pic:spPr bwMode="auto">
                    <a:xfrm>
                      <a:off x="0" y="0"/>
                      <a:ext cx="644525" cy="733425"/>
                    </a:xfrm>
                    <a:prstGeom prst="rect">
                      <a:avLst/>
                    </a:prstGeom>
                    <a:noFill/>
                  </pic:spPr>
                </pic:pic>
              </a:graphicData>
            </a:graphic>
          </wp:anchor>
        </w:drawing>
      </w:r>
    </w:p>
    <w:p w:rsidR="008879F5" w:rsidRPr="005B318F" w:rsidRDefault="008879F5" w:rsidP="005B318F">
      <w:pPr>
        <w:pStyle w:val="af1"/>
        <w:spacing w:before="0" w:after="0" w:line="360" w:lineRule="auto"/>
        <w:rPr>
          <w:sz w:val="24"/>
          <w:lang w:val="ru-RU"/>
        </w:rPr>
      </w:pPr>
      <w:r w:rsidRPr="005B318F">
        <w:rPr>
          <w:sz w:val="24"/>
          <w:lang w:val="ru-RU"/>
        </w:rPr>
        <w:t>АДМИНИСТРАЦИЯ МУНИЦИПАЛЬНОГО ОБРАЗОВАНИЯ ГОРОДСКОГО ПОСЕЛЕНИЯ  ГОРОД МОСАЛЬСК</w:t>
      </w:r>
    </w:p>
    <w:p w:rsidR="008879F5" w:rsidRPr="005B318F" w:rsidRDefault="008879F5" w:rsidP="005B318F">
      <w:pPr>
        <w:pStyle w:val="af1"/>
        <w:spacing w:before="0" w:after="0" w:line="360" w:lineRule="auto"/>
        <w:rPr>
          <w:sz w:val="24"/>
          <w:lang w:val="ru-RU"/>
        </w:rPr>
      </w:pPr>
      <w:r w:rsidRPr="005B318F">
        <w:rPr>
          <w:sz w:val="24"/>
          <w:lang w:val="ru-RU"/>
        </w:rPr>
        <w:t>КАЛУЖСКОЙ ОБЛАСТИ</w:t>
      </w:r>
    </w:p>
    <w:p w:rsidR="008879F5" w:rsidRPr="005B318F" w:rsidRDefault="008879F5" w:rsidP="005B318F">
      <w:pPr>
        <w:pStyle w:val="af1"/>
        <w:spacing w:before="0" w:after="0"/>
        <w:rPr>
          <w:szCs w:val="32"/>
          <w:lang w:val="ru-RU"/>
        </w:rPr>
      </w:pPr>
      <w:r w:rsidRPr="005B318F">
        <w:rPr>
          <w:szCs w:val="32"/>
          <w:lang w:val="ru-RU"/>
        </w:rPr>
        <w:t>ПОСТАНОВЛЕНИЕ</w:t>
      </w:r>
    </w:p>
    <w:p w:rsidR="00E00C58" w:rsidRPr="00E50FDC" w:rsidRDefault="00632188" w:rsidP="00C77566">
      <w:pPr>
        <w:jc w:val="both"/>
        <w:rPr>
          <w:rFonts w:eastAsia="Times New Roman"/>
          <w:b/>
          <w:bCs/>
          <w:sz w:val="26"/>
          <w:szCs w:val="26"/>
        </w:rPr>
      </w:pPr>
      <w:r>
        <w:rPr>
          <w:b/>
          <w:sz w:val="26"/>
          <w:szCs w:val="26"/>
        </w:rPr>
        <w:t>12</w:t>
      </w:r>
      <w:r w:rsidR="008879F5">
        <w:rPr>
          <w:b/>
          <w:sz w:val="26"/>
          <w:szCs w:val="26"/>
        </w:rPr>
        <w:t xml:space="preserve"> марта</w:t>
      </w:r>
      <w:r w:rsidR="00D824A3" w:rsidRPr="00E50FDC">
        <w:rPr>
          <w:rFonts w:eastAsia="Times New Roman"/>
          <w:b/>
          <w:sz w:val="26"/>
          <w:szCs w:val="26"/>
        </w:rPr>
        <w:t xml:space="preserve"> </w:t>
      </w:r>
      <w:r w:rsidR="008879F5">
        <w:rPr>
          <w:rFonts w:eastAsia="Times New Roman"/>
          <w:b/>
          <w:sz w:val="26"/>
          <w:szCs w:val="26"/>
        </w:rPr>
        <w:t xml:space="preserve">2024 </w:t>
      </w:r>
      <w:r w:rsidR="00D824A3" w:rsidRPr="00E50FDC">
        <w:rPr>
          <w:rFonts w:eastAsia="Times New Roman"/>
          <w:b/>
          <w:sz w:val="26"/>
          <w:szCs w:val="26"/>
        </w:rPr>
        <w:t xml:space="preserve">года    </w:t>
      </w:r>
      <w:r w:rsidR="00580830" w:rsidRPr="00E50FDC">
        <w:rPr>
          <w:rFonts w:eastAsia="Times New Roman"/>
          <w:b/>
          <w:sz w:val="26"/>
          <w:szCs w:val="26"/>
        </w:rPr>
        <w:t xml:space="preserve">                                              </w:t>
      </w:r>
      <w:r w:rsidR="00F15289" w:rsidRPr="00E50FDC">
        <w:rPr>
          <w:rFonts w:eastAsia="Times New Roman"/>
          <w:b/>
          <w:sz w:val="26"/>
          <w:szCs w:val="26"/>
        </w:rPr>
        <w:t xml:space="preserve">               </w:t>
      </w:r>
      <w:r w:rsidR="00983D3D" w:rsidRPr="00E50FDC">
        <w:rPr>
          <w:rFonts w:eastAsia="Times New Roman"/>
          <w:b/>
          <w:sz w:val="26"/>
          <w:szCs w:val="26"/>
        </w:rPr>
        <w:t xml:space="preserve">               </w:t>
      </w:r>
      <w:r w:rsidR="00F15289" w:rsidRPr="00E50FDC">
        <w:rPr>
          <w:rFonts w:eastAsia="Times New Roman"/>
          <w:b/>
          <w:sz w:val="26"/>
          <w:szCs w:val="26"/>
        </w:rPr>
        <w:t xml:space="preserve">   </w:t>
      </w:r>
      <w:r w:rsidR="00580830" w:rsidRPr="00E50FDC">
        <w:rPr>
          <w:rFonts w:eastAsia="Times New Roman"/>
          <w:b/>
          <w:sz w:val="26"/>
          <w:szCs w:val="26"/>
        </w:rPr>
        <w:t xml:space="preserve">           </w:t>
      </w:r>
      <w:r>
        <w:rPr>
          <w:rFonts w:eastAsia="Times New Roman"/>
          <w:b/>
          <w:sz w:val="26"/>
          <w:szCs w:val="26"/>
        </w:rPr>
        <w:t xml:space="preserve">         </w:t>
      </w:r>
      <w:r w:rsidR="00D824A3" w:rsidRPr="00E50FDC">
        <w:rPr>
          <w:rFonts w:eastAsia="Times New Roman"/>
          <w:b/>
          <w:sz w:val="26"/>
          <w:szCs w:val="26"/>
        </w:rPr>
        <w:t xml:space="preserve">  </w:t>
      </w:r>
      <w:r w:rsidR="00580830" w:rsidRPr="00E50FDC">
        <w:rPr>
          <w:rFonts w:eastAsia="Times New Roman"/>
          <w:b/>
          <w:sz w:val="26"/>
          <w:szCs w:val="26"/>
        </w:rPr>
        <w:t>№</w:t>
      </w:r>
      <w:r w:rsidR="00983D3D" w:rsidRPr="00E50FDC">
        <w:rPr>
          <w:rFonts w:eastAsia="Times New Roman"/>
          <w:b/>
          <w:sz w:val="26"/>
          <w:szCs w:val="26"/>
        </w:rPr>
        <w:t xml:space="preserve"> </w:t>
      </w:r>
      <w:r>
        <w:rPr>
          <w:rFonts w:eastAsia="Times New Roman"/>
          <w:b/>
          <w:sz w:val="26"/>
          <w:szCs w:val="26"/>
        </w:rPr>
        <w:t>42</w:t>
      </w:r>
    </w:p>
    <w:p w:rsidR="00D824A3" w:rsidRDefault="00D824A3" w:rsidP="00580830">
      <w:pPr>
        <w:widowControl w:val="0"/>
        <w:autoSpaceDE w:val="0"/>
        <w:autoSpaceDN w:val="0"/>
        <w:adjustRightInd w:val="0"/>
        <w:jc w:val="both"/>
        <w:outlineLvl w:val="0"/>
        <w:rPr>
          <w:rFonts w:eastAsia="Times New Roman"/>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tblGrid>
      <w:tr w:rsidR="00F87E0F" w:rsidRPr="008F0436">
        <w:trPr>
          <w:trHeight w:val="1215"/>
        </w:trPr>
        <w:tc>
          <w:tcPr>
            <w:tcW w:w="5353" w:type="dxa"/>
            <w:tcBorders>
              <w:top w:val="nil"/>
              <w:left w:val="nil"/>
              <w:bottom w:val="nil"/>
              <w:right w:val="nil"/>
            </w:tcBorders>
          </w:tcPr>
          <w:p w:rsidR="00D06364" w:rsidRPr="00EA69BC" w:rsidRDefault="00B40D1D" w:rsidP="008879F5">
            <w:pPr>
              <w:pStyle w:val="ConsPlusTitle"/>
              <w:widowControl/>
              <w:jc w:val="both"/>
              <w:rPr>
                <w:sz w:val="26"/>
                <w:szCs w:val="26"/>
              </w:rPr>
            </w:pPr>
            <w:r>
              <w:rPr>
                <w:sz w:val="26"/>
                <w:szCs w:val="26"/>
              </w:rPr>
              <w:t>Об утверждении П</w:t>
            </w:r>
            <w:r w:rsidR="00874258" w:rsidRPr="00874258">
              <w:rPr>
                <w:sz w:val="26"/>
                <w:szCs w:val="26"/>
              </w:rPr>
              <w:t xml:space="preserve">орядка определения нормативных затрат на оказание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w:t>
            </w:r>
            <w:r>
              <w:rPr>
                <w:sz w:val="26"/>
                <w:szCs w:val="26"/>
              </w:rPr>
              <w:t xml:space="preserve">бюджетными и автономными </w:t>
            </w:r>
            <w:r w:rsidR="00874258" w:rsidRPr="00874258">
              <w:rPr>
                <w:sz w:val="26"/>
                <w:szCs w:val="26"/>
              </w:rPr>
              <w:t>учреждениями</w:t>
            </w:r>
            <w:r w:rsidR="008879F5">
              <w:rPr>
                <w:sz w:val="26"/>
                <w:szCs w:val="26"/>
              </w:rPr>
              <w:t xml:space="preserve"> муниципального образования</w:t>
            </w:r>
            <w:r w:rsidR="00874258" w:rsidRPr="00874258">
              <w:rPr>
                <w:sz w:val="26"/>
                <w:szCs w:val="26"/>
              </w:rPr>
              <w:t xml:space="preserve"> городского поселения «Город </w:t>
            </w:r>
            <w:r w:rsidR="008879F5">
              <w:rPr>
                <w:sz w:val="26"/>
                <w:szCs w:val="26"/>
              </w:rPr>
              <w:t>Моса</w:t>
            </w:r>
            <w:r w:rsidR="00874258">
              <w:rPr>
                <w:sz w:val="26"/>
                <w:szCs w:val="26"/>
              </w:rPr>
              <w:t>льск</w:t>
            </w:r>
            <w:r w:rsidR="00874258" w:rsidRPr="00874258">
              <w:rPr>
                <w:sz w:val="26"/>
                <w:szCs w:val="26"/>
              </w:rPr>
              <w:t>»</w:t>
            </w:r>
          </w:p>
        </w:tc>
      </w:tr>
    </w:tbl>
    <w:p w:rsidR="00F87E0F" w:rsidRPr="008F0436" w:rsidRDefault="00F87E0F" w:rsidP="000A1B8C">
      <w:pPr>
        <w:autoSpaceDE w:val="0"/>
        <w:autoSpaceDN w:val="0"/>
        <w:adjustRightInd w:val="0"/>
      </w:pPr>
    </w:p>
    <w:p w:rsidR="00E00C58" w:rsidRPr="00EA69BC" w:rsidRDefault="00305AC4" w:rsidP="00792A3E">
      <w:pPr>
        <w:pStyle w:val="ConsPlusNormal"/>
        <w:widowControl/>
        <w:tabs>
          <w:tab w:val="left" w:pos="709"/>
          <w:tab w:val="left" w:pos="993"/>
        </w:tabs>
        <w:adjustRightInd w:val="0"/>
        <w:jc w:val="both"/>
        <w:rPr>
          <w:sz w:val="26"/>
          <w:szCs w:val="26"/>
        </w:rPr>
      </w:pPr>
      <w:r w:rsidRPr="00EA69BC">
        <w:rPr>
          <w:sz w:val="26"/>
          <w:szCs w:val="26"/>
        </w:rPr>
        <w:t xml:space="preserve">           </w:t>
      </w:r>
      <w:proofErr w:type="gramStart"/>
      <w:r w:rsidR="00874258" w:rsidRPr="00874258">
        <w:rPr>
          <w:sz w:val="26"/>
          <w:szCs w:val="26"/>
        </w:rPr>
        <w:t>В соответствии со статьей 69.2 Бюджетного кодекса Российской Федерации, статьей 9.2 Федерального закона от 12.01.1996 № 7-ФЗ «О некоммерческих организациях», статьей 4 Федерального закона от 03.11.2006 № 174-ФЗ «Об автономных учреждениях», постановлением администрации</w:t>
      </w:r>
      <w:r w:rsidR="008879F5">
        <w:rPr>
          <w:sz w:val="26"/>
          <w:szCs w:val="26"/>
        </w:rPr>
        <w:t xml:space="preserve"> муниципального образования</w:t>
      </w:r>
      <w:r w:rsidR="00874258" w:rsidRPr="00874258">
        <w:rPr>
          <w:sz w:val="26"/>
          <w:szCs w:val="26"/>
        </w:rPr>
        <w:t xml:space="preserve"> городского поселения «Город </w:t>
      </w:r>
      <w:r w:rsidR="008879F5">
        <w:rPr>
          <w:sz w:val="26"/>
          <w:szCs w:val="26"/>
        </w:rPr>
        <w:t>Моса</w:t>
      </w:r>
      <w:r w:rsidR="00B40D1D">
        <w:rPr>
          <w:sz w:val="26"/>
          <w:szCs w:val="26"/>
        </w:rPr>
        <w:t>льск</w:t>
      </w:r>
      <w:r w:rsidR="00874258" w:rsidRPr="00874258">
        <w:rPr>
          <w:sz w:val="26"/>
          <w:szCs w:val="26"/>
        </w:rPr>
        <w:t>» от</w:t>
      </w:r>
      <w:r w:rsidR="009F4811">
        <w:rPr>
          <w:sz w:val="26"/>
          <w:szCs w:val="26"/>
        </w:rPr>
        <w:t xml:space="preserve"> </w:t>
      </w:r>
      <w:r w:rsidR="00632188" w:rsidRPr="00632188">
        <w:rPr>
          <w:sz w:val="26"/>
          <w:szCs w:val="26"/>
        </w:rPr>
        <w:t>12</w:t>
      </w:r>
      <w:r w:rsidR="008879F5" w:rsidRPr="00632188">
        <w:rPr>
          <w:sz w:val="26"/>
          <w:szCs w:val="26"/>
        </w:rPr>
        <w:t>.03.2024 года</w:t>
      </w:r>
      <w:r w:rsidR="009F4811" w:rsidRPr="00632188">
        <w:rPr>
          <w:sz w:val="26"/>
          <w:szCs w:val="26"/>
        </w:rPr>
        <w:t xml:space="preserve"> </w:t>
      </w:r>
      <w:r w:rsidR="00874258" w:rsidRPr="00632188">
        <w:rPr>
          <w:sz w:val="26"/>
          <w:szCs w:val="26"/>
        </w:rPr>
        <w:t>№</w:t>
      </w:r>
      <w:r w:rsidR="00632188" w:rsidRPr="00632188">
        <w:rPr>
          <w:sz w:val="26"/>
          <w:szCs w:val="26"/>
        </w:rPr>
        <w:t xml:space="preserve"> 39</w:t>
      </w:r>
      <w:r w:rsidR="00874258" w:rsidRPr="00874258">
        <w:rPr>
          <w:sz w:val="26"/>
          <w:szCs w:val="26"/>
        </w:rPr>
        <w:t xml:space="preserve"> «</w:t>
      </w:r>
      <w:r w:rsidR="0067422E" w:rsidRPr="0067422E">
        <w:rPr>
          <w:sz w:val="26"/>
          <w:szCs w:val="26"/>
        </w:rPr>
        <w:t xml:space="preserve">Об утверждении Положения о порядке формирования муниципального задания на оказание муниципальных услуг (выполнение работ) в отношении муниципальных </w:t>
      </w:r>
      <w:r w:rsidR="00B40D1D">
        <w:rPr>
          <w:sz w:val="26"/>
          <w:szCs w:val="26"/>
        </w:rPr>
        <w:t>бюджетных и</w:t>
      </w:r>
      <w:proofErr w:type="gramEnd"/>
      <w:r w:rsidR="00B40D1D">
        <w:rPr>
          <w:sz w:val="26"/>
          <w:szCs w:val="26"/>
        </w:rPr>
        <w:t xml:space="preserve"> автономных </w:t>
      </w:r>
      <w:r w:rsidR="0067422E" w:rsidRPr="0067422E">
        <w:rPr>
          <w:sz w:val="26"/>
          <w:szCs w:val="26"/>
        </w:rPr>
        <w:t>учреждений</w:t>
      </w:r>
      <w:r w:rsidR="008879F5">
        <w:rPr>
          <w:sz w:val="26"/>
          <w:szCs w:val="26"/>
        </w:rPr>
        <w:t xml:space="preserve"> муниципального образования</w:t>
      </w:r>
      <w:r w:rsidR="0067422E" w:rsidRPr="0067422E">
        <w:rPr>
          <w:sz w:val="26"/>
          <w:szCs w:val="26"/>
        </w:rPr>
        <w:t xml:space="preserve"> городского поселения «Город </w:t>
      </w:r>
      <w:r w:rsidR="008879F5">
        <w:rPr>
          <w:sz w:val="26"/>
          <w:szCs w:val="26"/>
        </w:rPr>
        <w:t>Моса</w:t>
      </w:r>
      <w:r w:rsidR="0067422E" w:rsidRPr="0067422E">
        <w:rPr>
          <w:sz w:val="26"/>
          <w:szCs w:val="26"/>
        </w:rPr>
        <w:t>льск» и финансового обеспечения выполнения муниципального задания</w:t>
      </w:r>
      <w:r w:rsidR="00874258" w:rsidRPr="00874258">
        <w:rPr>
          <w:sz w:val="26"/>
          <w:szCs w:val="26"/>
        </w:rPr>
        <w:t>»</w:t>
      </w:r>
      <w:r w:rsidR="00F87E0F" w:rsidRPr="00EA69BC">
        <w:rPr>
          <w:sz w:val="26"/>
          <w:szCs w:val="26"/>
        </w:rPr>
        <w:t>,</w:t>
      </w:r>
      <w:r w:rsidRPr="00EA69BC">
        <w:rPr>
          <w:sz w:val="26"/>
          <w:szCs w:val="26"/>
        </w:rPr>
        <w:t xml:space="preserve"> </w:t>
      </w:r>
      <w:r w:rsidR="00E00C58" w:rsidRPr="00EA69BC">
        <w:rPr>
          <w:sz w:val="26"/>
          <w:szCs w:val="26"/>
        </w:rPr>
        <w:t>Уставом муниципального образов</w:t>
      </w:r>
      <w:r w:rsidR="008879F5">
        <w:rPr>
          <w:sz w:val="26"/>
          <w:szCs w:val="26"/>
        </w:rPr>
        <w:t>ания городско</w:t>
      </w:r>
      <w:r w:rsidR="005B318F">
        <w:rPr>
          <w:sz w:val="26"/>
          <w:szCs w:val="26"/>
        </w:rPr>
        <w:t>го</w:t>
      </w:r>
      <w:r w:rsidR="008879F5">
        <w:rPr>
          <w:sz w:val="26"/>
          <w:szCs w:val="26"/>
        </w:rPr>
        <w:t xml:space="preserve"> поселени</w:t>
      </w:r>
      <w:r w:rsidR="005B318F">
        <w:rPr>
          <w:sz w:val="26"/>
          <w:szCs w:val="26"/>
        </w:rPr>
        <w:t>я</w:t>
      </w:r>
      <w:r w:rsidR="008879F5">
        <w:rPr>
          <w:sz w:val="26"/>
          <w:szCs w:val="26"/>
        </w:rPr>
        <w:t xml:space="preserve"> «Город Моса</w:t>
      </w:r>
      <w:r w:rsidR="00E00C58" w:rsidRPr="00EA69BC">
        <w:rPr>
          <w:sz w:val="26"/>
          <w:szCs w:val="26"/>
        </w:rPr>
        <w:t>льск»</w:t>
      </w:r>
      <w:r w:rsidR="00B40D1D">
        <w:rPr>
          <w:sz w:val="26"/>
          <w:szCs w:val="26"/>
        </w:rPr>
        <w:t xml:space="preserve">, </w:t>
      </w:r>
      <w:r w:rsidR="00E00C58" w:rsidRPr="00EA69BC">
        <w:rPr>
          <w:sz w:val="26"/>
          <w:szCs w:val="26"/>
        </w:rPr>
        <w:t xml:space="preserve">администрация </w:t>
      </w:r>
      <w:r w:rsidR="008879F5">
        <w:rPr>
          <w:sz w:val="26"/>
          <w:szCs w:val="26"/>
        </w:rPr>
        <w:t>муниципального образования</w:t>
      </w:r>
      <w:r w:rsidR="00D824A3" w:rsidRPr="00EA69BC">
        <w:rPr>
          <w:sz w:val="26"/>
          <w:szCs w:val="26"/>
        </w:rPr>
        <w:t xml:space="preserve"> </w:t>
      </w:r>
      <w:r w:rsidR="00E00C58" w:rsidRPr="00EA69BC">
        <w:rPr>
          <w:sz w:val="26"/>
          <w:szCs w:val="26"/>
        </w:rPr>
        <w:t xml:space="preserve">городского поселения «Город </w:t>
      </w:r>
      <w:r w:rsidR="008879F5">
        <w:rPr>
          <w:sz w:val="26"/>
          <w:szCs w:val="26"/>
        </w:rPr>
        <w:t>Моса</w:t>
      </w:r>
      <w:r w:rsidR="00E00C58" w:rsidRPr="00EA69BC">
        <w:rPr>
          <w:sz w:val="26"/>
          <w:szCs w:val="26"/>
        </w:rPr>
        <w:t xml:space="preserve">льск» </w:t>
      </w:r>
    </w:p>
    <w:p w:rsidR="00305AC4" w:rsidRPr="00EA69BC" w:rsidRDefault="00E00C58" w:rsidP="005B318F">
      <w:pPr>
        <w:widowControl w:val="0"/>
        <w:autoSpaceDE w:val="0"/>
        <w:autoSpaceDN w:val="0"/>
        <w:adjustRightInd w:val="0"/>
        <w:ind w:firstLine="540"/>
        <w:jc w:val="both"/>
        <w:rPr>
          <w:sz w:val="26"/>
          <w:szCs w:val="26"/>
        </w:rPr>
      </w:pPr>
      <w:r w:rsidRPr="00EA69BC">
        <w:rPr>
          <w:b/>
          <w:sz w:val="26"/>
          <w:szCs w:val="26"/>
        </w:rPr>
        <w:t xml:space="preserve">                                           ПОСТАНОВЛЯЕТ:</w:t>
      </w:r>
    </w:p>
    <w:p w:rsidR="00874258" w:rsidRPr="00874258" w:rsidRDefault="00B30BEF" w:rsidP="00874258">
      <w:pPr>
        <w:widowControl w:val="0"/>
        <w:autoSpaceDE w:val="0"/>
        <w:autoSpaceDN w:val="0"/>
        <w:adjustRightInd w:val="0"/>
        <w:ind w:firstLine="709"/>
        <w:jc w:val="both"/>
        <w:rPr>
          <w:sz w:val="26"/>
          <w:szCs w:val="26"/>
        </w:rPr>
      </w:pPr>
      <w:r w:rsidRPr="004C708A">
        <w:rPr>
          <w:sz w:val="26"/>
          <w:szCs w:val="26"/>
        </w:rPr>
        <w:t xml:space="preserve">1. </w:t>
      </w:r>
      <w:r w:rsidR="00874258" w:rsidRPr="00874258">
        <w:rPr>
          <w:sz w:val="26"/>
          <w:szCs w:val="26"/>
        </w:rPr>
        <w:t xml:space="preserve">Утвердить Порядок определения нормативных затрат на оказание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w:t>
      </w:r>
      <w:r w:rsidR="00B40D1D">
        <w:rPr>
          <w:sz w:val="26"/>
          <w:szCs w:val="26"/>
        </w:rPr>
        <w:t xml:space="preserve">бюджетными и автономными </w:t>
      </w:r>
      <w:r w:rsidR="00874258" w:rsidRPr="00874258">
        <w:rPr>
          <w:sz w:val="26"/>
          <w:szCs w:val="26"/>
        </w:rPr>
        <w:t xml:space="preserve">учреждениями </w:t>
      </w:r>
      <w:r w:rsidR="008879F5">
        <w:rPr>
          <w:sz w:val="26"/>
          <w:szCs w:val="26"/>
        </w:rPr>
        <w:t>муниципального образования</w:t>
      </w:r>
      <w:r w:rsidR="008879F5" w:rsidRPr="00874258">
        <w:rPr>
          <w:sz w:val="26"/>
          <w:szCs w:val="26"/>
        </w:rPr>
        <w:t xml:space="preserve"> </w:t>
      </w:r>
      <w:r w:rsidR="00874258" w:rsidRPr="00874258">
        <w:rPr>
          <w:sz w:val="26"/>
          <w:szCs w:val="26"/>
        </w:rPr>
        <w:t xml:space="preserve">городского поселения «Город </w:t>
      </w:r>
      <w:r w:rsidR="008879F5">
        <w:rPr>
          <w:sz w:val="26"/>
          <w:szCs w:val="26"/>
        </w:rPr>
        <w:t>Моса</w:t>
      </w:r>
      <w:r w:rsidR="00874258">
        <w:rPr>
          <w:sz w:val="26"/>
          <w:szCs w:val="26"/>
        </w:rPr>
        <w:t>льск</w:t>
      </w:r>
      <w:r w:rsidR="00874258" w:rsidRPr="00874258">
        <w:rPr>
          <w:sz w:val="26"/>
          <w:szCs w:val="26"/>
        </w:rPr>
        <w:t xml:space="preserve">» </w:t>
      </w:r>
      <w:r w:rsidR="00B40D1D">
        <w:rPr>
          <w:sz w:val="26"/>
          <w:szCs w:val="26"/>
        </w:rPr>
        <w:t>согласно приложению к настоящему постановлению</w:t>
      </w:r>
      <w:r w:rsidR="00874258" w:rsidRPr="00874258">
        <w:rPr>
          <w:sz w:val="26"/>
          <w:szCs w:val="26"/>
        </w:rPr>
        <w:t>.</w:t>
      </w:r>
    </w:p>
    <w:p w:rsidR="00CD7771" w:rsidRPr="00CD7771" w:rsidRDefault="00C40D51" w:rsidP="00CD7771">
      <w:pPr>
        <w:widowControl w:val="0"/>
        <w:autoSpaceDE w:val="0"/>
        <w:autoSpaceDN w:val="0"/>
        <w:adjustRightInd w:val="0"/>
        <w:ind w:firstLine="709"/>
        <w:jc w:val="both"/>
        <w:rPr>
          <w:sz w:val="26"/>
          <w:szCs w:val="26"/>
        </w:rPr>
      </w:pPr>
      <w:r>
        <w:rPr>
          <w:sz w:val="26"/>
          <w:szCs w:val="26"/>
        </w:rPr>
        <w:t xml:space="preserve">2. </w:t>
      </w:r>
      <w:r w:rsidR="00874258" w:rsidRPr="00874258">
        <w:rPr>
          <w:sz w:val="26"/>
          <w:szCs w:val="26"/>
        </w:rPr>
        <w:t xml:space="preserve">Настоящее </w:t>
      </w:r>
      <w:r w:rsidR="00B40D1D">
        <w:rPr>
          <w:sz w:val="26"/>
          <w:szCs w:val="26"/>
        </w:rPr>
        <w:t>п</w:t>
      </w:r>
      <w:r w:rsidR="00874258" w:rsidRPr="00874258">
        <w:rPr>
          <w:sz w:val="26"/>
          <w:szCs w:val="26"/>
        </w:rPr>
        <w:t xml:space="preserve">остановление вступает в силу </w:t>
      </w:r>
      <w:r w:rsidR="00874258">
        <w:rPr>
          <w:sz w:val="26"/>
          <w:szCs w:val="26"/>
        </w:rPr>
        <w:t>со дня</w:t>
      </w:r>
      <w:r w:rsidR="00874258" w:rsidRPr="00874258">
        <w:rPr>
          <w:sz w:val="26"/>
          <w:szCs w:val="26"/>
        </w:rPr>
        <w:t xml:space="preserve"> </w:t>
      </w:r>
      <w:r w:rsidR="00B40D1D">
        <w:rPr>
          <w:sz w:val="26"/>
          <w:szCs w:val="26"/>
        </w:rPr>
        <w:t xml:space="preserve">подписания и подлежит </w:t>
      </w:r>
      <w:r w:rsidR="00CD7771" w:rsidRPr="00CD7771">
        <w:rPr>
          <w:sz w:val="26"/>
          <w:szCs w:val="26"/>
        </w:rPr>
        <w:t>опубликованию на официальном сайте администрации муниципального образования городского поселения «Город Мосальск».</w:t>
      </w:r>
    </w:p>
    <w:p w:rsidR="00B30BEF" w:rsidRPr="00BE4F63" w:rsidRDefault="005B318F" w:rsidP="00CD7771">
      <w:pPr>
        <w:widowControl w:val="0"/>
        <w:autoSpaceDE w:val="0"/>
        <w:autoSpaceDN w:val="0"/>
        <w:adjustRightInd w:val="0"/>
        <w:ind w:firstLine="709"/>
        <w:jc w:val="both"/>
        <w:rPr>
          <w:sz w:val="26"/>
          <w:szCs w:val="26"/>
        </w:rPr>
      </w:pPr>
      <w:r>
        <w:rPr>
          <w:sz w:val="26"/>
          <w:szCs w:val="26"/>
        </w:rPr>
        <w:t>3</w:t>
      </w:r>
      <w:r w:rsidR="00B30BEF" w:rsidRPr="00BE4F63">
        <w:rPr>
          <w:sz w:val="26"/>
          <w:szCs w:val="26"/>
        </w:rPr>
        <w:t xml:space="preserve">. </w:t>
      </w:r>
      <w:r w:rsidR="00156B33">
        <w:rPr>
          <w:sz w:val="26"/>
          <w:szCs w:val="26"/>
        </w:rPr>
        <w:t>Контроль над исполнением настоящего постановления оставляю за собой.</w:t>
      </w:r>
      <w:r w:rsidR="00305853" w:rsidRPr="00BE4F63">
        <w:rPr>
          <w:sz w:val="26"/>
          <w:szCs w:val="26"/>
        </w:rPr>
        <w:t xml:space="preserve"> </w:t>
      </w:r>
    </w:p>
    <w:p w:rsidR="00F81483" w:rsidRDefault="00F81483" w:rsidP="00F81483">
      <w:pPr>
        <w:pStyle w:val="ConsPlusNormal"/>
        <w:widowControl/>
        <w:rPr>
          <w:b/>
          <w:sz w:val="26"/>
          <w:szCs w:val="26"/>
        </w:rPr>
      </w:pPr>
    </w:p>
    <w:p w:rsidR="00F81483" w:rsidRPr="00F81483" w:rsidRDefault="00F81483" w:rsidP="00F81483">
      <w:pPr>
        <w:pStyle w:val="ConsPlusNormal"/>
        <w:widowControl/>
        <w:rPr>
          <w:b/>
          <w:sz w:val="26"/>
          <w:szCs w:val="26"/>
        </w:rPr>
      </w:pPr>
      <w:r w:rsidRPr="00F81483">
        <w:rPr>
          <w:b/>
          <w:sz w:val="26"/>
          <w:szCs w:val="26"/>
        </w:rPr>
        <w:t>Глава администрации</w:t>
      </w:r>
    </w:p>
    <w:p w:rsidR="00F81483" w:rsidRPr="00F81483" w:rsidRDefault="00F81483" w:rsidP="00F81483">
      <w:pPr>
        <w:pStyle w:val="ConsPlusNormal"/>
        <w:widowControl/>
        <w:rPr>
          <w:b/>
          <w:sz w:val="26"/>
          <w:szCs w:val="26"/>
        </w:rPr>
      </w:pPr>
      <w:r w:rsidRPr="00F81483">
        <w:rPr>
          <w:b/>
          <w:sz w:val="26"/>
          <w:szCs w:val="26"/>
        </w:rPr>
        <w:t xml:space="preserve">муниципального образования </w:t>
      </w:r>
    </w:p>
    <w:p w:rsidR="00F81483" w:rsidRPr="00F81483" w:rsidRDefault="00F81483" w:rsidP="00F81483">
      <w:pPr>
        <w:pStyle w:val="ConsPlusNormal"/>
        <w:widowControl/>
        <w:rPr>
          <w:b/>
          <w:sz w:val="26"/>
          <w:szCs w:val="26"/>
        </w:rPr>
      </w:pPr>
      <w:r w:rsidRPr="00F81483">
        <w:rPr>
          <w:b/>
          <w:sz w:val="26"/>
          <w:szCs w:val="26"/>
        </w:rPr>
        <w:t xml:space="preserve">городского поселения «Город Мосальск»                                      </w:t>
      </w:r>
      <w:r w:rsidR="00703782">
        <w:rPr>
          <w:b/>
          <w:sz w:val="26"/>
          <w:szCs w:val="26"/>
        </w:rPr>
        <w:t xml:space="preserve">          </w:t>
      </w:r>
      <w:r w:rsidRPr="00F81483">
        <w:rPr>
          <w:b/>
          <w:sz w:val="26"/>
          <w:szCs w:val="26"/>
        </w:rPr>
        <w:t xml:space="preserve">  М.Н. </w:t>
      </w:r>
      <w:proofErr w:type="spellStart"/>
      <w:r w:rsidRPr="00F81483">
        <w:rPr>
          <w:b/>
          <w:sz w:val="26"/>
          <w:szCs w:val="26"/>
        </w:rPr>
        <w:t>Шураев</w:t>
      </w:r>
      <w:proofErr w:type="spellEnd"/>
    </w:p>
    <w:p w:rsidR="001149E1" w:rsidRPr="00CD7771" w:rsidRDefault="00C64A8F" w:rsidP="00CD7771">
      <w:pPr>
        <w:pStyle w:val="ConsPlusNormal"/>
        <w:widowControl/>
        <w:ind w:firstLine="540"/>
        <w:jc w:val="right"/>
        <w:rPr>
          <w:sz w:val="26"/>
          <w:szCs w:val="26"/>
        </w:rPr>
      </w:pPr>
      <w:r w:rsidRPr="00CD7771">
        <w:rPr>
          <w:sz w:val="26"/>
          <w:szCs w:val="26"/>
        </w:rPr>
        <w:lastRenderedPageBreak/>
        <w:t>.</w:t>
      </w:r>
      <w:r w:rsidR="00874258" w:rsidRPr="00CD7771">
        <w:rPr>
          <w:sz w:val="26"/>
          <w:szCs w:val="26"/>
        </w:rPr>
        <w:t xml:space="preserve">Приложение </w:t>
      </w:r>
    </w:p>
    <w:p w:rsidR="008879F5" w:rsidRPr="00CD7771" w:rsidRDefault="00874258" w:rsidP="001149E1">
      <w:pPr>
        <w:autoSpaceDE w:val="0"/>
        <w:autoSpaceDN w:val="0"/>
        <w:adjustRightInd w:val="0"/>
        <w:jc w:val="right"/>
        <w:outlineLvl w:val="0"/>
        <w:rPr>
          <w:sz w:val="26"/>
          <w:szCs w:val="26"/>
        </w:rPr>
      </w:pPr>
      <w:r w:rsidRPr="00CD7771">
        <w:rPr>
          <w:sz w:val="26"/>
          <w:szCs w:val="26"/>
        </w:rPr>
        <w:t>к постановлению администрации</w:t>
      </w:r>
      <w:r w:rsidR="008879F5" w:rsidRPr="00CD7771">
        <w:rPr>
          <w:sz w:val="26"/>
          <w:szCs w:val="26"/>
        </w:rPr>
        <w:t xml:space="preserve"> </w:t>
      </w:r>
    </w:p>
    <w:p w:rsidR="001149E1" w:rsidRPr="00CD7771" w:rsidRDefault="008879F5" w:rsidP="001149E1">
      <w:pPr>
        <w:autoSpaceDE w:val="0"/>
        <w:autoSpaceDN w:val="0"/>
        <w:adjustRightInd w:val="0"/>
        <w:jc w:val="right"/>
        <w:outlineLvl w:val="0"/>
        <w:rPr>
          <w:sz w:val="26"/>
          <w:szCs w:val="26"/>
        </w:rPr>
      </w:pPr>
      <w:r w:rsidRPr="00CD7771">
        <w:rPr>
          <w:sz w:val="26"/>
          <w:szCs w:val="26"/>
        </w:rPr>
        <w:t>муниципального образования</w:t>
      </w:r>
    </w:p>
    <w:p w:rsidR="001149E1" w:rsidRPr="00CD7771" w:rsidRDefault="00874258" w:rsidP="001149E1">
      <w:pPr>
        <w:autoSpaceDE w:val="0"/>
        <w:autoSpaceDN w:val="0"/>
        <w:adjustRightInd w:val="0"/>
        <w:jc w:val="right"/>
        <w:outlineLvl w:val="0"/>
        <w:rPr>
          <w:sz w:val="26"/>
          <w:szCs w:val="26"/>
        </w:rPr>
      </w:pPr>
      <w:r w:rsidRPr="00CD7771">
        <w:rPr>
          <w:sz w:val="26"/>
          <w:szCs w:val="26"/>
        </w:rPr>
        <w:t xml:space="preserve"> городского поселения</w:t>
      </w:r>
      <w:r w:rsidR="001149E1" w:rsidRPr="00CD7771">
        <w:rPr>
          <w:sz w:val="26"/>
          <w:szCs w:val="26"/>
        </w:rPr>
        <w:t xml:space="preserve"> </w:t>
      </w:r>
      <w:r w:rsidRPr="00CD7771">
        <w:rPr>
          <w:sz w:val="26"/>
          <w:szCs w:val="26"/>
        </w:rPr>
        <w:t xml:space="preserve">«Город </w:t>
      </w:r>
      <w:r w:rsidR="008879F5" w:rsidRPr="00CD7771">
        <w:rPr>
          <w:sz w:val="26"/>
          <w:szCs w:val="26"/>
        </w:rPr>
        <w:t>Моса</w:t>
      </w:r>
      <w:r w:rsidR="001149E1" w:rsidRPr="00CD7771">
        <w:rPr>
          <w:sz w:val="26"/>
          <w:szCs w:val="26"/>
        </w:rPr>
        <w:t>льск</w:t>
      </w:r>
      <w:r w:rsidRPr="00CD7771">
        <w:rPr>
          <w:sz w:val="26"/>
          <w:szCs w:val="26"/>
        </w:rPr>
        <w:t>»</w:t>
      </w:r>
    </w:p>
    <w:p w:rsidR="00874258" w:rsidRPr="00CD7771" w:rsidRDefault="00874258" w:rsidP="001149E1">
      <w:pPr>
        <w:autoSpaceDE w:val="0"/>
        <w:autoSpaceDN w:val="0"/>
        <w:adjustRightInd w:val="0"/>
        <w:jc w:val="right"/>
        <w:outlineLvl w:val="0"/>
        <w:rPr>
          <w:sz w:val="26"/>
          <w:szCs w:val="26"/>
        </w:rPr>
      </w:pPr>
      <w:r w:rsidRPr="00CD7771">
        <w:rPr>
          <w:sz w:val="26"/>
          <w:szCs w:val="26"/>
        </w:rPr>
        <w:t xml:space="preserve"> от </w:t>
      </w:r>
      <w:r w:rsidR="00632188">
        <w:rPr>
          <w:sz w:val="26"/>
          <w:szCs w:val="26"/>
        </w:rPr>
        <w:t>12</w:t>
      </w:r>
      <w:r w:rsidR="008879F5" w:rsidRPr="00CD7771">
        <w:rPr>
          <w:sz w:val="26"/>
          <w:szCs w:val="26"/>
        </w:rPr>
        <w:t>.03</w:t>
      </w:r>
      <w:r w:rsidR="00E50FDC" w:rsidRPr="00CD7771">
        <w:rPr>
          <w:sz w:val="26"/>
          <w:szCs w:val="26"/>
        </w:rPr>
        <w:t>.</w:t>
      </w:r>
      <w:r w:rsidRPr="00CD7771">
        <w:rPr>
          <w:sz w:val="26"/>
          <w:szCs w:val="26"/>
        </w:rPr>
        <w:t>202</w:t>
      </w:r>
      <w:r w:rsidR="007D6E18" w:rsidRPr="00CD7771">
        <w:rPr>
          <w:sz w:val="26"/>
          <w:szCs w:val="26"/>
        </w:rPr>
        <w:t>4</w:t>
      </w:r>
      <w:r w:rsidRPr="00CD7771">
        <w:rPr>
          <w:sz w:val="26"/>
          <w:szCs w:val="26"/>
        </w:rPr>
        <w:t xml:space="preserve">г. </w:t>
      </w:r>
      <w:bookmarkStart w:id="0" w:name="_GoBack"/>
      <w:bookmarkEnd w:id="0"/>
      <w:r w:rsidRPr="00CD7771">
        <w:rPr>
          <w:sz w:val="26"/>
          <w:szCs w:val="26"/>
        </w:rPr>
        <w:t>№</w:t>
      </w:r>
      <w:r w:rsidR="008A23E6">
        <w:rPr>
          <w:sz w:val="26"/>
          <w:szCs w:val="26"/>
        </w:rPr>
        <w:t xml:space="preserve"> </w:t>
      </w:r>
      <w:r w:rsidR="00632188">
        <w:rPr>
          <w:sz w:val="26"/>
          <w:szCs w:val="26"/>
        </w:rPr>
        <w:t>42</w:t>
      </w:r>
    </w:p>
    <w:p w:rsidR="00874258" w:rsidRPr="00CD7771" w:rsidRDefault="00874258" w:rsidP="00874258">
      <w:pPr>
        <w:pStyle w:val="ConsPlusNormal"/>
        <w:jc w:val="both"/>
        <w:rPr>
          <w:sz w:val="26"/>
          <w:szCs w:val="26"/>
        </w:rPr>
      </w:pPr>
    </w:p>
    <w:p w:rsidR="00874258" w:rsidRDefault="003913EC" w:rsidP="00874258">
      <w:pPr>
        <w:tabs>
          <w:tab w:val="left" w:pos="0"/>
        </w:tabs>
        <w:overflowPunct w:val="0"/>
        <w:autoSpaceDE w:val="0"/>
        <w:autoSpaceDN w:val="0"/>
        <w:adjustRightInd w:val="0"/>
        <w:spacing w:line="24" w:lineRule="atLeast"/>
        <w:jc w:val="center"/>
        <w:textAlignment w:val="baseline"/>
        <w:rPr>
          <w:b/>
          <w:bCs/>
          <w:sz w:val="26"/>
          <w:szCs w:val="26"/>
        </w:rPr>
      </w:pPr>
      <w:hyperlink w:anchor="P42" w:history="1">
        <w:r w:rsidR="00874258" w:rsidRPr="00C72F91">
          <w:rPr>
            <w:b/>
            <w:bCs/>
            <w:sz w:val="26"/>
            <w:szCs w:val="26"/>
          </w:rPr>
          <w:t>Порядок</w:t>
        </w:r>
      </w:hyperlink>
      <w:r w:rsidR="00874258" w:rsidRPr="00C72F91">
        <w:rPr>
          <w:b/>
          <w:bCs/>
          <w:sz w:val="26"/>
          <w:szCs w:val="26"/>
        </w:rPr>
        <w:t xml:space="preserve"> </w:t>
      </w:r>
    </w:p>
    <w:p w:rsidR="00874258" w:rsidRDefault="00874258" w:rsidP="00874258">
      <w:pPr>
        <w:tabs>
          <w:tab w:val="left" w:pos="0"/>
        </w:tabs>
        <w:overflowPunct w:val="0"/>
        <w:autoSpaceDE w:val="0"/>
        <w:autoSpaceDN w:val="0"/>
        <w:adjustRightInd w:val="0"/>
        <w:spacing w:line="24" w:lineRule="atLeast"/>
        <w:jc w:val="center"/>
        <w:textAlignment w:val="baseline"/>
        <w:rPr>
          <w:b/>
          <w:bCs/>
          <w:sz w:val="26"/>
          <w:szCs w:val="26"/>
        </w:rPr>
      </w:pPr>
      <w:r w:rsidRPr="00C72F91">
        <w:rPr>
          <w:b/>
          <w:bCs/>
          <w:sz w:val="26"/>
          <w:szCs w:val="26"/>
        </w:rPr>
        <w:t xml:space="preserve">определения нормативных затрат на оказание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w:t>
      </w:r>
      <w:r w:rsidR="00B40D1D">
        <w:rPr>
          <w:b/>
          <w:bCs/>
          <w:sz w:val="26"/>
          <w:szCs w:val="26"/>
        </w:rPr>
        <w:t xml:space="preserve">бюджетными и автономными </w:t>
      </w:r>
      <w:r w:rsidRPr="00C72F91">
        <w:rPr>
          <w:b/>
          <w:bCs/>
          <w:sz w:val="26"/>
          <w:szCs w:val="26"/>
        </w:rPr>
        <w:t>учреждениями</w:t>
      </w:r>
      <w:r w:rsidR="007D6E18">
        <w:rPr>
          <w:b/>
          <w:bCs/>
          <w:sz w:val="26"/>
          <w:szCs w:val="26"/>
        </w:rPr>
        <w:t xml:space="preserve"> муниципального образования</w:t>
      </w:r>
      <w:r w:rsidRPr="00C72F91">
        <w:rPr>
          <w:b/>
          <w:bCs/>
          <w:sz w:val="26"/>
          <w:szCs w:val="26"/>
        </w:rPr>
        <w:t xml:space="preserve"> г</w:t>
      </w:r>
      <w:r>
        <w:rPr>
          <w:b/>
          <w:bCs/>
          <w:sz w:val="26"/>
          <w:szCs w:val="26"/>
        </w:rPr>
        <w:t xml:space="preserve">ородского поселения «Город </w:t>
      </w:r>
      <w:r w:rsidR="007D6E18">
        <w:rPr>
          <w:b/>
          <w:bCs/>
          <w:sz w:val="26"/>
          <w:szCs w:val="26"/>
        </w:rPr>
        <w:t>Мосальск</w:t>
      </w:r>
      <w:r w:rsidRPr="00C72F91">
        <w:rPr>
          <w:b/>
          <w:bCs/>
          <w:sz w:val="26"/>
          <w:szCs w:val="26"/>
        </w:rPr>
        <w:t>»</w:t>
      </w:r>
    </w:p>
    <w:p w:rsidR="00874258" w:rsidRDefault="00874258" w:rsidP="00874258">
      <w:pPr>
        <w:tabs>
          <w:tab w:val="left" w:pos="0"/>
        </w:tabs>
        <w:overflowPunct w:val="0"/>
        <w:autoSpaceDE w:val="0"/>
        <w:autoSpaceDN w:val="0"/>
        <w:adjustRightInd w:val="0"/>
        <w:spacing w:line="24" w:lineRule="atLeast"/>
        <w:jc w:val="center"/>
        <w:textAlignment w:val="baseline"/>
        <w:rPr>
          <w:b/>
          <w:bCs/>
          <w:sz w:val="26"/>
          <w:szCs w:val="26"/>
        </w:rPr>
      </w:pPr>
    </w:p>
    <w:p w:rsidR="00874258" w:rsidRPr="00EE5450" w:rsidRDefault="00874258" w:rsidP="00874258">
      <w:pPr>
        <w:pStyle w:val="ConsPlusNormal"/>
        <w:jc w:val="center"/>
        <w:outlineLvl w:val="1"/>
        <w:rPr>
          <w:b/>
          <w:sz w:val="26"/>
          <w:szCs w:val="26"/>
        </w:rPr>
      </w:pPr>
      <w:r w:rsidRPr="00EE5450">
        <w:rPr>
          <w:b/>
          <w:sz w:val="26"/>
          <w:szCs w:val="26"/>
        </w:rPr>
        <w:t>1. Общие положения</w:t>
      </w:r>
    </w:p>
    <w:p w:rsidR="00874258" w:rsidRPr="00BB1031" w:rsidRDefault="00874258" w:rsidP="00874258">
      <w:pPr>
        <w:pStyle w:val="ConsPlusNormal"/>
        <w:jc w:val="both"/>
      </w:pPr>
    </w:p>
    <w:p w:rsidR="00874258" w:rsidRPr="006250DF" w:rsidRDefault="00874258" w:rsidP="00874258">
      <w:pPr>
        <w:widowControl w:val="0"/>
        <w:ind w:firstLine="567"/>
        <w:jc w:val="both"/>
        <w:rPr>
          <w:sz w:val="26"/>
          <w:szCs w:val="26"/>
        </w:rPr>
      </w:pPr>
      <w:r w:rsidRPr="00C72F91">
        <w:rPr>
          <w:sz w:val="26"/>
          <w:szCs w:val="26"/>
        </w:rPr>
        <w:t xml:space="preserve">1.1. </w:t>
      </w:r>
      <w:r w:rsidRPr="006250DF">
        <w:rPr>
          <w:sz w:val="26"/>
          <w:szCs w:val="26"/>
        </w:rPr>
        <w:t xml:space="preserve">Настоящий Порядок разработан в соответствии со </w:t>
      </w:r>
      <w:hyperlink r:id="rId9" w:history="1">
        <w:r w:rsidRPr="006250DF">
          <w:rPr>
            <w:sz w:val="26"/>
            <w:szCs w:val="26"/>
          </w:rPr>
          <w:t>статьями 69.2 и 78.1</w:t>
        </w:r>
      </w:hyperlink>
      <w:r w:rsidRPr="006250DF">
        <w:rPr>
          <w:sz w:val="26"/>
          <w:szCs w:val="26"/>
        </w:rPr>
        <w:t xml:space="preserve"> Бюджетного кодекса Российской Федерации, приказом Министерства строительства и жилищно-коммунального хозяйства Рос</w:t>
      </w:r>
      <w:r w:rsidR="001149E1">
        <w:rPr>
          <w:sz w:val="26"/>
          <w:szCs w:val="26"/>
        </w:rPr>
        <w:t xml:space="preserve">сийской Федерации от 28.11.2017 </w:t>
      </w:r>
      <w:r w:rsidRPr="006250DF">
        <w:rPr>
          <w:sz w:val="26"/>
          <w:szCs w:val="26"/>
        </w:rPr>
        <w:t>№ 1596/</w:t>
      </w:r>
      <w:proofErr w:type="spellStart"/>
      <w:proofErr w:type="gramStart"/>
      <w:r w:rsidRPr="006250DF">
        <w:rPr>
          <w:sz w:val="26"/>
          <w:szCs w:val="26"/>
        </w:rPr>
        <w:t>пр</w:t>
      </w:r>
      <w:proofErr w:type="spellEnd"/>
      <w:proofErr w:type="gramEnd"/>
      <w:r w:rsidRPr="006250DF">
        <w:rPr>
          <w:sz w:val="26"/>
          <w:szCs w:val="26"/>
        </w:rPr>
        <w:t xml:space="preserve"> «Об утверждении общих требований к определению нормативных затрат на оказание государственных (муниципальных) услуг жилищно-коммунального хозяйства, благоустройства, градостроительной деятельности, строительства и архитектуры, применяемых при расчете объема субсидии на финансовое обеспечение выполнения государственного (муниципального) задания на </w:t>
      </w:r>
      <w:proofErr w:type="gramStart"/>
      <w:r w:rsidRPr="006250DF">
        <w:rPr>
          <w:sz w:val="26"/>
          <w:szCs w:val="26"/>
        </w:rPr>
        <w:t>оказание государственных (муниципальных) услуг (выполнение работ) государственным (муниципальным) учреждением»</w:t>
      </w:r>
      <w:r w:rsidRPr="00C72F91">
        <w:rPr>
          <w:sz w:val="26"/>
          <w:szCs w:val="26"/>
        </w:rPr>
        <w:t>,</w:t>
      </w:r>
      <w:r>
        <w:rPr>
          <w:sz w:val="26"/>
          <w:szCs w:val="26"/>
        </w:rPr>
        <w:t xml:space="preserve"> приказом Министерства</w:t>
      </w:r>
      <w:r w:rsidRPr="00C72F91">
        <w:rPr>
          <w:sz w:val="26"/>
          <w:szCs w:val="26"/>
        </w:rPr>
        <w:t xml:space="preserve"> </w:t>
      </w:r>
      <w:r>
        <w:rPr>
          <w:sz w:val="26"/>
          <w:szCs w:val="26"/>
        </w:rPr>
        <w:t>транспорта Российской Федерации от 10.09.2018 № 328 «Об утверждении общих требований к определению нормативных затрат на оказание</w:t>
      </w:r>
      <w:r w:rsidRPr="00E7719B">
        <w:rPr>
          <w:sz w:val="26"/>
          <w:szCs w:val="26"/>
        </w:rPr>
        <w:t xml:space="preserve"> </w:t>
      </w:r>
      <w:r w:rsidRPr="006250DF">
        <w:rPr>
          <w:sz w:val="26"/>
          <w:szCs w:val="26"/>
        </w:rPr>
        <w:t>государственных (муниципальных) услуг</w:t>
      </w:r>
      <w:r>
        <w:rPr>
          <w:sz w:val="26"/>
          <w:szCs w:val="26"/>
        </w:rPr>
        <w:t xml:space="preserve"> в сфере транспорта и дорожного хозяйства, </w:t>
      </w:r>
      <w:r w:rsidRPr="006250DF">
        <w:rPr>
          <w:sz w:val="26"/>
          <w:szCs w:val="26"/>
        </w:rPr>
        <w:t>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sz w:val="26"/>
          <w:szCs w:val="26"/>
        </w:rPr>
        <w:t>, постановлением администрации</w:t>
      </w:r>
      <w:proofErr w:type="gramEnd"/>
      <w:r w:rsidR="007D6E18">
        <w:rPr>
          <w:sz w:val="26"/>
          <w:szCs w:val="26"/>
        </w:rPr>
        <w:t xml:space="preserve"> </w:t>
      </w:r>
      <w:proofErr w:type="gramStart"/>
      <w:r w:rsidR="007D6E18">
        <w:rPr>
          <w:sz w:val="26"/>
          <w:szCs w:val="26"/>
        </w:rPr>
        <w:t>муниципального образования</w:t>
      </w:r>
      <w:r>
        <w:rPr>
          <w:sz w:val="26"/>
          <w:szCs w:val="26"/>
        </w:rPr>
        <w:t xml:space="preserve"> городского поселения «Город </w:t>
      </w:r>
      <w:r w:rsidR="007D6E18">
        <w:rPr>
          <w:sz w:val="26"/>
          <w:szCs w:val="26"/>
        </w:rPr>
        <w:t>Моса</w:t>
      </w:r>
      <w:r w:rsidR="001149E1">
        <w:rPr>
          <w:sz w:val="26"/>
          <w:szCs w:val="26"/>
        </w:rPr>
        <w:t>льск</w:t>
      </w:r>
      <w:r>
        <w:rPr>
          <w:sz w:val="26"/>
          <w:szCs w:val="26"/>
        </w:rPr>
        <w:t>»</w:t>
      </w:r>
      <w:r w:rsidRPr="00C72F91">
        <w:rPr>
          <w:sz w:val="26"/>
          <w:szCs w:val="26"/>
        </w:rPr>
        <w:t xml:space="preserve"> от</w:t>
      </w:r>
      <w:r w:rsidR="009F4811">
        <w:rPr>
          <w:sz w:val="26"/>
          <w:szCs w:val="26"/>
        </w:rPr>
        <w:t xml:space="preserve"> </w:t>
      </w:r>
      <w:r w:rsidR="006518F6" w:rsidRPr="006518F6">
        <w:rPr>
          <w:sz w:val="26"/>
          <w:szCs w:val="26"/>
        </w:rPr>
        <w:t>12.03.2024 года № 39</w:t>
      </w:r>
      <w:r w:rsidR="009F4811">
        <w:rPr>
          <w:sz w:val="26"/>
          <w:szCs w:val="26"/>
        </w:rPr>
        <w:t xml:space="preserve"> </w:t>
      </w:r>
      <w:r>
        <w:rPr>
          <w:sz w:val="26"/>
          <w:szCs w:val="26"/>
        </w:rPr>
        <w:t>«</w:t>
      </w:r>
      <w:r w:rsidR="0067422E" w:rsidRPr="0067422E">
        <w:rPr>
          <w:sz w:val="26"/>
          <w:szCs w:val="26"/>
        </w:rPr>
        <w:t xml:space="preserve">Об утверждении Положения о порядке формирования муниципального задания на оказание муниципальных услуг (выполнение работ) в отношении муниципальных </w:t>
      </w:r>
      <w:r w:rsidR="00B40D1D">
        <w:rPr>
          <w:sz w:val="26"/>
          <w:szCs w:val="26"/>
        </w:rPr>
        <w:t xml:space="preserve">бюджетных и автономных </w:t>
      </w:r>
      <w:r w:rsidR="0067422E" w:rsidRPr="0067422E">
        <w:rPr>
          <w:sz w:val="26"/>
          <w:szCs w:val="26"/>
        </w:rPr>
        <w:t>учреждений</w:t>
      </w:r>
      <w:r w:rsidR="007D6E18">
        <w:rPr>
          <w:sz w:val="26"/>
          <w:szCs w:val="26"/>
        </w:rPr>
        <w:t xml:space="preserve"> муниципального образования</w:t>
      </w:r>
      <w:r w:rsidR="0067422E" w:rsidRPr="0067422E">
        <w:rPr>
          <w:sz w:val="26"/>
          <w:szCs w:val="26"/>
        </w:rPr>
        <w:t xml:space="preserve"> городского поселения «Город </w:t>
      </w:r>
      <w:r w:rsidR="007D6E18">
        <w:rPr>
          <w:sz w:val="26"/>
          <w:szCs w:val="26"/>
        </w:rPr>
        <w:t>Моса</w:t>
      </w:r>
      <w:r w:rsidR="0067422E" w:rsidRPr="0067422E">
        <w:rPr>
          <w:sz w:val="26"/>
          <w:szCs w:val="26"/>
        </w:rPr>
        <w:t>льск» и финансового обеспечения выполнения муниципального задания</w:t>
      </w:r>
      <w:r>
        <w:rPr>
          <w:sz w:val="26"/>
          <w:szCs w:val="26"/>
        </w:rPr>
        <w:t>»</w:t>
      </w:r>
      <w:r w:rsidRPr="00C72F91">
        <w:rPr>
          <w:sz w:val="26"/>
          <w:szCs w:val="26"/>
        </w:rPr>
        <w:t xml:space="preserve"> </w:t>
      </w:r>
      <w:r w:rsidRPr="006250DF">
        <w:rPr>
          <w:sz w:val="26"/>
          <w:szCs w:val="26"/>
        </w:rPr>
        <w:t>и определяет методику расчета нормативных затрат на оказание муниципальными бюджетными и автономными учреждениями</w:t>
      </w:r>
      <w:r w:rsidR="007D6E18">
        <w:rPr>
          <w:sz w:val="26"/>
          <w:szCs w:val="26"/>
        </w:rPr>
        <w:t xml:space="preserve"> муниципального образования</w:t>
      </w:r>
      <w:r w:rsidRPr="006250DF">
        <w:rPr>
          <w:sz w:val="26"/>
          <w:szCs w:val="26"/>
        </w:rPr>
        <w:t xml:space="preserve"> г</w:t>
      </w:r>
      <w:r>
        <w:rPr>
          <w:sz w:val="26"/>
          <w:szCs w:val="26"/>
        </w:rPr>
        <w:t>ородского поселения</w:t>
      </w:r>
      <w:proofErr w:type="gramEnd"/>
      <w:r>
        <w:rPr>
          <w:sz w:val="26"/>
          <w:szCs w:val="26"/>
        </w:rPr>
        <w:t xml:space="preserve"> «Город </w:t>
      </w:r>
      <w:r w:rsidR="007D6E18">
        <w:rPr>
          <w:sz w:val="26"/>
          <w:szCs w:val="26"/>
        </w:rPr>
        <w:t>Моса</w:t>
      </w:r>
      <w:r w:rsidR="00443D77">
        <w:rPr>
          <w:sz w:val="26"/>
          <w:szCs w:val="26"/>
        </w:rPr>
        <w:t>льск</w:t>
      </w:r>
      <w:r w:rsidRPr="006250DF">
        <w:rPr>
          <w:sz w:val="26"/>
          <w:szCs w:val="26"/>
        </w:rPr>
        <w:t>» (далее - Учреждения) муницип</w:t>
      </w:r>
      <w:r>
        <w:rPr>
          <w:sz w:val="26"/>
          <w:szCs w:val="26"/>
        </w:rPr>
        <w:t xml:space="preserve">альных услуг (выполнение работ), применяемых при расчете объема </w:t>
      </w:r>
      <w:r w:rsidRPr="006250DF">
        <w:rPr>
          <w:sz w:val="26"/>
          <w:szCs w:val="26"/>
        </w:rPr>
        <w:t>финансово</w:t>
      </w:r>
      <w:r>
        <w:rPr>
          <w:sz w:val="26"/>
          <w:szCs w:val="26"/>
        </w:rPr>
        <w:t>го</w:t>
      </w:r>
      <w:r w:rsidRPr="006250DF">
        <w:rPr>
          <w:sz w:val="26"/>
          <w:szCs w:val="26"/>
        </w:rPr>
        <w:t xml:space="preserve"> обеспечени</w:t>
      </w:r>
      <w:r>
        <w:rPr>
          <w:sz w:val="26"/>
          <w:szCs w:val="26"/>
        </w:rPr>
        <w:t>я</w:t>
      </w:r>
      <w:r w:rsidRPr="006250DF">
        <w:rPr>
          <w:sz w:val="26"/>
          <w:szCs w:val="26"/>
        </w:rPr>
        <w:t xml:space="preserve"> выполнения муниципального задания на оказание муниципальных услуг (выполнение работ)</w:t>
      </w:r>
      <w:r>
        <w:rPr>
          <w:sz w:val="26"/>
          <w:szCs w:val="26"/>
        </w:rPr>
        <w:t xml:space="preserve"> </w:t>
      </w:r>
      <w:r w:rsidRPr="006250DF">
        <w:rPr>
          <w:sz w:val="26"/>
          <w:szCs w:val="26"/>
        </w:rPr>
        <w:t>(далее - Порядок).</w:t>
      </w:r>
    </w:p>
    <w:p w:rsidR="00874258" w:rsidRPr="00C472BD" w:rsidRDefault="00874258" w:rsidP="00874258">
      <w:pPr>
        <w:ind w:firstLine="567"/>
        <w:jc w:val="both"/>
        <w:rPr>
          <w:sz w:val="26"/>
          <w:szCs w:val="26"/>
        </w:rPr>
      </w:pPr>
      <w:r w:rsidRPr="00C472BD">
        <w:rPr>
          <w:sz w:val="26"/>
          <w:szCs w:val="26"/>
        </w:rPr>
        <w:t xml:space="preserve">1.2. </w:t>
      </w:r>
      <w:proofErr w:type="gramStart"/>
      <w:r w:rsidRPr="00C472BD">
        <w:rPr>
          <w:rFonts w:ascii="Times New Roman CYR" w:hAnsi="Times New Roman CYR" w:cs="Times New Roman CYR"/>
          <w:sz w:val="26"/>
          <w:szCs w:val="26"/>
        </w:rPr>
        <w:t xml:space="preserve">Порядок устанавливает единый подход к определению нормативных затрат на оказание муниципальных услуг (выполнение работ), включенных в общероссийский базовый (отраслевой) перечень (классификатор) государственных (муниципальных) </w:t>
      </w:r>
      <w:r w:rsidRPr="00C80A6F">
        <w:rPr>
          <w:rFonts w:ascii="Times New Roman CYR" w:hAnsi="Times New Roman CYR" w:cs="Times New Roman CYR"/>
          <w:sz w:val="26"/>
          <w:szCs w:val="26"/>
        </w:rPr>
        <w:t>услуг, оказываемых физическим лицам</w:t>
      </w:r>
      <w:r w:rsidRPr="00C472BD">
        <w:rPr>
          <w:rFonts w:ascii="Times New Roman CYR" w:hAnsi="Times New Roman CYR" w:cs="Times New Roman CYR"/>
          <w:sz w:val="26"/>
          <w:szCs w:val="26"/>
        </w:rPr>
        <w:t xml:space="preserve"> (далее - общероссийский </w:t>
      </w:r>
      <w:r>
        <w:rPr>
          <w:rFonts w:ascii="Times New Roman CYR" w:hAnsi="Times New Roman CYR" w:cs="Times New Roman CYR"/>
          <w:sz w:val="26"/>
          <w:szCs w:val="26"/>
        </w:rPr>
        <w:t xml:space="preserve">базовый </w:t>
      </w:r>
      <w:r w:rsidRPr="00C472BD">
        <w:rPr>
          <w:rFonts w:ascii="Times New Roman CYR" w:hAnsi="Times New Roman CYR" w:cs="Times New Roman CYR"/>
          <w:sz w:val="26"/>
          <w:szCs w:val="26"/>
        </w:rPr>
        <w:t>перечень</w:t>
      </w:r>
      <w:r>
        <w:rPr>
          <w:rFonts w:ascii="Times New Roman CYR" w:hAnsi="Times New Roman CYR" w:cs="Times New Roman CYR"/>
          <w:sz w:val="26"/>
          <w:szCs w:val="26"/>
        </w:rPr>
        <w:t>)</w:t>
      </w:r>
      <w:r w:rsidRPr="00C472BD">
        <w:rPr>
          <w:rFonts w:ascii="Times New Roman CYR" w:hAnsi="Times New Roman CYR" w:cs="Times New Roman CYR"/>
          <w:sz w:val="26"/>
          <w:szCs w:val="26"/>
        </w:rPr>
        <w:t xml:space="preserve">, региональный перечень (классификатор) государственных </w:t>
      </w:r>
      <w:r>
        <w:rPr>
          <w:rFonts w:ascii="Times New Roman CYR" w:hAnsi="Times New Roman CYR" w:cs="Times New Roman CYR"/>
          <w:sz w:val="26"/>
          <w:szCs w:val="26"/>
        </w:rPr>
        <w:t>(</w:t>
      </w:r>
      <w:r w:rsidRPr="00C472BD">
        <w:rPr>
          <w:rFonts w:ascii="Times New Roman CYR" w:hAnsi="Times New Roman CYR" w:cs="Times New Roman CYR"/>
          <w:sz w:val="26"/>
          <w:szCs w:val="26"/>
        </w:rPr>
        <w:t>муниципальных</w:t>
      </w:r>
      <w:r>
        <w:rPr>
          <w:rFonts w:ascii="Times New Roman CYR" w:hAnsi="Times New Roman CYR" w:cs="Times New Roman CYR"/>
          <w:sz w:val="26"/>
          <w:szCs w:val="26"/>
        </w:rPr>
        <w:t>)</w:t>
      </w:r>
      <w:r w:rsidRPr="00C472BD">
        <w:rPr>
          <w:rFonts w:ascii="Times New Roman CYR" w:hAnsi="Times New Roman CYR" w:cs="Times New Roman CYR"/>
          <w:sz w:val="26"/>
          <w:szCs w:val="26"/>
        </w:rPr>
        <w:t xml:space="preserve">  </w:t>
      </w:r>
      <w:r w:rsidRPr="00C80A6F">
        <w:rPr>
          <w:rFonts w:ascii="Times New Roman CYR" w:hAnsi="Times New Roman CYR" w:cs="Times New Roman CYR"/>
          <w:sz w:val="26"/>
          <w:szCs w:val="26"/>
        </w:rPr>
        <w:t>услуг, не включенных в общероссийский базовый перечень, и работ  (далее - р</w:t>
      </w:r>
      <w:r w:rsidRPr="00C472BD">
        <w:rPr>
          <w:rFonts w:ascii="Times New Roman CYR" w:hAnsi="Times New Roman CYR" w:cs="Times New Roman CYR"/>
          <w:sz w:val="26"/>
          <w:szCs w:val="26"/>
        </w:rPr>
        <w:t xml:space="preserve">егиональный </w:t>
      </w:r>
      <w:r>
        <w:rPr>
          <w:rFonts w:ascii="Times New Roman CYR" w:hAnsi="Times New Roman CYR" w:cs="Times New Roman CYR"/>
          <w:sz w:val="26"/>
          <w:szCs w:val="26"/>
        </w:rPr>
        <w:t xml:space="preserve">базовый </w:t>
      </w:r>
      <w:r w:rsidRPr="00C472BD">
        <w:rPr>
          <w:rFonts w:ascii="Times New Roman CYR" w:hAnsi="Times New Roman CYR" w:cs="Times New Roman CYR"/>
          <w:sz w:val="26"/>
          <w:szCs w:val="26"/>
        </w:rPr>
        <w:t>перечень), и предоставляемых (выполняемых) учреждениями.</w:t>
      </w:r>
      <w:proofErr w:type="gramEnd"/>
    </w:p>
    <w:p w:rsidR="00874258" w:rsidRDefault="00874258" w:rsidP="00874258">
      <w:pPr>
        <w:pStyle w:val="ConsPlusNormal"/>
        <w:ind w:firstLine="540"/>
        <w:jc w:val="both"/>
        <w:rPr>
          <w:sz w:val="26"/>
          <w:szCs w:val="26"/>
        </w:rPr>
      </w:pPr>
      <w:r w:rsidRPr="00C72F91">
        <w:rPr>
          <w:sz w:val="26"/>
          <w:szCs w:val="26"/>
        </w:rPr>
        <w:lastRenderedPageBreak/>
        <w:t>1.</w:t>
      </w:r>
      <w:r>
        <w:rPr>
          <w:sz w:val="26"/>
          <w:szCs w:val="26"/>
        </w:rPr>
        <w:t>3</w:t>
      </w:r>
      <w:r w:rsidRPr="00C72F91">
        <w:rPr>
          <w:sz w:val="26"/>
          <w:szCs w:val="26"/>
        </w:rPr>
        <w:t xml:space="preserve">. </w:t>
      </w:r>
      <w:r>
        <w:rPr>
          <w:sz w:val="26"/>
          <w:szCs w:val="26"/>
        </w:rPr>
        <w:t>Расчет о</w:t>
      </w:r>
      <w:r w:rsidRPr="00C72F91">
        <w:rPr>
          <w:sz w:val="26"/>
          <w:szCs w:val="26"/>
        </w:rPr>
        <w:t>бъем</w:t>
      </w:r>
      <w:r>
        <w:rPr>
          <w:sz w:val="26"/>
          <w:szCs w:val="26"/>
        </w:rPr>
        <w:t>а</w:t>
      </w:r>
      <w:r w:rsidRPr="00C72F91">
        <w:rPr>
          <w:sz w:val="26"/>
          <w:szCs w:val="26"/>
        </w:rPr>
        <w:t xml:space="preserve"> субсидии на финансовое обеспечение выполнения муниципального задания на оказание муниципальных услуг (выполнение работ) Учреждени</w:t>
      </w:r>
      <w:r>
        <w:rPr>
          <w:sz w:val="26"/>
          <w:szCs w:val="26"/>
        </w:rPr>
        <w:t xml:space="preserve">ям производится в пределах объемов бюджетных ассигнований на текущий финансовый год. </w:t>
      </w:r>
    </w:p>
    <w:p w:rsidR="00874258" w:rsidRPr="00C72F91" w:rsidRDefault="00874258" w:rsidP="00874258">
      <w:pPr>
        <w:pStyle w:val="ConsPlusNormal"/>
        <w:ind w:firstLine="540"/>
        <w:jc w:val="both"/>
        <w:rPr>
          <w:sz w:val="26"/>
          <w:szCs w:val="26"/>
        </w:rPr>
      </w:pPr>
      <w:r>
        <w:rPr>
          <w:sz w:val="26"/>
          <w:szCs w:val="26"/>
        </w:rPr>
        <w:t xml:space="preserve">1.4. </w:t>
      </w:r>
      <w:r w:rsidRPr="00CE47EF">
        <w:rPr>
          <w:sz w:val="26"/>
          <w:szCs w:val="26"/>
        </w:rPr>
        <w:t>Нормативные затраты на оказание муниципальной услуги (выполнение раб</w:t>
      </w:r>
      <w:r>
        <w:rPr>
          <w:sz w:val="26"/>
          <w:szCs w:val="26"/>
        </w:rPr>
        <w:t xml:space="preserve">оты) </w:t>
      </w:r>
      <w:r w:rsidRPr="00CE47EF">
        <w:rPr>
          <w:sz w:val="26"/>
          <w:szCs w:val="26"/>
        </w:rPr>
        <w:t>не должны приводить к превышению объема бюджетных ассигнований, предусмотренных решением о бюджете на очередной финансовый год (очередной финансовый год и плановый период) на финансовое обеспечение выполнения муниципального задания.</w:t>
      </w:r>
    </w:p>
    <w:p w:rsidR="00874258" w:rsidRPr="00C72F91" w:rsidRDefault="00874258" w:rsidP="00874258">
      <w:pPr>
        <w:pStyle w:val="ConsPlusNormal"/>
        <w:ind w:firstLine="540"/>
        <w:jc w:val="both"/>
        <w:rPr>
          <w:sz w:val="26"/>
          <w:szCs w:val="26"/>
        </w:rPr>
      </w:pPr>
      <w:r w:rsidRPr="00C72F91">
        <w:rPr>
          <w:sz w:val="26"/>
          <w:szCs w:val="26"/>
        </w:rPr>
        <w:t>1.</w:t>
      </w:r>
      <w:r>
        <w:rPr>
          <w:sz w:val="26"/>
          <w:szCs w:val="26"/>
        </w:rPr>
        <w:t>5</w:t>
      </w:r>
      <w:r w:rsidRPr="00C72F91">
        <w:rPr>
          <w:sz w:val="26"/>
          <w:szCs w:val="26"/>
        </w:rPr>
        <w:t>. Нормативные затраты на оказание муниципальной услуги рассчитываются на единицу показателя объема оказания услуги исходя из базового норматива затрат и корректирующих коэффициентов к базовым нормативам затрат.</w:t>
      </w:r>
    </w:p>
    <w:p w:rsidR="00874258" w:rsidRDefault="00874258" w:rsidP="00874258">
      <w:pPr>
        <w:pStyle w:val="ConsPlusNormal"/>
        <w:ind w:firstLine="540"/>
        <w:jc w:val="both"/>
        <w:rPr>
          <w:sz w:val="26"/>
          <w:szCs w:val="26"/>
        </w:rPr>
      </w:pPr>
      <w:r w:rsidRPr="00C72F91">
        <w:rPr>
          <w:sz w:val="26"/>
          <w:szCs w:val="26"/>
        </w:rPr>
        <w:t>1.</w:t>
      </w:r>
      <w:r>
        <w:rPr>
          <w:sz w:val="26"/>
          <w:szCs w:val="26"/>
        </w:rPr>
        <w:t>6</w:t>
      </w:r>
      <w:r w:rsidRPr="00C72F91">
        <w:rPr>
          <w:sz w:val="26"/>
          <w:szCs w:val="26"/>
        </w:rPr>
        <w:t>. 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874258" w:rsidRPr="003F49D8" w:rsidRDefault="00874258" w:rsidP="00874258">
      <w:pPr>
        <w:widowControl w:val="0"/>
        <w:ind w:firstLine="567"/>
        <w:jc w:val="both"/>
        <w:rPr>
          <w:sz w:val="26"/>
          <w:szCs w:val="26"/>
        </w:rPr>
      </w:pPr>
      <w:r>
        <w:rPr>
          <w:sz w:val="26"/>
          <w:szCs w:val="26"/>
        </w:rPr>
        <w:t>1.</w:t>
      </w:r>
      <w:r w:rsidRPr="003F49D8">
        <w:rPr>
          <w:sz w:val="26"/>
          <w:szCs w:val="26"/>
        </w:rPr>
        <w:t>7. В базовый норматив затрат, непосредственно связанных с оказанием муниципальной услуги должны включаться:</w:t>
      </w:r>
    </w:p>
    <w:p w:rsidR="00874258" w:rsidRPr="003F49D8" w:rsidRDefault="00874258" w:rsidP="00874258">
      <w:pPr>
        <w:widowControl w:val="0"/>
        <w:ind w:firstLine="567"/>
        <w:jc w:val="both"/>
        <w:rPr>
          <w:sz w:val="26"/>
          <w:szCs w:val="26"/>
        </w:rPr>
      </w:pPr>
      <w:proofErr w:type="gramStart"/>
      <w:r w:rsidRPr="003F49D8">
        <w:rPr>
          <w:sz w:val="26"/>
          <w:szCs w:val="26"/>
        </w:rPr>
        <w:t xml:space="preserve">- затраты на оплату труда с начислениями на выплаты по оплате труда работников, непосредственно связанных с оказанием муниципальной услуги включая страховые взносы в </w:t>
      </w:r>
      <w:r w:rsidR="00443D77" w:rsidRPr="00443D77">
        <w:rPr>
          <w:sz w:val="26"/>
          <w:szCs w:val="26"/>
        </w:rPr>
        <w:t>Социальный фонд России (СФР)</w:t>
      </w:r>
      <w:r w:rsidRPr="003F49D8">
        <w:rPr>
          <w:sz w:val="26"/>
          <w:szCs w:val="26"/>
        </w:rPr>
        <w:t>,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 содержащими нормы трудового права (далее - начисления на выплаты</w:t>
      </w:r>
      <w:proofErr w:type="gramEnd"/>
      <w:r w:rsidRPr="003F49D8">
        <w:rPr>
          <w:sz w:val="26"/>
          <w:szCs w:val="26"/>
        </w:rPr>
        <w:t xml:space="preserve"> по оплате труда);</w:t>
      </w:r>
    </w:p>
    <w:p w:rsidR="00874258" w:rsidRPr="003F49D8" w:rsidRDefault="00874258" w:rsidP="00874258">
      <w:pPr>
        <w:widowControl w:val="0"/>
        <w:ind w:firstLine="567"/>
        <w:jc w:val="both"/>
        <w:rPr>
          <w:sz w:val="26"/>
          <w:szCs w:val="26"/>
        </w:rPr>
      </w:pPr>
      <w:r w:rsidRPr="003F49D8">
        <w:rPr>
          <w:sz w:val="26"/>
          <w:szCs w:val="26"/>
        </w:rPr>
        <w:t xml:space="preserve">- </w:t>
      </w:r>
      <w:bookmarkStart w:id="1" w:name="_Hlk57970167"/>
      <w:r w:rsidRPr="003F49D8">
        <w:rPr>
          <w:sz w:val="26"/>
          <w:szCs w:val="26"/>
        </w:rPr>
        <w:t>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w:t>
      </w:r>
      <w:bookmarkEnd w:id="1"/>
      <w:r w:rsidRPr="003F49D8">
        <w:rPr>
          <w:sz w:val="26"/>
          <w:szCs w:val="26"/>
        </w:rPr>
        <w:t>, а также затраты на аренду указанного имущества;</w:t>
      </w:r>
    </w:p>
    <w:p w:rsidR="00874258" w:rsidRPr="003F49D8" w:rsidRDefault="00874258" w:rsidP="00874258">
      <w:pPr>
        <w:pStyle w:val="ConsPlusNormal"/>
        <w:ind w:firstLine="540"/>
        <w:jc w:val="both"/>
        <w:rPr>
          <w:sz w:val="26"/>
          <w:szCs w:val="26"/>
        </w:rPr>
      </w:pPr>
      <w:r w:rsidRPr="003F49D8">
        <w:rPr>
          <w:sz w:val="26"/>
          <w:szCs w:val="26"/>
        </w:rPr>
        <w:t>-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(основных средств и нематериальных активов, амортизируемых в процессе оказания муниципальной услуги), с учетом срока их полезного использования;</w:t>
      </w:r>
    </w:p>
    <w:p w:rsidR="00874258" w:rsidRPr="003F49D8" w:rsidRDefault="00874258" w:rsidP="00874258">
      <w:pPr>
        <w:pStyle w:val="ConsPlusNormal"/>
        <w:ind w:firstLine="540"/>
        <w:jc w:val="both"/>
        <w:rPr>
          <w:sz w:val="26"/>
          <w:szCs w:val="26"/>
        </w:rPr>
      </w:pPr>
      <w:r w:rsidRPr="003F49D8">
        <w:rPr>
          <w:sz w:val="26"/>
          <w:szCs w:val="26"/>
        </w:rPr>
        <w:t>- иные затраты, непосредственно связанные с оказанием муниципальной услуги.</w:t>
      </w:r>
    </w:p>
    <w:p w:rsidR="00874258" w:rsidRPr="003F49D8" w:rsidRDefault="00874258" w:rsidP="00874258">
      <w:pPr>
        <w:widowControl w:val="0"/>
        <w:ind w:firstLine="567"/>
        <w:jc w:val="both"/>
        <w:rPr>
          <w:sz w:val="26"/>
          <w:szCs w:val="26"/>
        </w:rPr>
      </w:pPr>
      <w:r>
        <w:rPr>
          <w:sz w:val="26"/>
          <w:szCs w:val="26"/>
        </w:rPr>
        <w:t>1.</w:t>
      </w:r>
      <w:r w:rsidRPr="003F49D8">
        <w:rPr>
          <w:sz w:val="26"/>
          <w:szCs w:val="26"/>
        </w:rPr>
        <w:t>8. В базовый норматив затрат на общехозяйственные нужды на оказание муниципальной услуги должны включаться:</w:t>
      </w:r>
    </w:p>
    <w:p w:rsidR="00874258" w:rsidRPr="003F49D8" w:rsidRDefault="00874258" w:rsidP="00874258">
      <w:pPr>
        <w:widowControl w:val="0"/>
        <w:ind w:firstLine="567"/>
        <w:jc w:val="both"/>
        <w:rPr>
          <w:sz w:val="26"/>
          <w:szCs w:val="26"/>
        </w:rPr>
      </w:pPr>
      <w:r w:rsidRPr="003F49D8">
        <w:rPr>
          <w:sz w:val="26"/>
          <w:szCs w:val="26"/>
        </w:rPr>
        <w:t>- затраты на коммунальные услуги;</w:t>
      </w:r>
    </w:p>
    <w:p w:rsidR="00874258" w:rsidRPr="003F49D8" w:rsidRDefault="00874258" w:rsidP="00874258">
      <w:pPr>
        <w:widowControl w:val="0"/>
        <w:ind w:firstLine="567"/>
        <w:jc w:val="both"/>
        <w:rPr>
          <w:sz w:val="26"/>
          <w:szCs w:val="26"/>
        </w:rPr>
      </w:pPr>
      <w:r w:rsidRPr="003F49D8">
        <w:rPr>
          <w:sz w:val="26"/>
          <w:szCs w:val="26"/>
        </w:rPr>
        <w:t>- затраты на содержание объектов недвижимого имущества, а также затраты на аренду указанного имущества;</w:t>
      </w:r>
    </w:p>
    <w:p w:rsidR="00874258" w:rsidRPr="003F49D8" w:rsidRDefault="00874258" w:rsidP="00874258">
      <w:pPr>
        <w:widowControl w:val="0"/>
        <w:ind w:firstLine="567"/>
        <w:jc w:val="both"/>
        <w:rPr>
          <w:sz w:val="26"/>
          <w:szCs w:val="26"/>
        </w:rPr>
      </w:pPr>
      <w:r w:rsidRPr="003F49D8">
        <w:rPr>
          <w:sz w:val="26"/>
          <w:szCs w:val="26"/>
        </w:rPr>
        <w:t>- затраты на содержание объектов особо ценного движимого имущества, а также затраты на аренду указанного имущества;</w:t>
      </w:r>
    </w:p>
    <w:p w:rsidR="00874258" w:rsidRPr="003F49D8" w:rsidRDefault="00874258" w:rsidP="00874258">
      <w:pPr>
        <w:widowControl w:val="0"/>
        <w:ind w:firstLine="567"/>
        <w:jc w:val="both"/>
        <w:rPr>
          <w:sz w:val="26"/>
          <w:szCs w:val="26"/>
        </w:rPr>
      </w:pPr>
      <w:r w:rsidRPr="003F49D8">
        <w:rPr>
          <w:sz w:val="26"/>
          <w:szCs w:val="26"/>
        </w:rPr>
        <w:t>-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874258" w:rsidRPr="003F49D8" w:rsidRDefault="00874258" w:rsidP="00874258">
      <w:pPr>
        <w:widowControl w:val="0"/>
        <w:ind w:firstLine="567"/>
        <w:jc w:val="both"/>
        <w:rPr>
          <w:sz w:val="26"/>
          <w:szCs w:val="26"/>
        </w:rPr>
      </w:pPr>
      <w:r w:rsidRPr="003F49D8">
        <w:rPr>
          <w:sz w:val="26"/>
          <w:szCs w:val="26"/>
        </w:rPr>
        <w:t>- затраты на приобретение услуг связи;</w:t>
      </w:r>
    </w:p>
    <w:p w:rsidR="00874258" w:rsidRPr="003F49D8" w:rsidRDefault="00874258" w:rsidP="00874258">
      <w:pPr>
        <w:widowControl w:val="0"/>
        <w:ind w:firstLine="567"/>
        <w:jc w:val="both"/>
        <w:rPr>
          <w:sz w:val="26"/>
          <w:szCs w:val="26"/>
        </w:rPr>
      </w:pPr>
      <w:r w:rsidRPr="003F49D8">
        <w:rPr>
          <w:sz w:val="26"/>
          <w:szCs w:val="26"/>
        </w:rPr>
        <w:t>- затраты на приобретение транспортных услуг;</w:t>
      </w:r>
    </w:p>
    <w:p w:rsidR="00874258" w:rsidRPr="003F49D8" w:rsidRDefault="00874258" w:rsidP="00874258">
      <w:pPr>
        <w:widowControl w:val="0"/>
        <w:ind w:firstLine="567"/>
        <w:jc w:val="both"/>
        <w:rPr>
          <w:sz w:val="26"/>
          <w:szCs w:val="26"/>
        </w:rPr>
      </w:pPr>
      <w:r w:rsidRPr="003F49D8">
        <w:rPr>
          <w:sz w:val="26"/>
          <w:szCs w:val="26"/>
        </w:rPr>
        <w:t>-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874258" w:rsidRPr="003F49D8" w:rsidRDefault="00874258" w:rsidP="00874258">
      <w:pPr>
        <w:widowControl w:val="0"/>
        <w:ind w:firstLine="567"/>
        <w:jc w:val="both"/>
        <w:rPr>
          <w:sz w:val="26"/>
          <w:szCs w:val="26"/>
        </w:rPr>
      </w:pPr>
      <w:r w:rsidRPr="003F49D8">
        <w:rPr>
          <w:sz w:val="26"/>
          <w:szCs w:val="26"/>
        </w:rPr>
        <w:lastRenderedPageBreak/>
        <w:t>- затраты на прочие общехозяйственные нужды.</w:t>
      </w:r>
    </w:p>
    <w:p w:rsidR="00874258" w:rsidRPr="003F49D8" w:rsidRDefault="00874258" w:rsidP="00874258">
      <w:pPr>
        <w:widowControl w:val="0"/>
        <w:ind w:firstLine="567"/>
        <w:jc w:val="both"/>
        <w:rPr>
          <w:sz w:val="26"/>
          <w:szCs w:val="26"/>
        </w:rPr>
      </w:pPr>
      <w:r w:rsidRPr="003F49D8">
        <w:rPr>
          <w:sz w:val="26"/>
          <w:szCs w:val="26"/>
        </w:rPr>
        <w:t>В затраты, указанные в абзацах втором - четвертом настоящего пункта, должны включаться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w:t>
      </w:r>
    </w:p>
    <w:p w:rsidR="00874258" w:rsidRPr="003F49D8" w:rsidRDefault="00874258" w:rsidP="00874258">
      <w:pPr>
        <w:widowControl w:val="0"/>
        <w:ind w:firstLine="567"/>
        <w:jc w:val="both"/>
        <w:rPr>
          <w:sz w:val="26"/>
          <w:szCs w:val="26"/>
        </w:rPr>
      </w:pPr>
      <w:r w:rsidRPr="003F49D8">
        <w:rPr>
          <w:sz w:val="26"/>
          <w:szCs w:val="26"/>
        </w:rPr>
        <w:t xml:space="preserve">Затраты на аренду имущества, указанные в </w:t>
      </w:r>
      <w:hyperlink r:id="rId10" w:history="1">
        <w:r w:rsidRPr="003F49D8">
          <w:rPr>
            <w:sz w:val="26"/>
            <w:szCs w:val="26"/>
          </w:rPr>
          <w:t>абзацах третьем</w:t>
        </w:r>
      </w:hyperlink>
      <w:r w:rsidRPr="003F49D8">
        <w:rPr>
          <w:sz w:val="26"/>
          <w:szCs w:val="26"/>
        </w:rPr>
        <w:t xml:space="preserve"> - четвертом настоящего пункта, должны учитываться в составе указанных затрат в случае, если имущество, необходимое для выполнения муниципального задания, не закреплено за учреждением на праве оперативного управления.</w:t>
      </w:r>
    </w:p>
    <w:p w:rsidR="00874258" w:rsidRPr="00C72F91" w:rsidRDefault="00874258" w:rsidP="00874258">
      <w:pPr>
        <w:pStyle w:val="ConsPlusNormal"/>
        <w:ind w:firstLine="540"/>
        <w:jc w:val="both"/>
        <w:rPr>
          <w:sz w:val="26"/>
          <w:szCs w:val="26"/>
        </w:rPr>
      </w:pPr>
      <w:r w:rsidRPr="00C72F91">
        <w:rPr>
          <w:sz w:val="26"/>
          <w:szCs w:val="26"/>
        </w:rPr>
        <w:t>1.</w:t>
      </w:r>
      <w:r>
        <w:rPr>
          <w:sz w:val="26"/>
          <w:szCs w:val="26"/>
        </w:rPr>
        <w:t>9</w:t>
      </w:r>
      <w:r w:rsidRPr="00C72F91">
        <w:rPr>
          <w:sz w:val="26"/>
          <w:szCs w:val="26"/>
        </w:rPr>
        <w:t xml:space="preserve">. Корректирующие коэффициенты к базовому нормативу затрат на оказание муниципальной услуги, применяемые при расчете нормативных затрат на оказание муниципальной услуги, состоят </w:t>
      </w:r>
      <w:proofErr w:type="gramStart"/>
      <w:r w:rsidRPr="00C72F91">
        <w:rPr>
          <w:sz w:val="26"/>
          <w:szCs w:val="26"/>
        </w:rPr>
        <w:t>из</w:t>
      </w:r>
      <w:proofErr w:type="gramEnd"/>
      <w:r w:rsidRPr="00C72F91">
        <w:rPr>
          <w:sz w:val="26"/>
          <w:szCs w:val="26"/>
        </w:rPr>
        <w:t>:</w:t>
      </w:r>
    </w:p>
    <w:p w:rsidR="00874258" w:rsidRPr="00C72F91" w:rsidRDefault="00874258" w:rsidP="00874258">
      <w:pPr>
        <w:pStyle w:val="ConsPlusNormal"/>
        <w:ind w:firstLine="540"/>
        <w:jc w:val="both"/>
        <w:rPr>
          <w:sz w:val="26"/>
          <w:szCs w:val="26"/>
        </w:rPr>
      </w:pPr>
      <w:r w:rsidRPr="00C72F91">
        <w:rPr>
          <w:sz w:val="26"/>
          <w:szCs w:val="26"/>
        </w:rPr>
        <w:t>- территориального корректирующего коэффициента,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874258" w:rsidRDefault="00874258" w:rsidP="00874258">
      <w:pPr>
        <w:pStyle w:val="ConsPlusNormal"/>
        <w:ind w:firstLine="540"/>
        <w:jc w:val="both"/>
        <w:rPr>
          <w:sz w:val="26"/>
          <w:szCs w:val="26"/>
        </w:rPr>
      </w:pPr>
      <w:r w:rsidRPr="00C72F91">
        <w:rPr>
          <w:sz w:val="26"/>
          <w:szCs w:val="26"/>
        </w:rPr>
        <w:t>- отраслевого корректирующего коэффициента к базовому нормативу затрат, отражающего отраслевую специфику муниципальной услуги.</w:t>
      </w:r>
    </w:p>
    <w:p w:rsidR="00874258" w:rsidRPr="003F49D8" w:rsidRDefault="00874258" w:rsidP="00874258">
      <w:pPr>
        <w:pStyle w:val="ConsPlusNormal"/>
        <w:ind w:firstLine="540"/>
        <w:jc w:val="both"/>
        <w:rPr>
          <w:sz w:val="26"/>
          <w:szCs w:val="26"/>
        </w:rPr>
      </w:pPr>
      <w:r w:rsidRPr="00972E92">
        <w:rPr>
          <w:sz w:val="26"/>
          <w:szCs w:val="26"/>
        </w:rPr>
        <w:t>1.10. При определении базового норматива затрат рассчитываются затраты, необходимые для оказания муниципальной услуги с соблюдением показателей качества оказания муниципальной услуги, а также показателей отраслевой специфики, отраслевой корректирующий коэффициент при которых принимает значение, равное «1».</w:t>
      </w:r>
    </w:p>
    <w:p w:rsidR="00874258" w:rsidRPr="003F49D8" w:rsidRDefault="00874258" w:rsidP="00874258">
      <w:pPr>
        <w:pStyle w:val="ConsPlusNormal"/>
        <w:ind w:firstLine="540"/>
        <w:jc w:val="both"/>
        <w:rPr>
          <w:sz w:val="26"/>
          <w:szCs w:val="26"/>
        </w:rPr>
      </w:pPr>
      <w:bookmarkStart w:id="2" w:name="P87"/>
      <w:bookmarkEnd w:id="2"/>
      <w:r>
        <w:rPr>
          <w:sz w:val="26"/>
          <w:szCs w:val="26"/>
        </w:rPr>
        <w:t>1.11</w:t>
      </w:r>
      <w:r w:rsidRPr="003F49D8">
        <w:rPr>
          <w:sz w:val="26"/>
          <w:szCs w:val="26"/>
        </w:rPr>
        <w:t xml:space="preserve">. </w:t>
      </w:r>
      <w:proofErr w:type="gramStart"/>
      <w:r w:rsidRPr="003F49D8">
        <w:rPr>
          <w:sz w:val="26"/>
          <w:szCs w:val="26"/>
        </w:rPr>
        <w:t xml:space="preserve">При определении базового норматива затрат, непосредственно связанных с оказанием муниципальной </w:t>
      </w:r>
      <w:r w:rsidRPr="00627A15">
        <w:rPr>
          <w:sz w:val="26"/>
          <w:szCs w:val="26"/>
        </w:rPr>
        <w:t>услуги,</w:t>
      </w:r>
      <w:r w:rsidRPr="003F49D8">
        <w:rPr>
          <w:sz w:val="26"/>
          <w:szCs w:val="26"/>
        </w:rPr>
        <w:t xml:space="preserve"> </w:t>
      </w:r>
      <w:r>
        <w:rPr>
          <w:sz w:val="26"/>
          <w:szCs w:val="26"/>
        </w:rPr>
        <w:t xml:space="preserve">применяются нормы, </w:t>
      </w:r>
      <w:r w:rsidRPr="003F49D8">
        <w:rPr>
          <w:sz w:val="26"/>
          <w:szCs w:val="26"/>
        </w:rPr>
        <w:t>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(далее - нормы, выраженные в натуральных показателях), установленные нормативными правовыми актами Российской Федерации (муниципальными правовыми актами), межгосударственными, национальными (государственными) стандартами Российской Федерации, строительными нормами и</w:t>
      </w:r>
      <w:proofErr w:type="gramEnd"/>
      <w:r w:rsidRPr="003F49D8">
        <w:rPr>
          <w:sz w:val="26"/>
          <w:szCs w:val="26"/>
        </w:rPr>
        <w:t xml:space="preserve"> </w:t>
      </w:r>
      <w:proofErr w:type="gramStart"/>
      <w:r w:rsidRPr="003F49D8">
        <w:rPr>
          <w:sz w:val="26"/>
          <w:szCs w:val="26"/>
        </w:rPr>
        <w:t>правилами, санитарными нормами и правилами, стандартами, порядками, регламентами и паспортами оказания государственных (муниципальных) услуг (далее - стандарт оказания услуги).</w:t>
      </w:r>
      <w:proofErr w:type="gramEnd"/>
    </w:p>
    <w:p w:rsidR="00874258" w:rsidRPr="003F49D8" w:rsidRDefault="00874258" w:rsidP="00874258">
      <w:pPr>
        <w:pStyle w:val="ConsPlusNormal"/>
        <w:ind w:firstLine="540"/>
        <w:jc w:val="both"/>
        <w:rPr>
          <w:sz w:val="26"/>
          <w:szCs w:val="26"/>
        </w:rPr>
      </w:pPr>
      <w:proofErr w:type="gramStart"/>
      <w:r w:rsidRPr="003F49D8">
        <w:rPr>
          <w:sz w:val="26"/>
          <w:szCs w:val="26"/>
        </w:rPr>
        <w:t>Базовый норматив затрат на общехозяйственные нужды на оказание муниципальной у</w:t>
      </w:r>
      <w:r w:rsidRPr="00627A15">
        <w:rPr>
          <w:sz w:val="26"/>
          <w:szCs w:val="26"/>
        </w:rPr>
        <w:t>слуги</w:t>
      </w:r>
      <w:r w:rsidRPr="003F49D8">
        <w:rPr>
          <w:sz w:val="26"/>
          <w:szCs w:val="26"/>
        </w:rPr>
        <w:t xml:space="preserve"> устанавливается по видам указанных затрат исходя из нормативов их потребления, определяемых на основании стандартов усл</w:t>
      </w:r>
      <w:r w:rsidRPr="00AF4BA7">
        <w:rPr>
          <w:sz w:val="26"/>
          <w:szCs w:val="26"/>
        </w:rPr>
        <w:t>уг</w:t>
      </w:r>
      <w:r w:rsidRPr="003F49D8">
        <w:rPr>
          <w:sz w:val="26"/>
          <w:szCs w:val="26"/>
        </w:rPr>
        <w:t xml:space="preserve">и, либо на основе анализа и усреднения показателей деятельности </w:t>
      </w:r>
      <w:r>
        <w:rPr>
          <w:sz w:val="26"/>
          <w:szCs w:val="26"/>
        </w:rPr>
        <w:t>муниципального</w:t>
      </w:r>
      <w:r w:rsidRPr="003F49D8">
        <w:rPr>
          <w:sz w:val="26"/>
          <w:szCs w:val="26"/>
        </w:rPr>
        <w:t xml:space="preserve"> учреждения, которое имеет минимальный объем затрат на оказание единицы </w:t>
      </w:r>
      <w:r>
        <w:rPr>
          <w:sz w:val="26"/>
          <w:szCs w:val="26"/>
        </w:rPr>
        <w:t xml:space="preserve">муниципальной </w:t>
      </w:r>
      <w:r w:rsidRPr="003F49D8">
        <w:rPr>
          <w:sz w:val="26"/>
          <w:szCs w:val="26"/>
        </w:rPr>
        <w:t xml:space="preserve">услуги при выполнении требований к качеству оказания </w:t>
      </w:r>
      <w:r>
        <w:rPr>
          <w:sz w:val="26"/>
          <w:szCs w:val="26"/>
        </w:rPr>
        <w:t>муниципальной</w:t>
      </w:r>
      <w:r w:rsidRPr="003F49D8">
        <w:rPr>
          <w:sz w:val="26"/>
          <w:szCs w:val="26"/>
        </w:rPr>
        <w:t xml:space="preserve"> услуги, отраженных в общероссийском и </w:t>
      </w:r>
      <w:r>
        <w:rPr>
          <w:sz w:val="26"/>
          <w:szCs w:val="26"/>
        </w:rPr>
        <w:t xml:space="preserve">региональном базовом </w:t>
      </w:r>
      <w:r w:rsidRPr="003F49D8">
        <w:rPr>
          <w:sz w:val="26"/>
          <w:szCs w:val="26"/>
        </w:rPr>
        <w:t>перечне</w:t>
      </w:r>
      <w:proofErr w:type="gramEnd"/>
      <w:r w:rsidRPr="003F49D8">
        <w:rPr>
          <w:sz w:val="26"/>
          <w:szCs w:val="26"/>
        </w:rPr>
        <w:t xml:space="preserve"> (далее - метод наиболее эффективного учреждения), либо на основе медианного значения по </w:t>
      </w:r>
      <w:r>
        <w:rPr>
          <w:sz w:val="26"/>
          <w:szCs w:val="26"/>
        </w:rPr>
        <w:t>муниципальным</w:t>
      </w:r>
      <w:r w:rsidRPr="003F49D8">
        <w:rPr>
          <w:sz w:val="26"/>
          <w:szCs w:val="26"/>
        </w:rPr>
        <w:t xml:space="preserve"> учреждениям, оказывающим </w:t>
      </w:r>
      <w:r>
        <w:rPr>
          <w:sz w:val="26"/>
          <w:szCs w:val="26"/>
        </w:rPr>
        <w:t>муниципальную</w:t>
      </w:r>
      <w:r w:rsidRPr="003F49D8">
        <w:rPr>
          <w:sz w:val="26"/>
          <w:szCs w:val="26"/>
        </w:rPr>
        <w:t xml:space="preserve"> услугу (далее - медианный метод). </w:t>
      </w:r>
    </w:p>
    <w:p w:rsidR="00874258" w:rsidRPr="003F49D8" w:rsidRDefault="00874258" w:rsidP="00874258">
      <w:pPr>
        <w:pStyle w:val="ConsPlusNormal"/>
        <w:ind w:firstLine="540"/>
        <w:jc w:val="both"/>
        <w:rPr>
          <w:sz w:val="26"/>
          <w:szCs w:val="26"/>
        </w:rPr>
      </w:pPr>
      <w:proofErr w:type="gramStart"/>
      <w:r w:rsidRPr="003F49D8">
        <w:rPr>
          <w:sz w:val="26"/>
          <w:szCs w:val="26"/>
        </w:rPr>
        <w:t xml:space="preserve">Значения норм, выраженных в натуральных показателях, установленных стандартом оказания услуги, либо методом наиболее эффективного учреждения, либо медианным методом, либо иным методом (далее - натуральная норма), необходимых для определения базового норматива затрат на оказание муниципальной услуги, определяются по каждой муниципальной </w:t>
      </w:r>
      <w:r w:rsidRPr="00972E92">
        <w:rPr>
          <w:sz w:val="26"/>
          <w:szCs w:val="26"/>
        </w:rPr>
        <w:t>услуге</w:t>
      </w:r>
      <w:r w:rsidRPr="003F49D8">
        <w:rPr>
          <w:sz w:val="26"/>
          <w:szCs w:val="26"/>
        </w:rPr>
        <w:t xml:space="preserve"> с указанием ее наименования и уникального номера реестровой записи из базового (отраслевого) перечня.</w:t>
      </w:r>
      <w:proofErr w:type="gramEnd"/>
    </w:p>
    <w:p w:rsidR="00874258" w:rsidRPr="00AD7E76" w:rsidRDefault="00874258" w:rsidP="00874258">
      <w:pPr>
        <w:widowControl w:val="0"/>
        <w:ind w:firstLine="567"/>
        <w:jc w:val="both"/>
        <w:rPr>
          <w:sz w:val="26"/>
          <w:szCs w:val="26"/>
        </w:rPr>
      </w:pPr>
      <w:r w:rsidRPr="00C72F91">
        <w:rPr>
          <w:sz w:val="26"/>
          <w:szCs w:val="26"/>
        </w:rPr>
        <w:lastRenderedPageBreak/>
        <w:t>1.</w:t>
      </w:r>
      <w:r>
        <w:rPr>
          <w:sz w:val="26"/>
          <w:szCs w:val="26"/>
        </w:rPr>
        <w:t>12</w:t>
      </w:r>
      <w:r w:rsidRPr="00C72F91">
        <w:rPr>
          <w:sz w:val="26"/>
          <w:szCs w:val="26"/>
        </w:rPr>
        <w:t xml:space="preserve">. </w:t>
      </w:r>
      <w:bookmarkStart w:id="3" w:name="P72"/>
      <w:bookmarkEnd w:id="3"/>
      <w:r w:rsidRPr="00AD7E76">
        <w:rPr>
          <w:sz w:val="26"/>
          <w:szCs w:val="26"/>
        </w:rPr>
        <w:t>Значение базового норматива затрат на оказание муниципальной услуги с указанием ее наименования и уникального номера реестровой записи из общероссийского</w:t>
      </w:r>
      <w:r>
        <w:rPr>
          <w:sz w:val="26"/>
          <w:szCs w:val="26"/>
        </w:rPr>
        <w:t xml:space="preserve"> (регионального)</w:t>
      </w:r>
      <w:r w:rsidRPr="00AD7E76">
        <w:rPr>
          <w:sz w:val="26"/>
          <w:szCs w:val="26"/>
        </w:rPr>
        <w:t xml:space="preserve"> </w:t>
      </w:r>
      <w:r>
        <w:rPr>
          <w:sz w:val="26"/>
          <w:szCs w:val="26"/>
        </w:rPr>
        <w:t xml:space="preserve">базового </w:t>
      </w:r>
      <w:r w:rsidRPr="00AD7E76">
        <w:rPr>
          <w:sz w:val="26"/>
          <w:szCs w:val="26"/>
        </w:rPr>
        <w:t xml:space="preserve">перечня должно утверждаться общей суммой, </w:t>
      </w:r>
      <w:r>
        <w:rPr>
          <w:sz w:val="26"/>
          <w:szCs w:val="26"/>
        </w:rPr>
        <w:t>с выделением</w:t>
      </w:r>
      <w:r w:rsidRPr="00AD7E76">
        <w:rPr>
          <w:sz w:val="26"/>
          <w:szCs w:val="26"/>
        </w:rPr>
        <w:t>:</w:t>
      </w:r>
    </w:p>
    <w:p w:rsidR="00874258" w:rsidRPr="00AD7E76" w:rsidRDefault="00874258" w:rsidP="00874258">
      <w:pPr>
        <w:widowControl w:val="0"/>
        <w:ind w:firstLine="737"/>
        <w:jc w:val="both"/>
        <w:rPr>
          <w:sz w:val="26"/>
          <w:szCs w:val="26"/>
        </w:rPr>
      </w:pPr>
      <w:r w:rsidRPr="00AD7E76">
        <w:rPr>
          <w:sz w:val="26"/>
          <w:szCs w:val="26"/>
        </w:rPr>
        <w:t>- 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874258" w:rsidRDefault="00874258" w:rsidP="00874258">
      <w:pPr>
        <w:widowControl w:val="0"/>
        <w:ind w:firstLine="737"/>
        <w:jc w:val="both"/>
        <w:rPr>
          <w:sz w:val="26"/>
          <w:szCs w:val="26"/>
        </w:rPr>
      </w:pPr>
      <w:r w:rsidRPr="00AD7E76">
        <w:rPr>
          <w:sz w:val="26"/>
          <w:szCs w:val="26"/>
        </w:rPr>
        <w:t>- суммы затрат на коммунальные услуги и содержание объектов недвижимого имущества, а также затраты на аренду указанного имущества.</w:t>
      </w:r>
    </w:p>
    <w:p w:rsidR="00874258" w:rsidRDefault="00874258" w:rsidP="00874258">
      <w:pPr>
        <w:widowControl w:val="0"/>
        <w:ind w:firstLine="567"/>
        <w:jc w:val="both"/>
        <w:rPr>
          <w:sz w:val="26"/>
          <w:szCs w:val="26"/>
        </w:rPr>
      </w:pPr>
      <w:proofErr w:type="gramStart"/>
      <w:r w:rsidRPr="00A31CB5">
        <w:rPr>
          <w:sz w:val="26"/>
          <w:szCs w:val="26"/>
        </w:rPr>
        <w:t xml:space="preserve">При утверждении значения базового норматива затрат на оказание муниципальной услуги,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включающая наименование натуральной нормы, ее значение и источник указанного значения (нормативный правовой акт (вид, дата, номер), утверждающий стандарт оказания услуги, а при его отсутствии слова </w:t>
      </w:r>
      <w:r>
        <w:rPr>
          <w:sz w:val="26"/>
          <w:szCs w:val="26"/>
        </w:rPr>
        <w:t>«</w:t>
      </w:r>
      <w:r w:rsidRPr="00A31CB5">
        <w:rPr>
          <w:sz w:val="26"/>
          <w:szCs w:val="26"/>
        </w:rPr>
        <w:t>Метод наиболее эффективного учреждения</w:t>
      </w:r>
      <w:r>
        <w:rPr>
          <w:sz w:val="26"/>
          <w:szCs w:val="26"/>
        </w:rPr>
        <w:t>»</w:t>
      </w:r>
      <w:r w:rsidRPr="00A31CB5">
        <w:rPr>
          <w:sz w:val="26"/>
          <w:szCs w:val="26"/>
        </w:rPr>
        <w:t xml:space="preserve">, либо слова </w:t>
      </w:r>
      <w:r>
        <w:rPr>
          <w:sz w:val="26"/>
          <w:szCs w:val="26"/>
        </w:rPr>
        <w:t>«</w:t>
      </w:r>
      <w:r w:rsidRPr="00A31CB5">
        <w:rPr>
          <w:sz w:val="26"/>
          <w:szCs w:val="26"/>
        </w:rPr>
        <w:t>Медианный</w:t>
      </w:r>
      <w:proofErr w:type="gramEnd"/>
      <w:r w:rsidRPr="00A31CB5">
        <w:rPr>
          <w:sz w:val="26"/>
          <w:szCs w:val="26"/>
        </w:rPr>
        <w:t xml:space="preserve"> метод</w:t>
      </w:r>
      <w:r>
        <w:rPr>
          <w:sz w:val="26"/>
          <w:szCs w:val="26"/>
        </w:rPr>
        <w:t>»</w:t>
      </w:r>
      <w:r w:rsidRPr="00A31CB5">
        <w:rPr>
          <w:sz w:val="26"/>
          <w:szCs w:val="26"/>
        </w:rPr>
        <w:t>).</w:t>
      </w:r>
    </w:p>
    <w:p w:rsidR="00874258" w:rsidRPr="00BA381F" w:rsidRDefault="00874258" w:rsidP="00874258">
      <w:pPr>
        <w:pStyle w:val="ConsPlusNormal"/>
        <w:tabs>
          <w:tab w:val="left" w:pos="567"/>
        </w:tabs>
        <w:ind w:firstLine="540"/>
        <w:jc w:val="both"/>
        <w:rPr>
          <w:sz w:val="26"/>
          <w:szCs w:val="26"/>
        </w:rPr>
      </w:pPr>
      <w:r>
        <w:rPr>
          <w:sz w:val="26"/>
          <w:szCs w:val="26"/>
        </w:rPr>
        <w:t xml:space="preserve">1.13 </w:t>
      </w:r>
      <w:r w:rsidRPr="00BA381F">
        <w:rPr>
          <w:sz w:val="26"/>
          <w:szCs w:val="26"/>
        </w:rPr>
        <w:t>Значение отраслевого корректирующего коэффициента утверждается по каждой муниципальной услуге с указанием ее наименования и уникального номера реестровой записи из общероссийского (регионального) базового перечня, а также наименования показателя отраслевой специфики.</w:t>
      </w:r>
    </w:p>
    <w:p w:rsidR="00874258" w:rsidRPr="003500E6" w:rsidRDefault="00874258" w:rsidP="00874258">
      <w:pPr>
        <w:pStyle w:val="ConsPlusNormal"/>
        <w:ind w:firstLine="540"/>
        <w:jc w:val="both"/>
        <w:rPr>
          <w:sz w:val="26"/>
          <w:szCs w:val="26"/>
        </w:rPr>
      </w:pPr>
      <w:bookmarkStart w:id="4" w:name="P73"/>
      <w:bookmarkEnd w:id="4"/>
      <w:r w:rsidRPr="003500E6">
        <w:rPr>
          <w:sz w:val="26"/>
          <w:szCs w:val="26"/>
        </w:rPr>
        <w:t>1.14. Нормативные затраты на выполнение работы рассчитываются на работу в целом или в случае установления в региональном базовом перечне показателей объема выполнения работы - на единицу объема работы.</w:t>
      </w:r>
    </w:p>
    <w:p w:rsidR="00874258" w:rsidRPr="00C72F91" w:rsidRDefault="00874258" w:rsidP="00874258">
      <w:pPr>
        <w:pStyle w:val="ConsPlusNormal"/>
        <w:ind w:firstLine="540"/>
        <w:jc w:val="both"/>
        <w:rPr>
          <w:sz w:val="26"/>
          <w:szCs w:val="26"/>
        </w:rPr>
      </w:pPr>
      <w:r w:rsidRPr="003500E6">
        <w:rPr>
          <w:sz w:val="26"/>
          <w:szCs w:val="26"/>
        </w:rPr>
        <w:t>При невозможности</w:t>
      </w:r>
      <w:r w:rsidRPr="00C72F91">
        <w:rPr>
          <w:sz w:val="26"/>
          <w:szCs w:val="26"/>
        </w:rPr>
        <w:t xml:space="preserve"> определения нормативных затрат на выполнение работ применяются сметный метод, метод учета фактических затрат, проектный метод или иной метод.</w:t>
      </w:r>
    </w:p>
    <w:p w:rsidR="00874258" w:rsidRPr="00C72F91" w:rsidRDefault="00874258" w:rsidP="00874258">
      <w:pPr>
        <w:pStyle w:val="ConsPlusNormal"/>
        <w:ind w:firstLine="540"/>
        <w:jc w:val="both"/>
        <w:rPr>
          <w:sz w:val="26"/>
          <w:szCs w:val="26"/>
        </w:rPr>
      </w:pPr>
      <w:r w:rsidRPr="00C72F91">
        <w:rPr>
          <w:sz w:val="26"/>
          <w:szCs w:val="26"/>
        </w:rPr>
        <w:t>1.1</w:t>
      </w:r>
      <w:r>
        <w:rPr>
          <w:sz w:val="26"/>
          <w:szCs w:val="26"/>
        </w:rPr>
        <w:t>5</w:t>
      </w:r>
      <w:r w:rsidRPr="00C72F91">
        <w:rPr>
          <w:sz w:val="26"/>
          <w:szCs w:val="26"/>
        </w:rPr>
        <w:t xml:space="preserve">. Норматив затрат на выполнение работы определяется с учетом натуральных норм в соответствии с </w:t>
      </w:r>
      <w:r>
        <w:rPr>
          <w:sz w:val="26"/>
          <w:szCs w:val="26"/>
        </w:rPr>
        <w:t xml:space="preserve">пунктом </w:t>
      </w:r>
      <w:hyperlink w:anchor="P73" w:history="1">
        <w:r>
          <w:rPr>
            <w:sz w:val="26"/>
            <w:szCs w:val="26"/>
          </w:rPr>
          <w:t>1.11.</w:t>
        </w:r>
      </w:hyperlink>
      <w:r w:rsidRPr="00C72F91">
        <w:rPr>
          <w:sz w:val="26"/>
          <w:szCs w:val="26"/>
        </w:rPr>
        <w:t xml:space="preserve"> настоящего Порядка и включает в себя затраты, непосредственно связанные с выполнением работы, а также затраты на общехозяйственные нужды.</w:t>
      </w:r>
    </w:p>
    <w:p w:rsidR="00874258" w:rsidRPr="00C72F91" w:rsidRDefault="00874258" w:rsidP="00874258">
      <w:pPr>
        <w:pStyle w:val="ConsPlusNormal"/>
        <w:ind w:firstLine="540"/>
        <w:jc w:val="both"/>
        <w:rPr>
          <w:sz w:val="26"/>
          <w:szCs w:val="26"/>
        </w:rPr>
      </w:pPr>
      <w:r w:rsidRPr="00C72F91">
        <w:rPr>
          <w:sz w:val="26"/>
          <w:szCs w:val="26"/>
        </w:rPr>
        <w:t>1.1</w:t>
      </w:r>
      <w:r>
        <w:rPr>
          <w:sz w:val="26"/>
          <w:szCs w:val="26"/>
        </w:rPr>
        <w:t>6</w:t>
      </w:r>
      <w:r w:rsidRPr="00C72F91">
        <w:rPr>
          <w:sz w:val="26"/>
          <w:szCs w:val="26"/>
        </w:rPr>
        <w:t xml:space="preserve">. Значение норматива затрат на выполнение работы с указанием наименования работы в </w:t>
      </w:r>
      <w:r w:rsidRPr="003500E6">
        <w:rPr>
          <w:sz w:val="26"/>
          <w:szCs w:val="26"/>
        </w:rPr>
        <w:t xml:space="preserve">соответствии с региональным </w:t>
      </w:r>
      <w:r>
        <w:rPr>
          <w:sz w:val="26"/>
          <w:szCs w:val="26"/>
        </w:rPr>
        <w:t xml:space="preserve">базовым </w:t>
      </w:r>
      <w:r w:rsidRPr="003500E6">
        <w:rPr>
          <w:sz w:val="26"/>
          <w:szCs w:val="26"/>
        </w:rPr>
        <w:t xml:space="preserve">перечнем утверждается общей суммой или в случае установления в региональном </w:t>
      </w:r>
      <w:r>
        <w:rPr>
          <w:sz w:val="26"/>
          <w:szCs w:val="26"/>
        </w:rPr>
        <w:t xml:space="preserve">базовом </w:t>
      </w:r>
      <w:r w:rsidRPr="003500E6">
        <w:rPr>
          <w:sz w:val="26"/>
          <w:szCs w:val="26"/>
        </w:rPr>
        <w:t>перечне</w:t>
      </w:r>
      <w:r w:rsidRPr="00C72F91">
        <w:rPr>
          <w:sz w:val="26"/>
          <w:szCs w:val="26"/>
        </w:rPr>
        <w:t xml:space="preserve"> показателей объема выполнения работы - на единицу объема работы.</w:t>
      </w:r>
    </w:p>
    <w:p w:rsidR="00874258" w:rsidRPr="00C72F91" w:rsidRDefault="00874258" w:rsidP="00874258">
      <w:pPr>
        <w:pStyle w:val="ConsPlusNormal"/>
        <w:ind w:firstLine="540"/>
        <w:jc w:val="both"/>
        <w:rPr>
          <w:sz w:val="26"/>
          <w:szCs w:val="26"/>
        </w:rPr>
      </w:pPr>
      <w:r w:rsidRPr="00C72F91">
        <w:rPr>
          <w:sz w:val="26"/>
          <w:szCs w:val="26"/>
        </w:rPr>
        <w:t>1.1</w:t>
      </w:r>
      <w:r>
        <w:rPr>
          <w:sz w:val="26"/>
          <w:szCs w:val="26"/>
        </w:rPr>
        <w:t>7</w:t>
      </w:r>
      <w:r w:rsidRPr="00C72F91">
        <w:rPr>
          <w:sz w:val="26"/>
          <w:szCs w:val="26"/>
        </w:rPr>
        <w:t>. Для определения объема финансового обеспечения выполнения муниципального задания на очередной финансовый год планового периода нормативные затраты на оказание муниципальных услуг (выполнение работ) могут корректироваться методом индексации на индекс потребительских цен, рассчитанный Министерством экономического развития Российской Федерации в рамках разработки сценарных условий для формирования вариантов экономического развития Российской Федерации.</w:t>
      </w:r>
    </w:p>
    <w:p w:rsidR="00874258" w:rsidRPr="00C72F91" w:rsidRDefault="00874258" w:rsidP="00874258">
      <w:pPr>
        <w:pStyle w:val="ConsPlusNormal"/>
        <w:ind w:firstLine="540"/>
        <w:jc w:val="both"/>
        <w:rPr>
          <w:sz w:val="26"/>
          <w:szCs w:val="26"/>
        </w:rPr>
      </w:pPr>
      <w:r w:rsidRPr="00C72F91">
        <w:rPr>
          <w:sz w:val="26"/>
          <w:szCs w:val="26"/>
        </w:rPr>
        <w:t>1.1</w:t>
      </w:r>
      <w:r>
        <w:rPr>
          <w:sz w:val="26"/>
          <w:szCs w:val="26"/>
        </w:rPr>
        <w:t>8</w:t>
      </w:r>
      <w:r w:rsidRPr="00C72F91">
        <w:rPr>
          <w:sz w:val="26"/>
          <w:szCs w:val="26"/>
        </w:rPr>
        <w:t xml:space="preserve">. Нормативные затраты на оказание муниципальной услуги (выполнение работы) рассчитываются Учреждениями в соответствии с </w:t>
      </w:r>
      <w:hyperlink w:anchor="P93" w:history="1">
        <w:r w:rsidRPr="004115DA">
          <w:rPr>
            <w:sz w:val="26"/>
            <w:szCs w:val="26"/>
          </w:rPr>
          <w:t>разделами 2</w:t>
        </w:r>
      </w:hyperlink>
      <w:r w:rsidRPr="00C72F91">
        <w:rPr>
          <w:sz w:val="26"/>
          <w:szCs w:val="26"/>
        </w:rPr>
        <w:t xml:space="preserve"> и </w:t>
      </w:r>
      <w:hyperlink w:anchor="P211" w:history="1">
        <w:r w:rsidRPr="004115DA">
          <w:rPr>
            <w:sz w:val="26"/>
            <w:szCs w:val="26"/>
          </w:rPr>
          <w:t>3</w:t>
        </w:r>
      </w:hyperlink>
      <w:r w:rsidRPr="00C72F91">
        <w:rPr>
          <w:sz w:val="26"/>
          <w:szCs w:val="26"/>
        </w:rPr>
        <w:t xml:space="preserve"> настоящего Порядка и предоставляются на рассмотрение и </w:t>
      </w:r>
      <w:r>
        <w:rPr>
          <w:sz w:val="26"/>
          <w:szCs w:val="26"/>
        </w:rPr>
        <w:t>утверждение в администрацию</w:t>
      </w:r>
      <w:r w:rsidR="007D6E18">
        <w:rPr>
          <w:sz w:val="26"/>
          <w:szCs w:val="26"/>
        </w:rPr>
        <w:t xml:space="preserve"> муниципального образования</w:t>
      </w:r>
      <w:r>
        <w:rPr>
          <w:sz w:val="26"/>
          <w:szCs w:val="26"/>
        </w:rPr>
        <w:t xml:space="preserve"> городского поселения «Город </w:t>
      </w:r>
      <w:r w:rsidR="007D6E18">
        <w:rPr>
          <w:sz w:val="26"/>
          <w:szCs w:val="26"/>
        </w:rPr>
        <w:t>Моса</w:t>
      </w:r>
      <w:r w:rsidR="00443D77">
        <w:rPr>
          <w:sz w:val="26"/>
          <w:szCs w:val="26"/>
        </w:rPr>
        <w:t>льск</w:t>
      </w:r>
      <w:r>
        <w:rPr>
          <w:sz w:val="26"/>
          <w:szCs w:val="26"/>
        </w:rPr>
        <w:t>»</w:t>
      </w:r>
      <w:r w:rsidRPr="00C72F91">
        <w:rPr>
          <w:sz w:val="26"/>
          <w:szCs w:val="26"/>
        </w:rPr>
        <w:t>.</w:t>
      </w:r>
    </w:p>
    <w:p w:rsidR="00874258" w:rsidRPr="00C72F91" w:rsidRDefault="00874258" w:rsidP="00874258">
      <w:pPr>
        <w:pStyle w:val="ConsPlusNormal"/>
        <w:ind w:firstLine="540"/>
        <w:jc w:val="both"/>
        <w:rPr>
          <w:sz w:val="26"/>
          <w:szCs w:val="26"/>
        </w:rPr>
      </w:pPr>
      <w:r w:rsidRPr="00C72F91">
        <w:rPr>
          <w:sz w:val="26"/>
          <w:szCs w:val="26"/>
        </w:rPr>
        <w:t>1.</w:t>
      </w:r>
      <w:r>
        <w:rPr>
          <w:sz w:val="26"/>
          <w:szCs w:val="26"/>
        </w:rPr>
        <w:t>19</w:t>
      </w:r>
      <w:r w:rsidRPr="00C72F91">
        <w:rPr>
          <w:sz w:val="26"/>
          <w:szCs w:val="26"/>
        </w:rPr>
        <w:t xml:space="preserve">. В случае несоответствия расчетов нормативных затрат действующим нормативным правовым актам предоставленные материалы </w:t>
      </w:r>
      <w:r w:rsidRPr="003500E6">
        <w:rPr>
          <w:sz w:val="26"/>
          <w:szCs w:val="26"/>
        </w:rPr>
        <w:t>админист</w:t>
      </w:r>
      <w:r>
        <w:rPr>
          <w:sz w:val="26"/>
          <w:szCs w:val="26"/>
        </w:rPr>
        <w:t>рацией</w:t>
      </w:r>
      <w:r w:rsidRPr="00C72F91">
        <w:rPr>
          <w:sz w:val="26"/>
          <w:szCs w:val="26"/>
        </w:rPr>
        <w:t xml:space="preserve"> возвращаются Учреждениям на доработку.</w:t>
      </w:r>
    </w:p>
    <w:p w:rsidR="00443D77" w:rsidRDefault="00874258" w:rsidP="00443D77">
      <w:pPr>
        <w:pStyle w:val="ConsPlusNormal"/>
        <w:spacing w:after="360"/>
        <w:ind w:firstLine="539"/>
        <w:contextualSpacing/>
        <w:jc w:val="both"/>
        <w:rPr>
          <w:sz w:val="26"/>
          <w:szCs w:val="26"/>
        </w:rPr>
      </w:pPr>
      <w:r w:rsidRPr="00C72F91">
        <w:rPr>
          <w:sz w:val="26"/>
          <w:szCs w:val="26"/>
        </w:rPr>
        <w:t>1.</w:t>
      </w:r>
      <w:r>
        <w:rPr>
          <w:sz w:val="26"/>
          <w:szCs w:val="26"/>
        </w:rPr>
        <w:t>20</w:t>
      </w:r>
      <w:r w:rsidRPr="00C72F91">
        <w:rPr>
          <w:sz w:val="26"/>
          <w:szCs w:val="26"/>
        </w:rPr>
        <w:t>. Нормативные затраты на оказание муниципальной услуги (выполнение работы) ежегодно утверждаютс</w:t>
      </w:r>
      <w:r>
        <w:rPr>
          <w:sz w:val="26"/>
          <w:szCs w:val="26"/>
        </w:rPr>
        <w:t xml:space="preserve">я распоряжением администрации городского поселения «Город </w:t>
      </w:r>
      <w:r w:rsidR="00443D77">
        <w:rPr>
          <w:sz w:val="26"/>
          <w:szCs w:val="26"/>
        </w:rPr>
        <w:t>Козельск</w:t>
      </w:r>
      <w:r>
        <w:rPr>
          <w:sz w:val="26"/>
          <w:szCs w:val="26"/>
        </w:rPr>
        <w:t>»</w:t>
      </w:r>
      <w:r w:rsidRPr="00C72F91">
        <w:rPr>
          <w:sz w:val="26"/>
          <w:szCs w:val="26"/>
        </w:rPr>
        <w:t>.</w:t>
      </w:r>
    </w:p>
    <w:p w:rsidR="00874258" w:rsidRPr="00C72F91" w:rsidRDefault="00874258" w:rsidP="00443D77">
      <w:pPr>
        <w:pStyle w:val="ConsPlusNormal"/>
        <w:spacing w:after="360"/>
        <w:ind w:firstLine="539"/>
        <w:contextualSpacing/>
        <w:jc w:val="both"/>
        <w:rPr>
          <w:sz w:val="26"/>
          <w:szCs w:val="26"/>
        </w:rPr>
      </w:pPr>
      <w:r w:rsidRPr="00C72F91">
        <w:rPr>
          <w:sz w:val="26"/>
          <w:szCs w:val="26"/>
        </w:rPr>
        <w:lastRenderedPageBreak/>
        <w:t>1.</w:t>
      </w:r>
      <w:r>
        <w:rPr>
          <w:sz w:val="26"/>
          <w:szCs w:val="26"/>
        </w:rPr>
        <w:t>21</w:t>
      </w:r>
      <w:r w:rsidRPr="00C72F91">
        <w:rPr>
          <w:sz w:val="26"/>
          <w:szCs w:val="26"/>
        </w:rPr>
        <w:t xml:space="preserve">. Изменение нормативных затрат на оказание муниципальной услуги (выполнение работы) производится в соответствии с </w:t>
      </w:r>
      <w:hyperlink w:anchor="P326" w:history="1">
        <w:r w:rsidRPr="004115DA">
          <w:rPr>
            <w:sz w:val="26"/>
            <w:szCs w:val="26"/>
          </w:rPr>
          <w:t>разделом 4</w:t>
        </w:r>
      </w:hyperlink>
      <w:r w:rsidRPr="00C72F91">
        <w:rPr>
          <w:sz w:val="26"/>
          <w:szCs w:val="26"/>
        </w:rPr>
        <w:t xml:space="preserve"> настоящего Порядка.</w:t>
      </w:r>
    </w:p>
    <w:p w:rsidR="00874258" w:rsidRDefault="00874258" w:rsidP="00874258">
      <w:pPr>
        <w:pStyle w:val="ConsPlusNormal"/>
        <w:jc w:val="center"/>
        <w:outlineLvl w:val="1"/>
      </w:pPr>
    </w:p>
    <w:p w:rsidR="00C40D51" w:rsidRDefault="00C40D51" w:rsidP="00874258">
      <w:pPr>
        <w:pStyle w:val="ConsPlusNormal"/>
        <w:jc w:val="center"/>
        <w:outlineLvl w:val="1"/>
      </w:pPr>
    </w:p>
    <w:p w:rsidR="00874258" w:rsidRPr="00EE5450" w:rsidRDefault="00874258" w:rsidP="00874258">
      <w:pPr>
        <w:pStyle w:val="ConsPlusNormal"/>
        <w:jc w:val="center"/>
        <w:outlineLvl w:val="1"/>
        <w:rPr>
          <w:b/>
          <w:sz w:val="26"/>
          <w:szCs w:val="26"/>
        </w:rPr>
      </w:pPr>
      <w:r w:rsidRPr="00EE5450">
        <w:rPr>
          <w:b/>
          <w:sz w:val="26"/>
          <w:szCs w:val="26"/>
        </w:rPr>
        <w:t>2. Методика расчета нормативных затрат на оказание единицы</w:t>
      </w:r>
    </w:p>
    <w:p w:rsidR="00874258" w:rsidRPr="00EE5450" w:rsidRDefault="00874258" w:rsidP="00874258">
      <w:pPr>
        <w:pStyle w:val="ConsPlusNormal"/>
        <w:jc w:val="center"/>
        <w:rPr>
          <w:b/>
          <w:sz w:val="26"/>
          <w:szCs w:val="26"/>
        </w:rPr>
      </w:pPr>
      <w:r w:rsidRPr="00EE5450">
        <w:rPr>
          <w:b/>
          <w:sz w:val="26"/>
          <w:szCs w:val="26"/>
        </w:rPr>
        <w:t>i-й муниципальной услуги</w:t>
      </w:r>
    </w:p>
    <w:p w:rsidR="00874258" w:rsidRPr="004115DA" w:rsidRDefault="00874258" w:rsidP="00874258">
      <w:pPr>
        <w:pStyle w:val="ConsPlusNormal"/>
        <w:jc w:val="both"/>
        <w:rPr>
          <w:sz w:val="26"/>
          <w:szCs w:val="26"/>
        </w:rPr>
      </w:pPr>
    </w:p>
    <w:p w:rsidR="00874258" w:rsidRPr="0094412E" w:rsidRDefault="00874258" w:rsidP="00874258">
      <w:pPr>
        <w:pStyle w:val="ConsPlusNormal"/>
        <w:ind w:firstLine="540"/>
        <w:jc w:val="both"/>
        <w:rPr>
          <w:sz w:val="26"/>
          <w:szCs w:val="26"/>
        </w:rPr>
      </w:pPr>
      <w:r>
        <w:rPr>
          <w:sz w:val="26"/>
          <w:szCs w:val="26"/>
        </w:rPr>
        <w:t>2.</w:t>
      </w:r>
      <w:r w:rsidRPr="0094412E">
        <w:rPr>
          <w:sz w:val="26"/>
          <w:szCs w:val="26"/>
        </w:rPr>
        <w:t>1.</w:t>
      </w:r>
      <w:r>
        <w:t xml:space="preserve"> </w:t>
      </w:r>
      <w:r w:rsidRPr="0094412E">
        <w:rPr>
          <w:sz w:val="26"/>
          <w:szCs w:val="26"/>
        </w:rPr>
        <w:t xml:space="preserve">Нормативные затраты на оказание i-ой </w:t>
      </w:r>
      <w:r>
        <w:rPr>
          <w:sz w:val="26"/>
          <w:szCs w:val="26"/>
        </w:rPr>
        <w:t>муниципальной</w:t>
      </w:r>
      <w:r w:rsidRPr="0094412E">
        <w:rPr>
          <w:sz w:val="26"/>
          <w:szCs w:val="26"/>
        </w:rPr>
        <w:t xml:space="preserve"> услуги (</w:t>
      </w:r>
      <w:proofErr w:type="spellStart"/>
      <w:r w:rsidRPr="0094412E">
        <w:rPr>
          <w:sz w:val="26"/>
          <w:szCs w:val="26"/>
        </w:rPr>
        <w:t>Ni</w:t>
      </w:r>
      <w:proofErr w:type="spellEnd"/>
      <w:r w:rsidRPr="0094412E">
        <w:rPr>
          <w:sz w:val="26"/>
          <w:szCs w:val="26"/>
        </w:rPr>
        <w:t>) (далее - i-</w:t>
      </w:r>
      <w:proofErr w:type="spellStart"/>
      <w:r w:rsidRPr="0094412E">
        <w:rPr>
          <w:sz w:val="26"/>
          <w:szCs w:val="26"/>
        </w:rPr>
        <w:t>ая</w:t>
      </w:r>
      <w:proofErr w:type="spellEnd"/>
      <w:r w:rsidRPr="0094412E">
        <w:rPr>
          <w:sz w:val="26"/>
          <w:szCs w:val="26"/>
        </w:rPr>
        <w:t xml:space="preserve"> </w:t>
      </w:r>
      <w:r>
        <w:rPr>
          <w:sz w:val="26"/>
          <w:szCs w:val="26"/>
        </w:rPr>
        <w:t>муниципальной</w:t>
      </w:r>
      <w:r w:rsidRPr="0094412E">
        <w:rPr>
          <w:sz w:val="26"/>
          <w:szCs w:val="26"/>
        </w:rPr>
        <w:t xml:space="preserve"> услуга) рассчитываются по следующей формуле:</w:t>
      </w:r>
    </w:p>
    <w:p w:rsidR="00874258" w:rsidRPr="0094412E" w:rsidRDefault="00874258" w:rsidP="00874258">
      <w:pPr>
        <w:pStyle w:val="ConsPlusNormal"/>
        <w:ind w:firstLine="540"/>
        <w:jc w:val="both"/>
        <w:rPr>
          <w:sz w:val="26"/>
          <w:szCs w:val="26"/>
        </w:rPr>
      </w:pPr>
    </w:p>
    <w:p w:rsidR="00874258" w:rsidRPr="0094412E" w:rsidRDefault="00874258" w:rsidP="00874258">
      <w:pPr>
        <w:pStyle w:val="ConsPlusNormal"/>
        <w:ind w:firstLine="540"/>
        <w:jc w:val="both"/>
        <w:rPr>
          <w:sz w:val="26"/>
          <w:szCs w:val="26"/>
        </w:rPr>
      </w:pPr>
      <w:proofErr w:type="spellStart"/>
      <w:r w:rsidRPr="0094412E">
        <w:rPr>
          <w:sz w:val="26"/>
          <w:szCs w:val="26"/>
        </w:rPr>
        <w:t>Ni</w:t>
      </w:r>
      <w:proofErr w:type="spellEnd"/>
      <w:r w:rsidRPr="0094412E">
        <w:rPr>
          <w:sz w:val="26"/>
          <w:szCs w:val="26"/>
        </w:rPr>
        <w:t xml:space="preserve"> = </w:t>
      </w:r>
      <w:proofErr w:type="spellStart"/>
      <w:r w:rsidRPr="0094412E">
        <w:rPr>
          <w:sz w:val="26"/>
          <w:szCs w:val="26"/>
        </w:rPr>
        <w:t>Niбаз</w:t>
      </w:r>
      <w:proofErr w:type="spellEnd"/>
      <w:r w:rsidRPr="0094412E">
        <w:rPr>
          <w:sz w:val="26"/>
          <w:szCs w:val="26"/>
        </w:rPr>
        <w:t xml:space="preserve"> x </w:t>
      </w:r>
      <w:proofErr w:type="spellStart"/>
      <w:proofErr w:type="gramStart"/>
      <w:r w:rsidRPr="0094412E">
        <w:rPr>
          <w:sz w:val="26"/>
          <w:szCs w:val="26"/>
        </w:rPr>
        <w:t>K</w:t>
      </w:r>
      <w:proofErr w:type="gramEnd"/>
      <w:r w:rsidRPr="0094412E">
        <w:rPr>
          <w:sz w:val="26"/>
          <w:szCs w:val="26"/>
        </w:rPr>
        <w:t>отр</w:t>
      </w:r>
      <w:proofErr w:type="spellEnd"/>
      <w:r w:rsidRPr="0094412E">
        <w:rPr>
          <w:sz w:val="26"/>
          <w:szCs w:val="26"/>
        </w:rPr>
        <w:t xml:space="preserve"> x </w:t>
      </w:r>
      <w:proofErr w:type="spellStart"/>
      <w:r w:rsidRPr="0094412E">
        <w:rPr>
          <w:sz w:val="26"/>
          <w:szCs w:val="26"/>
        </w:rPr>
        <w:t>Kтер</w:t>
      </w:r>
      <w:proofErr w:type="spellEnd"/>
      <w:r w:rsidRPr="0094412E">
        <w:rPr>
          <w:sz w:val="26"/>
          <w:szCs w:val="26"/>
        </w:rPr>
        <w:t>, где:</w:t>
      </w:r>
    </w:p>
    <w:p w:rsidR="00874258" w:rsidRPr="0094412E" w:rsidRDefault="00874258" w:rsidP="00874258">
      <w:pPr>
        <w:pStyle w:val="ConsPlusNormal"/>
        <w:ind w:firstLine="540"/>
        <w:jc w:val="both"/>
        <w:rPr>
          <w:sz w:val="26"/>
          <w:szCs w:val="26"/>
        </w:rPr>
      </w:pPr>
    </w:p>
    <w:p w:rsidR="00874258" w:rsidRPr="0094412E" w:rsidRDefault="00874258" w:rsidP="00874258">
      <w:pPr>
        <w:pStyle w:val="ConsPlusNormal"/>
        <w:ind w:firstLine="540"/>
        <w:jc w:val="both"/>
        <w:rPr>
          <w:sz w:val="26"/>
          <w:szCs w:val="26"/>
        </w:rPr>
      </w:pPr>
      <w:proofErr w:type="spellStart"/>
      <w:proofErr w:type="gramStart"/>
      <w:r w:rsidRPr="0094412E">
        <w:rPr>
          <w:sz w:val="26"/>
          <w:szCs w:val="26"/>
        </w:rPr>
        <w:t>Ni</w:t>
      </w:r>
      <w:proofErr w:type="gramEnd"/>
      <w:r w:rsidRPr="0094412E">
        <w:rPr>
          <w:sz w:val="26"/>
          <w:szCs w:val="26"/>
        </w:rPr>
        <w:t>баз</w:t>
      </w:r>
      <w:proofErr w:type="spellEnd"/>
      <w:r w:rsidRPr="0094412E">
        <w:rPr>
          <w:sz w:val="26"/>
          <w:szCs w:val="26"/>
        </w:rPr>
        <w:t xml:space="preserve"> - базовый норматив затрат на оказание i-ой </w:t>
      </w:r>
      <w:r>
        <w:rPr>
          <w:sz w:val="26"/>
          <w:szCs w:val="26"/>
        </w:rPr>
        <w:t>муниципальной</w:t>
      </w:r>
      <w:r w:rsidRPr="0094412E">
        <w:rPr>
          <w:sz w:val="26"/>
          <w:szCs w:val="26"/>
        </w:rPr>
        <w:t xml:space="preserve"> услуги;</w:t>
      </w:r>
    </w:p>
    <w:p w:rsidR="00874258" w:rsidRPr="0094412E" w:rsidRDefault="00874258" w:rsidP="00874258">
      <w:pPr>
        <w:pStyle w:val="ConsPlusNormal"/>
        <w:ind w:firstLine="540"/>
        <w:jc w:val="both"/>
        <w:rPr>
          <w:sz w:val="26"/>
          <w:szCs w:val="26"/>
        </w:rPr>
      </w:pPr>
      <w:proofErr w:type="spellStart"/>
      <w:proofErr w:type="gramStart"/>
      <w:r w:rsidRPr="0094412E">
        <w:rPr>
          <w:sz w:val="26"/>
          <w:szCs w:val="26"/>
        </w:rPr>
        <w:t>K</w:t>
      </w:r>
      <w:proofErr w:type="gramEnd"/>
      <w:r w:rsidRPr="0094412E">
        <w:rPr>
          <w:sz w:val="26"/>
          <w:szCs w:val="26"/>
        </w:rPr>
        <w:t>отр</w:t>
      </w:r>
      <w:proofErr w:type="spellEnd"/>
      <w:r w:rsidRPr="0094412E">
        <w:rPr>
          <w:sz w:val="26"/>
          <w:szCs w:val="26"/>
        </w:rPr>
        <w:t xml:space="preserve"> - отраслевой корректирующий коэффициент;</w:t>
      </w:r>
    </w:p>
    <w:p w:rsidR="00874258" w:rsidRPr="0094412E" w:rsidRDefault="00874258" w:rsidP="00874258">
      <w:pPr>
        <w:pStyle w:val="ConsPlusNormal"/>
        <w:ind w:firstLine="540"/>
        <w:jc w:val="both"/>
        <w:rPr>
          <w:sz w:val="26"/>
          <w:szCs w:val="26"/>
        </w:rPr>
      </w:pPr>
      <w:proofErr w:type="spellStart"/>
      <w:proofErr w:type="gramStart"/>
      <w:r w:rsidRPr="0094412E">
        <w:rPr>
          <w:sz w:val="26"/>
          <w:szCs w:val="26"/>
        </w:rPr>
        <w:t>K</w:t>
      </w:r>
      <w:proofErr w:type="gramEnd"/>
      <w:r w:rsidRPr="0094412E">
        <w:rPr>
          <w:sz w:val="26"/>
          <w:szCs w:val="26"/>
        </w:rPr>
        <w:t>тер</w:t>
      </w:r>
      <w:proofErr w:type="spellEnd"/>
      <w:r w:rsidRPr="0094412E">
        <w:rPr>
          <w:sz w:val="26"/>
          <w:szCs w:val="26"/>
        </w:rPr>
        <w:t xml:space="preserve"> - территориальный корректирующий коэффициент.</w:t>
      </w:r>
    </w:p>
    <w:p w:rsidR="00874258" w:rsidRPr="0094412E" w:rsidRDefault="00874258" w:rsidP="00874258">
      <w:pPr>
        <w:pStyle w:val="ConsPlusNormal"/>
        <w:ind w:firstLine="540"/>
        <w:jc w:val="both"/>
        <w:rPr>
          <w:sz w:val="26"/>
          <w:szCs w:val="26"/>
        </w:rPr>
      </w:pPr>
      <w:r w:rsidRPr="0094412E">
        <w:rPr>
          <w:sz w:val="26"/>
          <w:szCs w:val="26"/>
        </w:rPr>
        <w:t xml:space="preserve">Базовый норматив затрат на оказание i-ой </w:t>
      </w:r>
      <w:r>
        <w:rPr>
          <w:sz w:val="26"/>
          <w:szCs w:val="26"/>
        </w:rPr>
        <w:t>муниципальной</w:t>
      </w:r>
      <w:r w:rsidRPr="0094412E">
        <w:rPr>
          <w:sz w:val="26"/>
          <w:szCs w:val="26"/>
        </w:rPr>
        <w:t xml:space="preserve"> услуги (</w:t>
      </w:r>
      <w:proofErr w:type="spellStart"/>
      <w:proofErr w:type="gramStart"/>
      <w:r w:rsidRPr="0094412E">
        <w:rPr>
          <w:sz w:val="26"/>
          <w:szCs w:val="26"/>
        </w:rPr>
        <w:t>Ni</w:t>
      </w:r>
      <w:proofErr w:type="gramEnd"/>
      <w:r w:rsidRPr="0094412E">
        <w:rPr>
          <w:sz w:val="26"/>
          <w:szCs w:val="26"/>
        </w:rPr>
        <w:t>баз</w:t>
      </w:r>
      <w:proofErr w:type="spellEnd"/>
      <w:r w:rsidRPr="0094412E">
        <w:rPr>
          <w:sz w:val="26"/>
          <w:szCs w:val="26"/>
        </w:rPr>
        <w:t>) рассчитывается по следующей формуле:</w:t>
      </w:r>
    </w:p>
    <w:p w:rsidR="00874258" w:rsidRPr="0094412E" w:rsidRDefault="00874258" w:rsidP="00874258">
      <w:pPr>
        <w:pStyle w:val="ConsPlusNormal"/>
        <w:ind w:firstLine="540"/>
        <w:jc w:val="both"/>
        <w:rPr>
          <w:sz w:val="26"/>
          <w:szCs w:val="26"/>
        </w:rPr>
      </w:pP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1628775" cy="266700"/>
            <wp:effectExtent l="0" t="0" r="9525" b="0"/>
            <wp:docPr id="1" name="Рисунок 1" descr="base_1_333358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333358_3276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75" cy="266700"/>
                    </a:xfrm>
                    <a:prstGeom prst="rect">
                      <a:avLst/>
                    </a:prstGeom>
                    <a:noFill/>
                    <a:ln>
                      <a:noFill/>
                    </a:ln>
                  </pic:spPr>
                </pic:pic>
              </a:graphicData>
            </a:graphic>
          </wp:inline>
        </w:drawing>
      </w:r>
      <w:r w:rsidR="00874258" w:rsidRPr="0094412E">
        <w:rPr>
          <w:sz w:val="26"/>
          <w:szCs w:val="26"/>
        </w:rPr>
        <w:t>, где:</w:t>
      </w:r>
    </w:p>
    <w:p w:rsidR="00874258" w:rsidRPr="0094412E" w:rsidRDefault="00874258" w:rsidP="00874258">
      <w:pPr>
        <w:pStyle w:val="ConsPlusNormal"/>
        <w:ind w:firstLine="540"/>
        <w:jc w:val="both"/>
        <w:rPr>
          <w:sz w:val="26"/>
          <w:szCs w:val="26"/>
        </w:rPr>
      </w:pP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495300" cy="266700"/>
            <wp:effectExtent l="0" t="0" r="0" b="0"/>
            <wp:docPr id="2" name="Рисунок 2" descr="base_1_333358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333358_327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00874258" w:rsidRPr="0094412E">
        <w:rPr>
          <w:sz w:val="26"/>
          <w:szCs w:val="26"/>
        </w:rPr>
        <w:t xml:space="preserve"> - базовый норматив затрат, непосредственно связанных с оказанием i-ой </w:t>
      </w:r>
      <w:r w:rsidR="00874258">
        <w:rPr>
          <w:sz w:val="26"/>
          <w:szCs w:val="26"/>
        </w:rPr>
        <w:t>муниципальной</w:t>
      </w:r>
      <w:r w:rsidR="00874258" w:rsidRPr="0094412E">
        <w:rPr>
          <w:sz w:val="26"/>
          <w:szCs w:val="26"/>
        </w:rPr>
        <w:t xml:space="preserve"> услуги;</w:t>
      </w: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381000" cy="266700"/>
            <wp:effectExtent l="0" t="0" r="0" b="0"/>
            <wp:docPr id="3" name="Рисунок 3" descr="base_1_333358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333358_327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874258" w:rsidRPr="0094412E">
        <w:rPr>
          <w:sz w:val="26"/>
          <w:szCs w:val="26"/>
        </w:rPr>
        <w:t xml:space="preserve"> - базовый норматив затрат на общехозяйственные нужды на оказание i-ой </w:t>
      </w:r>
      <w:r w:rsidR="00874258">
        <w:rPr>
          <w:sz w:val="26"/>
          <w:szCs w:val="26"/>
        </w:rPr>
        <w:t>муниципальной</w:t>
      </w:r>
      <w:r w:rsidR="00874258" w:rsidRPr="0094412E">
        <w:rPr>
          <w:sz w:val="26"/>
          <w:szCs w:val="26"/>
        </w:rPr>
        <w:t xml:space="preserve"> услуги.</w:t>
      </w:r>
    </w:p>
    <w:p w:rsidR="00874258" w:rsidRPr="0094412E" w:rsidRDefault="00874258" w:rsidP="00874258">
      <w:pPr>
        <w:pStyle w:val="ConsPlusNormal"/>
        <w:ind w:firstLine="540"/>
        <w:jc w:val="both"/>
        <w:rPr>
          <w:sz w:val="26"/>
          <w:szCs w:val="26"/>
        </w:rPr>
      </w:pPr>
      <w:r>
        <w:rPr>
          <w:sz w:val="26"/>
          <w:szCs w:val="26"/>
        </w:rPr>
        <w:t>2.2</w:t>
      </w:r>
      <w:r w:rsidRPr="0094412E">
        <w:rPr>
          <w:sz w:val="26"/>
          <w:szCs w:val="26"/>
        </w:rPr>
        <w:t xml:space="preserve">. Базовый норматив затрат, непосредственно связанных с оказанием i-ой </w:t>
      </w:r>
      <w:r>
        <w:rPr>
          <w:sz w:val="26"/>
          <w:szCs w:val="26"/>
        </w:rPr>
        <w:t>муниципальной</w:t>
      </w:r>
      <w:r w:rsidRPr="0094412E">
        <w:rPr>
          <w:sz w:val="26"/>
          <w:szCs w:val="26"/>
        </w:rPr>
        <w:t xml:space="preserve"> услуги, рассчитывается по следующей формуле:</w:t>
      </w:r>
    </w:p>
    <w:p w:rsidR="00874258" w:rsidRPr="0094412E" w:rsidRDefault="00874258" w:rsidP="00874258">
      <w:pPr>
        <w:pStyle w:val="ConsPlusNormal"/>
        <w:ind w:firstLine="540"/>
        <w:jc w:val="both"/>
        <w:rPr>
          <w:sz w:val="26"/>
          <w:szCs w:val="26"/>
        </w:rPr>
      </w:pP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2933700" cy="266700"/>
            <wp:effectExtent l="0" t="0" r="0" b="0"/>
            <wp:docPr id="4" name="Рисунок 4" descr="base_1_333358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1_333358_327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0" cy="266700"/>
                    </a:xfrm>
                    <a:prstGeom prst="rect">
                      <a:avLst/>
                    </a:prstGeom>
                    <a:noFill/>
                    <a:ln>
                      <a:noFill/>
                    </a:ln>
                  </pic:spPr>
                </pic:pic>
              </a:graphicData>
            </a:graphic>
          </wp:inline>
        </w:drawing>
      </w:r>
      <w:r w:rsidR="00874258" w:rsidRPr="0094412E">
        <w:rPr>
          <w:sz w:val="26"/>
          <w:szCs w:val="26"/>
        </w:rPr>
        <w:t>, где:</w:t>
      </w:r>
    </w:p>
    <w:p w:rsidR="00874258" w:rsidRPr="0094412E" w:rsidRDefault="00874258" w:rsidP="00874258">
      <w:pPr>
        <w:pStyle w:val="ConsPlusNormal"/>
        <w:ind w:firstLine="540"/>
        <w:jc w:val="both"/>
        <w:rPr>
          <w:sz w:val="26"/>
          <w:szCs w:val="26"/>
        </w:rPr>
      </w:pP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371475" cy="266700"/>
            <wp:effectExtent l="0" t="0" r="9525" b="0"/>
            <wp:docPr id="5" name="Рисунок 5" descr="base_1_333358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1_333358_327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00874258" w:rsidRPr="0094412E">
        <w:rPr>
          <w:sz w:val="26"/>
          <w:szCs w:val="26"/>
        </w:rPr>
        <w:t xml:space="preserve"> - затраты на оплату труда с начислениями на выплаты по оплате труда работников, непосредственно связанных с оказанием i-ой </w:t>
      </w:r>
      <w:r w:rsidR="00874258">
        <w:rPr>
          <w:sz w:val="26"/>
          <w:szCs w:val="26"/>
        </w:rPr>
        <w:t>муниципальной услуги</w:t>
      </w:r>
      <w:r w:rsidR="00874258" w:rsidRPr="0094412E">
        <w:rPr>
          <w:sz w:val="26"/>
          <w:szCs w:val="26"/>
        </w:rPr>
        <w:t>;</w:t>
      </w: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333375" cy="266700"/>
            <wp:effectExtent l="0" t="0" r="9525" b="0"/>
            <wp:docPr id="6" name="Рисунок 6" descr="base_1_333358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333358_3277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00874258" w:rsidRPr="0094412E">
        <w:rPr>
          <w:sz w:val="26"/>
          <w:szCs w:val="26"/>
        </w:rPr>
        <w:t xml:space="preserve"> -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i-ой </w:t>
      </w:r>
      <w:r w:rsidR="00874258">
        <w:rPr>
          <w:sz w:val="26"/>
          <w:szCs w:val="26"/>
        </w:rPr>
        <w:t>муниципальной</w:t>
      </w:r>
      <w:r w:rsidR="00874258" w:rsidRPr="0094412E">
        <w:rPr>
          <w:sz w:val="26"/>
          <w:szCs w:val="26"/>
        </w:rPr>
        <w:t xml:space="preserve"> услуги, с учетом срока его полезного использования, а также затраты на аренду указанного имущества;</w:t>
      </w: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504825" cy="266700"/>
            <wp:effectExtent l="0" t="0" r="9525" b="0"/>
            <wp:docPr id="7" name="Рисунок 7" descr="base_1_333358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1_333358_3277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r w:rsidR="00874258" w:rsidRPr="0094412E">
        <w:rPr>
          <w:sz w:val="26"/>
          <w:szCs w:val="26"/>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i-ой </w:t>
      </w:r>
      <w:r w:rsidR="00874258">
        <w:rPr>
          <w:sz w:val="26"/>
          <w:szCs w:val="26"/>
        </w:rPr>
        <w:t>муниципальной</w:t>
      </w:r>
      <w:r w:rsidR="00874258" w:rsidRPr="0094412E">
        <w:rPr>
          <w:sz w:val="26"/>
          <w:szCs w:val="26"/>
        </w:rPr>
        <w:t xml:space="preserve"> услуги (основных средств и нематериальных активов, амортизируемых, в процессе оказания </w:t>
      </w:r>
      <w:r w:rsidR="00874258">
        <w:rPr>
          <w:sz w:val="26"/>
          <w:szCs w:val="26"/>
        </w:rPr>
        <w:t>муниципальной</w:t>
      </w:r>
      <w:r w:rsidR="00874258" w:rsidRPr="0094412E">
        <w:rPr>
          <w:sz w:val="26"/>
          <w:szCs w:val="26"/>
        </w:rPr>
        <w:t xml:space="preserve"> услуги), с учетом срока их полезного использования;</w:t>
      </w: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390525" cy="266700"/>
            <wp:effectExtent l="0" t="0" r="9525" b="0"/>
            <wp:docPr id="8" name="Рисунок 8" descr="base_1_333358_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ase_1_333358_3277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00874258" w:rsidRPr="0094412E">
        <w:rPr>
          <w:sz w:val="26"/>
          <w:szCs w:val="26"/>
        </w:rPr>
        <w:t xml:space="preserve"> - иные затраты, непосредственно связанные с оказанием i-ой </w:t>
      </w:r>
      <w:r w:rsidR="00874258">
        <w:rPr>
          <w:sz w:val="26"/>
          <w:szCs w:val="26"/>
        </w:rPr>
        <w:t>муниципальной</w:t>
      </w:r>
      <w:r w:rsidR="00874258" w:rsidRPr="0094412E">
        <w:rPr>
          <w:sz w:val="26"/>
          <w:szCs w:val="26"/>
        </w:rPr>
        <w:t xml:space="preserve"> услуги.</w:t>
      </w:r>
    </w:p>
    <w:p w:rsidR="00874258" w:rsidRDefault="00874258" w:rsidP="00874258">
      <w:pPr>
        <w:pStyle w:val="ConsPlusNormal"/>
        <w:ind w:firstLine="539"/>
        <w:jc w:val="both"/>
        <w:rPr>
          <w:sz w:val="26"/>
          <w:szCs w:val="26"/>
        </w:rPr>
      </w:pPr>
      <w:r>
        <w:rPr>
          <w:sz w:val="26"/>
          <w:szCs w:val="26"/>
        </w:rPr>
        <w:t>2.3</w:t>
      </w:r>
      <w:r w:rsidRPr="0094412E">
        <w:rPr>
          <w:sz w:val="26"/>
          <w:szCs w:val="26"/>
        </w:rPr>
        <w:t xml:space="preserve">. Затраты на оплату труда с начислениями на выплаты по оплате труда работников, непосредственно связанных с оказанием i-ой </w:t>
      </w:r>
      <w:r>
        <w:rPr>
          <w:sz w:val="26"/>
          <w:szCs w:val="26"/>
        </w:rPr>
        <w:t>муниципальной</w:t>
      </w:r>
      <w:r w:rsidRPr="0094412E">
        <w:rPr>
          <w:sz w:val="26"/>
          <w:szCs w:val="26"/>
        </w:rPr>
        <w:t xml:space="preserve"> услуги, </w:t>
      </w:r>
      <w:r>
        <w:rPr>
          <w:sz w:val="26"/>
          <w:szCs w:val="26"/>
        </w:rPr>
        <w:t xml:space="preserve">       </w:t>
      </w:r>
    </w:p>
    <w:p w:rsidR="00874258" w:rsidRPr="0094412E" w:rsidRDefault="00874258" w:rsidP="00874258">
      <w:pPr>
        <w:pStyle w:val="ConsPlusNormal"/>
        <w:ind w:firstLine="539"/>
        <w:jc w:val="both"/>
        <w:rPr>
          <w:sz w:val="26"/>
          <w:szCs w:val="26"/>
        </w:rPr>
      </w:pPr>
      <w:r w:rsidRPr="0094412E">
        <w:rPr>
          <w:sz w:val="26"/>
          <w:szCs w:val="26"/>
        </w:rPr>
        <w:lastRenderedPageBreak/>
        <w:t>(</w:t>
      </w:r>
      <w:r w:rsidR="008418F9" w:rsidRPr="00BD0DD7">
        <w:rPr>
          <w:noProof/>
          <w:sz w:val="26"/>
          <w:szCs w:val="26"/>
        </w:rPr>
        <w:drawing>
          <wp:inline distT="0" distB="0" distL="0" distR="0">
            <wp:extent cx="371475" cy="266700"/>
            <wp:effectExtent l="0" t="0" r="9525" b="0"/>
            <wp:docPr id="9" name="Рисунок 9" descr="base_1_333358_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1_333358_3277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Pr="0094412E">
        <w:rPr>
          <w:sz w:val="26"/>
          <w:szCs w:val="26"/>
        </w:rPr>
        <w:t>), рассчитываются по следующей формуле:</w:t>
      </w:r>
    </w:p>
    <w:p w:rsidR="00874258" w:rsidRPr="0094412E" w:rsidRDefault="00874258" w:rsidP="00874258">
      <w:pPr>
        <w:pStyle w:val="ConsPlusNormal"/>
        <w:ind w:firstLine="540"/>
        <w:jc w:val="both"/>
        <w:rPr>
          <w:sz w:val="26"/>
          <w:szCs w:val="26"/>
        </w:rPr>
      </w:pP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1571625" cy="266700"/>
            <wp:effectExtent l="0" t="0" r="9525" b="0"/>
            <wp:docPr id="10" name="Рисунок 10" descr="base_1_333358_3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1_333358_3277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71625" cy="266700"/>
                    </a:xfrm>
                    <a:prstGeom prst="rect">
                      <a:avLst/>
                    </a:prstGeom>
                    <a:noFill/>
                    <a:ln>
                      <a:noFill/>
                    </a:ln>
                  </pic:spPr>
                </pic:pic>
              </a:graphicData>
            </a:graphic>
          </wp:inline>
        </w:drawing>
      </w:r>
      <w:r w:rsidR="00874258" w:rsidRPr="0094412E">
        <w:rPr>
          <w:sz w:val="26"/>
          <w:szCs w:val="26"/>
        </w:rPr>
        <w:t>, где:</w:t>
      </w:r>
    </w:p>
    <w:p w:rsidR="00874258" w:rsidRPr="0094412E" w:rsidRDefault="00874258" w:rsidP="00874258">
      <w:pPr>
        <w:pStyle w:val="ConsPlusNormal"/>
        <w:ind w:firstLine="540"/>
        <w:jc w:val="both"/>
        <w:rPr>
          <w:sz w:val="26"/>
          <w:szCs w:val="26"/>
        </w:rPr>
      </w:pP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323850" cy="266700"/>
            <wp:effectExtent l="0" t="0" r="0" b="0"/>
            <wp:docPr id="11" name="Рисунок 11" descr="base_1_333358_3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1_333358_3277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874258" w:rsidRPr="0094412E">
        <w:rPr>
          <w:sz w:val="26"/>
          <w:szCs w:val="26"/>
        </w:rPr>
        <w:t xml:space="preserve"> - значение натуральной нормы рабочего времени, затрачиваемого d-</w:t>
      </w:r>
      <w:proofErr w:type="spellStart"/>
      <w:r w:rsidR="00874258" w:rsidRPr="0094412E">
        <w:rPr>
          <w:sz w:val="26"/>
          <w:szCs w:val="26"/>
        </w:rPr>
        <w:t>ым</w:t>
      </w:r>
      <w:proofErr w:type="spellEnd"/>
      <w:r w:rsidR="00874258" w:rsidRPr="0094412E">
        <w:rPr>
          <w:sz w:val="26"/>
          <w:szCs w:val="26"/>
        </w:rPr>
        <w:t xml:space="preserve"> работником, непосредственно связанным с оказанием i-ой </w:t>
      </w:r>
      <w:r w:rsidR="00874258">
        <w:rPr>
          <w:sz w:val="26"/>
          <w:szCs w:val="26"/>
        </w:rPr>
        <w:t>муниципальной</w:t>
      </w:r>
      <w:r w:rsidR="00874258" w:rsidRPr="0094412E">
        <w:rPr>
          <w:sz w:val="26"/>
          <w:szCs w:val="26"/>
        </w:rPr>
        <w:t xml:space="preserve"> услуги, на оказание i-ой </w:t>
      </w:r>
      <w:r w:rsidR="00874258">
        <w:rPr>
          <w:sz w:val="26"/>
          <w:szCs w:val="26"/>
        </w:rPr>
        <w:t>муниципальной</w:t>
      </w:r>
      <w:r w:rsidR="00874258" w:rsidRPr="0094412E">
        <w:rPr>
          <w:sz w:val="26"/>
          <w:szCs w:val="26"/>
        </w:rPr>
        <w:t xml:space="preserve"> услуги;</w:t>
      </w: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352425" cy="266700"/>
            <wp:effectExtent l="0" t="0" r="9525" b="0"/>
            <wp:docPr id="12" name="Рисунок 12" descr="base_1_333358_3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ase_1_333358_3277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00874258" w:rsidRPr="0094412E">
        <w:rPr>
          <w:sz w:val="26"/>
          <w:szCs w:val="26"/>
        </w:rPr>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d-ого работника, непосредственно связанного, с оказанием i-ой </w:t>
      </w:r>
      <w:r w:rsidR="00874258">
        <w:rPr>
          <w:sz w:val="26"/>
          <w:szCs w:val="26"/>
        </w:rPr>
        <w:t>муниципальной</w:t>
      </w:r>
      <w:r w:rsidR="00874258" w:rsidRPr="0094412E">
        <w:rPr>
          <w:sz w:val="26"/>
          <w:szCs w:val="26"/>
        </w:rPr>
        <w:t xml:space="preserve"> услуги.</w:t>
      </w:r>
    </w:p>
    <w:p w:rsidR="00874258" w:rsidRPr="0094412E" w:rsidRDefault="00874258" w:rsidP="00874258">
      <w:pPr>
        <w:pStyle w:val="ConsPlusNormal"/>
        <w:ind w:firstLine="540"/>
        <w:jc w:val="both"/>
        <w:rPr>
          <w:sz w:val="26"/>
          <w:szCs w:val="26"/>
        </w:rPr>
      </w:pPr>
      <w:r w:rsidRPr="0094412E">
        <w:rPr>
          <w:sz w:val="26"/>
          <w:szCs w:val="26"/>
        </w:rPr>
        <w:t xml:space="preserve">Размер повременной (часовой, дневной, месячной, годовой) оплаты труда с начислениями на выплаты по оплате труда d-ого работника, непосредственно связанного с оказанием i-ой </w:t>
      </w:r>
      <w:r>
        <w:rPr>
          <w:sz w:val="26"/>
          <w:szCs w:val="26"/>
        </w:rPr>
        <w:t>муниципальной</w:t>
      </w:r>
      <w:r w:rsidRPr="0094412E">
        <w:rPr>
          <w:sz w:val="26"/>
          <w:szCs w:val="26"/>
        </w:rPr>
        <w:t xml:space="preserve"> услуги, определяется исходя из годовог</w:t>
      </w:r>
      <w:r>
        <w:rPr>
          <w:sz w:val="26"/>
          <w:szCs w:val="26"/>
        </w:rPr>
        <w:t>о фонда оплаты труда и годового</w:t>
      </w:r>
      <w:r w:rsidRPr="0094412E">
        <w:rPr>
          <w:sz w:val="26"/>
          <w:szCs w:val="26"/>
        </w:rPr>
        <w:t xml:space="preserve"> фонда рабочего времени указанного </w:t>
      </w:r>
      <w:proofErr w:type="gramStart"/>
      <w:r w:rsidRPr="0094412E">
        <w:rPr>
          <w:sz w:val="26"/>
          <w:szCs w:val="26"/>
        </w:rPr>
        <w:t>работника</w:t>
      </w:r>
      <w:proofErr w:type="gramEnd"/>
      <w:r w:rsidRPr="0094412E">
        <w:rPr>
          <w:sz w:val="26"/>
          <w:szCs w:val="26"/>
        </w:rPr>
        <w:t xml:space="preserve"> с учетом применяемого при формировании проекта </w:t>
      </w:r>
      <w:r>
        <w:rPr>
          <w:sz w:val="26"/>
          <w:szCs w:val="26"/>
        </w:rPr>
        <w:t>решения</w:t>
      </w:r>
      <w:r w:rsidRPr="0094412E">
        <w:rPr>
          <w:sz w:val="26"/>
          <w:szCs w:val="26"/>
        </w:rPr>
        <w:t xml:space="preserve"> о бюджете на очередной финансовый год и плановый период прогнозного индекса потребительских цен на конец соответствующего финансового года, определяемого в соответствии с прогнозом социально-экономического развития, разрабатываемым согласно </w:t>
      </w:r>
      <w:hyperlink r:id="rId23" w:history="1">
        <w:r w:rsidRPr="0094412E">
          <w:rPr>
            <w:sz w:val="26"/>
            <w:szCs w:val="26"/>
          </w:rPr>
          <w:t>статье 173</w:t>
        </w:r>
      </w:hyperlink>
      <w:r w:rsidRPr="0094412E">
        <w:rPr>
          <w:sz w:val="26"/>
          <w:szCs w:val="26"/>
        </w:rPr>
        <w:t xml:space="preserve"> Бюджетного кодекса</w:t>
      </w:r>
      <w:r>
        <w:rPr>
          <w:sz w:val="26"/>
          <w:szCs w:val="26"/>
        </w:rPr>
        <w:t xml:space="preserve"> РФ</w:t>
      </w:r>
      <w:r w:rsidRPr="0094412E">
        <w:rPr>
          <w:sz w:val="26"/>
          <w:szCs w:val="26"/>
        </w:rPr>
        <w:t>.</w:t>
      </w:r>
    </w:p>
    <w:p w:rsidR="00874258" w:rsidRPr="0094412E" w:rsidRDefault="00874258" w:rsidP="00874258">
      <w:pPr>
        <w:pStyle w:val="ConsPlusNormal"/>
        <w:ind w:firstLine="540"/>
        <w:jc w:val="both"/>
        <w:rPr>
          <w:sz w:val="26"/>
          <w:szCs w:val="26"/>
        </w:rPr>
      </w:pPr>
      <w:r w:rsidRPr="0094412E">
        <w:rPr>
          <w:sz w:val="26"/>
          <w:szCs w:val="26"/>
        </w:rPr>
        <w:t xml:space="preserve">Годовой фонд оплаты труда и годовой фонд рабочего времени d-ого работника, непосредственно связанного с оказанием i-ой </w:t>
      </w:r>
      <w:r>
        <w:rPr>
          <w:sz w:val="26"/>
          <w:szCs w:val="26"/>
        </w:rPr>
        <w:t>муниципальной</w:t>
      </w:r>
      <w:r w:rsidRPr="0094412E">
        <w:rPr>
          <w:sz w:val="26"/>
          <w:szCs w:val="26"/>
        </w:rPr>
        <w:t xml:space="preserve"> услуги, определяются в соответствии со значениями натуральных норм.</w:t>
      </w:r>
    </w:p>
    <w:p w:rsidR="00874258" w:rsidRPr="0094412E" w:rsidRDefault="00874258" w:rsidP="00874258">
      <w:pPr>
        <w:pStyle w:val="ConsPlusNormal"/>
        <w:ind w:firstLine="540"/>
        <w:jc w:val="both"/>
        <w:rPr>
          <w:sz w:val="26"/>
          <w:szCs w:val="26"/>
        </w:rPr>
      </w:pPr>
      <w:r>
        <w:rPr>
          <w:sz w:val="26"/>
          <w:szCs w:val="26"/>
        </w:rPr>
        <w:t>2.4.</w:t>
      </w:r>
      <w:r w:rsidRPr="0094412E">
        <w:rPr>
          <w:sz w:val="26"/>
          <w:szCs w:val="26"/>
        </w:rPr>
        <w:t xml:space="preserve"> </w:t>
      </w:r>
      <w:proofErr w:type="gramStart"/>
      <w:r w:rsidRPr="0094412E">
        <w:rPr>
          <w:sz w:val="26"/>
          <w:szCs w:val="26"/>
        </w:rPr>
        <w:t xml:space="preserve">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i-ой </w:t>
      </w:r>
      <w:r>
        <w:rPr>
          <w:sz w:val="26"/>
          <w:szCs w:val="26"/>
        </w:rPr>
        <w:t>муниципальной</w:t>
      </w:r>
      <w:r w:rsidRPr="0094412E">
        <w:rPr>
          <w:sz w:val="26"/>
          <w:szCs w:val="26"/>
        </w:rPr>
        <w:t xml:space="preserve"> услуги, с учетом срока его полезного использования, а также затраты на аренду указанного имущества, которое не закреплено за </w:t>
      </w:r>
      <w:r>
        <w:rPr>
          <w:sz w:val="26"/>
          <w:szCs w:val="26"/>
        </w:rPr>
        <w:t>муниципальным</w:t>
      </w:r>
      <w:r w:rsidRPr="0094412E">
        <w:rPr>
          <w:sz w:val="26"/>
          <w:szCs w:val="26"/>
        </w:rPr>
        <w:t xml:space="preserve"> бюджетным или автономным учреждением на праве оперативного управления, в соответствии со значениями</w:t>
      </w:r>
      <w:proofErr w:type="gramEnd"/>
      <w:r w:rsidRPr="0094412E">
        <w:rPr>
          <w:sz w:val="26"/>
          <w:szCs w:val="26"/>
        </w:rPr>
        <w:t xml:space="preserve"> натуральных норм, рассчитываются по следующей формуле:</w:t>
      </w:r>
    </w:p>
    <w:p w:rsidR="00874258" w:rsidRPr="0094412E" w:rsidRDefault="00874258" w:rsidP="00874258">
      <w:pPr>
        <w:pStyle w:val="ConsPlusNormal"/>
        <w:ind w:firstLine="540"/>
        <w:jc w:val="both"/>
        <w:rPr>
          <w:sz w:val="26"/>
          <w:szCs w:val="26"/>
        </w:rPr>
      </w:pP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1581150" cy="504825"/>
            <wp:effectExtent l="0" t="0" r="0" b="9525"/>
            <wp:docPr id="13" name="Рисунок 13" descr="base_1_333358_3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ase_1_333358_3278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r w:rsidR="00874258" w:rsidRPr="0094412E">
        <w:rPr>
          <w:sz w:val="26"/>
          <w:szCs w:val="26"/>
        </w:rPr>
        <w:t>, где:</w:t>
      </w:r>
    </w:p>
    <w:p w:rsidR="00874258" w:rsidRPr="0094412E" w:rsidRDefault="00874258" w:rsidP="00874258">
      <w:pPr>
        <w:pStyle w:val="ConsPlusNormal"/>
        <w:ind w:firstLine="540"/>
        <w:jc w:val="both"/>
        <w:rPr>
          <w:sz w:val="26"/>
          <w:szCs w:val="26"/>
        </w:rPr>
      </w:pP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285750" cy="266700"/>
            <wp:effectExtent l="0" t="0" r="0" b="0"/>
            <wp:docPr id="14" name="Рисунок 14" descr="base_1_333358_3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base_1_333358_3278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00874258" w:rsidRPr="0094412E">
        <w:rPr>
          <w:sz w:val="26"/>
          <w:szCs w:val="26"/>
        </w:rPr>
        <w:t xml:space="preserve"> - значение натуральной нормы k-ого вида материального запаса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i-ой </w:t>
      </w:r>
      <w:r w:rsidR="00874258">
        <w:rPr>
          <w:sz w:val="26"/>
          <w:szCs w:val="26"/>
        </w:rPr>
        <w:t>муниципальной</w:t>
      </w:r>
      <w:r w:rsidR="00874258" w:rsidRPr="0094412E">
        <w:rPr>
          <w:sz w:val="26"/>
          <w:szCs w:val="26"/>
        </w:rPr>
        <w:t xml:space="preserve"> услуги;</w:t>
      </w: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304800" cy="266700"/>
            <wp:effectExtent l="0" t="0" r="0" b="0"/>
            <wp:docPr id="15" name="Рисунок 15" descr="base_1_333358_3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base_1_333358_3278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00874258" w:rsidRPr="0094412E">
        <w:rPr>
          <w:sz w:val="26"/>
          <w:szCs w:val="26"/>
        </w:rPr>
        <w:t xml:space="preserve"> - стоимость k-ого вида материального запаса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i-ой </w:t>
      </w:r>
      <w:r w:rsidR="00874258">
        <w:rPr>
          <w:sz w:val="26"/>
          <w:szCs w:val="26"/>
        </w:rPr>
        <w:t>муниципальной</w:t>
      </w:r>
      <w:r w:rsidR="00874258" w:rsidRPr="0094412E">
        <w:rPr>
          <w:sz w:val="26"/>
          <w:szCs w:val="26"/>
        </w:rPr>
        <w:t xml:space="preserve"> услуги в соответствующем финансовом году;</w:t>
      </w: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295275" cy="266700"/>
            <wp:effectExtent l="0" t="0" r="9525" b="0"/>
            <wp:docPr id="16" name="Рисунок 16" descr="base_1_333358_3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ase_1_333358_3278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00874258" w:rsidRPr="0094412E">
        <w:rPr>
          <w:sz w:val="26"/>
          <w:szCs w:val="26"/>
        </w:rPr>
        <w:t xml:space="preserve"> - срок полезного использования k-ого вида материального запаса движимого имущества.</w:t>
      </w:r>
    </w:p>
    <w:p w:rsidR="00874258" w:rsidRPr="0094412E" w:rsidRDefault="00874258" w:rsidP="00874258">
      <w:pPr>
        <w:pStyle w:val="ConsPlusNormal"/>
        <w:ind w:firstLine="540"/>
        <w:jc w:val="both"/>
        <w:rPr>
          <w:sz w:val="26"/>
          <w:szCs w:val="26"/>
        </w:rPr>
      </w:pPr>
      <w:r w:rsidRPr="0094412E">
        <w:rPr>
          <w:sz w:val="26"/>
          <w:szCs w:val="26"/>
        </w:rPr>
        <w:lastRenderedPageBreak/>
        <w:t xml:space="preserve">Стоимость k-ого вида материального запаса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i-ой </w:t>
      </w:r>
      <w:r>
        <w:rPr>
          <w:sz w:val="26"/>
          <w:szCs w:val="26"/>
        </w:rPr>
        <w:t>муниципальной</w:t>
      </w:r>
      <w:r w:rsidRPr="0094412E">
        <w:rPr>
          <w:sz w:val="26"/>
          <w:szCs w:val="26"/>
        </w:rPr>
        <w:t xml:space="preserve"> услуги, определяется в соответствии с </w:t>
      </w:r>
      <w:r>
        <w:rPr>
          <w:sz w:val="26"/>
          <w:szCs w:val="26"/>
        </w:rPr>
        <w:t>пунктом 2.16.</w:t>
      </w:r>
      <w:r w:rsidRPr="0094412E">
        <w:rPr>
          <w:sz w:val="26"/>
          <w:szCs w:val="26"/>
        </w:rPr>
        <w:t xml:space="preserve"> </w:t>
      </w:r>
      <w:r w:rsidRPr="00A628CF">
        <w:rPr>
          <w:sz w:val="26"/>
          <w:szCs w:val="26"/>
        </w:rPr>
        <w:t xml:space="preserve">настоящего </w:t>
      </w:r>
      <w:r w:rsidRPr="00536AE4">
        <w:rPr>
          <w:sz w:val="26"/>
          <w:szCs w:val="26"/>
        </w:rPr>
        <w:t>Порядка</w:t>
      </w:r>
      <w:r w:rsidRPr="0094412E">
        <w:rPr>
          <w:sz w:val="26"/>
          <w:szCs w:val="26"/>
        </w:rPr>
        <w:t>.</w:t>
      </w:r>
    </w:p>
    <w:p w:rsidR="00874258" w:rsidRPr="0094412E" w:rsidRDefault="00874258" w:rsidP="00874258">
      <w:pPr>
        <w:pStyle w:val="ConsPlusNormal"/>
        <w:ind w:firstLine="540"/>
        <w:jc w:val="both"/>
        <w:rPr>
          <w:sz w:val="26"/>
          <w:szCs w:val="26"/>
        </w:rPr>
      </w:pPr>
      <w:r>
        <w:rPr>
          <w:sz w:val="26"/>
          <w:szCs w:val="26"/>
        </w:rPr>
        <w:t>2.5</w:t>
      </w:r>
      <w:r w:rsidRPr="0094412E">
        <w:rPr>
          <w:sz w:val="26"/>
          <w:szCs w:val="26"/>
        </w:rPr>
        <w:t xml:space="preserve">. </w:t>
      </w:r>
      <w:proofErr w:type="gramStart"/>
      <w:r w:rsidRPr="0094412E">
        <w:rPr>
          <w:sz w:val="26"/>
          <w:szCs w:val="26"/>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i-ой </w:t>
      </w:r>
      <w:r>
        <w:rPr>
          <w:sz w:val="26"/>
          <w:szCs w:val="26"/>
        </w:rPr>
        <w:t>муниципальной</w:t>
      </w:r>
      <w:r w:rsidRPr="0094412E">
        <w:rPr>
          <w:sz w:val="26"/>
          <w:szCs w:val="26"/>
        </w:rPr>
        <w:t xml:space="preserve"> услуги (основных средств и нематериальных активов, амортизируемых в процессе оказания </w:t>
      </w:r>
      <w:r>
        <w:rPr>
          <w:sz w:val="26"/>
          <w:szCs w:val="26"/>
        </w:rPr>
        <w:t>муниципальной</w:t>
      </w:r>
      <w:r w:rsidRPr="0094412E">
        <w:rPr>
          <w:sz w:val="26"/>
          <w:szCs w:val="26"/>
        </w:rPr>
        <w:t xml:space="preserve"> услуги), с учетом срока их полезного использования (</w:t>
      </w:r>
      <w:r w:rsidR="008418F9" w:rsidRPr="00BD0DD7">
        <w:rPr>
          <w:noProof/>
          <w:sz w:val="26"/>
          <w:szCs w:val="26"/>
        </w:rPr>
        <w:drawing>
          <wp:inline distT="0" distB="0" distL="0" distR="0">
            <wp:extent cx="504825" cy="266700"/>
            <wp:effectExtent l="0" t="0" r="9525" b="0"/>
            <wp:docPr id="17" name="Рисунок 17" descr="base_1_333358_3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base_1_333358_3278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r w:rsidRPr="0094412E">
        <w:rPr>
          <w:sz w:val="26"/>
          <w:szCs w:val="26"/>
        </w:rPr>
        <w:t xml:space="preserve">)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w:t>
      </w:r>
      <w:r>
        <w:rPr>
          <w:sz w:val="26"/>
          <w:szCs w:val="26"/>
        </w:rPr>
        <w:t>муниципальной</w:t>
      </w:r>
      <w:r w:rsidRPr="0094412E">
        <w:rPr>
          <w:sz w:val="26"/>
          <w:szCs w:val="26"/>
        </w:rPr>
        <w:t xml:space="preserve"> услуг (основные</w:t>
      </w:r>
      <w:proofErr w:type="gramEnd"/>
      <w:r w:rsidRPr="0094412E">
        <w:rPr>
          <w:sz w:val="26"/>
          <w:szCs w:val="26"/>
        </w:rPr>
        <w:t xml:space="preserve"> </w:t>
      </w:r>
      <w:proofErr w:type="gramStart"/>
      <w:r w:rsidRPr="0094412E">
        <w:rPr>
          <w:sz w:val="26"/>
          <w:szCs w:val="26"/>
        </w:rPr>
        <w:t xml:space="preserve">средства и нематериальные активы, амортизируемые в процессе оказания </w:t>
      </w:r>
      <w:r>
        <w:rPr>
          <w:sz w:val="26"/>
          <w:szCs w:val="26"/>
        </w:rPr>
        <w:t>муниципальной</w:t>
      </w:r>
      <w:r w:rsidRPr="0094412E">
        <w:rPr>
          <w:sz w:val="26"/>
          <w:szCs w:val="26"/>
        </w:rPr>
        <w:t xml:space="preserve">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28" w:history="1">
        <w:r w:rsidRPr="0094412E">
          <w:rPr>
            <w:sz w:val="26"/>
            <w:szCs w:val="26"/>
          </w:rPr>
          <w:t>Классификации</w:t>
        </w:r>
      </w:hyperlink>
      <w:r w:rsidRPr="0094412E">
        <w:rPr>
          <w:sz w:val="26"/>
          <w:szCs w:val="26"/>
        </w:rPr>
        <w:t xml:space="preserve"> основных средств, включаемых в амортизационные группы, утвержденной постановлением Правительства Российской Федерации от 1 января 2002 г. </w:t>
      </w:r>
      <w:r>
        <w:rPr>
          <w:sz w:val="26"/>
          <w:szCs w:val="26"/>
        </w:rPr>
        <w:t>№</w:t>
      </w:r>
      <w:r w:rsidRPr="0094412E">
        <w:rPr>
          <w:sz w:val="26"/>
          <w:szCs w:val="26"/>
        </w:rPr>
        <w:t>1 и особенностей условий его эксплуатации (повышенная сменность и (или) агрессивность среды), определяемых исходя</w:t>
      </w:r>
      <w:proofErr w:type="gramEnd"/>
      <w:r w:rsidRPr="0094412E">
        <w:rPr>
          <w:sz w:val="26"/>
          <w:szCs w:val="26"/>
        </w:rPr>
        <w:t xml:space="preserve"> из содержания оказываемых </w:t>
      </w:r>
      <w:r>
        <w:rPr>
          <w:sz w:val="26"/>
          <w:szCs w:val="26"/>
        </w:rPr>
        <w:t>муниципальных</w:t>
      </w:r>
      <w:r w:rsidRPr="0094412E">
        <w:rPr>
          <w:sz w:val="26"/>
          <w:szCs w:val="26"/>
        </w:rPr>
        <w:t xml:space="preserve"> услуг.</w:t>
      </w:r>
    </w:p>
    <w:p w:rsidR="00874258" w:rsidRPr="0094412E" w:rsidRDefault="00874258" w:rsidP="00874258">
      <w:pPr>
        <w:pStyle w:val="ConsPlusNormal"/>
        <w:ind w:firstLine="540"/>
        <w:jc w:val="both"/>
        <w:rPr>
          <w:sz w:val="26"/>
          <w:szCs w:val="26"/>
        </w:rPr>
      </w:pPr>
      <w:r>
        <w:rPr>
          <w:sz w:val="26"/>
          <w:szCs w:val="26"/>
        </w:rPr>
        <w:t>2.6</w:t>
      </w:r>
      <w:r w:rsidRPr="0094412E">
        <w:rPr>
          <w:sz w:val="26"/>
          <w:szCs w:val="26"/>
        </w:rPr>
        <w:t xml:space="preserve">. Иные затраты, непосредственно связанные с оказанием i-ой </w:t>
      </w:r>
      <w:r>
        <w:rPr>
          <w:sz w:val="26"/>
          <w:szCs w:val="26"/>
        </w:rPr>
        <w:t>муниципальной</w:t>
      </w:r>
      <w:r w:rsidRPr="0094412E">
        <w:rPr>
          <w:sz w:val="26"/>
          <w:szCs w:val="26"/>
        </w:rPr>
        <w:t xml:space="preserve"> услуги, в соответствии со значениями натуральных норм, рассчитываются по следующей формуле:</w:t>
      </w:r>
    </w:p>
    <w:p w:rsidR="00874258" w:rsidRPr="0094412E" w:rsidRDefault="00874258" w:rsidP="00874258">
      <w:pPr>
        <w:pStyle w:val="ConsPlusNormal"/>
        <w:ind w:firstLine="540"/>
        <w:jc w:val="both"/>
        <w:rPr>
          <w:sz w:val="26"/>
          <w:szCs w:val="26"/>
        </w:rPr>
      </w:pP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1743075" cy="504825"/>
            <wp:effectExtent l="0" t="0" r="0" b="9525"/>
            <wp:docPr id="18" name="Рисунок 18" descr="base_1_333358_3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base_1_333358_3278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43075" cy="504825"/>
                    </a:xfrm>
                    <a:prstGeom prst="rect">
                      <a:avLst/>
                    </a:prstGeom>
                    <a:noFill/>
                    <a:ln>
                      <a:noFill/>
                    </a:ln>
                  </pic:spPr>
                </pic:pic>
              </a:graphicData>
            </a:graphic>
          </wp:inline>
        </w:drawing>
      </w:r>
      <w:r w:rsidR="00874258" w:rsidRPr="0094412E">
        <w:rPr>
          <w:sz w:val="26"/>
          <w:szCs w:val="26"/>
        </w:rPr>
        <w:t>, где:</w:t>
      </w:r>
    </w:p>
    <w:p w:rsidR="00874258" w:rsidRPr="0094412E" w:rsidRDefault="00874258" w:rsidP="00874258">
      <w:pPr>
        <w:pStyle w:val="ConsPlusNormal"/>
        <w:ind w:firstLine="540"/>
        <w:jc w:val="both"/>
        <w:rPr>
          <w:sz w:val="26"/>
          <w:szCs w:val="26"/>
        </w:rPr>
      </w:pP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333375" cy="266700"/>
            <wp:effectExtent l="0" t="0" r="9525" b="0"/>
            <wp:docPr id="19" name="Рисунок 19" descr="base_1_333358_3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base_1_333358_3278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00874258" w:rsidRPr="0094412E">
        <w:rPr>
          <w:sz w:val="26"/>
          <w:szCs w:val="26"/>
        </w:rPr>
        <w:t xml:space="preserve"> </w:t>
      </w:r>
      <w:proofErr w:type="gramStart"/>
      <w:r w:rsidR="00874258" w:rsidRPr="0094412E">
        <w:rPr>
          <w:sz w:val="26"/>
          <w:szCs w:val="26"/>
        </w:rPr>
        <w:t xml:space="preserve">- значение натуральной нормы l-ого вида, непосредственно используемой в процессе оказания i-ой </w:t>
      </w:r>
      <w:r w:rsidR="00874258">
        <w:rPr>
          <w:sz w:val="26"/>
          <w:szCs w:val="26"/>
        </w:rPr>
        <w:t>муниципальной</w:t>
      </w:r>
      <w:r w:rsidR="00874258" w:rsidRPr="0094412E">
        <w:rPr>
          <w:sz w:val="26"/>
          <w:szCs w:val="26"/>
        </w:rPr>
        <w:t xml:space="preserve"> услуги и не учтенной в затратах на оплату труда с начислениями на выплаты по оплате труда работников, непосредственно связанных с оказанием i-ой </w:t>
      </w:r>
      <w:r w:rsidR="00874258">
        <w:rPr>
          <w:sz w:val="26"/>
          <w:szCs w:val="26"/>
        </w:rPr>
        <w:t>муниципальной</w:t>
      </w:r>
      <w:r w:rsidR="00874258" w:rsidRPr="0094412E">
        <w:rPr>
          <w:sz w:val="26"/>
          <w:szCs w:val="26"/>
        </w:rPr>
        <w:t xml:space="preserve"> услуги, затратах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w:t>
      </w:r>
      <w:proofErr w:type="gramEnd"/>
      <w:r w:rsidR="00874258" w:rsidRPr="0094412E">
        <w:rPr>
          <w:sz w:val="26"/>
          <w:szCs w:val="26"/>
        </w:rPr>
        <w:t xml:space="preserve"> в процессе оказания i-ой </w:t>
      </w:r>
      <w:r w:rsidR="00874258">
        <w:rPr>
          <w:sz w:val="26"/>
          <w:szCs w:val="26"/>
        </w:rPr>
        <w:t>муниципальной</w:t>
      </w:r>
      <w:r w:rsidR="00874258" w:rsidRPr="0094412E">
        <w:rPr>
          <w:sz w:val="26"/>
          <w:szCs w:val="26"/>
        </w:rPr>
        <w:t xml:space="preserve"> услуги, с учетом срока его полезного использования, а также затратах на аренду указанного имущества (далее - иная натуральная норма, непосредственно используемая в процессе оказания i-ой </w:t>
      </w:r>
      <w:r w:rsidR="00874258">
        <w:rPr>
          <w:sz w:val="26"/>
          <w:szCs w:val="26"/>
        </w:rPr>
        <w:t>муниципальной</w:t>
      </w:r>
      <w:r w:rsidR="00874258" w:rsidRPr="0094412E">
        <w:rPr>
          <w:sz w:val="26"/>
          <w:szCs w:val="26"/>
        </w:rPr>
        <w:t xml:space="preserve"> услуги);</w:t>
      </w: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381000" cy="266700"/>
            <wp:effectExtent l="0" t="0" r="0" b="0"/>
            <wp:docPr id="20" name="Рисунок 20" descr="base_1_333358_3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ase_1_333358_3278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874258" w:rsidRPr="0094412E">
        <w:rPr>
          <w:sz w:val="26"/>
          <w:szCs w:val="26"/>
        </w:rPr>
        <w:t xml:space="preserve"> - стоимость l-ой иной натуральной нормы, непосредственно используемой в процессе оказания i-ой </w:t>
      </w:r>
      <w:r w:rsidR="00874258">
        <w:rPr>
          <w:sz w:val="26"/>
          <w:szCs w:val="26"/>
        </w:rPr>
        <w:t>муниципальной</w:t>
      </w:r>
      <w:r w:rsidR="00874258" w:rsidRPr="0094412E">
        <w:rPr>
          <w:sz w:val="26"/>
          <w:szCs w:val="26"/>
        </w:rPr>
        <w:t xml:space="preserve"> услуги в соответствующем финансовом году;</w:t>
      </w: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352425" cy="266700"/>
            <wp:effectExtent l="0" t="0" r="9525" b="0"/>
            <wp:docPr id="21" name="Рисунок 21" descr="base_1_333358_3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base_1_333358_3278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00874258" w:rsidRPr="0094412E">
        <w:rPr>
          <w:sz w:val="26"/>
          <w:szCs w:val="26"/>
        </w:rPr>
        <w:t xml:space="preserve"> - срок полезного использования l-ой иной натуральной нормы, непосредственно используемой в процессе оказания i-ой </w:t>
      </w:r>
      <w:r w:rsidR="00874258">
        <w:rPr>
          <w:sz w:val="26"/>
          <w:szCs w:val="26"/>
        </w:rPr>
        <w:t>муниципальной</w:t>
      </w:r>
      <w:r w:rsidR="00874258" w:rsidRPr="0094412E">
        <w:rPr>
          <w:sz w:val="26"/>
          <w:szCs w:val="26"/>
        </w:rPr>
        <w:t xml:space="preserve"> услуги.</w:t>
      </w:r>
    </w:p>
    <w:p w:rsidR="00874258" w:rsidRPr="0094412E" w:rsidRDefault="00874258" w:rsidP="00874258">
      <w:pPr>
        <w:pStyle w:val="ConsPlusNormal"/>
        <w:ind w:firstLine="540"/>
        <w:jc w:val="both"/>
        <w:rPr>
          <w:sz w:val="26"/>
          <w:szCs w:val="26"/>
        </w:rPr>
      </w:pPr>
      <w:r w:rsidRPr="0094412E">
        <w:rPr>
          <w:sz w:val="26"/>
          <w:szCs w:val="26"/>
        </w:rPr>
        <w:t xml:space="preserve">Стоимость l-ой иной натуральной нормы, непосредственно используемой в процессе оказания i-ой </w:t>
      </w:r>
      <w:r>
        <w:rPr>
          <w:sz w:val="26"/>
          <w:szCs w:val="26"/>
        </w:rPr>
        <w:t>муниципальной</w:t>
      </w:r>
      <w:r w:rsidRPr="0094412E">
        <w:rPr>
          <w:sz w:val="26"/>
          <w:szCs w:val="26"/>
        </w:rPr>
        <w:t xml:space="preserve"> услуги, определяется в соответствии с </w:t>
      </w:r>
      <w:r>
        <w:rPr>
          <w:sz w:val="26"/>
          <w:szCs w:val="26"/>
        </w:rPr>
        <w:t>пунктом 2.16.</w:t>
      </w:r>
      <w:r w:rsidRPr="0094412E">
        <w:rPr>
          <w:sz w:val="26"/>
          <w:szCs w:val="26"/>
        </w:rPr>
        <w:t xml:space="preserve"> </w:t>
      </w:r>
      <w:r w:rsidRPr="00A628CF">
        <w:rPr>
          <w:sz w:val="26"/>
          <w:szCs w:val="26"/>
        </w:rPr>
        <w:t xml:space="preserve">настоящего </w:t>
      </w:r>
      <w:r w:rsidRPr="00536AE4">
        <w:rPr>
          <w:sz w:val="26"/>
          <w:szCs w:val="26"/>
        </w:rPr>
        <w:t>Порядка</w:t>
      </w:r>
      <w:r w:rsidRPr="0094412E">
        <w:rPr>
          <w:sz w:val="26"/>
          <w:szCs w:val="26"/>
        </w:rPr>
        <w:t>.</w:t>
      </w:r>
    </w:p>
    <w:p w:rsidR="00874258" w:rsidRPr="0094412E" w:rsidRDefault="00874258" w:rsidP="00874258">
      <w:pPr>
        <w:pStyle w:val="ConsPlusNormal"/>
        <w:ind w:firstLine="540"/>
        <w:jc w:val="both"/>
        <w:rPr>
          <w:sz w:val="26"/>
          <w:szCs w:val="26"/>
        </w:rPr>
      </w:pPr>
      <w:r>
        <w:rPr>
          <w:sz w:val="26"/>
          <w:szCs w:val="26"/>
        </w:rPr>
        <w:t>2.7</w:t>
      </w:r>
      <w:r w:rsidRPr="0094412E">
        <w:rPr>
          <w:sz w:val="26"/>
          <w:szCs w:val="26"/>
        </w:rPr>
        <w:t xml:space="preserve">. Базовый норматив затрат на общехозяйственные нужды на оказание i-ой </w:t>
      </w:r>
      <w:r>
        <w:rPr>
          <w:sz w:val="26"/>
          <w:szCs w:val="26"/>
        </w:rPr>
        <w:t>муниципальной</w:t>
      </w:r>
      <w:r w:rsidRPr="0094412E">
        <w:rPr>
          <w:sz w:val="26"/>
          <w:szCs w:val="26"/>
        </w:rPr>
        <w:t xml:space="preserve"> услуги</w:t>
      </w:r>
      <w:proofErr w:type="gramStart"/>
      <w:r w:rsidRPr="0094412E">
        <w:rPr>
          <w:sz w:val="26"/>
          <w:szCs w:val="26"/>
        </w:rPr>
        <w:t xml:space="preserve"> (</w:t>
      </w:r>
      <w:r w:rsidR="008418F9" w:rsidRPr="00BD0DD7">
        <w:rPr>
          <w:noProof/>
          <w:sz w:val="26"/>
          <w:szCs w:val="26"/>
        </w:rPr>
        <w:drawing>
          <wp:inline distT="0" distB="0" distL="0" distR="0">
            <wp:extent cx="381000" cy="266700"/>
            <wp:effectExtent l="0" t="0" r="0" b="0"/>
            <wp:docPr id="22" name="Рисунок 22" descr="base_1_333358_3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base_1_333358_3278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94412E">
        <w:rPr>
          <w:sz w:val="26"/>
          <w:szCs w:val="26"/>
        </w:rPr>
        <w:t xml:space="preserve">) </w:t>
      </w:r>
      <w:proofErr w:type="gramEnd"/>
      <w:r w:rsidRPr="0094412E">
        <w:rPr>
          <w:sz w:val="26"/>
          <w:szCs w:val="26"/>
        </w:rPr>
        <w:t>рассчитывается по следующей формуле:</w:t>
      </w:r>
    </w:p>
    <w:p w:rsidR="00874258" w:rsidRPr="0094412E" w:rsidRDefault="00874258" w:rsidP="00874258">
      <w:pPr>
        <w:pStyle w:val="ConsPlusNormal"/>
        <w:ind w:firstLine="540"/>
        <w:jc w:val="both"/>
        <w:rPr>
          <w:sz w:val="26"/>
          <w:szCs w:val="26"/>
        </w:rPr>
      </w:pPr>
    </w:p>
    <w:p w:rsidR="00874258" w:rsidRPr="0094412E" w:rsidRDefault="008418F9" w:rsidP="00874258">
      <w:pPr>
        <w:pStyle w:val="ConsPlusNormal"/>
        <w:ind w:firstLine="540"/>
        <w:jc w:val="both"/>
        <w:rPr>
          <w:sz w:val="26"/>
          <w:szCs w:val="26"/>
        </w:rPr>
      </w:pPr>
      <w:r w:rsidRPr="00BD0DD7">
        <w:rPr>
          <w:noProof/>
          <w:sz w:val="26"/>
          <w:szCs w:val="26"/>
        </w:rPr>
        <w:lastRenderedPageBreak/>
        <w:drawing>
          <wp:inline distT="0" distB="0" distL="0" distR="0">
            <wp:extent cx="4743450" cy="266700"/>
            <wp:effectExtent l="0" t="0" r="0" b="0"/>
            <wp:docPr id="23" name="Рисунок 23" descr="base_1_333358_3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base_1_333358_3279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43450" cy="266700"/>
                    </a:xfrm>
                    <a:prstGeom prst="rect">
                      <a:avLst/>
                    </a:prstGeom>
                    <a:noFill/>
                    <a:ln>
                      <a:noFill/>
                    </a:ln>
                  </pic:spPr>
                </pic:pic>
              </a:graphicData>
            </a:graphic>
          </wp:inline>
        </w:drawing>
      </w:r>
      <w:r w:rsidR="00874258" w:rsidRPr="0094412E">
        <w:rPr>
          <w:sz w:val="26"/>
          <w:szCs w:val="26"/>
        </w:rPr>
        <w:t>, где:</w:t>
      </w:r>
    </w:p>
    <w:p w:rsidR="00874258" w:rsidRPr="0094412E" w:rsidRDefault="00874258" w:rsidP="00874258">
      <w:pPr>
        <w:pStyle w:val="ConsPlusNormal"/>
        <w:ind w:firstLine="540"/>
        <w:jc w:val="both"/>
        <w:rPr>
          <w:sz w:val="26"/>
          <w:szCs w:val="26"/>
        </w:rPr>
      </w:pP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333375" cy="266700"/>
            <wp:effectExtent l="0" t="0" r="9525" b="0"/>
            <wp:docPr id="24" name="Рисунок 24" descr="base_1_333358_3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base_1_333358_3279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00874258" w:rsidRPr="0094412E">
        <w:rPr>
          <w:sz w:val="26"/>
          <w:szCs w:val="26"/>
        </w:rPr>
        <w:t xml:space="preserve"> - затраты на коммунальные услуги для i-ой </w:t>
      </w:r>
      <w:r w:rsidR="00874258">
        <w:rPr>
          <w:sz w:val="26"/>
          <w:szCs w:val="26"/>
        </w:rPr>
        <w:t>муниципальной</w:t>
      </w:r>
      <w:r w:rsidR="00874258" w:rsidRPr="0094412E">
        <w:rPr>
          <w:sz w:val="26"/>
          <w:szCs w:val="26"/>
        </w:rPr>
        <w:t xml:space="preserve"> услуги;</w:t>
      </w: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409575" cy="266700"/>
            <wp:effectExtent l="0" t="0" r="9525" b="0"/>
            <wp:docPr id="25" name="Рисунок 25" descr="base_1_333358_32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base_1_333358_3279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00874258" w:rsidRPr="0094412E">
        <w:rPr>
          <w:sz w:val="26"/>
          <w:szCs w:val="26"/>
        </w:rPr>
        <w:t xml:space="preserve"> - затраты на содержание объектов недвижимого имущества, а также затраты на аренду указанного имущества;</w:t>
      </w: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542925" cy="266700"/>
            <wp:effectExtent l="0" t="0" r="9525" b="0"/>
            <wp:docPr id="26" name="Рисунок 26" descr="base_1_333358_3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base_1_333358_3279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00874258" w:rsidRPr="0094412E">
        <w:rPr>
          <w:sz w:val="26"/>
          <w:szCs w:val="26"/>
        </w:rPr>
        <w:t xml:space="preserve"> - затраты на содержание объектов особо ценного движимого имущества, а также затраты на аренду указанного имущества;</w:t>
      </w: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514350" cy="266700"/>
            <wp:effectExtent l="0" t="0" r="0" b="0"/>
            <wp:docPr id="27" name="Рисунок 27" descr="base_1_333358_3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base_1_333358_3279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14350" cy="266700"/>
                    </a:xfrm>
                    <a:prstGeom prst="rect">
                      <a:avLst/>
                    </a:prstGeom>
                    <a:noFill/>
                    <a:ln>
                      <a:noFill/>
                    </a:ln>
                  </pic:spPr>
                </pic:pic>
              </a:graphicData>
            </a:graphic>
          </wp:inline>
        </w:drawing>
      </w:r>
      <w:r w:rsidR="00874258" w:rsidRPr="0094412E">
        <w:rPr>
          <w:sz w:val="26"/>
          <w:szCs w:val="26"/>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333375" cy="266700"/>
            <wp:effectExtent l="0" t="0" r="9525" b="0"/>
            <wp:docPr id="28" name="Рисунок 28" descr="base_1_333358_3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base_1_333358_3279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00874258" w:rsidRPr="0094412E">
        <w:rPr>
          <w:sz w:val="26"/>
          <w:szCs w:val="26"/>
        </w:rPr>
        <w:t xml:space="preserve"> - затраты на приобретение услуг связи для i-ой </w:t>
      </w:r>
      <w:r w:rsidR="00874258">
        <w:rPr>
          <w:sz w:val="26"/>
          <w:szCs w:val="26"/>
        </w:rPr>
        <w:t>муниципальной</w:t>
      </w:r>
      <w:r w:rsidR="00874258" w:rsidRPr="0094412E">
        <w:rPr>
          <w:sz w:val="26"/>
          <w:szCs w:val="26"/>
        </w:rPr>
        <w:t xml:space="preserve"> услуги;</w:t>
      </w: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333375" cy="266700"/>
            <wp:effectExtent l="0" t="0" r="9525" b="0"/>
            <wp:docPr id="29" name="Рисунок 29" descr="base_1_333358_3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base_1_333358_3279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00874258" w:rsidRPr="0094412E">
        <w:rPr>
          <w:sz w:val="26"/>
          <w:szCs w:val="26"/>
        </w:rPr>
        <w:t xml:space="preserve"> - затраты на приобретение транспортных услуг для i-ой </w:t>
      </w:r>
      <w:r w:rsidR="00874258">
        <w:rPr>
          <w:sz w:val="26"/>
          <w:szCs w:val="26"/>
        </w:rPr>
        <w:t>муниципальной</w:t>
      </w:r>
      <w:r w:rsidR="00874258" w:rsidRPr="0094412E">
        <w:rPr>
          <w:sz w:val="26"/>
          <w:szCs w:val="26"/>
        </w:rPr>
        <w:t xml:space="preserve"> услуги;</w:t>
      </w: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381000" cy="266700"/>
            <wp:effectExtent l="0" t="0" r="0" b="0"/>
            <wp:docPr id="30" name="Рисунок 30" descr="base_1_333358_32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base_1_333358_3279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874258" w:rsidRPr="0094412E">
        <w:rPr>
          <w:sz w:val="26"/>
          <w:szCs w:val="26"/>
        </w:rPr>
        <w:t xml:space="preserve"> - затраты на оплату труда с начислениями на выплаты по оплате труда работников, которые не принимают непосредственного участия в оказании i-ой </w:t>
      </w:r>
      <w:r w:rsidR="00874258">
        <w:rPr>
          <w:sz w:val="26"/>
          <w:szCs w:val="26"/>
        </w:rPr>
        <w:t>муниципальной</w:t>
      </w:r>
      <w:r w:rsidR="00874258" w:rsidRPr="0094412E">
        <w:rPr>
          <w:sz w:val="26"/>
          <w:szCs w:val="26"/>
        </w:rPr>
        <w:t xml:space="preserve"> услуги, которые не принимают непосредственного участия в оказании i-ой </w:t>
      </w:r>
      <w:r w:rsidR="00874258">
        <w:rPr>
          <w:sz w:val="26"/>
          <w:szCs w:val="26"/>
        </w:rPr>
        <w:t>муниципальной</w:t>
      </w:r>
      <w:r w:rsidR="00874258" w:rsidRPr="0094412E">
        <w:rPr>
          <w:sz w:val="26"/>
          <w:szCs w:val="26"/>
        </w:rPr>
        <w:t xml:space="preserve"> услуги;</w:t>
      </w: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390525" cy="266700"/>
            <wp:effectExtent l="0" t="0" r="9525" b="0"/>
            <wp:docPr id="31" name="Рисунок 31" descr="base_1_333358_32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base_1_333358_3279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00874258" w:rsidRPr="0094412E">
        <w:rPr>
          <w:sz w:val="26"/>
          <w:szCs w:val="26"/>
        </w:rPr>
        <w:t xml:space="preserve"> - затраты на прочие общехозяйственные нужды на оказание i-ой </w:t>
      </w:r>
      <w:r w:rsidR="00874258">
        <w:rPr>
          <w:sz w:val="26"/>
          <w:szCs w:val="26"/>
        </w:rPr>
        <w:t>муниципальной</w:t>
      </w:r>
      <w:r w:rsidR="00874258" w:rsidRPr="0094412E">
        <w:rPr>
          <w:sz w:val="26"/>
          <w:szCs w:val="26"/>
        </w:rPr>
        <w:t xml:space="preserve"> услуги.</w:t>
      </w:r>
    </w:p>
    <w:p w:rsidR="00874258" w:rsidRPr="0094412E" w:rsidRDefault="00874258" w:rsidP="00874258">
      <w:pPr>
        <w:pStyle w:val="ConsPlusNormal"/>
        <w:ind w:firstLine="540"/>
        <w:jc w:val="both"/>
        <w:rPr>
          <w:sz w:val="26"/>
          <w:szCs w:val="26"/>
        </w:rPr>
      </w:pPr>
      <w:r w:rsidRPr="0094412E">
        <w:rPr>
          <w:sz w:val="26"/>
          <w:szCs w:val="26"/>
        </w:rPr>
        <w:t xml:space="preserve">Стоимость (цена, тариф) работ (услуг), учитываемых при определении базового норматива затрат на общехозяйственные нужды на оказание i-ой </w:t>
      </w:r>
      <w:r>
        <w:rPr>
          <w:sz w:val="26"/>
          <w:szCs w:val="26"/>
        </w:rPr>
        <w:t>муниципальной</w:t>
      </w:r>
      <w:r w:rsidRPr="0094412E">
        <w:rPr>
          <w:sz w:val="26"/>
          <w:szCs w:val="26"/>
        </w:rPr>
        <w:t xml:space="preserve"> услуги</w:t>
      </w:r>
      <w:proofErr w:type="gramStart"/>
      <w:r w:rsidRPr="0094412E">
        <w:rPr>
          <w:sz w:val="26"/>
          <w:szCs w:val="26"/>
        </w:rPr>
        <w:t xml:space="preserve"> (</w:t>
      </w:r>
      <w:r w:rsidR="008418F9" w:rsidRPr="00BD0DD7">
        <w:rPr>
          <w:noProof/>
          <w:sz w:val="26"/>
          <w:szCs w:val="26"/>
        </w:rPr>
        <w:drawing>
          <wp:inline distT="0" distB="0" distL="0" distR="0">
            <wp:extent cx="371475" cy="266700"/>
            <wp:effectExtent l="0" t="0" r="9525" b="0"/>
            <wp:docPr id="32" name="Рисунок 32" descr="base_1_333358_32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base_1_333358_3279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Pr="0094412E">
        <w:rPr>
          <w:sz w:val="26"/>
          <w:szCs w:val="26"/>
        </w:rPr>
        <w:t xml:space="preserve">), </w:t>
      </w:r>
      <w:proofErr w:type="gramEnd"/>
      <w:r w:rsidRPr="0094412E">
        <w:rPr>
          <w:sz w:val="26"/>
          <w:szCs w:val="26"/>
        </w:rPr>
        <w:t xml:space="preserve">определяется в соответствии с </w:t>
      </w:r>
      <w:r>
        <w:rPr>
          <w:sz w:val="26"/>
          <w:szCs w:val="26"/>
        </w:rPr>
        <w:t>пунктом 2.16.</w:t>
      </w:r>
      <w:r w:rsidRPr="0094412E">
        <w:rPr>
          <w:sz w:val="26"/>
          <w:szCs w:val="26"/>
        </w:rPr>
        <w:t xml:space="preserve"> </w:t>
      </w:r>
      <w:r w:rsidRPr="00A628CF">
        <w:rPr>
          <w:sz w:val="26"/>
          <w:szCs w:val="26"/>
        </w:rPr>
        <w:t xml:space="preserve">настоящего </w:t>
      </w:r>
      <w:r w:rsidRPr="00536AE4">
        <w:rPr>
          <w:sz w:val="26"/>
          <w:szCs w:val="26"/>
        </w:rPr>
        <w:t>Порядка</w:t>
      </w:r>
      <w:r w:rsidRPr="0094412E">
        <w:rPr>
          <w:sz w:val="26"/>
          <w:szCs w:val="26"/>
        </w:rPr>
        <w:t>.</w:t>
      </w:r>
    </w:p>
    <w:p w:rsidR="00874258" w:rsidRPr="0094412E" w:rsidRDefault="00874258" w:rsidP="00874258">
      <w:pPr>
        <w:pStyle w:val="ConsPlusNormal"/>
        <w:ind w:firstLine="540"/>
        <w:jc w:val="both"/>
        <w:rPr>
          <w:sz w:val="26"/>
          <w:szCs w:val="26"/>
        </w:rPr>
      </w:pPr>
      <w:r>
        <w:rPr>
          <w:sz w:val="26"/>
          <w:szCs w:val="26"/>
        </w:rPr>
        <w:t>2.8</w:t>
      </w:r>
      <w:r w:rsidRPr="0094412E">
        <w:rPr>
          <w:sz w:val="26"/>
          <w:szCs w:val="26"/>
        </w:rPr>
        <w:t xml:space="preserve">. Затраты на коммунальные услуги для i-ой </w:t>
      </w:r>
      <w:r>
        <w:rPr>
          <w:sz w:val="26"/>
          <w:szCs w:val="26"/>
        </w:rPr>
        <w:t>муниципальной</w:t>
      </w:r>
      <w:r w:rsidRPr="0094412E">
        <w:rPr>
          <w:sz w:val="26"/>
          <w:szCs w:val="26"/>
        </w:rPr>
        <w:t xml:space="preserve"> услуги рассчитываются по следующей формуле:</w:t>
      </w:r>
    </w:p>
    <w:p w:rsidR="00874258" w:rsidRPr="0094412E" w:rsidRDefault="00874258" w:rsidP="00874258">
      <w:pPr>
        <w:pStyle w:val="ConsPlusNormal"/>
        <w:ind w:firstLine="540"/>
        <w:jc w:val="both"/>
        <w:rPr>
          <w:sz w:val="26"/>
          <w:szCs w:val="26"/>
        </w:rPr>
      </w:pP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1543050" cy="266700"/>
            <wp:effectExtent l="0" t="0" r="0" b="0"/>
            <wp:docPr id="33" name="Рисунок 33" descr="base_1_333358_3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base_1_333358_3280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43050" cy="266700"/>
                    </a:xfrm>
                    <a:prstGeom prst="rect">
                      <a:avLst/>
                    </a:prstGeom>
                    <a:noFill/>
                    <a:ln>
                      <a:noFill/>
                    </a:ln>
                  </pic:spPr>
                </pic:pic>
              </a:graphicData>
            </a:graphic>
          </wp:inline>
        </w:drawing>
      </w:r>
      <w:r w:rsidR="00874258" w:rsidRPr="0094412E">
        <w:rPr>
          <w:sz w:val="26"/>
          <w:szCs w:val="26"/>
        </w:rPr>
        <w:t>, где:</w:t>
      </w:r>
    </w:p>
    <w:p w:rsidR="00874258" w:rsidRPr="0094412E" w:rsidRDefault="00874258" w:rsidP="00874258">
      <w:pPr>
        <w:pStyle w:val="ConsPlusNormal"/>
        <w:ind w:firstLine="540"/>
        <w:jc w:val="both"/>
        <w:rPr>
          <w:sz w:val="26"/>
          <w:szCs w:val="26"/>
        </w:rPr>
      </w:pP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285750" cy="266700"/>
            <wp:effectExtent l="0" t="0" r="0" b="0"/>
            <wp:docPr id="34" name="Рисунок 34" descr="base_1_333358_3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base_1_333358_3280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00874258" w:rsidRPr="0094412E">
        <w:rPr>
          <w:sz w:val="26"/>
          <w:szCs w:val="26"/>
        </w:rPr>
        <w:t xml:space="preserve"> - значение натуральной нормы потребления (расхода) w-ой коммунальной услуги, учитываемой при расчете базового норматива затрат на общехозяйственные нужды на оказание i-ой </w:t>
      </w:r>
      <w:r w:rsidR="00874258">
        <w:rPr>
          <w:sz w:val="26"/>
          <w:szCs w:val="26"/>
        </w:rPr>
        <w:t>муниципальной</w:t>
      </w:r>
      <w:r w:rsidR="00874258" w:rsidRPr="0094412E">
        <w:rPr>
          <w:sz w:val="26"/>
          <w:szCs w:val="26"/>
        </w:rPr>
        <w:t xml:space="preserve"> услуги (далее - натуральная норма потребления (расхода) коммунальной услуги);</w:t>
      </w: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304800" cy="266700"/>
            <wp:effectExtent l="0" t="0" r="0" b="0"/>
            <wp:docPr id="35" name="Рисунок 35" descr="base_1_333358_32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base_1_333358_3280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00874258" w:rsidRPr="0094412E">
        <w:rPr>
          <w:sz w:val="26"/>
          <w:szCs w:val="26"/>
        </w:rPr>
        <w:t xml:space="preserve"> - стоимость (цена, тариф) w-ой коммунальной услуги, учитываемой при расчете базового норматива затрат на общехозяйственные нужды на оказание i-ой </w:t>
      </w:r>
      <w:r w:rsidR="00874258">
        <w:rPr>
          <w:sz w:val="26"/>
          <w:szCs w:val="26"/>
        </w:rPr>
        <w:t>муниципальной</w:t>
      </w:r>
      <w:r w:rsidR="00874258" w:rsidRPr="0094412E">
        <w:rPr>
          <w:sz w:val="26"/>
          <w:szCs w:val="26"/>
        </w:rPr>
        <w:t xml:space="preserve"> услуги в соответствующем финансовом году.</w:t>
      </w:r>
    </w:p>
    <w:p w:rsidR="00874258" w:rsidRPr="0094412E" w:rsidRDefault="00874258" w:rsidP="00874258">
      <w:pPr>
        <w:pStyle w:val="ConsPlusNormal"/>
        <w:ind w:firstLine="540"/>
        <w:jc w:val="both"/>
        <w:rPr>
          <w:sz w:val="26"/>
          <w:szCs w:val="26"/>
        </w:rPr>
      </w:pPr>
      <w:r w:rsidRPr="0094412E">
        <w:rPr>
          <w:sz w:val="26"/>
          <w:szCs w:val="26"/>
        </w:rPr>
        <w:t xml:space="preserve">Стоимость (цена, тариф) w-ой коммунальной услуги, учитываемой при расчете базового норматива затрат на общехозяйственные нужды на оказание i-ой </w:t>
      </w:r>
      <w:r>
        <w:rPr>
          <w:sz w:val="26"/>
          <w:szCs w:val="26"/>
        </w:rPr>
        <w:t>муниципальной</w:t>
      </w:r>
      <w:r w:rsidRPr="0094412E">
        <w:rPr>
          <w:sz w:val="26"/>
          <w:szCs w:val="26"/>
        </w:rPr>
        <w:t xml:space="preserve"> услуги, определяется в соответствии с </w:t>
      </w:r>
      <w:r>
        <w:rPr>
          <w:sz w:val="26"/>
          <w:szCs w:val="26"/>
        </w:rPr>
        <w:t>пунктом 2.16.</w:t>
      </w:r>
      <w:r w:rsidRPr="0094412E">
        <w:rPr>
          <w:sz w:val="26"/>
          <w:szCs w:val="26"/>
        </w:rPr>
        <w:t xml:space="preserve"> </w:t>
      </w:r>
      <w:r w:rsidRPr="00A628CF">
        <w:rPr>
          <w:sz w:val="26"/>
          <w:szCs w:val="26"/>
        </w:rPr>
        <w:t xml:space="preserve">настоящего </w:t>
      </w:r>
      <w:r w:rsidRPr="00536AE4">
        <w:rPr>
          <w:sz w:val="26"/>
          <w:szCs w:val="26"/>
        </w:rPr>
        <w:t>Порядка.</w:t>
      </w:r>
    </w:p>
    <w:p w:rsidR="00874258" w:rsidRPr="0094412E" w:rsidRDefault="00874258" w:rsidP="00874258">
      <w:pPr>
        <w:pStyle w:val="ConsPlusNormal"/>
        <w:ind w:firstLine="540"/>
        <w:jc w:val="both"/>
        <w:rPr>
          <w:sz w:val="26"/>
          <w:szCs w:val="26"/>
        </w:rPr>
      </w:pPr>
      <w:r w:rsidRPr="0094412E">
        <w:rPr>
          <w:sz w:val="26"/>
          <w:szCs w:val="26"/>
        </w:rPr>
        <w:t xml:space="preserve">В составе затрат на коммунальные услуги для i-ой </w:t>
      </w:r>
      <w:r>
        <w:rPr>
          <w:sz w:val="26"/>
          <w:szCs w:val="26"/>
        </w:rPr>
        <w:t>муниципальной</w:t>
      </w:r>
      <w:r w:rsidRPr="0094412E">
        <w:rPr>
          <w:sz w:val="26"/>
          <w:szCs w:val="26"/>
        </w:rPr>
        <w:t xml:space="preserve"> услуги учитываются следующие натуральные нормы потребления (расхода) коммунальных услуг, в том числе:</w:t>
      </w:r>
    </w:p>
    <w:p w:rsidR="00874258" w:rsidRPr="0094412E" w:rsidRDefault="00874258" w:rsidP="00874258">
      <w:pPr>
        <w:pStyle w:val="ConsPlusNormal"/>
        <w:ind w:firstLine="540"/>
        <w:jc w:val="both"/>
        <w:rPr>
          <w:sz w:val="26"/>
          <w:szCs w:val="26"/>
        </w:rPr>
      </w:pPr>
      <w:r w:rsidRPr="0094412E">
        <w:rPr>
          <w:sz w:val="26"/>
          <w:szCs w:val="26"/>
        </w:rPr>
        <w:lastRenderedPageBreak/>
        <w:t>- газа и иного вида топлива;</w:t>
      </w:r>
    </w:p>
    <w:p w:rsidR="00874258" w:rsidRPr="0094412E" w:rsidRDefault="00874258" w:rsidP="00874258">
      <w:pPr>
        <w:pStyle w:val="ConsPlusNormal"/>
        <w:ind w:firstLine="540"/>
        <w:jc w:val="both"/>
        <w:rPr>
          <w:sz w:val="26"/>
          <w:szCs w:val="26"/>
        </w:rPr>
      </w:pPr>
      <w:r w:rsidRPr="0094412E">
        <w:rPr>
          <w:sz w:val="26"/>
          <w:szCs w:val="26"/>
        </w:rPr>
        <w:t>- электроэнергии;</w:t>
      </w:r>
    </w:p>
    <w:p w:rsidR="00874258" w:rsidRPr="0094412E" w:rsidRDefault="00874258" w:rsidP="00874258">
      <w:pPr>
        <w:pStyle w:val="ConsPlusNormal"/>
        <w:ind w:firstLine="540"/>
        <w:jc w:val="both"/>
        <w:rPr>
          <w:sz w:val="26"/>
          <w:szCs w:val="26"/>
        </w:rPr>
      </w:pPr>
      <w:r w:rsidRPr="0094412E">
        <w:rPr>
          <w:sz w:val="26"/>
          <w:szCs w:val="26"/>
        </w:rPr>
        <w:t xml:space="preserve">- </w:t>
      </w:r>
      <w:proofErr w:type="spellStart"/>
      <w:r w:rsidRPr="0094412E">
        <w:rPr>
          <w:sz w:val="26"/>
          <w:szCs w:val="26"/>
        </w:rPr>
        <w:t>теплоэнергии</w:t>
      </w:r>
      <w:proofErr w:type="spellEnd"/>
      <w:r w:rsidRPr="0094412E">
        <w:rPr>
          <w:sz w:val="26"/>
          <w:szCs w:val="26"/>
        </w:rPr>
        <w:t xml:space="preserve"> на отопление зданий, помещений и сооружений;</w:t>
      </w:r>
    </w:p>
    <w:p w:rsidR="00874258" w:rsidRPr="0094412E" w:rsidRDefault="00874258" w:rsidP="00874258">
      <w:pPr>
        <w:pStyle w:val="ConsPlusNormal"/>
        <w:ind w:firstLine="540"/>
        <w:jc w:val="both"/>
        <w:rPr>
          <w:sz w:val="26"/>
          <w:szCs w:val="26"/>
        </w:rPr>
      </w:pPr>
      <w:r w:rsidRPr="0094412E">
        <w:rPr>
          <w:sz w:val="26"/>
          <w:szCs w:val="26"/>
        </w:rPr>
        <w:t>- горячей воды;</w:t>
      </w:r>
    </w:p>
    <w:p w:rsidR="00874258" w:rsidRPr="0094412E" w:rsidRDefault="00874258" w:rsidP="00874258">
      <w:pPr>
        <w:pStyle w:val="ConsPlusNormal"/>
        <w:ind w:firstLine="540"/>
        <w:jc w:val="both"/>
        <w:rPr>
          <w:sz w:val="26"/>
          <w:szCs w:val="26"/>
        </w:rPr>
      </w:pPr>
      <w:r w:rsidRPr="0094412E">
        <w:rPr>
          <w:sz w:val="26"/>
          <w:szCs w:val="26"/>
        </w:rPr>
        <w:t>- холодного водоснабжения;</w:t>
      </w:r>
    </w:p>
    <w:p w:rsidR="00874258" w:rsidRPr="0094412E" w:rsidRDefault="00874258" w:rsidP="00874258">
      <w:pPr>
        <w:pStyle w:val="ConsPlusNormal"/>
        <w:ind w:firstLine="540"/>
        <w:jc w:val="both"/>
        <w:rPr>
          <w:sz w:val="26"/>
          <w:szCs w:val="26"/>
        </w:rPr>
      </w:pPr>
      <w:r w:rsidRPr="0094412E">
        <w:rPr>
          <w:sz w:val="26"/>
          <w:szCs w:val="26"/>
        </w:rPr>
        <w:t>- водоотведения;</w:t>
      </w:r>
    </w:p>
    <w:p w:rsidR="00874258" w:rsidRPr="0094412E" w:rsidRDefault="00874258" w:rsidP="00874258">
      <w:pPr>
        <w:pStyle w:val="ConsPlusNormal"/>
        <w:ind w:firstLine="540"/>
        <w:jc w:val="both"/>
        <w:rPr>
          <w:sz w:val="26"/>
          <w:szCs w:val="26"/>
        </w:rPr>
      </w:pPr>
      <w:r w:rsidRPr="0094412E">
        <w:rPr>
          <w:sz w:val="26"/>
          <w:szCs w:val="26"/>
        </w:rPr>
        <w:t>- других видов коммунальных услуг.</w:t>
      </w:r>
    </w:p>
    <w:p w:rsidR="00874258" w:rsidRPr="0094412E" w:rsidRDefault="00874258" w:rsidP="00874258">
      <w:pPr>
        <w:pStyle w:val="ConsPlusNormal"/>
        <w:ind w:firstLine="540"/>
        <w:jc w:val="both"/>
        <w:rPr>
          <w:sz w:val="26"/>
          <w:szCs w:val="26"/>
        </w:rPr>
      </w:pPr>
      <w:r w:rsidRPr="0094412E">
        <w:rPr>
          <w:sz w:val="26"/>
          <w:szCs w:val="26"/>
        </w:rPr>
        <w:t xml:space="preserve">В случае заключения </w:t>
      </w:r>
      <w:proofErr w:type="spellStart"/>
      <w:r w:rsidRPr="0094412E">
        <w:rPr>
          <w:sz w:val="26"/>
          <w:szCs w:val="26"/>
        </w:rPr>
        <w:t>энергосервисного</w:t>
      </w:r>
      <w:proofErr w:type="spellEnd"/>
      <w:r w:rsidRPr="0094412E">
        <w:rPr>
          <w:sz w:val="26"/>
          <w:szCs w:val="26"/>
        </w:rPr>
        <w:t xml:space="preserve"> договора (контракта) дополнительно к указанным затратам включаются нормативные затраты на оплату исполнения </w:t>
      </w:r>
      <w:proofErr w:type="spellStart"/>
      <w:r w:rsidRPr="0094412E">
        <w:rPr>
          <w:sz w:val="26"/>
          <w:szCs w:val="26"/>
        </w:rPr>
        <w:t>энергосервисного</w:t>
      </w:r>
      <w:proofErr w:type="spellEnd"/>
      <w:r w:rsidRPr="0094412E">
        <w:rPr>
          <w:sz w:val="26"/>
          <w:szCs w:val="26"/>
        </w:rPr>
        <w:t xml:space="preserve"> договора (контракта), на величину которых снижаются нормативные затраты по видам энергетических ресурсов.</w:t>
      </w:r>
    </w:p>
    <w:p w:rsidR="00874258" w:rsidRPr="0094412E" w:rsidRDefault="00874258" w:rsidP="00874258">
      <w:pPr>
        <w:pStyle w:val="ConsPlusNormal"/>
        <w:ind w:firstLine="540"/>
        <w:jc w:val="both"/>
        <w:rPr>
          <w:sz w:val="26"/>
          <w:szCs w:val="26"/>
        </w:rPr>
      </w:pPr>
      <w:r w:rsidRPr="0094412E">
        <w:rPr>
          <w:sz w:val="26"/>
          <w:szCs w:val="26"/>
        </w:rPr>
        <w:t xml:space="preserve">Нормативные затраты на оплату исполнения </w:t>
      </w:r>
      <w:proofErr w:type="spellStart"/>
      <w:r w:rsidRPr="0094412E">
        <w:rPr>
          <w:sz w:val="26"/>
          <w:szCs w:val="26"/>
        </w:rPr>
        <w:t>энергосервисного</w:t>
      </w:r>
      <w:proofErr w:type="spellEnd"/>
      <w:r w:rsidRPr="0094412E">
        <w:rPr>
          <w:sz w:val="26"/>
          <w:szCs w:val="26"/>
        </w:rPr>
        <w:t xml:space="preserve"> договора (контракта) рассчитываются как процент от достигнутого размера экономии соответствующих расходов учреждения, определенный условиями </w:t>
      </w:r>
      <w:proofErr w:type="spellStart"/>
      <w:r w:rsidRPr="0094412E">
        <w:rPr>
          <w:sz w:val="26"/>
          <w:szCs w:val="26"/>
        </w:rPr>
        <w:t>энергосервисного</w:t>
      </w:r>
      <w:proofErr w:type="spellEnd"/>
      <w:r w:rsidRPr="0094412E">
        <w:rPr>
          <w:sz w:val="26"/>
          <w:szCs w:val="26"/>
        </w:rPr>
        <w:t xml:space="preserve"> договора (контракта).</w:t>
      </w:r>
    </w:p>
    <w:p w:rsidR="00874258" w:rsidRPr="0094412E" w:rsidRDefault="00874258" w:rsidP="00874258">
      <w:pPr>
        <w:pStyle w:val="ConsPlusNormal"/>
        <w:ind w:firstLine="540"/>
        <w:jc w:val="both"/>
        <w:rPr>
          <w:sz w:val="26"/>
          <w:szCs w:val="26"/>
        </w:rPr>
      </w:pPr>
      <w:r>
        <w:rPr>
          <w:sz w:val="26"/>
          <w:szCs w:val="26"/>
        </w:rPr>
        <w:t>2.9</w:t>
      </w:r>
      <w:r w:rsidRPr="0094412E">
        <w:rPr>
          <w:sz w:val="26"/>
          <w:szCs w:val="26"/>
        </w:rPr>
        <w:t>. Затраты на содержание объектов недвижимого имущества, а также затраты на аренду указанного имущества рассчитываются по формуле:</w:t>
      </w:r>
    </w:p>
    <w:p w:rsidR="00874258" w:rsidRPr="0094412E" w:rsidRDefault="00874258" w:rsidP="00874258">
      <w:pPr>
        <w:pStyle w:val="ConsPlusNormal"/>
        <w:ind w:firstLine="540"/>
        <w:jc w:val="both"/>
        <w:rPr>
          <w:sz w:val="26"/>
          <w:szCs w:val="26"/>
        </w:rPr>
      </w:pP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1762125" cy="266700"/>
            <wp:effectExtent l="0" t="0" r="9525" b="0"/>
            <wp:docPr id="36" name="Рисунок 36" descr="base_1_333358_3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1_333358_3280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62125" cy="266700"/>
                    </a:xfrm>
                    <a:prstGeom prst="rect">
                      <a:avLst/>
                    </a:prstGeom>
                    <a:noFill/>
                    <a:ln>
                      <a:noFill/>
                    </a:ln>
                  </pic:spPr>
                </pic:pic>
              </a:graphicData>
            </a:graphic>
          </wp:inline>
        </w:drawing>
      </w:r>
      <w:r w:rsidR="00874258" w:rsidRPr="0094412E">
        <w:rPr>
          <w:sz w:val="26"/>
          <w:szCs w:val="26"/>
        </w:rPr>
        <w:t>, где:</w:t>
      </w:r>
    </w:p>
    <w:p w:rsidR="00874258" w:rsidRPr="0094412E" w:rsidRDefault="00874258" w:rsidP="00874258">
      <w:pPr>
        <w:pStyle w:val="ConsPlusNormal"/>
        <w:ind w:firstLine="540"/>
        <w:jc w:val="both"/>
        <w:rPr>
          <w:sz w:val="26"/>
          <w:szCs w:val="26"/>
        </w:rPr>
      </w:pP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352425" cy="266700"/>
            <wp:effectExtent l="0" t="0" r="9525" b="0"/>
            <wp:docPr id="37" name="Рисунок 37" descr="base_1_333358_32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1_333358_3280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00874258" w:rsidRPr="0094412E">
        <w:rPr>
          <w:sz w:val="26"/>
          <w:szCs w:val="26"/>
        </w:rPr>
        <w:t xml:space="preserve"> - значение натуральной нормы потребления m-ого вида работ (услуг) по содержанию объектов недвижимого имущества, учитываемой при расчете базового норматива затрат на общехозяйственные нужды на оказание i-ой </w:t>
      </w:r>
      <w:r w:rsidR="00874258">
        <w:rPr>
          <w:sz w:val="26"/>
          <w:szCs w:val="26"/>
        </w:rPr>
        <w:t>муниципальной</w:t>
      </w:r>
      <w:r w:rsidR="00874258" w:rsidRPr="0094412E">
        <w:rPr>
          <w:sz w:val="26"/>
          <w:szCs w:val="26"/>
        </w:rPr>
        <w:t xml:space="preserve"> услуги (далее - натуральная норма потребления вида работ (услуг) по содержанию объектов недвижимого имущества);</w:t>
      </w: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381000" cy="266700"/>
            <wp:effectExtent l="0" t="0" r="0" b="0"/>
            <wp:docPr id="38" name="Рисунок 38" descr="base_1_333358_32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1_333358_3280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874258" w:rsidRPr="0094412E">
        <w:rPr>
          <w:sz w:val="26"/>
          <w:szCs w:val="26"/>
        </w:rPr>
        <w:t xml:space="preserve"> - стоимость (цена, тариф) m-ого вида работ (услуг) по содержанию объектов недвижимого имущества, учитываемого при расчете базового норматива затрат на общехозяйственные нужды на оказание i-ой </w:t>
      </w:r>
      <w:r w:rsidR="00874258">
        <w:rPr>
          <w:sz w:val="26"/>
          <w:szCs w:val="26"/>
        </w:rPr>
        <w:t>муниципальной</w:t>
      </w:r>
      <w:r w:rsidR="00874258" w:rsidRPr="0094412E">
        <w:rPr>
          <w:sz w:val="26"/>
          <w:szCs w:val="26"/>
        </w:rPr>
        <w:t xml:space="preserve"> услуги в соответствующем финансовом году.</w:t>
      </w:r>
    </w:p>
    <w:p w:rsidR="00874258" w:rsidRPr="0094412E" w:rsidRDefault="00874258" w:rsidP="00874258">
      <w:pPr>
        <w:pStyle w:val="ConsPlusNormal"/>
        <w:ind w:firstLine="540"/>
        <w:jc w:val="both"/>
        <w:rPr>
          <w:sz w:val="26"/>
          <w:szCs w:val="26"/>
        </w:rPr>
      </w:pPr>
      <w:r w:rsidRPr="0094412E">
        <w:rPr>
          <w:sz w:val="26"/>
          <w:szCs w:val="26"/>
        </w:rPr>
        <w:t xml:space="preserve">Стоимость (цена, тариф) m-ого вида работ (услуг) по содержанию объектов недвижимого имущества, учитываемого при расчете базового норматива затрат на общехозяйственные нужды на оказание i-ой </w:t>
      </w:r>
      <w:r>
        <w:rPr>
          <w:sz w:val="26"/>
          <w:szCs w:val="26"/>
        </w:rPr>
        <w:t>муниципальной</w:t>
      </w:r>
      <w:r w:rsidRPr="0094412E">
        <w:rPr>
          <w:sz w:val="26"/>
          <w:szCs w:val="26"/>
        </w:rPr>
        <w:t xml:space="preserve"> услуги, определяется в соответствии с </w:t>
      </w:r>
      <w:r>
        <w:rPr>
          <w:sz w:val="26"/>
          <w:szCs w:val="26"/>
        </w:rPr>
        <w:t>пунктом 2.16.</w:t>
      </w:r>
      <w:r w:rsidRPr="0094412E">
        <w:rPr>
          <w:sz w:val="26"/>
          <w:szCs w:val="26"/>
        </w:rPr>
        <w:t xml:space="preserve"> </w:t>
      </w:r>
      <w:r w:rsidRPr="00A628CF">
        <w:rPr>
          <w:sz w:val="26"/>
          <w:szCs w:val="26"/>
        </w:rPr>
        <w:t>настоящего Порядка</w:t>
      </w:r>
      <w:r w:rsidRPr="0094412E">
        <w:rPr>
          <w:sz w:val="26"/>
          <w:szCs w:val="26"/>
        </w:rPr>
        <w:t>.</w:t>
      </w:r>
    </w:p>
    <w:p w:rsidR="00874258" w:rsidRPr="0094412E" w:rsidRDefault="00874258" w:rsidP="00874258">
      <w:pPr>
        <w:pStyle w:val="ConsPlusNormal"/>
        <w:ind w:firstLine="540"/>
        <w:jc w:val="both"/>
        <w:rPr>
          <w:sz w:val="26"/>
          <w:szCs w:val="26"/>
        </w:rPr>
      </w:pPr>
      <w:r w:rsidRPr="0094412E">
        <w:rPr>
          <w:sz w:val="26"/>
          <w:szCs w:val="26"/>
        </w:rPr>
        <w:t>В составе затрат на содержание объектов недвижимого имущества, а также затрат на аренду указанного имущества учитываются следующие натуральные нормы потребления вида работ (услуг) по содержанию объектов недвижимого имущества в соответствии со значениями натуральных норм, в том числе:</w:t>
      </w:r>
    </w:p>
    <w:p w:rsidR="00874258" w:rsidRPr="0094412E" w:rsidRDefault="00874258" w:rsidP="00874258">
      <w:pPr>
        <w:pStyle w:val="ConsPlusNormal"/>
        <w:ind w:firstLine="540"/>
        <w:jc w:val="both"/>
        <w:rPr>
          <w:sz w:val="26"/>
          <w:szCs w:val="26"/>
        </w:rPr>
      </w:pPr>
      <w:r w:rsidRPr="0094412E">
        <w:rPr>
          <w:sz w:val="26"/>
          <w:szCs w:val="26"/>
        </w:rPr>
        <w:t xml:space="preserve">- на техническое обслуживание и </w:t>
      </w:r>
      <w:proofErr w:type="spellStart"/>
      <w:r w:rsidRPr="0094412E">
        <w:rPr>
          <w:sz w:val="26"/>
          <w:szCs w:val="26"/>
        </w:rPr>
        <w:t>регламентно</w:t>
      </w:r>
      <w:proofErr w:type="spellEnd"/>
      <w:r w:rsidRPr="0094412E">
        <w:rPr>
          <w:sz w:val="26"/>
          <w:szCs w:val="26"/>
        </w:rPr>
        <w:t>-профилактический ремонт систем охранно-тревожной сигнализации;</w:t>
      </w:r>
    </w:p>
    <w:p w:rsidR="00874258" w:rsidRPr="0094412E" w:rsidRDefault="00874258" w:rsidP="00874258">
      <w:pPr>
        <w:pStyle w:val="ConsPlusNormal"/>
        <w:ind w:firstLine="540"/>
        <w:jc w:val="both"/>
        <w:rPr>
          <w:sz w:val="26"/>
          <w:szCs w:val="26"/>
        </w:rPr>
      </w:pPr>
      <w:r w:rsidRPr="0094412E">
        <w:rPr>
          <w:sz w:val="26"/>
          <w:szCs w:val="26"/>
        </w:rPr>
        <w:t>- на проведение текущего ремонта;</w:t>
      </w:r>
    </w:p>
    <w:p w:rsidR="00874258" w:rsidRPr="0094412E" w:rsidRDefault="00874258" w:rsidP="00874258">
      <w:pPr>
        <w:pStyle w:val="ConsPlusNormal"/>
        <w:ind w:firstLine="540"/>
        <w:jc w:val="both"/>
        <w:rPr>
          <w:sz w:val="26"/>
          <w:szCs w:val="26"/>
        </w:rPr>
      </w:pPr>
      <w:r w:rsidRPr="0094412E">
        <w:rPr>
          <w:sz w:val="26"/>
          <w:szCs w:val="26"/>
        </w:rPr>
        <w:t>- на содержание прилегающей территории;</w:t>
      </w:r>
    </w:p>
    <w:p w:rsidR="00874258" w:rsidRPr="0094412E" w:rsidRDefault="00874258" w:rsidP="00874258">
      <w:pPr>
        <w:pStyle w:val="ConsPlusNormal"/>
        <w:ind w:firstLine="540"/>
        <w:jc w:val="both"/>
        <w:rPr>
          <w:sz w:val="26"/>
          <w:szCs w:val="26"/>
        </w:rPr>
      </w:pPr>
      <w:r w:rsidRPr="0094412E">
        <w:rPr>
          <w:sz w:val="26"/>
          <w:szCs w:val="26"/>
        </w:rPr>
        <w:t>- на обслуживание и уборку помещения;</w:t>
      </w:r>
    </w:p>
    <w:p w:rsidR="00874258" w:rsidRPr="0094412E" w:rsidRDefault="00874258" w:rsidP="00874258">
      <w:pPr>
        <w:pStyle w:val="ConsPlusNormal"/>
        <w:ind w:firstLine="540"/>
        <w:jc w:val="both"/>
        <w:rPr>
          <w:sz w:val="26"/>
          <w:szCs w:val="26"/>
        </w:rPr>
      </w:pPr>
      <w:r w:rsidRPr="0094412E">
        <w:rPr>
          <w:sz w:val="26"/>
          <w:szCs w:val="26"/>
        </w:rPr>
        <w:t>- на вывоз твердых бытовых отходов;</w:t>
      </w:r>
    </w:p>
    <w:p w:rsidR="00874258" w:rsidRPr="0094412E" w:rsidRDefault="00874258" w:rsidP="00874258">
      <w:pPr>
        <w:pStyle w:val="ConsPlusNormal"/>
        <w:ind w:firstLine="540"/>
        <w:jc w:val="both"/>
        <w:rPr>
          <w:sz w:val="26"/>
          <w:szCs w:val="26"/>
        </w:rPr>
      </w:pPr>
      <w:r w:rsidRPr="0094412E">
        <w:rPr>
          <w:sz w:val="26"/>
          <w:szCs w:val="26"/>
        </w:rPr>
        <w:t xml:space="preserve">- на техническое обслуживание и </w:t>
      </w:r>
      <w:proofErr w:type="spellStart"/>
      <w:r w:rsidRPr="0094412E">
        <w:rPr>
          <w:sz w:val="26"/>
          <w:szCs w:val="26"/>
        </w:rPr>
        <w:t>регламентно</w:t>
      </w:r>
      <w:proofErr w:type="spellEnd"/>
      <w:r w:rsidRPr="0094412E">
        <w:rPr>
          <w:sz w:val="26"/>
          <w:szCs w:val="26"/>
        </w:rPr>
        <w:t>-профилактический ремонт лифтов;</w:t>
      </w:r>
    </w:p>
    <w:p w:rsidR="00874258" w:rsidRPr="0094412E" w:rsidRDefault="00874258" w:rsidP="00874258">
      <w:pPr>
        <w:pStyle w:val="ConsPlusNormal"/>
        <w:ind w:firstLine="540"/>
        <w:jc w:val="both"/>
        <w:rPr>
          <w:sz w:val="26"/>
          <w:szCs w:val="26"/>
        </w:rPr>
      </w:pPr>
      <w:r w:rsidRPr="0094412E">
        <w:rPr>
          <w:sz w:val="26"/>
          <w:szCs w:val="26"/>
        </w:rPr>
        <w:t xml:space="preserve">- на техническое обслуживание и </w:t>
      </w:r>
      <w:proofErr w:type="spellStart"/>
      <w:r w:rsidRPr="0094412E">
        <w:rPr>
          <w:sz w:val="26"/>
          <w:szCs w:val="26"/>
        </w:rPr>
        <w:t>регламентно</w:t>
      </w:r>
      <w:proofErr w:type="spellEnd"/>
      <w:r w:rsidRPr="0094412E">
        <w:rPr>
          <w:sz w:val="26"/>
          <w:szCs w:val="26"/>
        </w:rPr>
        <w:t>-профилактический ремонт водонапорной насосной станции хозяйственно-питьевого и противопожарного водоснабжения;</w:t>
      </w:r>
    </w:p>
    <w:p w:rsidR="00874258" w:rsidRPr="0094412E" w:rsidRDefault="00874258" w:rsidP="00874258">
      <w:pPr>
        <w:pStyle w:val="ConsPlusNormal"/>
        <w:ind w:firstLine="540"/>
        <w:jc w:val="both"/>
        <w:rPr>
          <w:sz w:val="26"/>
          <w:szCs w:val="26"/>
        </w:rPr>
      </w:pPr>
      <w:r w:rsidRPr="0094412E">
        <w:rPr>
          <w:sz w:val="26"/>
          <w:szCs w:val="26"/>
        </w:rPr>
        <w:t xml:space="preserve">- на техническое обслуживание и </w:t>
      </w:r>
      <w:proofErr w:type="spellStart"/>
      <w:r w:rsidRPr="0094412E">
        <w:rPr>
          <w:sz w:val="26"/>
          <w:szCs w:val="26"/>
        </w:rPr>
        <w:t>регламентно</w:t>
      </w:r>
      <w:proofErr w:type="spellEnd"/>
      <w:r w:rsidRPr="0094412E">
        <w:rPr>
          <w:sz w:val="26"/>
          <w:szCs w:val="26"/>
        </w:rPr>
        <w:t xml:space="preserve">-профилактический ремонт </w:t>
      </w:r>
      <w:r w:rsidRPr="0094412E">
        <w:rPr>
          <w:sz w:val="26"/>
          <w:szCs w:val="26"/>
        </w:rPr>
        <w:lastRenderedPageBreak/>
        <w:t>отопительной системы, в том числе на подготовку отопительной системы к зимнему сезону, индивидуального теплового пункта;</w:t>
      </w:r>
    </w:p>
    <w:p w:rsidR="00874258" w:rsidRPr="0094412E" w:rsidRDefault="00874258" w:rsidP="00874258">
      <w:pPr>
        <w:pStyle w:val="ConsPlusNormal"/>
        <w:ind w:firstLine="540"/>
        <w:jc w:val="both"/>
        <w:rPr>
          <w:sz w:val="26"/>
          <w:szCs w:val="26"/>
        </w:rPr>
      </w:pPr>
      <w:r w:rsidRPr="0094412E">
        <w:rPr>
          <w:sz w:val="26"/>
          <w:szCs w:val="26"/>
        </w:rPr>
        <w:t xml:space="preserve">- на техническое обслуживание и </w:t>
      </w:r>
      <w:proofErr w:type="spellStart"/>
      <w:r w:rsidRPr="0094412E">
        <w:rPr>
          <w:sz w:val="26"/>
          <w:szCs w:val="26"/>
        </w:rPr>
        <w:t>регламентно</w:t>
      </w:r>
      <w:proofErr w:type="spellEnd"/>
      <w:r w:rsidRPr="0094412E">
        <w:rPr>
          <w:sz w:val="26"/>
          <w:szCs w:val="26"/>
        </w:rPr>
        <w:t xml:space="preserve">-профилактический ремонт электрооборудования (электроподстанций, трансформаторных подстанций, </w:t>
      </w:r>
      <w:proofErr w:type="spellStart"/>
      <w:r w:rsidRPr="0094412E">
        <w:rPr>
          <w:sz w:val="26"/>
          <w:szCs w:val="26"/>
        </w:rPr>
        <w:t>электрощитовых</w:t>
      </w:r>
      <w:proofErr w:type="spellEnd"/>
      <w:r w:rsidRPr="0094412E">
        <w:rPr>
          <w:sz w:val="26"/>
          <w:szCs w:val="26"/>
        </w:rPr>
        <w:t>) административного здания (помещения);</w:t>
      </w:r>
    </w:p>
    <w:p w:rsidR="00874258" w:rsidRPr="0094412E" w:rsidRDefault="00874258" w:rsidP="00874258">
      <w:pPr>
        <w:pStyle w:val="ConsPlusNormal"/>
        <w:ind w:firstLine="540"/>
        <w:jc w:val="both"/>
        <w:rPr>
          <w:sz w:val="26"/>
          <w:szCs w:val="26"/>
        </w:rPr>
      </w:pPr>
      <w:r w:rsidRPr="0094412E">
        <w:rPr>
          <w:sz w:val="26"/>
          <w:szCs w:val="26"/>
        </w:rPr>
        <w:t>- на другие виды работ (услуг) по содержанию объектов недвижимого имущества.</w:t>
      </w:r>
    </w:p>
    <w:p w:rsidR="00874258" w:rsidRPr="0094412E" w:rsidRDefault="00874258" w:rsidP="00874258">
      <w:pPr>
        <w:pStyle w:val="ConsPlusNormal"/>
        <w:ind w:firstLine="540"/>
        <w:jc w:val="both"/>
        <w:rPr>
          <w:sz w:val="26"/>
          <w:szCs w:val="26"/>
        </w:rPr>
      </w:pPr>
      <w:r>
        <w:rPr>
          <w:sz w:val="26"/>
          <w:szCs w:val="26"/>
        </w:rPr>
        <w:t>2.10</w:t>
      </w:r>
      <w:r w:rsidRPr="0094412E">
        <w:rPr>
          <w:sz w:val="26"/>
          <w:szCs w:val="26"/>
        </w:rPr>
        <w:t xml:space="preserve">. Затраты на содержание объектов особо ценного движимого имущества, а также затраты на аренду указанного имущества, которое не закреплено за </w:t>
      </w:r>
      <w:r>
        <w:rPr>
          <w:sz w:val="26"/>
          <w:szCs w:val="26"/>
        </w:rPr>
        <w:t>муниципальным</w:t>
      </w:r>
      <w:r w:rsidRPr="0094412E">
        <w:rPr>
          <w:sz w:val="26"/>
          <w:szCs w:val="26"/>
        </w:rPr>
        <w:t xml:space="preserve"> бюджетным или автономным учреждением на праве оперативного управления, рассчитываются по формуле:</w:t>
      </w:r>
    </w:p>
    <w:p w:rsidR="00874258" w:rsidRPr="0094412E" w:rsidRDefault="00874258" w:rsidP="00874258">
      <w:pPr>
        <w:pStyle w:val="ConsPlusNormal"/>
        <w:ind w:firstLine="540"/>
        <w:jc w:val="both"/>
        <w:rPr>
          <w:sz w:val="26"/>
          <w:szCs w:val="26"/>
        </w:rPr>
      </w:pP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2143125" cy="266700"/>
            <wp:effectExtent l="0" t="0" r="9525" b="0"/>
            <wp:docPr id="39" name="Рисунок 39" descr="base_1_333358_3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base_1_333358_3280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143125" cy="266700"/>
                    </a:xfrm>
                    <a:prstGeom prst="rect">
                      <a:avLst/>
                    </a:prstGeom>
                    <a:noFill/>
                    <a:ln>
                      <a:noFill/>
                    </a:ln>
                  </pic:spPr>
                </pic:pic>
              </a:graphicData>
            </a:graphic>
          </wp:inline>
        </w:drawing>
      </w:r>
      <w:r w:rsidR="00874258" w:rsidRPr="0094412E">
        <w:rPr>
          <w:sz w:val="26"/>
          <w:szCs w:val="26"/>
        </w:rPr>
        <w:t>, где:</w:t>
      </w:r>
    </w:p>
    <w:p w:rsidR="00874258" w:rsidRPr="0094412E" w:rsidRDefault="00874258" w:rsidP="00874258">
      <w:pPr>
        <w:pStyle w:val="ConsPlusNormal"/>
        <w:ind w:firstLine="540"/>
        <w:jc w:val="both"/>
        <w:rPr>
          <w:sz w:val="26"/>
          <w:szCs w:val="26"/>
        </w:rPr>
      </w:pP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495300" cy="266700"/>
            <wp:effectExtent l="0" t="0" r="0" b="0"/>
            <wp:docPr id="40" name="Рисунок 40" descr="base_1_333358_32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base_1_333358_3280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00874258" w:rsidRPr="0094412E">
        <w:rPr>
          <w:sz w:val="26"/>
          <w:szCs w:val="26"/>
        </w:rPr>
        <w:t xml:space="preserve"> - значение натуральной нормы потребления n-ого вида работ (услуг) по содержанию объектов особо ценного движимого имущества, учитываемой при расчете базового норматива затрат на общехозяйственные нужды на оказание i-ой </w:t>
      </w:r>
      <w:r w:rsidR="00874258">
        <w:rPr>
          <w:sz w:val="26"/>
          <w:szCs w:val="26"/>
        </w:rPr>
        <w:t>муниципальной</w:t>
      </w:r>
      <w:r w:rsidR="00874258" w:rsidRPr="0094412E">
        <w:rPr>
          <w:sz w:val="26"/>
          <w:szCs w:val="26"/>
        </w:rPr>
        <w:t xml:space="preserve"> услуги (далее - натуральная норма потребления вида работ (услуг) по содержанию объектов особо ценного движимого имущества);</w:t>
      </w: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514350" cy="266700"/>
            <wp:effectExtent l="0" t="0" r="0" b="0"/>
            <wp:docPr id="41" name="Рисунок 41" descr="base_1_333358_3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base_1_333358_3280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14350" cy="266700"/>
                    </a:xfrm>
                    <a:prstGeom prst="rect">
                      <a:avLst/>
                    </a:prstGeom>
                    <a:noFill/>
                    <a:ln>
                      <a:noFill/>
                    </a:ln>
                  </pic:spPr>
                </pic:pic>
              </a:graphicData>
            </a:graphic>
          </wp:inline>
        </w:drawing>
      </w:r>
      <w:r w:rsidR="00874258" w:rsidRPr="0094412E">
        <w:rPr>
          <w:sz w:val="26"/>
          <w:szCs w:val="26"/>
        </w:rPr>
        <w:t xml:space="preserve"> - стоимость (цена, тариф) n-ого вида работ (услуг)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w:t>
      </w:r>
      <w:r w:rsidR="00874258">
        <w:rPr>
          <w:sz w:val="26"/>
          <w:szCs w:val="26"/>
        </w:rPr>
        <w:t>муниципальной</w:t>
      </w:r>
      <w:r w:rsidR="00874258" w:rsidRPr="0094412E">
        <w:rPr>
          <w:sz w:val="26"/>
          <w:szCs w:val="26"/>
        </w:rPr>
        <w:t xml:space="preserve"> услуги в соответствующем финансовом году.</w:t>
      </w:r>
    </w:p>
    <w:p w:rsidR="00874258" w:rsidRPr="0094412E" w:rsidRDefault="00874258" w:rsidP="00874258">
      <w:pPr>
        <w:pStyle w:val="ConsPlusNormal"/>
        <w:ind w:firstLine="540"/>
        <w:jc w:val="both"/>
        <w:rPr>
          <w:sz w:val="26"/>
          <w:szCs w:val="26"/>
        </w:rPr>
      </w:pPr>
      <w:proofErr w:type="gramStart"/>
      <w:r w:rsidRPr="0094412E">
        <w:rPr>
          <w:sz w:val="26"/>
          <w:szCs w:val="26"/>
        </w:rPr>
        <w:t xml:space="preserve">Стоимость (цена, тариф) n-ого вида работ (услуг)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w:t>
      </w:r>
      <w:r>
        <w:rPr>
          <w:sz w:val="26"/>
          <w:szCs w:val="26"/>
        </w:rPr>
        <w:t>муниципальной</w:t>
      </w:r>
      <w:r w:rsidRPr="0094412E">
        <w:rPr>
          <w:sz w:val="26"/>
          <w:szCs w:val="26"/>
        </w:rPr>
        <w:t xml:space="preserve">, определяется в соответствии с </w:t>
      </w:r>
      <w:r>
        <w:rPr>
          <w:sz w:val="26"/>
          <w:szCs w:val="26"/>
        </w:rPr>
        <w:t>пунктом 2.16.</w:t>
      </w:r>
      <w:r w:rsidRPr="0094412E">
        <w:rPr>
          <w:sz w:val="26"/>
          <w:szCs w:val="26"/>
        </w:rPr>
        <w:t xml:space="preserve"> </w:t>
      </w:r>
      <w:r w:rsidRPr="00A628CF">
        <w:rPr>
          <w:sz w:val="26"/>
          <w:szCs w:val="26"/>
        </w:rPr>
        <w:t>настоящего Порядка</w:t>
      </w:r>
      <w:r w:rsidRPr="0094412E">
        <w:rPr>
          <w:sz w:val="26"/>
          <w:szCs w:val="26"/>
        </w:rPr>
        <w:t>.</w:t>
      </w:r>
      <w:proofErr w:type="gramEnd"/>
    </w:p>
    <w:p w:rsidR="00874258" w:rsidRPr="0094412E" w:rsidRDefault="00874258" w:rsidP="00874258">
      <w:pPr>
        <w:pStyle w:val="ConsPlusNormal"/>
        <w:ind w:firstLine="540"/>
        <w:jc w:val="both"/>
        <w:rPr>
          <w:sz w:val="26"/>
          <w:szCs w:val="26"/>
        </w:rPr>
      </w:pPr>
      <w:r w:rsidRPr="0094412E">
        <w:rPr>
          <w:sz w:val="26"/>
          <w:szCs w:val="26"/>
        </w:rPr>
        <w:t>В составе затрат на содержание объектов особо ценного движимого имущества, а также затраты на аренду указанного имущества учитываются следующие натуральные нормы потребления вида работ (услуг) по содержанию объектов особо ценного движимого имущества в соответствии со значениями натуральных норм, в том числе:</w:t>
      </w:r>
    </w:p>
    <w:p w:rsidR="00874258" w:rsidRPr="0094412E" w:rsidRDefault="00874258" w:rsidP="00874258">
      <w:pPr>
        <w:pStyle w:val="ConsPlusNormal"/>
        <w:ind w:firstLine="540"/>
        <w:jc w:val="both"/>
        <w:rPr>
          <w:sz w:val="26"/>
          <w:szCs w:val="26"/>
        </w:rPr>
      </w:pPr>
      <w:r w:rsidRPr="0094412E">
        <w:rPr>
          <w:sz w:val="26"/>
          <w:szCs w:val="26"/>
        </w:rPr>
        <w:t>- на техническое обслуживание и ремонт транспортных средств;</w:t>
      </w:r>
    </w:p>
    <w:p w:rsidR="00874258" w:rsidRPr="0094412E" w:rsidRDefault="00874258" w:rsidP="00874258">
      <w:pPr>
        <w:pStyle w:val="ConsPlusNormal"/>
        <w:ind w:firstLine="540"/>
        <w:jc w:val="both"/>
        <w:rPr>
          <w:sz w:val="26"/>
          <w:szCs w:val="26"/>
        </w:rPr>
      </w:pPr>
      <w:r w:rsidRPr="0094412E">
        <w:rPr>
          <w:sz w:val="26"/>
          <w:szCs w:val="26"/>
        </w:rPr>
        <w:t xml:space="preserve">- на техническое обслуживание и </w:t>
      </w:r>
      <w:proofErr w:type="spellStart"/>
      <w:r w:rsidRPr="0094412E">
        <w:rPr>
          <w:sz w:val="26"/>
          <w:szCs w:val="26"/>
        </w:rPr>
        <w:t>регламентно</w:t>
      </w:r>
      <w:proofErr w:type="spellEnd"/>
      <w:r w:rsidRPr="0094412E">
        <w:rPr>
          <w:sz w:val="26"/>
          <w:szCs w:val="26"/>
        </w:rPr>
        <w:t>-профилактический ремонт дизельных генераторных установок;</w:t>
      </w:r>
    </w:p>
    <w:p w:rsidR="00874258" w:rsidRPr="0094412E" w:rsidRDefault="00874258" w:rsidP="00874258">
      <w:pPr>
        <w:pStyle w:val="ConsPlusNormal"/>
        <w:ind w:firstLine="540"/>
        <w:jc w:val="both"/>
        <w:rPr>
          <w:sz w:val="26"/>
          <w:szCs w:val="26"/>
        </w:rPr>
      </w:pPr>
      <w:r w:rsidRPr="0094412E">
        <w:rPr>
          <w:sz w:val="26"/>
          <w:szCs w:val="26"/>
        </w:rPr>
        <w:t xml:space="preserve">- на техническое обслуживание и </w:t>
      </w:r>
      <w:proofErr w:type="spellStart"/>
      <w:r w:rsidRPr="0094412E">
        <w:rPr>
          <w:sz w:val="26"/>
          <w:szCs w:val="26"/>
        </w:rPr>
        <w:t>регламентно</w:t>
      </w:r>
      <w:proofErr w:type="spellEnd"/>
      <w:r w:rsidRPr="0094412E">
        <w:rPr>
          <w:sz w:val="26"/>
          <w:szCs w:val="26"/>
        </w:rPr>
        <w:t>-профилактический ремонт системы газового пожаротушения и систем пожарной сигнализации;</w:t>
      </w:r>
    </w:p>
    <w:p w:rsidR="00874258" w:rsidRPr="0094412E" w:rsidRDefault="00874258" w:rsidP="00874258">
      <w:pPr>
        <w:pStyle w:val="ConsPlusNormal"/>
        <w:ind w:firstLine="540"/>
        <w:jc w:val="both"/>
        <w:rPr>
          <w:sz w:val="26"/>
          <w:szCs w:val="26"/>
        </w:rPr>
      </w:pPr>
      <w:r w:rsidRPr="0094412E">
        <w:rPr>
          <w:sz w:val="26"/>
          <w:szCs w:val="26"/>
        </w:rPr>
        <w:t xml:space="preserve">- на техническое обслуживание и </w:t>
      </w:r>
      <w:proofErr w:type="spellStart"/>
      <w:r w:rsidRPr="0094412E">
        <w:rPr>
          <w:sz w:val="26"/>
          <w:szCs w:val="26"/>
        </w:rPr>
        <w:t>регламентно</w:t>
      </w:r>
      <w:proofErr w:type="spellEnd"/>
      <w:r w:rsidRPr="0094412E">
        <w:rPr>
          <w:sz w:val="26"/>
          <w:szCs w:val="26"/>
        </w:rPr>
        <w:t>-профилактический ремонт систем кондиционирования и вентиляции;</w:t>
      </w:r>
    </w:p>
    <w:p w:rsidR="00874258" w:rsidRPr="0094412E" w:rsidRDefault="00874258" w:rsidP="00874258">
      <w:pPr>
        <w:pStyle w:val="ConsPlusNormal"/>
        <w:ind w:firstLine="540"/>
        <w:jc w:val="both"/>
        <w:rPr>
          <w:sz w:val="26"/>
          <w:szCs w:val="26"/>
        </w:rPr>
      </w:pPr>
      <w:r w:rsidRPr="0094412E">
        <w:rPr>
          <w:sz w:val="26"/>
          <w:szCs w:val="26"/>
        </w:rPr>
        <w:t xml:space="preserve">- на техническое обслуживание и </w:t>
      </w:r>
      <w:proofErr w:type="spellStart"/>
      <w:r w:rsidRPr="0094412E">
        <w:rPr>
          <w:sz w:val="26"/>
          <w:szCs w:val="26"/>
        </w:rPr>
        <w:t>регламентно</w:t>
      </w:r>
      <w:proofErr w:type="spellEnd"/>
      <w:r w:rsidRPr="0094412E">
        <w:rPr>
          <w:sz w:val="26"/>
          <w:szCs w:val="26"/>
        </w:rPr>
        <w:t>-профилактический ремонт систем контроля и управления доступом;</w:t>
      </w:r>
    </w:p>
    <w:p w:rsidR="00874258" w:rsidRPr="0094412E" w:rsidRDefault="00874258" w:rsidP="00874258">
      <w:pPr>
        <w:pStyle w:val="ConsPlusNormal"/>
        <w:ind w:firstLine="540"/>
        <w:jc w:val="both"/>
        <w:rPr>
          <w:sz w:val="26"/>
          <w:szCs w:val="26"/>
        </w:rPr>
      </w:pPr>
      <w:r w:rsidRPr="0094412E">
        <w:rPr>
          <w:sz w:val="26"/>
          <w:szCs w:val="26"/>
        </w:rPr>
        <w:t xml:space="preserve">- на техническое обслуживание и </w:t>
      </w:r>
      <w:proofErr w:type="spellStart"/>
      <w:r w:rsidRPr="0094412E">
        <w:rPr>
          <w:sz w:val="26"/>
          <w:szCs w:val="26"/>
        </w:rPr>
        <w:t>регламентно</w:t>
      </w:r>
      <w:proofErr w:type="spellEnd"/>
      <w:r w:rsidRPr="0094412E">
        <w:rPr>
          <w:sz w:val="26"/>
          <w:szCs w:val="26"/>
        </w:rPr>
        <w:t>-профилактический ремонт систем автоматического диспетчерского управления;</w:t>
      </w:r>
    </w:p>
    <w:p w:rsidR="00874258" w:rsidRPr="0094412E" w:rsidRDefault="00874258" w:rsidP="00874258">
      <w:pPr>
        <w:pStyle w:val="ConsPlusNormal"/>
        <w:ind w:firstLine="540"/>
        <w:jc w:val="both"/>
        <w:rPr>
          <w:sz w:val="26"/>
          <w:szCs w:val="26"/>
        </w:rPr>
      </w:pPr>
      <w:r w:rsidRPr="0094412E">
        <w:rPr>
          <w:sz w:val="26"/>
          <w:szCs w:val="26"/>
        </w:rPr>
        <w:t xml:space="preserve">- на техническое обслуживание и </w:t>
      </w:r>
      <w:proofErr w:type="spellStart"/>
      <w:r w:rsidRPr="0094412E">
        <w:rPr>
          <w:sz w:val="26"/>
          <w:szCs w:val="26"/>
        </w:rPr>
        <w:t>регламентно</w:t>
      </w:r>
      <w:proofErr w:type="spellEnd"/>
      <w:r w:rsidRPr="0094412E">
        <w:rPr>
          <w:sz w:val="26"/>
          <w:szCs w:val="26"/>
        </w:rPr>
        <w:t>-профилактический ремонт систем видеонаблюдения;</w:t>
      </w:r>
    </w:p>
    <w:p w:rsidR="00874258" w:rsidRPr="0094412E" w:rsidRDefault="00874258" w:rsidP="00874258">
      <w:pPr>
        <w:pStyle w:val="ConsPlusNormal"/>
        <w:ind w:firstLine="540"/>
        <w:jc w:val="both"/>
        <w:rPr>
          <w:sz w:val="26"/>
          <w:szCs w:val="26"/>
        </w:rPr>
      </w:pPr>
      <w:r w:rsidRPr="0094412E">
        <w:rPr>
          <w:sz w:val="26"/>
          <w:szCs w:val="26"/>
        </w:rPr>
        <w:t>- на другие виды работ (услуг) по содержанию объектов особо ценного движимого имущества.</w:t>
      </w:r>
    </w:p>
    <w:p w:rsidR="00874258" w:rsidRPr="0094412E" w:rsidRDefault="00874258" w:rsidP="00874258">
      <w:pPr>
        <w:pStyle w:val="ConsPlusNormal"/>
        <w:ind w:firstLine="540"/>
        <w:jc w:val="both"/>
        <w:rPr>
          <w:sz w:val="26"/>
          <w:szCs w:val="26"/>
        </w:rPr>
      </w:pPr>
      <w:r>
        <w:rPr>
          <w:sz w:val="26"/>
          <w:szCs w:val="26"/>
        </w:rPr>
        <w:t>2.11.</w:t>
      </w:r>
      <w:r w:rsidRPr="0094412E">
        <w:rPr>
          <w:sz w:val="26"/>
          <w:szCs w:val="26"/>
        </w:rPr>
        <w:t xml:space="preserve"> </w:t>
      </w:r>
      <w:proofErr w:type="gramStart"/>
      <w:r w:rsidRPr="0094412E">
        <w:rPr>
          <w:sz w:val="26"/>
          <w:szCs w:val="26"/>
        </w:rPr>
        <w:t xml:space="preserve">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w:t>
      </w:r>
      <w:r w:rsidRPr="0094412E">
        <w:rPr>
          <w:sz w:val="26"/>
          <w:szCs w:val="26"/>
        </w:rPr>
        <w:lastRenderedPageBreak/>
        <w:t>использования (</w:t>
      </w:r>
      <w:r w:rsidR="008418F9" w:rsidRPr="00BD0DD7">
        <w:rPr>
          <w:noProof/>
          <w:sz w:val="26"/>
          <w:szCs w:val="26"/>
        </w:rPr>
        <w:drawing>
          <wp:inline distT="0" distB="0" distL="0" distR="0">
            <wp:extent cx="514350" cy="266700"/>
            <wp:effectExtent l="0" t="0" r="0" b="0"/>
            <wp:docPr id="42" name="Рисунок 42" descr="base_1_333358_3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base_1_333358_3280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14350" cy="266700"/>
                    </a:xfrm>
                    <a:prstGeom prst="rect">
                      <a:avLst/>
                    </a:prstGeom>
                    <a:noFill/>
                    <a:ln>
                      <a:noFill/>
                    </a:ln>
                  </pic:spPr>
                </pic:pic>
              </a:graphicData>
            </a:graphic>
          </wp:inline>
        </w:drawing>
      </w:r>
      <w:r w:rsidRPr="0094412E">
        <w:rPr>
          <w:sz w:val="26"/>
          <w:szCs w:val="26"/>
        </w:rPr>
        <w:t xml:space="preserve">)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w:t>
      </w:r>
      <w:r>
        <w:rPr>
          <w:sz w:val="26"/>
          <w:szCs w:val="26"/>
        </w:rPr>
        <w:t>муниципальных</w:t>
      </w:r>
      <w:r w:rsidRPr="0094412E">
        <w:rPr>
          <w:sz w:val="26"/>
          <w:szCs w:val="26"/>
        </w:rPr>
        <w:t xml:space="preserve"> услуг (основные средства и нематериальные активы, амортизируемые в процессе оказания </w:t>
      </w:r>
      <w:r>
        <w:rPr>
          <w:sz w:val="26"/>
          <w:szCs w:val="26"/>
        </w:rPr>
        <w:t>муниципальной</w:t>
      </w:r>
      <w:proofErr w:type="gramEnd"/>
      <w:r w:rsidRPr="0094412E">
        <w:rPr>
          <w:sz w:val="26"/>
          <w:szCs w:val="26"/>
        </w:rPr>
        <w:t xml:space="preserve"> </w:t>
      </w:r>
      <w:proofErr w:type="gramStart"/>
      <w:r w:rsidRPr="0094412E">
        <w:rPr>
          <w:sz w:val="26"/>
          <w:szCs w:val="26"/>
        </w:rPr>
        <w:t xml:space="preserve">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53" w:history="1">
        <w:r w:rsidRPr="0094412E">
          <w:rPr>
            <w:sz w:val="26"/>
            <w:szCs w:val="26"/>
          </w:rPr>
          <w:t>Классификации</w:t>
        </w:r>
      </w:hyperlink>
      <w:r w:rsidRPr="0094412E">
        <w:rPr>
          <w:sz w:val="26"/>
          <w:szCs w:val="26"/>
        </w:rPr>
        <w:t xml:space="preserve"> основных средств, включаемых в амортизационные группы, утвержденной постановлением Правительства Российской Федерации от 1 января 2002 г. </w:t>
      </w:r>
      <w:r>
        <w:rPr>
          <w:sz w:val="26"/>
          <w:szCs w:val="26"/>
        </w:rPr>
        <w:t>№</w:t>
      </w:r>
      <w:r w:rsidRPr="0094412E">
        <w:rPr>
          <w:sz w:val="26"/>
          <w:szCs w:val="26"/>
        </w:rPr>
        <w:t xml:space="preserve"> 1, и особенностей условий его эксплуатации (повышенная сменность и (или) агрессивность среды), определяемых исходя из содержания оказываемых </w:t>
      </w:r>
      <w:r>
        <w:rPr>
          <w:sz w:val="26"/>
          <w:szCs w:val="26"/>
        </w:rPr>
        <w:t>муниципальных</w:t>
      </w:r>
      <w:r w:rsidRPr="0094412E">
        <w:rPr>
          <w:sz w:val="26"/>
          <w:szCs w:val="26"/>
        </w:rPr>
        <w:t xml:space="preserve"> услуг.</w:t>
      </w:r>
      <w:proofErr w:type="gramEnd"/>
    </w:p>
    <w:p w:rsidR="00874258" w:rsidRPr="0094412E" w:rsidRDefault="00874258" w:rsidP="00874258">
      <w:pPr>
        <w:pStyle w:val="ConsPlusNormal"/>
        <w:ind w:firstLine="540"/>
        <w:jc w:val="both"/>
        <w:rPr>
          <w:sz w:val="26"/>
          <w:szCs w:val="26"/>
        </w:rPr>
      </w:pPr>
      <w:r w:rsidRPr="0094412E">
        <w:rPr>
          <w:sz w:val="26"/>
          <w:szCs w:val="26"/>
        </w:rPr>
        <w:t>2</w:t>
      </w:r>
      <w:r>
        <w:rPr>
          <w:sz w:val="26"/>
          <w:szCs w:val="26"/>
        </w:rPr>
        <w:t>.12</w:t>
      </w:r>
      <w:r w:rsidRPr="0094412E">
        <w:rPr>
          <w:sz w:val="26"/>
          <w:szCs w:val="26"/>
        </w:rPr>
        <w:t xml:space="preserve">. Затраты на приобретение услуг связи для i-ой </w:t>
      </w:r>
      <w:r>
        <w:rPr>
          <w:sz w:val="26"/>
          <w:szCs w:val="26"/>
        </w:rPr>
        <w:t>муниципальной</w:t>
      </w:r>
      <w:r w:rsidRPr="0094412E">
        <w:rPr>
          <w:sz w:val="26"/>
          <w:szCs w:val="26"/>
        </w:rPr>
        <w:t xml:space="preserve"> услуги рассчитываются по следующей формуле:</w:t>
      </w:r>
    </w:p>
    <w:p w:rsidR="00874258" w:rsidRPr="0094412E" w:rsidRDefault="00874258" w:rsidP="00874258">
      <w:pPr>
        <w:pStyle w:val="ConsPlusNormal"/>
        <w:ind w:firstLine="540"/>
        <w:jc w:val="both"/>
        <w:rPr>
          <w:sz w:val="26"/>
          <w:szCs w:val="26"/>
        </w:rPr>
      </w:pP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1543050" cy="285750"/>
            <wp:effectExtent l="0" t="0" r="0" b="0"/>
            <wp:docPr id="43" name="Рисунок 43" descr="base_1_333358_3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base_1_333358_3281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43050" cy="285750"/>
                    </a:xfrm>
                    <a:prstGeom prst="rect">
                      <a:avLst/>
                    </a:prstGeom>
                    <a:noFill/>
                    <a:ln>
                      <a:noFill/>
                    </a:ln>
                  </pic:spPr>
                </pic:pic>
              </a:graphicData>
            </a:graphic>
          </wp:inline>
        </w:drawing>
      </w:r>
      <w:r w:rsidR="00874258" w:rsidRPr="0094412E">
        <w:rPr>
          <w:sz w:val="26"/>
          <w:szCs w:val="26"/>
        </w:rPr>
        <w:t>, где:</w:t>
      </w:r>
    </w:p>
    <w:p w:rsidR="00874258" w:rsidRPr="0094412E" w:rsidRDefault="00874258" w:rsidP="00874258">
      <w:pPr>
        <w:pStyle w:val="ConsPlusNormal"/>
        <w:ind w:firstLine="540"/>
        <w:jc w:val="both"/>
        <w:rPr>
          <w:sz w:val="26"/>
          <w:szCs w:val="26"/>
        </w:rPr>
      </w:pP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285750" cy="285750"/>
            <wp:effectExtent l="0" t="0" r="0" b="0"/>
            <wp:docPr id="44" name="Рисунок 44" descr="base_1_333358_3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base_1_333358_328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874258" w:rsidRPr="0094412E">
        <w:rPr>
          <w:sz w:val="26"/>
          <w:szCs w:val="26"/>
        </w:rPr>
        <w:t xml:space="preserve"> - значение натуральной нормы потребления p-ой услуги связи, учитываемой при расчете базового норматива затрат на общехозяйственные нужды на оказание i-ой </w:t>
      </w:r>
      <w:r w:rsidR="00874258">
        <w:rPr>
          <w:sz w:val="26"/>
          <w:szCs w:val="26"/>
        </w:rPr>
        <w:t>муниципальной</w:t>
      </w:r>
      <w:r w:rsidR="00874258" w:rsidRPr="0094412E">
        <w:rPr>
          <w:sz w:val="26"/>
          <w:szCs w:val="26"/>
        </w:rPr>
        <w:t xml:space="preserve"> услуги (далее - натуральная норма потребления услуги связи);</w:t>
      </w: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304800" cy="285750"/>
            <wp:effectExtent l="0" t="0" r="0" b="0"/>
            <wp:docPr id="45" name="Рисунок 45" descr="base_1_333358_32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base_1_333358_3281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00874258" w:rsidRPr="0094412E">
        <w:rPr>
          <w:sz w:val="26"/>
          <w:szCs w:val="26"/>
        </w:rPr>
        <w:t xml:space="preserve"> - стоимость (цена, тариф) p-ой услуги связи, учитываемой при расчете базового норматива затрат на общехозяйственные нужды на оказание i-ой </w:t>
      </w:r>
      <w:r w:rsidR="00874258">
        <w:rPr>
          <w:sz w:val="26"/>
          <w:szCs w:val="26"/>
        </w:rPr>
        <w:t>муниципальной</w:t>
      </w:r>
      <w:r w:rsidR="00874258" w:rsidRPr="0094412E">
        <w:rPr>
          <w:sz w:val="26"/>
          <w:szCs w:val="26"/>
        </w:rPr>
        <w:t xml:space="preserve"> услуги в соответствующем финансовом году.</w:t>
      </w:r>
    </w:p>
    <w:p w:rsidR="00874258" w:rsidRPr="0094412E" w:rsidRDefault="00874258" w:rsidP="00874258">
      <w:pPr>
        <w:pStyle w:val="ConsPlusNormal"/>
        <w:ind w:firstLine="540"/>
        <w:jc w:val="both"/>
        <w:rPr>
          <w:sz w:val="26"/>
          <w:szCs w:val="26"/>
        </w:rPr>
      </w:pPr>
      <w:r w:rsidRPr="0094412E">
        <w:rPr>
          <w:sz w:val="26"/>
          <w:szCs w:val="26"/>
        </w:rPr>
        <w:t xml:space="preserve">Стоимость (цена, тариф) p-ой услуги связи, учитываемой при расчете базового норматива затрат на общехозяйственные нужды на оказание i-ой </w:t>
      </w:r>
      <w:r>
        <w:rPr>
          <w:sz w:val="26"/>
          <w:szCs w:val="26"/>
        </w:rPr>
        <w:t>муниципальной</w:t>
      </w:r>
      <w:r w:rsidRPr="0094412E">
        <w:rPr>
          <w:sz w:val="26"/>
          <w:szCs w:val="26"/>
        </w:rPr>
        <w:t xml:space="preserve"> услуги, определяется в соответствии с </w:t>
      </w:r>
      <w:r>
        <w:rPr>
          <w:sz w:val="26"/>
          <w:szCs w:val="26"/>
        </w:rPr>
        <w:t>пунктом 2.16.</w:t>
      </w:r>
      <w:r w:rsidRPr="0094412E">
        <w:rPr>
          <w:sz w:val="26"/>
          <w:szCs w:val="26"/>
        </w:rPr>
        <w:t xml:space="preserve"> </w:t>
      </w:r>
      <w:r w:rsidRPr="00A628CF">
        <w:rPr>
          <w:sz w:val="26"/>
          <w:szCs w:val="26"/>
        </w:rPr>
        <w:t>настоящего Порядка</w:t>
      </w:r>
      <w:r w:rsidRPr="006E4068">
        <w:rPr>
          <w:sz w:val="26"/>
          <w:szCs w:val="26"/>
        </w:rPr>
        <w:t>.</w:t>
      </w:r>
    </w:p>
    <w:p w:rsidR="00874258" w:rsidRPr="0094412E" w:rsidRDefault="00874258" w:rsidP="00874258">
      <w:pPr>
        <w:pStyle w:val="ConsPlusNormal"/>
        <w:ind w:firstLine="540"/>
        <w:jc w:val="both"/>
        <w:rPr>
          <w:sz w:val="26"/>
          <w:szCs w:val="26"/>
        </w:rPr>
      </w:pPr>
      <w:r w:rsidRPr="0094412E">
        <w:rPr>
          <w:sz w:val="26"/>
          <w:szCs w:val="26"/>
        </w:rPr>
        <w:t xml:space="preserve">В составе затрат на приобретение услуг связи для i-ой </w:t>
      </w:r>
      <w:r>
        <w:rPr>
          <w:sz w:val="26"/>
          <w:szCs w:val="26"/>
        </w:rPr>
        <w:t>муниципальной</w:t>
      </w:r>
      <w:r w:rsidRPr="0094412E">
        <w:rPr>
          <w:sz w:val="26"/>
          <w:szCs w:val="26"/>
        </w:rPr>
        <w:t xml:space="preserve"> услуги учитываются следующие натуральные нормы потребления услуг связи в соответствии со значениями натуральных норм, в том числе:</w:t>
      </w:r>
    </w:p>
    <w:p w:rsidR="00874258" w:rsidRPr="0094412E" w:rsidRDefault="00874258" w:rsidP="00874258">
      <w:pPr>
        <w:pStyle w:val="ConsPlusNormal"/>
        <w:ind w:firstLine="540"/>
        <w:jc w:val="both"/>
        <w:rPr>
          <w:sz w:val="26"/>
          <w:szCs w:val="26"/>
        </w:rPr>
      </w:pPr>
      <w:r w:rsidRPr="0094412E">
        <w:rPr>
          <w:sz w:val="26"/>
          <w:szCs w:val="26"/>
        </w:rPr>
        <w:t>- стационарной связи;</w:t>
      </w:r>
    </w:p>
    <w:p w:rsidR="00874258" w:rsidRPr="0094412E" w:rsidRDefault="00874258" w:rsidP="00874258">
      <w:pPr>
        <w:pStyle w:val="ConsPlusNormal"/>
        <w:ind w:firstLine="540"/>
        <w:jc w:val="both"/>
        <w:rPr>
          <w:sz w:val="26"/>
          <w:szCs w:val="26"/>
        </w:rPr>
      </w:pPr>
      <w:r w:rsidRPr="0094412E">
        <w:rPr>
          <w:sz w:val="26"/>
          <w:szCs w:val="26"/>
        </w:rPr>
        <w:t>- сотовой связи;</w:t>
      </w:r>
    </w:p>
    <w:p w:rsidR="00874258" w:rsidRPr="0094412E" w:rsidRDefault="00874258" w:rsidP="00874258">
      <w:pPr>
        <w:pStyle w:val="ConsPlusNormal"/>
        <w:ind w:firstLine="540"/>
        <w:jc w:val="both"/>
        <w:rPr>
          <w:sz w:val="26"/>
          <w:szCs w:val="26"/>
        </w:rPr>
      </w:pPr>
      <w:r w:rsidRPr="0094412E">
        <w:rPr>
          <w:sz w:val="26"/>
          <w:szCs w:val="26"/>
        </w:rPr>
        <w:t>- подключения к информаци</w:t>
      </w:r>
      <w:r>
        <w:rPr>
          <w:sz w:val="26"/>
          <w:szCs w:val="26"/>
        </w:rPr>
        <w:t>онно-телекоммуникационной сети «</w:t>
      </w:r>
      <w:r w:rsidRPr="0094412E">
        <w:rPr>
          <w:sz w:val="26"/>
          <w:szCs w:val="26"/>
        </w:rPr>
        <w:t>Интернет</w:t>
      </w:r>
      <w:r>
        <w:rPr>
          <w:sz w:val="26"/>
          <w:szCs w:val="26"/>
        </w:rPr>
        <w:t>»</w:t>
      </w:r>
      <w:r w:rsidRPr="0094412E">
        <w:rPr>
          <w:sz w:val="26"/>
          <w:szCs w:val="26"/>
        </w:rPr>
        <w:t xml:space="preserve"> для планшетного компьютера;</w:t>
      </w:r>
    </w:p>
    <w:p w:rsidR="00874258" w:rsidRPr="0094412E" w:rsidRDefault="00874258" w:rsidP="00874258">
      <w:pPr>
        <w:pStyle w:val="ConsPlusNormal"/>
        <w:ind w:firstLine="540"/>
        <w:jc w:val="both"/>
        <w:rPr>
          <w:sz w:val="26"/>
          <w:szCs w:val="26"/>
        </w:rPr>
      </w:pPr>
      <w:r w:rsidRPr="0094412E">
        <w:rPr>
          <w:sz w:val="26"/>
          <w:szCs w:val="26"/>
        </w:rPr>
        <w:t xml:space="preserve">- подключения к информационно-телекоммуникационной сети </w:t>
      </w:r>
      <w:r>
        <w:rPr>
          <w:sz w:val="26"/>
          <w:szCs w:val="26"/>
        </w:rPr>
        <w:t>«</w:t>
      </w:r>
      <w:r w:rsidRPr="0094412E">
        <w:rPr>
          <w:sz w:val="26"/>
          <w:szCs w:val="26"/>
        </w:rPr>
        <w:t>Интернет</w:t>
      </w:r>
      <w:r>
        <w:rPr>
          <w:sz w:val="26"/>
          <w:szCs w:val="26"/>
        </w:rPr>
        <w:t>»</w:t>
      </w:r>
      <w:r w:rsidRPr="0094412E">
        <w:rPr>
          <w:sz w:val="26"/>
          <w:szCs w:val="26"/>
        </w:rPr>
        <w:t xml:space="preserve"> для стационарного компьютера;</w:t>
      </w:r>
    </w:p>
    <w:p w:rsidR="00874258" w:rsidRPr="0094412E" w:rsidRDefault="00874258" w:rsidP="00874258">
      <w:pPr>
        <w:pStyle w:val="ConsPlusNormal"/>
        <w:ind w:firstLine="540"/>
        <w:jc w:val="both"/>
        <w:rPr>
          <w:sz w:val="26"/>
          <w:szCs w:val="26"/>
        </w:rPr>
      </w:pPr>
      <w:r w:rsidRPr="0094412E">
        <w:rPr>
          <w:sz w:val="26"/>
          <w:szCs w:val="26"/>
        </w:rPr>
        <w:t>- иных услуг связи.</w:t>
      </w:r>
    </w:p>
    <w:p w:rsidR="00874258" w:rsidRPr="0094412E" w:rsidRDefault="00874258" w:rsidP="00874258">
      <w:pPr>
        <w:pStyle w:val="ConsPlusNormal"/>
        <w:ind w:firstLine="540"/>
        <w:jc w:val="both"/>
        <w:rPr>
          <w:sz w:val="26"/>
          <w:szCs w:val="26"/>
        </w:rPr>
      </w:pPr>
      <w:r w:rsidRPr="0094412E">
        <w:rPr>
          <w:sz w:val="26"/>
          <w:szCs w:val="26"/>
        </w:rPr>
        <w:t>2</w:t>
      </w:r>
      <w:r>
        <w:rPr>
          <w:sz w:val="26"/>
          <w:szCs w:val="26"/>
        </w:rPr>
        <w:t>.13</w:t>
      </w:r>
      <w:r w:rsidRPr="0094412E">
        <w:rPr>
          <w:sz w:val="26"/>
          <w:szCs w:val="26"/>
        </w:rPr>
        <w:t xml:space="preserve">. Затраты на приобретение транспортных услуг для i-ой </w:t>
      </w:r>
      <w:r>
        <w:rPr>
          <w:sz w:val="26"/>
          <w:szCs w:val="26"/>
        </w:rPr>
        <w:t>муниципальной</w:t>
      </w:r>
      <w:r w:rsidRPr="0094412E">
        <w:rPr>
          <w:sz w:val="26"/>
          <w:szCs w:val="26"/>
        </w:rPr>
        <w:t xml:space="preserve"> услуги рассчитываются по следующей формуле:</w:t>
      </w:r>
    </w:p>
    <w:p w:rsidR="00874258" w:rsidRPr="0094412E" w:rsidRDefault="00874258" w:rsidP="00874258">
      <w:pPr>
        <w:pStyle w:val="ConsPlusNormal"/>
        <w:ind w:firstLine="540"/>
        <w:jc w:val="both"/>
        <w:rPr>
          <w:sz w:val="26"/>
          <w:szCs w:val="26"/>
        </w:rPr>
      </w:pP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1514475" cy="266700"/>
            <wp:effectExtent l="0" t="0" r="9525" b="0"/>
            <wp:docPr id="46" name="Рисунок 46" descr="base_1_333358_32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base_1_333358_3281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14475" cy="266700"/>
                    </a:xfrm>
                    <a:prstGeom prst="rect">
                      <a:avLst/>
                    </a:prstGeom>
                    <a:noFill/>
                    <a:ln>
                      <a:noFill/>
                    </a:ln>
                  </pic:spPr>
                </pic:pic>
              </a:graphicData>
            </a:graphic>
          </wp:inline>
        </w:drawing>
      </w:r>
      <w:r w:rsidR="00874258" w:rsidRPr="0094412E">
        <w:rPr>
          <w:sz w:val="26"/>
          <w:szCs w:val="26"/>
        </w:rPr>
        <w:t>, где:</w:t>
      </w:r>
    </w:p>
    <w:p w:rsidR="00874258" w:rsidRPr="0094412E" w:rsidRDefault="00874258" w:rsidP="00874258">
      <w:pPr>
        <w:pStyle w:val="ConsPlusNormal"/>
        <w:ind w:firstLine="540"/>
        <w:jc w:val="both"/>
        <w:rPr>
          <w:sz w:val="26"/>
          <w:szCs w:val="26"/>
        </w:rPr>
      </w:pP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285750" cy="266700"/>
            <wp:effectExtent l="0" t="0" r="0" b="0"/>
            <wp:docPr id="47" name="Рисунок 47" descr="base_1_333358_3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base_1_333358_3281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00874258" w:rsidRPr="0094412E">
        <w:rPr>
          <w:sz w:val="26"/>
          <w:szCs w:val="26"/>
        </w:rPr>
        <w:t xml:space="preserve"> - значение натуральной нормы потребления r-ой транспортной услуги, учитываемой при расчете базового норматива затрат на общехозяйственные нужды на оказание i-ой </w:t>
      </w:r>
      <w:r w:rsidR="00874258">
        <w:rPr>
          <w:sz w:val="26"/>
          <w:szCs w:val="26"/>
        </w:rPr>
        <w:t>муниципальной</w:t>
      </w:r>
      <w:r w:rsidR="00874258" w:rsidRPr="0094412E">
        <w:rPr>
          <w:sz w:val="26"/>
          <w:szCs w:val="26"/>
        </w:rPr>
        <w:t xml:space="preserve"> услуги (далее - натуральная норма потребления транспортной услуги);</w:t>
      </w: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304800" cy="266700"/>
            <wp:effectExtent l="0" t="0" r="0" b="0"/>
            <wp:docPr id="48" name="Рисунок 48" descr="base_1_333358_32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base_1_333358_3281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00874258" w:rsidRPr="0094412E">
        <w:rPr>
          <w:sz w:val="26"/>
          <w:szCs w:val="26"/>
        </w:rPr>
        <w:t xml:space="preserve"> - стоимость (цена, тариф) r-ой транспортной услуги, учитываемой при расчете базового норматива затрат на общехозяйственные нужды на оказание i-ой </w:t>
      </w:r>
      <w:r w:rsidR="00874258">
        <w:rPr>
          <w:sz w:val="26"/>
          <w:szCs w:val="26"/>
        </w:rPr>
        <w:lastRenderedPageBreak/>
        <w:t>муниципальной</w:t>
      </w:r>
      <w:r w:rsidR="00874258" w:rsidRPr="0094412E">
        <w:rPr>
          <w:sz w:val="26"/>
          <w:szCs w:val="26"/>
        </w:rPr>
        <w:t xml:space="preserve"> услуги в соответствующем финансовом году.</w:t>
      </w:r>
    </w:p>
    <w:p w:rsidR="00874258" w:rsidRPr="0094412E" w:rsidRDefault="00874258" w:rsidP="00874258">
      <w:pPr>
        <w:pStyle w:val="ConsPlusNormal"/>
        <w:ind w:firstLine="540"/>
        <w:jc w:val="both"/>
        <w:rPr>
          <w:sz w:val="26"/>
          <w:szCs w:val="26"/>
        </w:rPr>
      </w:pPr>
      <w:r w:rsidRPr="0094412E">
        <w:rPr>
          <w:sz w:val="26"/>
          <w:szCs w:val="26"/>
        </w:rPr>
        <w:t xml:space="preserve">Стоимость (цена, тариф) r-ой транспортной услуги, учитываемой при расчете базового норматива затрат на общехозяйственные нужды на оказание i-ой </w:t>
      </w:r>
      <w:r>
        <w:rPr>
          <w:sz w:val="26"/>
          <w:szCs w:val="26"/>
        </w:rPr>
        <w:t>муниципальной</w:t>
      </w:r>
      <w:r w:rsidRPr="0094412E">
        <w:rPr>
          <w:sz w:val="26"/>
          <w:szCs w:val="26"/>
        </w:rPr>
        <w:t xml:space="preserve"> услуги, определяется в соответствии с </w:t>
      </w:r>
      <w:r>
        <w:rPr>
          <w:sz w:val="26"/>
          <w:szCs w:val="26"/>
        </w:rPr>
        <w:t>пунктом 2.16.</w:t>
      </w:r>
      <w:r w:rsidRPr="0094412E">
        <w:rPr>
          <w:sz w:val="26"/>
          <w:szCs w:val="26"/>
        </w:rPr>
        <w:t xml:space="preserve"> </w:t>
      </w:r>
      <w:r w:rsidRPr="00A628CF">
        <w:rPr>
          <w:sz w:val="26"/>
          <w:szCs w:val="26"/>
        </w:rPr>
        <w:t>настоящего Порядка</w:t>
      </w:r>
      <w:r w:rsidRPr="006E4068">
        <w:rPr>
          <w:sz w:val="26"/>
          <w:szCs w:val="26"/>
        </w:rPr>
        <w:t>.</w:t>
      </w:r>
    </w:p>
    <w:p w:rsidR="00874258" w:rsidRPr="0094412E" w:rsidRDefault="00874258" w:rsidP="00874258">
      <w:pPr>
        <w:pStyle w:val="ConsPlusNormal"/>
        <w:ind w:firstLine="540"/>
        <w:jc w:val="both"/>
        <w:rPr>
          <w:sz w:val="26"/>
          <w:szCs w:val="26"/>
        </w:rPr>
      </w:pPr>
      <w:r w:rsidRPr="0094412E">
        <w:rPr>
          <w:sz w:val="26"/>
          <w:szCs w:val="26"/>
        </w:rPr>
        <w:t xml:space="preserve">В составе затрат на приобретение транспортных услуг для i-ой </w:t>
      </w:r>
      <w:r>
        <w:rPr>
          <w:sz w:val="26"/>
          <w:szCs w:val="26"/>
        </w:rPr>
        <w:t>муниципальной</w:t>
      </w:r>
      <w:r w:rsidRPr="0094412E">
        <w:rPr>
          <w:sz w:val="26"/>
          <w:szCs w:val="26"/>
        </w:rPr>
        <w:t xml:space="preserve"> услуги учитываются следующие натуральные нормы потребления транспортных услуг в соответствии со значениями натуральных норм, в том числе:</w:t>
      </w:r>
    </w:p>
    <w:p w:rsidR="00874258" w:rsidRPr="0094412E" w:rsidRDefault="00874258" w:rsidP="00874258">
      <w:pPr>
        <w:pStyle w:val="ConsPlusNormal"/>
        <w:ind w:firstLine="540"/>
        <w:jc w:val="both"/>
        <w:rPr>
          <w:sz w:val="26"/>
          <w:szCs w:val="26"/>
        </w:rPr>
      </w:pPr>
      <w:r w:rsidRPr="0094412E">
        <w:rPr>
          <w:sz w:val="26"/>
          <w:szCs w:val="26"/>
        </w:rPr>
        <w:t>- доставки грузов;</w:t>
      </w:r>
    </w:p>
    <w:p w:rsidR="00874258" w:rsidRPr="0094412E" w:rsidRDefault="00874258" w:rsidP="00874258">
      <w:pPr>
        <w:pStyle w:val="ConsPlusNormal"/>
        <w:ind w:firstLine="540"/>
        <w:jc w:val="both"/>
        <w:rPr>
          <w:sz w:val="26"/>
          <w:szCs w:val="26"/>
        </w:rPr>
      </w:pPr>
      <w:r w:rsidRPr="0094412E">
        <w:rPr>
          <w:sz w:val="26"/>
          <w:szCs w:val="26"/>
        </w:rPr>
        <w:t>- найма транспортных средств;</w:t>
      </w:r>
    </w:p>
    <w:p w:rsidR="00874258" w:rsidRPr="0094412E" w:rsidRDefault="00874258" w:rsidP="00874258">
      <w:pPr>
        <w:pStyle w:val="ConsPlusNormal"/>
        <w:ind w:firstLine="540"/>
        <w:jc w:val="both"/>
        <w:rPr>
          <w:sz w:val="26"/>
          <w:szCs w:val="26"/>
        </w:rPr>
      </w:pPr>
      <w:r w:rsidRPr="0094412E">
        <w:rPr>
          <w:sz w:val="26"/>
          <w:szCs w:val="26"/>
        </w:rPr>
        <w:t>- иных транспортных услуг.</w:t>
      </w:r>
    </w:p>
    <w:p w:rsidR="00874258" w:rsidRPr="0094412E" w:rsidRDefault="00874258" w:rsidP="00874258">
      <w:pPr>
        <w:pStyle w:val="ConsPlusNormal"/>
        <w:ind w:firstLine="540"/>
        <w:jc w:val="both"/>
        <w:rPr>
          <w:sz w:val="26"/>
          <w:szCs w:val="26"/>
        </w:rPr>
      </w:pPr>
      <w:r>
        <w:rPr>
          <w:sz w:val="26"/>
          <w:szCs w:val="26"/>
        </w:rPr>
        <w:t>2.14</w:t>
      </w:r>
      <w:r w:rsidRPr="0094412E">
        <w:rPr>
          <w:sz w:val="26"/>
          <w:szCs w:val="26"/>
        </w:rPr>
        <w:t xml:space="preserve">. Затраты на оплату труда с начислениями на выплаты по оплате труда работников, которые не принимают непосредственного участия в оказании i-ой </w:t>
      </w:r>
      <w:r>
        <w:rPr>
          <w:sz w:val="26"/>
          <w:szCs w:val="26"/>
        </w:rPr>
        <w:t>муниципальной</w:t>
      </w:r>
      <w:r w:rsidRPr="0094412E">
        <w:rPr>
          <w:sz w:val="26"/>
          <w:szCs w:val="26"/>
        </w:rPr>
        <w:t xml:space="preserve"> услуги, которые не принимают непосредственного участия в оказании i-ой </w:t>
      </w:r>
      <w:r>
        <w:rPr>
          <w:sz w:val="26"/>
          <w:szCs w:val="26"/>
        </w:rPr>
        <w:t>муниципальной</w:t>
      </w:r>
      <w:r w:rsidRPr="0094412E">
        <w:rPr>
          <w:sz w:val="26"/>
          <w:szCs w:val="26"/>
        </w:rPr>
        <w:t xml:space="preserve"> услуги, рассчитываются одним из следующих способов:</w:t>
      </w:r>
    </w:p>
    <w:p w:rsidR="00874258" w:rsidRPr="0094412E" w:rsidRDefault="00874258" w:rsidP="00874258">
      <w:pPr>
        <w:pStyle w:val="ConsPlusNormal"/>
        <w:ind w:firstLine="540"/>
        <w:jc w:val="both"/>
        <w:rPr>
          <w:sz w:val="26"/>
          <w:szCs w:val="26"/>
        </w:rPr>
      </w:pPr>
      <w:r w:rsidRPr="0094412E">
        <w:rPr>
          <w:sz w:val="26"/>
          <w:szCs w:val="26"/>
        </w:rPr>
        <w:t>а) при первом способе применяется формула:</w:t>
      </w:r>
    </w:p>
    <w:p w:rsidR="00874258" w:rsidRPr="0094412E" w:rsidRDefault="00874258" w:rsidP="00874258">
      <w:pPr>
        <w:pStyle w:val="ConsPlusNormal"/>
        <w:ind w:firstLine="540"/>
        <w:jc w:val="both"/>
        <w:rPr>
          <w:sz w:val="26"/>
          <w:szCs w:val="26"/>
        </w:rPr>
      </w:pP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1657350" cy="266700"/>
            <wp:effectExtent l="0" t="0" r="0" b="0"/>
            <wp:docPr id="49" name="Рисунок 49" descr="base_1_333358_3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base_1_333358_3281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657350" cy="266700"/>
                    </a:xfrm>
                    <a:prstGeom prst="rect">
                      <a:avLst/>
                    </a:prstGeom>
                    <a:noFill/>
                    <a:ln>
                      <a:noFill/>
                    </a:ln>
                  </pic:spPr>
                </pic:pic>
              </a:graphicData>
            </a:graphic>
          </wp:inline>
        </w:drawing>
      </w:r>
      <w:r w:rsidR="00874258" w:rsidRPr="0094412E">
        <w:rPr>
          <w:sz w:val="26"/>
          <w:szCs w:val="26"/>
        </w:rPr>
        <w:t>, где:</w:t>
      </w:r>
    </w:p>
    <w:p w:rsidR="00874258" w:rsidRPr="0094412E" w:rsidRDefault="00874258" w:rsidP="00874258">
      <w:pPr>
        <w:pStyle w:val="ConsPlusNormal"/>
        <w:ind w:firstLine="540"/>
        <w:jc w:val="both"/>
        <w:rPr>
          <w:sz w:val="26"/>
          <w:szCs w:val="26"/>
        </w:rPr>
      </w:pP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323850" cy="266700"/>
            <wp:effectExtent l="0" t="0" r="0" b="0"/>
            <wp:docPr id="50" name="Рисунок 50" descr="base_1_333358_3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base_1_333358_3281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874258" w:rsidRPr="0094412E">
        <w:rPr>
          <w:sz w:val="26"/>
          <w:szCs w:val="26"/>
        </w:rPr>
        <w:t xml:space="preserve"> - значение натуральной нормы рабочего времени s-ого работника, который не принимает непосредственного участия в оказании </w:t>
      </w:r>
      <w:r w:rsidR="00874258">
        <w:rPr>
          <w:sz w:val="26"/>
          <w:szCs w:val="26"/>
        </w:rPr>
        <w:t>муниципальной</w:t>
      </w:r>
      <w:r w:rsidR="00874258" w:rsidRPr="0094412E">
        <w:rPr>
          <w:sz w:val="26"/>
          <w:szCs w:val="26"/>
        </w:rPr>
        <w:t xml:space="preserve"> услуги, учитываемой при расчете базового норматива затрат на общехозяйственные нужды на оказание i-ой </w:t>
      </w:r>
      <w:r w:rsidR="00874258">
        <w:rPr>
          <w:sz w:val="26"/>
          <w:szCs w:val="26"/>
        </w:rPr>
        <w:t>муниципальной</w:t>
      </w:r>
      <w:r w:rsidR="00874258" w:rsidRPr="0094412E">
        <w:rPr>
          <w:sz w:val="26"/>
          <w:szCs w:val="26"/>
        </w:rPr>
        <w:t xml:space="preserve"> услуги;</w:t>
      </w: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352425" cy="266700"/>
            <wp:effectExtent l="0" t="0" r="9525" b="0"/>
            <wp:docPr id="51" name="Рисунок 51" descr="base_1_333358_32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base_1_333358_3281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00874258" w:rsidRPr="0094412E">
        <w:rPr>
          <w:sz w:val="26"/>
          <w:szCs w:val="26"/>
        </w:rPr>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s-ого работника, который не принимает непосредственного участия в оказании i-ой </w:t>
      </w:r>
      <w:r w:rsidR="00874258">
        <w:rPr>
          <w:sz w:val="26"/>
          <w:szCs w:val="26"/>
        </w:rPr>
        <w:t>муниципальной</w:t>
      </w:r>
      <w:r w:rsidR="00874258" w:rsidRPr="0094412E">
        <w:rPr>
          <w:sz w:val="26"/>
          <w:szCs w:val="26"/>
        </w:rPr>
        <w:t xml:space="preserve"> услуги.</w:t>
      </w:r>
    </w:p>
    <w:p w:rsidR="00874258" w:rsidRPr="0094412E" w:rsidRDefault="00874258" w:rsidP="00874258">
      <w:pPr>
        <w:pStyle w:val="ConsPlusNormal"/>
        <w:ind w:firstLine="540"/>
        <w:jc w:val="both"/>
        <w:rPr>
          <w:sz w:val="26"/>
          <w:szCs w:val="26"/>
        </w:rPr>
      </w:pPr>
      <w:r w:rsidRPr="0094412E">
        <w:rPr>
          <w:sz w:val="26"/>
          <w:szCs w:val="26"/>
        </w:rPr>
        <w:t xml:space="preserve">Размер повременной (часовой, дневной, месячной, годовой) оплаты труда с начислениями на выплаты по оплате труда s-ого работника, который не принимает непосредственного участия в оказании i-ой </w:t>
      </w:r>
      <w:r>
        <w:rPr>
          <w:sz w:val="26"/>
          <w:szCs w:val="26"/>
        </w:rPr>
        <w:t>муниципальной</w:t>
      </w:r>
      <w:r w:rsidRPr="0094412E">
        <w:rPr>
          <w:sz w:val="26"/>
          <w:szCs w:val="26"/>
        </w:rPr>
        <w:t xml:space="preserve"> услуги, определяется исходя из годового фонда оплаты труда и годового фонда рабочего времени указанного </w:t>
      </w:r>
      <w:proofErr w:type="gramStart"/>
      <w:r w:rsidRPr="0094412E">
        <w:rPr>
          <w:sz w:val="26"/>
          <w:szCs w:val="26"/>
        </w:rPr>
        <w:t>работника</w:t>
      </w:r>
      <w:proofErr w:type="gramEnd"/>
      <w:r w:rsidRPr="0094412E">
        <w:rPr>
          <w:sz w:val="26"/>
          <w:szCs w:val="26"/>
        </w:rPr>
        <w:t xml:space="preserve"> с учетом применяемого при формировании проекта </w:t>
      </w:r>
      <w:r>
        <w:rPr>
          <w:sz w:val="26"/>
          <w:szCs w:val="26"/>
        </w:rPr>
        <w:t>решения Думы</w:t>
      </w:r>
      <w:r w:rsidRPr="0094412E">
        <w:rPr>
          <w:sz w:val="26"/>
          <w:szCs w:val="26"/>
        </w:rPr>
        <w:t xml:space="preserve"> о бюджете на очередной финансовый год и на плановый период прогнозного индекса </w:t>
      </w:r>
      <w:proofErr w:type="gramStart"/>
      <w:r w:rsidRPr="0094412E">
        <w:rPr>
          <w:sz w:val="26"/>
          <w:szCs w:val="26"/>
        </w:rPr>
        <w:t>потребительских</w:t>
      </w:r>
      <w:proofErr w:type="gramEnd"/>
      <w:r w:rsidRPr="0094412E">
        <w:rPr>
          <w:sz w:val="26"/>
          <w:szCs w:val="26"/>
        </w:rPr>
        <w:t xml:space="preserve"> цена на конец соответствующего финансового года, определяемого в соответствии с прогнозом социально-экономического развития, разрабатываемым согласно </w:t>
      </w:r>
      <w:hyperlink r:id="rId63" w:history="1">
        <w:r w:rsidRPr="0094412E">
          <w:rPr>
            <w:sz w:val="26"/>
            <w:szCs w:val="26"/>
          </w:rPr>
          <w:t>статье 173</w:t>
        </w:r>
      </w:hyperlink>
      <w:r w:rsidRPr="0094412E">
        <w:rPr>
          <w:sz w:val="26"/>
          <w:szCs w:val="26"/>
        </w:rPr>
        <w:t xml:space="preserve"> Бюджетного кодекса.</w:t>
      </w:r>
    </w:p>
    <w:p w:rsidR="00874258" w:rsidRPr="0094412E" w:rsidRDefault="00874258" w:rsidP="00874258">
      <w:pPr>
        <w:pStyle w:val="ConsPlusNormal"/>
        <w:ind w:firstLine="540"/>
        <w:jc w:val="both"/>
        <w:rPr>
          <w:sz w:val="26"/>
          <w:szCs w:val="26"/>
        </w:rPr>
      </w:pPr>
      <w:r w:rsidRPr="0094412E">
        <w:rPr>
          <w:sz w:val="26"/>
          <w:szCs w:val="26"/>
        </w:rPr>
        <w:t xml:space="preserve">Годовой фонд оплаты труда и годовой фонд рабочего времени s-ого работника, который не принимает непосредственного участия в оказании </w:t>
      </w:r>
      <w:r>
        <w:rPr>
          <w:sz w:val="26"/>
          <w:szCs w:val="26"/>
        </w:rPr>
        <w:t>муниципальной</w:t>
      </w:r>
      <w:r w:rsidRPr="0094412E">
        <w:rPr>
          <w:sz w:val="26"/>
          <w:szCs w:val="26"/>
        </w:rPr>
        <w:t xml:space="preserve"> услуги, определяются в соответствии со значениями натуральных норм.</w:t>
      </w:r>
    </w:p>
    <w:p w:rsidR="00874258" w:rsidRPr="0094412E" w:rsidRDefault="00874258" w:rsidP="00874258">
      <w:pPr>
        <w:pStyle w:val="ConsPlusNormal"/>
        <w:ind w:firstLine="540"/>
        <w:jc w:val="both"/>
        <w:rPr>
          <w:sz w:val="26"/>
          <w:szCs w:val="26"/>
        </w:rPr>
      </w:pPr>
      <w:proofErr w:type="gramStart"/>
      <w:r w:rsidRPr="0094412E">
        <w:rPr>
          <w:sz w:val="26"/>
          <w:szCs w:val="26"/>
        </w:rPr>
        <w:t xml:space="preserve">Отношение затрат на оплату труда с учетом начислений на выплаты по оплате труда работников, которые не принимают непосредственного участия в оказании i-ой </w:t>
      </w:r>
      <w:r>
        <w:rPr>
          <w:sz w:val="26"/>
          <w:szCs w:val="26"/>
        </w:rPr>
        <w:t>муниципальной</w:t>
      </w:r>
      <w:r w:rsidRPr="0094412E">
        <w:rPr>
          <w:sz w:val="26"/>
          <w:szCs w:val="26"/>
        </w:rPr>
        <w:t xml:space="preserve"> услуги, к затратам на оплату труда с начислениями на выплаты по оплате труда работников, непосредственно связанных с оказанием i-ой </w:t>
      </w:r>
      <w:r>
        <w:rPr>
          <w:sz w:val="26"/>
          <w:szCs w:val="26"/>
        </w:rPr>
        <w:t>муниципальной</w:t>
      </w:r>
      <w:r w:rsidRPr="0094412E">
        <w:rPr>
          <w:sz w:val="26"/>
          <w:szCs w:val="26"/>
        </w:rPr>
        <w:t xml:space="preserve"> услуги, не должно превышать показатели, установленные законодательством Российской Федерации.</w:t>
      </w:r>
      <w:proofErr w:type="gramEnd"/>
    </w:p>
    <w:p w:rsidR="00874258" w:rsidRPr="0094412E" w:rsidRDefault="00874258" w:rsidP="00874258">
      <w:pPr>
        <w:pStyle w:val="ConsPlusNormal"/>
        <w:ind w:firstLine="540"/>
        <w:jc w:val="both"/>
        <w:rPr>
          <w:sz w:val="26"/>
          <w:szCs w:val="26"/>
        </w:rPr>
      </w:pPr>
      <w:r w:rsidRPr="0094412E">
        <w:rPr>
          <w:sz w:val="26"/>
          <w:szCs w:val="26"/>
        </w:rPr>
        <w:t>б) при втором способе применяется формула:</w:t>
      </w:r>
    </w:p>
    <w:p w:rsidR="00874258" w:rsidRPr="0094412E" w:rsidRDefault="00874258" w:rsidP="00874258">
      <w:pPr>
        <w:pStyle w:val="ConsPlusNormal"/>
        <w:ind w:firstLine="540"/>
        <w:jc w:val="both"/>
        <w:rPr>
          <w:sz w:val="26"/>
          <w:szCs w:val="26"/>
        </w:rPr>
      </w:pPr>
    </w:p>
    <w:p w:rsidR="00874258" w:rsidRPr="0094412E" w:rsidRDefault="008418F9" w:rsidP="00874258">
      <w:pPr>
        <w:pStyle w:val="ConsPlusNormal"/>
        <w:ind w:firstLine="540"/>
        <w:jc w:val="both"/>
        <w:rPr>
          <w:sz w:val="26"/>
          <w:szCs w:val="26"/>
        </w:rPr>
      </w:pPr>
      <w:r w:rsidRPr="00BD0DD7">
        <w:rPr>
          <w:noProof/>
          <w:sz w:val="26"/>
          <w:szCs w:val="26"/>
        </w:rPr>
        <w:lastRenderedPageBreak/>
        <w:drawing>
          <wp:inline distT="0" distB="0" distL="0" distR="0">
            <wp:extent cx="1238250" cy="266700"/>
            <wp:effectExtent l="0" t="0" r="0" b="0"/>
            <wp:docPr id="52" name="Рисунок 52" descr="base_1_333358_3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base_1_333358_3281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38250" cy="266700"/>
                    </a:xfrm>
                    <a:prstGeom prst="rect">
                      <a:avLst/>
                    </a:prstGeom>
                    <a:noFill/>
                    <a:ln>
                      <a:noFill/>
                    </a:ln>
                  </pic:spPr>
                </pic:pic>
              </a:graphicData>
            </a:graphic>
          </wp:inline>
        </w:drawing>
      </w:r>
      <w:r w:rsidR="00874258" w:rsidRPr="0094412E">
        <w:rPr>
          <w:sz w:val="26"/>
          <w:szCs w:val="26"/>
        </w:rPr>
        <w:t>, где:</w:t>
      </w:r>
    </w:p>
    <w:p w:rsidR="00874258" w:rsidRPr="0094412E" w:rsidRDefault="00874258" w:rsidP="00874258">
      <w:pPr>
        <w:pStyle w:val="ConsPlusNormal"/>
        <w:ind w:firstLine="540"/>
        <w:jc w:val="both"/>
        <w:rPr>
          <w:sz w:val="26"/>
          <w:szCs w:val="26"/>
        </w:rPr>
      </w:pP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457200" cy="266700"/>
            <wp:effectExtent l="0" t="0" r="0" b="0"/>
            <wp:docPr id="53" name="Рисунок 53" descr="base_1_333358_32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base_1_333358_3282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00874258" w:rsidRPr="0094412E">
        <w:rPr>
          <w:sz w:val="26"/>
          <w:szCs w:val="26"/>
        </w:rPr>
        <w:t xml:space="preserve"> </w:t>
      </w:r>
      <w:proofErr w:type="gramStart"/>
      <w:r w:rsidR="00874258" w:rsidRPr="0094412E">
        <w:rPr>
          <w:sz w:val="26"/>
          <w:szCs w:val="26"/>
        </w:rPr>
        <w:t xml:space="preserve">- установленная в соответствии с законодательством Российской Федерации предельная доля оплаты труда, определяемая как отношение затрат на оплату труда с начислениями на выплаты по оплате труда работников, которые не принимают непосредственного участия в оказании i-ой </w:t>
      </w:r>
      <w:r w:rsidR="00874258">
        <w:rPr>
          <w:sz w:val="26"/>
          <w:szCs w:val="26"/>
        </w:rPr>
        <w:t>муниципальной</w:t>
      </w:r>
      <w:r w:rsidR="00874258" w:rsidRPr="0094412E">
        <w:rPr>
          <w:sz w:val="26"/>
          <w:szCs w:val="26"/>
        </w:rPr>
        <w:t xml:space="preserve"> услуги, к затратам на оплату труда с начислениями на выплаты по оплате труда работников, непосредственно связанных с оказанием i-ой </w:t>
      </w:r>
      <w:r w:rsidR="00874258">
        <w:rPr>
          <w:sz w:val="26"/>
          <w:szCs w:val="26"/>
        </w:rPr>
        <w:t>муниципальной</w:t>
      </w:r>
      <w:r w:rsidR="00874258" w:rsidRPr="0094412E">
        <w:rPr>
          <w:sz w:val="26"/>
          <w:szCs w:val="26"/>
        </w:rPr>
        <w:t xml:space="preserve"> услуги.</w:t>
      </w:r>
      <w:proofErr w:type="gramEnd"/>
    </w:p>
    <w:p w:rsidR="00874258" w:rsidRPr="0094412E" w:rsidRDefault="00874258" w:rsidP="00874258">
      <w:pPr>
        <w:pStyle w:val="ConsPlusNormal"/>
        <w:ind w:firstLine="540"/>
        <w:jc w:val="both"/>
        <w:rPr>
          <w:sz w:val="26"/>
          <w:szCs w:val="26"/>
        </w:rPr>
      </w:pPr>
      <w:r w:rsidRPr="0094412E">
        <w:rPr>
          <w:sz w:val="26"/>
          <w:szCs w:val="26"/>
        </w:rPr>
        <w:t>2</w:t>
      </w:r>
      <w:r>
        <w:rPr>
          <w:sz w:val="26"/>
          <w:szCs w:val="26"/>
        </w:rPr>
        <w:t>.15.</w:t>
      </w:r>
      <w:r w:rsidRPr="0094412E">
        <w:rPr>
          <w:sz w:val="26"/>
          <w:szCs w:val="26"/>
        </w:rPr>
        <w:t xml:space="preserve"> Затраты на приобретение прочих работ и услуг на оказание i-ой </w:t>
      </w:r>
      <w:r>
        <w:rPr>
          <w:sz w:val="26"/>
          <w:szCs w:val="26"/>
        </w:rPr>
        <w:t>муниципальной</w:t>
      </w:r>
      <w:r w:rsidRPr="0094412E">
        <w:rPr>
          <w:sz w:val="26"/>
          <w:szCs w:val="26"/>
        </w:rPr>
        <w:t xml:space="preserve"> услуги в соответствии со значениями натуральных норм, рассчитываются по формуле:</w:t>
      </w:r>
    </w:p>
    <w:p w:rsidR="00874258" w:rsidRPr="0094412E" w:rsidRDefault="00874258" w:rsidP="00874258">
      <w:pPr>
        <w:pStyle w:val="ConsPlusNormal"/>
        <w:ind w:firstLine="540"/>
        <w:jc w:val="both"/>
        <w:rPr>
          <w:sz w:val="26"/>
          <w:szCs w:val="26"/>
        </w:rPr>
      </w:pP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1676400" cy="266700"/>
            <wp:effectExtent l="0" t="0" r="0" b="0"/>
            <wp:docPr id="54" name="Рисунок 54" descr="base_1_333358_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1_333358_3282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676400" cy="266700"/>
                    </a:xfrm>
                    <a:prstGeom prst="rect">
                      <a:avLst/>
                    </a:prstGeom>
                    <a:noFill/>
                    <a:ln>
                      <a:noFill/>
                    </a:ln>
                  </pic:spPr>
                </pic:pic>
              </a:graphicData>
            </a:graphic>
          </wp:inline>
        </w:drawing>
      </w:r>
      <w:r w:rsidR="00874258" w:rsidRPr="0094412E">
        <w:rPr>
          <w:sz w:val="26"/>
          <w:szCs w:val="26"/>
        </w:rPr>
        <w:t>, где:</w:t>
      </w:r>
    </w:p>
    <w:p w:rsidR="00874258" w:rsidRPr="0094412E" w:rsidRDefault="00874258" w:rsidP="00874258">
      <w:pPr>
        <w:pStyle w:val="ConsPlusNormal"/>
        <w:ind w:firstLine="540"/>
        <w:jc w:val="both"/>
        <w:rPr>
          <w:sz w:val="26"/>
          <w:szCs w:val="26"/>
        </w:rPr>
      </w:pP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333375" cy="266700"/>
            <wp:effectExtent l="0" t="0" r="9525" b="0"/>
            <wp:docPr id="55" name="Рисунок 55" descr="base_1_333358_32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base_1_333358_3282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00874258" w:rsidRPr="0094412E">
        <w:rPr>
          <w:sz w:val="26"/>
          <w:szCs w:val="26"/>
        </w:rPr>
        <w:t xml:space="preserve"> - значение натуральной нормы потребления s-ой прочей работы или услуги, учитываемой при расчете базового норматива затрат на общехозяйственные нужды на оказание i-ой </w:t>
      </w:r>
      <w:r w:rsidR="00874258">
        <w:rPr>
          <w:sz w:val="26"/>
          <w:szCs w:val="26"/>
        </w:rPr>
        <w:t>муниципальной</w:t>
      </w:r>
      <w:r w:rsidR="00874258" w:rsidRPr="0094412E">
        <w:rPr>
          <w:sz w:val="26"/>
          <w:szCs w:val="26"/>
        </w:rPr>
        <w:t xml:space="preserve"> услуги;</w:t>
      </w: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371475" cy="266700"/>
            <wp:effectExtent l="0" t="0" r="9525" b="0"/>
            <wp:docPr id="56" name="Рисунок 56" descr="base_1_333358_3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base_1_333358_3282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00874258" w:rsidRPr="0094412E">
        <w:rPr>
          <w:sz w:val="26"/>
          <w:szCs w:val="26"/>
        </w:rPr>
        <w:t xml:space="preserve"> - стоимость (цена, тариф) s-ой прочей работы или услуги, учитываемой при расчете базового норматива затрат на общехозяйственные нужды на оказание i-ой </w:t>
      </w:r>
      <w:r w:rsidR="00874258">
        <w:rPr>
          <w:sz w:val="26"/>
          <w:szCs w:val="26"/>
        </w:rPr>
        <w:t>муниципальной</w:t>
      </w:r>
      <w:r w:rsidR="00874258" w:rsidRPr="0094412E">
        <w:rPr>
          <w:sz w:val="26"/>
          <w:szCs w:val="26"/>
        </w:rPr>
        <w:t xml:space="preserve"> услуги в соответствующем финансовом году.</w:t>
      </w:r>
    </w:p>
    <w:p w:rsidR="00874258" w:rsidRPr="0094412E" w:rsidRDefault="00874258" w:rsidP="00874258">
      <w:pPr>
        <w:pStyle w:val="ConsPlusNormal"/>
        <w:ind w:firstLine="540"/>
        <w:jc w:val="both"/>
        <w:rPr>
          <w:sz w:val="26"/>
          <w:szCs w:val="26"/>
        </w:rPr>
      </w:pPr>
      <w:r w:rsidRPr="0094412E">
        <w:rPr>
          <w:sz w:val="26"/>
          <w:szCs w:val="26"/>
        </w:rPr>
        <w:t xml:space="preserve">Стоимость (цена, тариф) s-ой прочей работы или услуги, учитываемой при расчете базового норматива затрат на общехозяйственные нужды на оказание i-ой </w:t>
      </w:r>
      <w:r>
        <w:rPr>
          <w:sz w:val="26"/>
          <w:szCs w:val="26"/>
        </w:rPr>
        <w:t>муниципальной</w:t>
      </w:r>
      <w:r w:rsidRPr="0094412E">
        <w:rPr>
          <w:sz w:val="26"/>
          <w:szCs w:val="26"/>
        </w:rPr>
        <w:t xml:space="preserve"> услуги, определяется в соответствии с </w:t>
      </w:r>
      <w:r>
        <w:rPr>
          <w:sz w:val="26"/>
          <w:szCs w:val="26"/>
        </w:rPr>
        <w:t>пунктом 2.16.</w:t>
      </w:r>
      <w:r w:rsidRPr="0094412E">
        <w:rPr>
          <w:sz w:val="26"/>
          <w:szCs w:val="26"/>
        </w:rPr>
        <w:t xml:space="preserve"> </w:t>
      </w:r>
      <w:r w:rsidRPr="00A628CF">
        <w:rPr>
          <w:sz w:val="26"/>
          <w:szCs w:val="26"/>
        </w:rPr>
        <w:t>настоящего Порядка</w:t>
      </w:r>
      <w:r w:rsidRPr="006E4068">
        <w:rPr>
          <w:sz w:val="26"/>
          <w:szCs w:val="26"/>
        </w:rPr>
        <w:t>.</w:t>
      </w:r>
    </w:p>
    <w:p w:rsidR="00874258" w:rsidRPr="0094412E" w:rsidRDefault="00874258" w:rsidP="00874258">
      <w:pPr>
        <w:pStyle w:val="ConsPlusNormal"/>
        <w:ind w:firstLine="540"/>
        <w:jc w:val="both"/>
        <w:rPr>
          <w:sz w:val="26"/>
          <w:szCs w:val="26"/>
        </w:rPr>
      </w:pPr>
      <w:bookmarkStart w:id="5" w:name="P268"/>
      <w:bookmarkEnd w:id="5"/>
      <w:r>
        <w:rPr>
          <w:sz w:val="26"/>
          <w:szCs w:val="26"/>
        </w:rPr>
        <w:t>2.16.</w:t>
      </w:r>
      <w:r w:rsidRPr="0094412E">
        <w:rPr>
          <w:sz w:val="26"/>
          <w:szCs w:val="26"/>
        </w:rPr>
        <w:t xml:space="preserve"> </w:t>
      </w:r>
      <w:proofErr w:type="gramStart"/>
      <w:r w:rsidRPr="006E4068">
        <w:rPr>
          <w:sz w:val="26"/>
          <w:szCs w:val="26"/>
        </w:rPr>
        <w:t>Стоимость материальных запасов, объектов движимого имущества и особо ценного движимого, имущества, работ и услуг, учитываемых при определении базового норматива затрат на оказание</w:t>
      </w:r>
      <w:r w:rsidRPr="0094412E">
        <w:rPr>
          <w:sz w:val="26"/>
          <w:szCs w:val="26"/>
        </w:rPr>
        <w:t xml:space="preserve"> i-ой </w:t>
      </w:r>
      <w:r>
        <w:rPr>
          <w:sz w:val="26"/>
          <w:szCs w:val="26"/>
        </w:rPr>
        <w:t>муниципальной</w:t>
      </w:r>
      <w:r w:rsidRPr="0094412E">
        <w:rPr>
          <w:sz w:val="26"/>
          <w:szCs w:val="26"/>
        </w:rPr>
        <w:t xml:space="preserve"> услуги, определяется на основании информации о рыночных ценах (тарифах) на идентичные планируемым к приобретению материальные запасы, объекты движимого имущества и объекты особо ценного движимого имущества, работы и услуги, а при их отсутствии - на однородные материальные запасы</w:t>
      </w:r>
      <w:proofErr w:type="gramEnd"/>
      <w:r w:rsidRPr="0094412E">
        <w:rPr>
          <w:sz w:val="26"/>
          <w:szCs w:val="26"/>
        </w:rPr>
        <w:t xml:space="preserve">, объекты движимого имущества и объекты особо ценного движимого имущества, работы и услуги, с учетом прогнозного индекса потребительских цен на конец соответствующего финансового года, определяемого в соответствии с прогнозом социально-экономического развития Российской Федерации, разрабатываемым согласно </w:t>
      </w:r>
      <w:hyperlink r:id="rId69" w:history="1">
        <w:r w:rsidRPr="0094412E">
          <w:rPr>
            <w:sz w:val="26"/>
            <w:szCs w:val="26"/>
          </w:rPr>
          <w:t>статье 173</w:t>
        </w:r>
      </w:hyperlink>
      <w:r w:rsidRPr="0094412E">
        <w:rPr>
          <w:sz w:val="26"/>
          <w:szCs w:val="26"/>
        </w:rPr>
        <w:t xml:space="preserve"> Бюджетного кодекса</w:t>
      </w:r>
      <w:r>
        <w:rPr>
          <w:sz w:val="26"/>
          <w:szCs w:val="26"/>
        </w:rPr>
        <w:t xml:space="preserve"> РФ</w:t>
      </w:r>
      <w:r w:rsidRPr="0094412E">
        <w:rPr>
          <w:sz w:val="26"/>
          <w:szCs w:val="26"/>
        </w:rPr>
        <w:t>.</w:t>
      </w:r>
    </w:p>
    <w:p w:rsidR="00874258" w:rsidRPr="0094412E" w:rsidRDefault="00874258" w:rsidP="00874258">
      <w:pPr>
        <w:pStyle w:val="ConsPlusNormal"/>
        <w:ind w:firstLine="540"/>
        <w:jc w:val="both"/>
        <w:rPr>
          <w:sz w:val="26"/>
          <w:szCs w:val="26"/>
        </w:rPr>
      </w:pPr>
      <w:r w:rsidRPr="0094412E">
        <w:rPr>
          <w:sz w:val="26"/>
          <w:szCs w:val="26"/>
        </w:rPr>
        <w:t>Определение значения идентичности и однородности материальных запасов, объектов движимого имущества и объектов особо ценного движимого имущества, работ и услуг, получение информации о рыночных ценах (тарифах)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4258" w:rsidRPr="0094412E" w:rsidRDefault="00874258" w:rsidP="00874258">
      <w:pPr>
        <w:pStyle w:val="ConsPlusNormal"/>
        <w:ind w:firstLine="540"/>
        <w:jc w:val="both"/>
        <w:rPr>
          <w:sz w:val="26"/>
          <w:szCs w:val="26"/>
        </w:rPr>
      </w:pPr>
      <w:r>
        <w:rPr>
          <w:sz w:val="26"/>
          <w:szCs w:val="26"/>
        </w:rPr>
        <w:t>2.17.</w:t>
      </w:r>
      <w:r w:rsidRPr="0094412E">
        <w:rPr>
          <w:sz w:val="26"/>
          <w:szCs w:val="26"/>
        </w:rPr>
        <w:t xml:space="preserve"> Отраслевой корректирующий коэффициент (</w:t>
      </w:r>
      <w:proofErr w:type="spellStart"/>
      <w:r w:rsidRPr="0094412E">
        <w:rPr>
          <w:sz w:val="26"/>
          <w:szCs w:val="26"/>
        </w:rPr>
        <w:t>Котр</w:t>
      </w:r>
      <w:proofErr w:type="spellEnd"/>
      <w:r w:rsidRPr="0094412E">
        <w:rPr>
          <w:sz w:val="26"/>
          <w:szCs w:val="26"/>
        </w:rPr>
        <w:t xml:space="preserve">) рассчитывается к базовому нормативу затрат на оказание i-ой </w:t>
      </w:r>
      <w:r>
        <w:rPr>
          <w:sz w:val="26"/>
          <w:szCs w:val="26"/>
        </w:rPr>
        <w:t>муниципальной</w:t>
      </w:r>
      <w:r w:rsidRPr="0094412E">
        <w:rPr>
          <w:sz w:val="26"/>
          <w:szCs w:val="26"/>
        </w:rPr>
        <w:t xml:space="preserve"> услуги, исходя из соответствующих показателей отраслевой специфики.</w:t>
      </w:r>
    </w:p>
    <w:p w:rsidR="00874258" w:rsidRPr="0094412E" w:rsidRDefault="00874258" w:rsidP="00874258">
      <w:pPr>
        <w:pStyle w:val="ConsPlusNormal"/>
        <w:ind w:firstLine="540"/>
        <w:jc w:val="both"/>
        <w:rPr>
          <w:sz w:val="26"/>
          <w:szCs w:val="26"/>
        </w:rPr>
      </w:pPr>
      <w:r>
        <w:rPr>
          <w:sz w:val="26"/>
          <w:szCs w:val="26"/>
        </w:rPr>
        <w:t>2.18</w:t>
      </w:r>
      <w:r w:rsidRPr="0094412E">
        <w:rPr>
          <w:sz w:val="26"/>
          <w:szCs w:val="26"/>
        </w:rPr>
        <w:t xml:space="preserve">. Территориальный корректирующий коэффициент устанавливается к базовому нормативу затрат на оказание i-ой </w:t>
      </w:r>
      <w:r>
        <w:rPr>
          <w:sz w:val="26"/>
          <w:szCs w:val="26"/>
        </w:rPr>
        <w:t>муниципальной</w:t>
      </w:r>
      <w:r w:rsidRPr="0094412E">
        <w:rPr>
          <w:sz w:val="26"/>
          <w:szCs w:val="26"/>
        </w:rPr>
        <w:t xml:space="preserve"> услуги, скорректированному на отраслевой коэффициент, и рассчитывается по формуле:</w:t>
      </w:r>
    </w:p>
    <w:p w:rsidR="00874258" w:rsidRPr="0094412E" w:rsidRDefault="00874258" w:rsidP="00874258">
      <w:pPr>
        <w:pStyle w:val="ConsPlusNormal"/>
        <w:ind w:firstLine="540"/>
        <w:jc w:val="both"/>
        <w:rPr>
          <w:sz w:val="26"/>
          <w:szCs w:val="26"/>
        </w:rPr>
      </w:pP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2533650" cy="542925"/>
            <wp:effectExtent l="0" t="0" r="0" b="9525"/>
            <wp:docPr id="57" name="Рисунок 57" descr="base_1_333358_3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base_1_333358_3282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33650" cy="542925"/>
                    </a:xfrm>
                    <a:prstGeom prst="rect">
                      <a:avLst/>
                    </a:prstGeom>
                    <a:noFill/>
                    <a:ln>
                      <a:noFill/>
                    </a:ln>
                  </pic:spPr>
                </pic:pic>
              </a:graphicData>
            </a:graphic>
          </wp:inline>
        </w:drawing>
      </w:r>
      <w:r w:rsidR="00874258" w:rsidRPr="0094412E">
        <w:rPr>
          <w:sz w:val="26"/>
          <w:szCs w:val="26"/>
        </w:rPr>
        <w:t>, где:</w:t>
      </w:r>
    </w:p>
    <w:p w:rsidR="00874258" w:rsidRPr="0094412E" w:rsidRDefault="00874258" w:rsidP="00874258">
      <w:pPr>
        <w:pStyle w:val="ConsPlusNormal"/>
        <w:ind w:firstLine="540"/>
        <w:jc w:val="both"/>
        <w:rPr>
          <w:sz w:val="26"/>
          <w:szCs w:val="26"/>
        </w:rPr>
      </w:pP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323850" cy="285750"/>
            <wp:effectExtent l="0" t="0" r="0" b="0"/>
            <wp:docPr id="58" name="Рисунок 58" descr="base_1_333358_3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base_1_333358_3282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00874258" w:rsidRPr="0094412E">
        <w:rPr>
          <w:sz w:val="26"/>
          <w:szCs w:val="26"/>
        </w:rPr>
        <w:t xml:space="preserve"> - территориальный корректирующий коэффициент на оплату труда с начислениями на выплаты по оплате труда;</w:t>
      </w:r>
    </w:p>
    <w:p w:rsidR="00874258" w:rsidRPr="0094412E" w:rsidRDefault="008418F9" w:rsidP="00874258">
      <w:pPr>
        <w:pStyle w:val="ConsPlusNormal"/>
        <w:ind w:firstLine="540"/>
        <w:jc w:val="both"/>
        <w:rPr>
          <w:sz w:val="26"/>
          <w:szCs w:val="26"/>
        </w:rPr>
      </w:pPr>
      <w:r w:rsidRPr="00BD0DD7">
        <w:rPr>
          <w:noProof/>
          <w:sz w:val="26"/>
          <w:szCs w:val="26"/>
        </w:rPr>
        <w:drawing>
          <wp:inline distT="0" distB="0" distL="0" distR="0">
            <wp:extent cx="333375" cy="285750"/>
            <wp:effectExtent l="0" t="0" r="9525" b="0"/>
            <wp:docPr id="59" name="Рисунок 59" descr="base_1_333358_32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base_1_333358_3282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00874258" w:rsidRPr="0094412E">
        <w:rPr>
          <w:sz w:val="26"/>
          <w:szCs w:val="26"/>
        </w:rPr>
        <w:t xml:space="preserve"> - территориальный корректирующий коэффициент на коммунальные услуги и на содержание недвижимого имущества.</w:t>
      </w:r>
    </w:p>
    <w:p w:rsidR="00874258" w:rsidRPr="0094412E" w:rsidRDefault="00874258" w:rsidP="00874258">
      <w:pPr>
        <w:pStyle w:val="ConsPlusNormal"/>
        <w:ind w:firstLine="540"/>
        <w:jc w:val="both"/>
        <w:rPr>
          <w:sz w:val="26"/>
          <w:szCs w:val="26"/>
        </w:rPr>
      </w:pPr>
      <w:r>
        <w:rPr>
          <w:sz w:val="26"/>
          <w:szCs w:val="26"/>
        </w:rPr>
        <w:t>2.19</w:t>
      </w:r>
      <w:r w:rsidRPr="0094412E">
        <w:rPr>
          <w:sz w:val="26"/>
          <w:szCs w:val="26"/>
        </w:rPr>
        <w:t xml:space="preserve">. </w:t>
      </w:r>
      <w:proofErr w:type="gramStart"/>
      <w:r w:rsidRPr="0094412E">
        <w:rPr>
          <w:sz w:val="26"/>
          <w:szCs w:val="26"/>
        </w:rPr>
        <w:t>Территориальный корректирующий коэффициент на оплату труда с начислениями на выплаты по оплате труда (</w:t>
      </w:r>
      <w:r w:rsidR="008418F9" w:rsidRPr="00BD0DD7">
        <w:rPr>
          <w:noProof/>
          <w:sz w:val="26"/>
          <w:szCs w:val="26"/>
        </w:rPr>
        <w:drawing>
          <wp:inline distT="0" distB="0" distL="0" distR="0">
            <wp:extent cx="323850" cy="285750"/>
            <wp:effectExtent l="0" t="0" r="0" b="0"/>
            <wp:docPr id="60" name="Рисунок 60" descr="base_1_333358_32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base_1_333358_3282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Pr="0094412E">
        <w:rPr>
          <w:sz w:val="26"/>
          <w:szCs w:val="26"/>
        </w:rPr>
        <w:t>) рассчитывается как соотношение между среднемесячной начисленной заработной платой в целом по экономике по муниципал</w:t>
      </w:r>
      <w:r>
        <w:rPr>
          <w:sz w:val="26"/>
          <w:szCs w:val="26"/>
        </w:rPr>
        <w:t>ьному образованию</w:t>
      </w:r>
      <w:r w:rsidRPr="0094412E">
        <w:rPr>
          <w:sz w:val="26"/>
          <w:szCs w:val="26"/>
        </w:rPr>
        <w:t xml:space="preserve">, на территории которого оказывается услуга, и среднемесячной начисленной заработной платой в целом по экономике по муниципальному образованию, данные по которому использовались для определения базового норматива затрат на оказание i-ой </w:t>
      </w:r>
      <w:r>
        <w:rPr>
          <w:sz w:val="26"/>
          <w:szCs w:val="26"/>
        </w:rPr>
        <w:t>муниципальной</w:t>
      </w:r>
      <w:r w:rsidRPr="0094412E">
        <w:rPr>
          <w:sz w:val="26"/>
          <w:szCs w:val="26"/>
        </w:rPr>
        <w:t xml:space="preserve"> услуги.</w:t>
      </w:r>
      <w:proofErr w:type="gramEnd"/>
    </w:p>
    <w:p w:rsidR="00874258" w:rsidRPr="0094412E" w:rsidRDefault="00874258" w:rsidP="00874258">
      <w:pPr>
        <w:pStyle w:val="ConsPlusNormal"/>
        <w:ind w:firstLine="540"/>
        <w:jc w:val="both"/>
        <w:rPr>
          <w:sz w:val="26"/>
          <w:szCs w:val="26"/>
        </w:rPr>
      </w:pPr>
      <w:r>
        <w:rPr>
          <w:sz w:val="26"/>
          <w:szCs w:val="26"/>
        </w:rPr>
        <w:t>2.20</w:t>
      </w:r>
      <w:r w:rsidRPr="0094412E">
        <w:rPr>
          <w:sz w:val="26"/>
          <w:szCs w:val="26"/>
        </w:rPr>
        <w:t xml:space="preserve">. </w:t>
      </w:r>
      <w:proofErr w:type="gramStart"/>
      <w:r w:rsidRPr="0094412E">
        <w:rPr>
          <w:sz w:val="26"/>
          <w:szCs w:val="26"/>
        </w:rPr>
        <w:t>Территориальный корректирующий коэффициент на коммунальные услуги и на содержание недвижимого имущества (</w:t>
      </w:r>
      <w:r w:rsidR="008418F9" w:rsidRPr="00BD0DD7">
        <w:rPr>
          <w:noProof/>
          <w:sz w:val="26"/>
          <w:szCs w:val="26"/>
        </w:rPr>
        <w:drawing>
          <wp:inline distT="0" distB="0" distL="0" distR="0">
            <wp:extent cx="323850" cy="285750"/>
            <wp:effectExtent l="0" t="0" r="0" b="0"/>
            <wp:docPr id="61" name="Рисунок 61" descr="base_1_333358_32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base_1_333358_3282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Pr="0094412E">
        <w:rPr>
          <w:sz w:val="26"/>
          <w:szCs w:val="26"/>
        </w:rPr>
        <w:t>) рассчитывается как соотношение между суммой затрат на коммунальные услуги и на содержание объектов недвижимого имущества, а также затрат на аренду указан</w:t>
      </w:r>
      <w:r>
        <w:rPr>
          <w:sz w:val="26"/>
          <w:szCs w:val="26"/>
        </w:rPr>
        <w:t>ного имущества, определяемыми в</w:t>
      </w:r>
      <w:r w:rsidRPr="0094412E">
        <w:rPr>
          <w:sz w:val="26"/>
          <w:szCs w:val="26"/>
        </w:rPr>
        <w:t xml:space="preserve"> соответствии с натуральными нормами, ценами и тарифами на данные услуги в муниципальном образовании, на территории которого оказывается услуга, и суммой затрат на коммунальные услуги (</w:t>
      </w:r>
      <w:r w:rsidR="008418F9" w:rsidRPr="00BD0DD7">
        <w:rPr>
          <w:noProof/>
          <w:sz w:val="26"/>
          <w:szCs w:val="26"/>
        </w:rPr>
        <w:drawing>
          <wp:inline distT="0" distB="0" distL="0" distR="0">
            <wp:extent cx="352425" cy="266700"/>
            <wp:effectExtent l="0" t="0" r="9525" b="0"/>
            <wp:docPr id="62" name="Рисунок 62" descr="base_1_333358_32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base_1_333358_32829"/>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94412E">
        <w:rPr>
          <w:sz w:val="26"/>
          <w:szCs w:val="26"/>
        </w:rPr>
        <w:t>) и</w:t>
      </w:r>
      <w:proofErr w:type="gramEnd"/>
      <w:r w:rsidRPr="0094412E">
        <w:rPr>
          <w:sz w:val="26"/>
          <w:szCs w:val="26"/>
        </w:rPr>
        <w:t xml:space="preserve"> на содержание объектов недвижимого имущества, а также затрат на аренду указанного имущества</w:t>
      </w:r>
      <w:proofErr w:type="gramStart"/>
      <w:r w:rsidRPr="0094412E">
        <w:rPr>
          <w:sz w:val="26"/>
          <w:szCs w:val="26"/>
        </w:rPr>
        <w:t xml:space="preserve"> (</w:t>
      </w:r>
      <w:r w:rsidR="008418F9" w:rsidRPr="00BD0DD7">
        <w:rPr>
          <w:noProof/>
          <w:sz w:val="26"/>
          <w:szCs w:val="26"/>
        </w:rPr>
        <w:drawing>
          <wp:inline distT="0" distB="0" distL="0" distR="0">
            <wp:extent cx="390525" cy="266700"/>
            <wp:effectExtent l="0" t="0" r="9525" b="0"/>
            <wp:docPr id="63" name="Рисунок 63" descr="base_1_333358_32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base_1_333358_3283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94412E">
        <w:rPr>
          <w:sz w:val="26"/>
          <w:szCs w:val="26"/>
        </w:rPr>
        <w:t xml:space="preserve">) </w:t>
      </w:r>
      <w:proofErr w:type="gramEnd"/>
      <w:r w:rsidRPr="0094412E">
        <w:rPr>
          <w:sz w:val="26"/>
          <w:szCs w:val="26"/>
        </w:rPr>
        <w:t xml:space="preserve">в муниципальном образовании, данные по которому использовались для определения базового норматива затрат на оказание i-ой </w:t>
      </w:r>
      <w:r>
        <w:rPr>
          <w:sz w:val="26"/>
          <w:szCs w:val="26"/>
        </w:rPr>
        <w:t>муниципальной</w:t>
      </w:r>
      <w:r w:rsidRPr="0094412E">
        <w:rPr>
          <w:sz w:val="26"/>
          <w:szCs w:val="26"/>
        </w:rPr>
        <w:t xml:space="preserve"> услуги.</w:t>
      </w:r>
    </w:p>
    <w:p w:rsidR="00874258" w:rsidRDefault="00874258" w:rsidP="00874258">
      <w:pPr>
        <w:pStyle w:val="ConsPlusNormal"/>
        <w:ind w:firstLine="540"/>
        <w:jc w:val="both"/>
        <w:rPr>
          <w:sz w:val="26"/>
          <w:szCs w:val="26"/>
        </w:rPr>
      </w:pPr>
    </w:p>
    <w:p w:rsidR="00874258" w:rsidRPr="00EE5450" w:rsidRDefault="00874258" w:rsidP="00874258">
      <w:pPr>
        <w:pStyle w:val="ConsPlusNormal"/>
        <w:ind w:firstLine="540"/>
        <w:jc w:val="center"/>
        <w:rPr>
          <w:b/>
          <w:sz w:val="26"/>
          <w:szCs w:val="26"/>
        </w:rPr>
      </w:pPr>
      <w:r w:rsidRPr="00EE5450">
        <w:rPr>
          <w:b/>
          <w:sz w:val="26"/>
          <w:szCs w:val="26"/>
        </w:rPr>
        <w:t>3. Методика расчета нормативных затрат на выполнение единицы</w:t>
      </w:r>
    </w:p>
    <w:p w:rsidR="00874258" w:rsidRPr="00EE5450" w:rsidRDefault="00874258" w:rsidP="00874258">
      <w:pPr>
        <w:pStyle w:val="ConsPlusNormal"/>
        <w:ind w:firstLine="540"/>
        <w:jc w:val="center"/>
        <w:rPr>
          <w:b/>
          <w:sz w:val="26"/>
          <w:szCs w:val="26"/>
        </w:rPr>
      </w:pPr>
      <w:r w:rsidRPr="00EE5450">
        <w:rPr>
          <w:b/>
          <w:sz w:val="26"/>
          <w:szCs w:val="26"/>
        </w:rPr>
        <w:t>i-й муниципальной работы</w:t>
      </w:r>
    </w:p>
    <w:p w:rsidR="00874258" w:rsidRPr="00A628CF" w:rsidRDefault="00874258" w:rsidP="00874258">
      <w:pPr>
        <w:pStyle w:val="ConsPlusNormal"/>
        <w:ind w:firstLine="540"/>
        <w:jc w:val="both"/>
        <w:rPr>
          <w:sz w:val="26"/>
          <w:szCs w:val="26"/>
        </w:rPr>
      </w:pPr>
    </w:p>
    <w:p w:rsidR="00874258" w:rsidRDefault="00874258" w:rsidP="00874258">
      <w:pPr>
        <w:pStyle w:val="ConsPlusNormal"/>
        <w:ind w:firstLine="540"/>
        <w:jc w:val="both"/>
        <w:rPr>
          <w:sz w:val="26"/>
          <w:szCs w:val="26"/>
        </w:rPr>
      </w:pPr>
      <w:r w:rsidRPr="00A628CF">
        <w:rPr>
          <w:sz w:val="26"/>
          <w:szCs w:val="26"/>
        </w:rPr>
        <w:t>3.1. Нормативные затраты на выполнение i-й муниципальной работы на очередной финансовый год рассчитываются по следующей формуле:</w:t>
      </w:r>
    </w:p>
    <w:p w:rsidR="00874258" w:rsidRDefault="00874258" w:rsidP="00874258">
      <w:pPr>
        <w:pStyle w:val="ConsPlusNormal"/>
        <w:ind w:firstLine="540"/>
        <w:jc w:val="both"/>
        <w:rPr>
          <w:sz w:val="26"/>
          <w:szCs w:val="26"/>
        </w:rPr>
      </w:pPr>
    </w:p>
    <w:p w:rsidR="00874258" w:rsidRPr="00CE74B3" w:rsidRDefault="00874258" w:rsidP="00874258">
      <w:pPr>
        <w:pStyle w:val="ConsPlusNormal"/>
        <w:ind w:firstLine="540"/>
        <w:jc w:val="both"/>
        <w:rPr>
          <w:sz w:val="26"/>
          <w:szCs w:val="26"/>
          <w:lang w:val="en-US"/>
        </w:rPr>
      </w:pPr>
      <w:r>
        <w:rPr>
          <w:sz w:val="26"/>
          <w:szCs w:val="26"/>
          <w:lang w:val="en-US"/>
        </w:rPr>
        <w:t xml:space="preserve">Ni </w:t>
      </w:r>
      <w:proofErr w:type="spellStart"/>
      <w:r w:rsidRPr="00CE74B3">
        <w:rPr>
          <w:sz w:val="26"/>
          <w:szCs w:val="26"/>
        </w:rPr>
        <w:t>мр</w:t>
      </w:r>
      <w:proofErr w:type="spellEnd"/>
      <w:r w:rsidRPr="00CE74B3">
        <w:rPr>
          <w:sz w:val="26"/>
          <w:szCs w:val="26"/>
          <w:vertAlign w:val="subscript"/>
          <w:lang w:val="en-US"/>
        </w:rPr>
        <w:t xml:space="preserve"> </w:t>
      </w:r>
      <w:r>
        <w:rPr>
          <w:sz w:val="26"/>
          <w:szCs w:val="26"/>
          <w:lang w:val="en-US"/>
        </w:rPr>
        <w:t>=</w:t>
      </w:r>
      <w:r w:rsidRPr="00CE74B3">
        <w:rPr>
          <w:sz w:val="26"/>
          <w:szCs w:val="26"/>
          <w:lang w:val="en-US"/>
        </w:rPr>
        <w:t xml:space="preserve"> </w:t>
      </w:r>
      <w:r>
        <w:rPr>
          <w:sz w:val="26"/>
          <w:szCs w:val="26"/>
          <w:lang w:val="en-US"/>
        </w:rPr>
        <w:t xml:space="preserve">SUM (Ni x </w:t>
      </w:r>
      <w:proofErr w:type="gramStart"/>
      <w:r>
        <w:rPr>
          <w:sz w:val="26"/>
          <w:szCs w:val="26"/>
          <w:lang w:val="en-US"/>
        </w:rPr>
        <w:t>Vi</w:t>
      </w:r>
      <w:proofErr w:type="gramEnd"/>
      <w:r>
        <w:rPr>
          <w:sz w:val="26"/>
          <w:szCs w:val="26"/>
          <w:lang w:val="en-US"/>
        </w:rPr>
        <w:t>)</w:t>
      </w:r>
      <w:r w:rsidRPr="00CE74B3">
        <w:rPr>
          <w:sz w:val="26"/>
          <w:szCs w:val="26"/>
          <w:lang w:val="en-US"/>
        </w:rPr>
        <w:t>,</w:t>
      </w:r>
    </w:p>
    <w:p w:rsidR="00874258" w:rsidRPr="00591858" w:rsidRDefault="00874258" w:rsidP="00874258">
      <w:pPr>
        <w:pStyle w:val="ConsPlusNormal"/>
        <w:ind w:firstLine="540"/>
        <w:jc w:val="both"/>
        <w:rPr>
          <w:sz w:val="26"/>
          <w:szCs w:val="26"/>
          <w:lang w:val="en-US"/>
        </w:rPr>
      </w:pPr>
    </w:p>
    <w:p w:rsidR="00874258" w:rsidRDefault="00874258" w:rsidP="00874258">
      <w:pPr>
        <w:pStyle w:val="ConsPlusNormal"/>
        <w:ind w:firstLine="540"/>
        <w:jc w:val="both"/>
        <w:rPr>
          <w:sz w:val="26"/>
          <w:szCs w:val="26"/>
        </w:rPr>
      </w:pPr>
      <w:r>
        <w:rPr>
          <w:sz w:val="26"/>
          <w:szCs w:val="26"/>
        </w:rPr>
        <w:t xml:space="preserve">где </w:t>
      </w:r>
      <w:r>
        <w:rPr>
          <w:sz w:val="26"/>
          <w:szCs w:val="26"/>
          <w:lang w:val="en-US"/>
        </w:rPr>
        <w:t>Ni</w:t>
      </w:r>
      <w:r>
        <w:rPr>
          <w:sz w:val="26"/>
          <w:szCs w:val="26"/>
        </w:rPr>
        <w:t xml:space="preserve"> – норматив затрат на выполнение единицы</w:t>
      </w:r>
      <w:r w:rsidRPr="00CE74B3">
        <w:rPr>
          <w:sz w:val="26"/>
          <w:szCs w:val="26"/>
        </w:rPr>
        <w:t xml:space="preserve"> </w:t>
      </w:r>
      <w:r w:rsidRPr="00A628CF">
        <w:rPr>
          <w:sz w:val="26"/>
          <w:szCs w:val="26"/>
        </w:rPr>
        <w:t>i-й работы</w:t>
      </w:r>
      <w:r>
        <w:rPr>
          <w:sz w:val="26"/>
          <w:szCs w:val="26"/>
        </w:rPr>
        <w:t xml:space="preserve"> на очередной финансовый год;</w:t>
      </w:r>
    </w:p>
    <w:p w:rsidR="00874258" w:rsidRDefault="00874258" w:rsidP="00874258">
      <w:pPr>
        <w:pStyle w:val="ConsPlusNormal"/>
        <w:ind w:firstLine="540"/>
        <w:jc w:val="both"/>
        <w:rPr>
          <w:sz w:val="26"/>
          <w:szCs w:val="26"/>
        </w:rPr>
      </w:pPr>
      <w:proofErr w:type="gramStart"/>
      <w:r>
        <w:rPr>
          <w:sz w:val="26"/>
          <w:szCs w:val="26"/>
          <w:lang w:val="en-US"/>
        </w:rPr>
        <w:t>Vi</w:t>
      </w:r>
      <w:proofErr w:type="gramEnd"/>
      <w:r w:rsidRPr="00CE74B3">
        <w:rPr>
          <w:sz w:val="26"/>
          <w:szCs w:val="26"/>
        </w:rPr>
        <w:t xml:space="preserve"> </w:t>
      </w:r>
      <w:r>
        <w:rPr>
          <w:sz w:val="26"/>
          <w:szCs w:val="26"/>
        </w:rPr>
        <w:t>-</w:t>
      </w:r>
      <w:r w:rsidRPr="00CE74B3">
        <w:rPr>
          <w:sz w:val="26"/>
          <w:szCs w:val="26"/>
        </w:rPr>
        <w:t xml:space="preserve"> </w:t>
      </w:r>
      <w:r>
        <w:rPr>
          <w:sz w:val="26"/>
          <w:szCs w:val="26"/>
        </w:rPr>
        <w:t xml:space="preserve">объем </w:t>
      </w:r>
      <w:r w:rsidRPr="00A628CF">
        <w:rPr>
          <w:sz w:val="26"/>
          <w:szCs w:val="26"/>
        </w:rPr>
        <w:t>i-й работы</w:t>
      </w:r>
      <w:r>
        <w:rPr>
          <w:sz w:val="26"/>
          <w:szCs w:val="26"/>
        </w:rPr>
        <w:t>.</w:t>
      </w:r>
    </w:p>
    <w:p w:rsidR="00874258" w:rsidRPr="00A628CF" w:rsidRDefault="00874258" w:rsidP="00874258">
      <w:pPr>
        <w:pStyle w:val="ConsPlusNormal"/>
        <w:ind w:firstLine="540"/>
        <w:jc w:val="both"/>
        <w:rPr>
          <w:sz w:val="26"/>
          <w:szCs w:val="26"/>
        </w:rPr>
      </w:pPr>
      <w:r>
        <w:rPr>
          <w:sz w:val="26"/>
          <w:szCs w:val="26"/>
        </w:rPr>
        <w:t>3.2. Норматив затрат на выполнение единицы i-й работы рассчитывается по следующей формуле:</w:t>
      </w:r>
    </w:p>
    <w:p w:rsidR="00874258" w:rsidRPr="00CE74B3" w:rsidRDefault="00874258" w:rsidP="00874258">
      <w:pPr>
        <w:pStyle w:val="ConsPlusNormal"/>
        <w:jc w:val="both"/>
        <w:rPr>
          <w:sz w:val="26"/>
          <w:szCs w:val="26"/>
        </w:rPr>
      </w:pPr>
    </w:p>
    <w:p w:rsidR="00874258" w:rsidRPr="00A628CF" w:rsidRDefault="00874258" w:rsidP="00874258">
      <w:pPr>
        <w:pStyle w:val="ConsPlusNormal"/>
        <w:ind w:firstLine="540"/>
        <w:jc w:val="both"/>
        <w:rPr>
          <w:sz w:val="26"/>
          <w:szCs w:val="26"/>
        </w:rPr>
      </w:pPr>
      <w:proofErr w:type="spellStart"/>
      <w:r w:rsidRPr="00A628CF">
        <w:rPr>
          <w:sz w:val="26"/>
          <w:szCs w:val="26"/>
        </w:rPr>
        <w:t>Ni</w:t>
      </w:r>
      <w:proofErr w:type="spellEnd"/>
      <w:r w:rsidRPr="00A628CF">
        <w:rPr>
          <w:sz w:val="26"/>
          <w:szCs w:val="26"/>
        </w:rPr>
        <w:t xml:space="preserve"> = </w:t>
      </w:r>
      <w:proofErr w:type="spellStart"/>
      <w:r w:rsidRPr="00A628CF">
        <w:rPr>
          <w:sz w:val="26"/>
          <w:szCs w:val="26"/>
        </w:rPr>
        <w:t>Ni</w:t>
      </w:r>
      <w:proofErr w:type="spellEnd"/>
      <w:r w:rsidRPr="00A628CF">
        <w:rPr>
          <w:sz w:val="26"/>
          <w:szCs w:val="26"/>
        </w:rPr>
        <w:t xml:space="preserve"> </w:t>
      </w:r>
      <w:proofErr w:type="spellStart"/>
      <w:r w:rsidRPr="00A628CF">
        <w:rPr>
          <w:sz w:val="26"/>
          <w:szCs w:val="26"/>
        </w:rPr>
        <w:t>непоср</w:t>
      </w:r>
      <w:proofErr w:type="spellEnd"/>
      <w:r w:rsidRPr="00A628CF">
        <w:rPr>
          <w:sz w:val="26"/>
          <w:szCs w:val="26"/>
        </w:rPr>
        <w:t xml:space="preserve"> + </w:t>
      </w:r>
      <w:proofErr w:type="spellStart"/>
      <w:r w:rsidRPr="00A628CF">
        <w:rPr>
          <w:sz w:val="26"/>
          <w:szCs w:val="26"/>
        </w:rPr>
        <w:t>Ni</w:t>
      </w:r>
      <w:proofErr w:type="spellEnd"/>
      <w:r w:rsidRPr="00A628CF">
        <w:rPr>
          <w:sz w:val="26"/>
          <w:szCs w:val="26"/>
        </w:rPr>
        <w:t xml:space="preserve"> общ,</w:t>
      </w:r>
    </w:p>
    <w:p w:rsidR="00874258" w:rsidRPr="00A628CF" w:rsidRDefault="00874258" w:rsidP="00874258">
      <w:pPr>
        <w:pStyle w:val="ConsPlusNormal"/>
        <w:ind w:firstLine="540"/>
        <w:jc w:val="both"/>
        <w:rPr>
          <w:sz w:val="26"/>
          <w:szCs w:val="26"/>
        </w:rPr>
      </w:pPr>
    </w:p>
    <w:p w:rsidR="00874258" w:rsidRPr="00A628CF" w:rsidRDefault="00874258" w:rsidP="00874258">
      <w:pPr>
        <w:pStyle w:val="ConsPlusNormal"/>
        <w:ind w:firstLine="540"/>
        <w:jc w:val="both"/>
        <w:rPr>
          <w:sz w:val="26"/>
          <w:szCs w:val="26"/>
        </w:rPr>
      </w:pPr>
      <w:r w:rsidRPr="00A628CF">
        <w:rPr>
          <w:sz w:val="26"/>
          <w:szCs w:val="26"/>
        </w:rPr>
        <w:t xml:space="preserve">где </w:t>
      </w:r>
      <w:proofErr w:type="spellStart"/>
      <w:r w:rsidRPr="00A628CF">
        <w:rPr>
          <w:sz w:val="26"/>
          <w:szCs w:val="26"/>
        </w:rPr>
        <w:t>Ni</w:t>
      </w:r>
      <w:proofErr w:type="spellEnd"/>
      <w:r w:rsidRPr="00A628CF">
        <w:rPr>
          <w:sz w:val="26"/>
          <w:szCs w:val="26"/>
        </w:rPr>
        <w:t xml:space="preserve"> </w:t>
      </w:r>
      <w:proofErr w:type="spellStart"/>
      <w:r w:rsidRPr="00A628CF">
        <w:rPr>
          <w:sz w:val="26"/>
          <w:szCs w:val="26"/>
        </w:rPr>
        <w:t>непоср</w:t>
      </w:r>
      <w:proofErr w:type="spellEnd"/>
      <w:r w:rsidRPr="00A628CF">
        <w:rPr>
          <w:sz w:val="26"/>
          <w:szCs w:val="26"/>
        </w:rPr>
        <w:t xml:space="preserve"> - норматив затрат, непосредственно связанных с выполнением i-й работы;</w:t>
      </w:r>
    </w:p>
    <w:p w:rsidR="00874258" w:rsidRPr="00A628CF" w:rsidRDefault="00874258" w:rsidP="00874258">
      <w:pPr>
        <w:pStyle w:val="ConsPlusNormal"/>
        <w:ind w:firstLine="540"/>
        <w:jc w:val="both"/>
        <w:rPr>
          <w:sz w:val="26"/>
          <w:szCs w:val="26"/>
        </w:rPr>
      </w:pPr>
      <w:proofErr w:type="spellStart"/>
      <w:r w:rsidRPr="00A628CF">
        <w:rPr>
          <w:sz w:val="26"/>
          <w:szCs w:val="26"/>
        </w:rPr>
        <w:t>Ni</w:t>
      </w:r>
      <w:proofErr w:type="spellEnd"/>
      <w:r w:rsidRPr="00A628CF">
        <w:rPr>
          <w:sz w:val="26"/>
          <w:szCs w:val="26"/>
        </w:rPr>
        <w:t xml:space="preserve"> общ - норматив затрат на общехозяйственные нужды на выполнение i-й работы.</w:t>
      </w:r>
    </w:p>
    <w:p w:rsidR="00874258" w:rsidRPr="00A628CF" w:rsidRDefault="00874258" w:rsidP="00874258">
      <w:pPr>
        <w:pStyle w:val="ConsPlusNormal"/>
        <w:ind w:firstLine="540"/>
        <w:jc w:val="both"/>
        <w:rPr>
          <w:sz w:val="26"/>
          <w:szCs w:val="26"/>
        </w:rPr>
      </w:pPr>
      <w:r w:rsidRPr="00A628CF">
        <w:rPr>
          <w:sz w:val="26"/>
          <w:szCs w:val="26"/>
        </w:rPr>
        <w:lastRenderedPageBreak/>
        <w:t>3.</w:t>
      </w:r>
      <w:r>
        <w:rPr>
          <w:sz w:val="26"/>
          <w:szCs w:val="26"/>
        </w:rPr>
        <w:t>3</w:t>
      </w:r>
      <w:r w:rsidRPr="00A628CF">
        <w:rPr>
          <w:sz w:val="26"/>
          <w:szCs w:val="26"/>
        </w:rPr>
        <w:t>. Норматив затрат, непосредственно связанных с выполнением i-й работы, рассчитывается по следующей формуле:</w:t>
      </w:r>
    </w:p>
    <w:p w:rsidR="00874258" w:rsidRPr="00A628CF" w:rsidRDefault="00874258" w:rsidP="00874258">
      <w:pPr>
        <w:pStyle w:val="ConsPlusNormal"/>
        <w:ind w:firstLine="540"/>
        <w:jc w:val="both"/>
        <w:rPr>
          <w:sz w:val="26"/>
          <w:szCs w:val="26"/>
        </w:rPr>
      </w:pPr>
    </w:p>
    <w:p w:rsidR="00874258" w:rsidRPr="00A628CF" w:rsidRDefault="00874258" w:rsidP="00874258">
      <w:pPr>
        <w:pStyle w:val="ConsPlusNormal"/>
        <w:ind w:firstLine="540"/>
        <w:jc w:val="both"/>
        <w:rPr>
          <w:sz w:val="26"/>
          <w:szCs w:val="26"/>
        </w:rPr>
      </w:pPr>
      <w:proofErr w:type="spellStart"/>
      <w:r w:rsidRPr="00A628CF">
        <w:rPr>
          <w:sz w:val="26"/>
          <w:szCs w:val="26"/>
        </w:rPr>
        <w:t>Ni</w:t>
      </w:r>
      <w:proofErr w:type="spellEnd"/>
      <w:r w:rsidRPr="00A628CF">
        <w:rPr>
          <w:sz w:val="26"/>
          <w:szCs w:val="26"/>
        </w:rPr>
        <w:t xml:space="preserve"> </w:t>
      </w:r>
      <w:proofErr w:type="spellStart"/>
      <w:r w:rsidRPr="00A628CF">
        <w:rPr>
          <w:sz w:val="26"/>
          <w:szCs w:val="26"/>
        </w:rPr>
        <w:t>непоср</w:t>
      </w:r>
      <w:proofErr w:type="spellEnd"/>
      <w:r w:rsidRPr="00A628CF">
        <w:rPr>
          <w:sz w:val="26"/>
          <w:szCs w:val="26"/>
        </w:rPr>
        <w:t xml:space="preserve"> = </w:t>
      </w:r>
      <w:proofErr w:type="spellStart"/>
      <w:r w:rsidRPr="00A628CF">
        <w:rPr>
          <w:sz w:val="26"/>
          <w:szCs w:val="26"/>
        </w:rPr>
        <w:t>Ni</w:t>
      </w:r>
      <w:proofErr w:type="spellEnd"/>
      <w:r w:rsidRPr="00A628CF">
        <w:rPr>
          <w:sz w:val="26"/>
          <w:szCs w:val="26"/>
        </w:rPr>
        <w:t xml:space="preserve"> ОТ</w:t>
      </w:r>
      <w:proofErr w:type="gramStart"/>
      <w:r w:rsidRPr="00A628CF">
        <w:rPr>
          <w:sz w:val="26"/>
          <w:szCs w:val="26"/>
        </w:rPr>
        <w:t>1</w:t>
      </w:r>
      <w:proofErr w:type="gramEnd"/>
      <w:r w:rsidRPr="00A628CF">
        <w:rPr>
          <w:sz w:val="26"/>
          <w:szCs w:val="26"/>
        </w:rPr>
        <w:t xml:space="preserve"> + </w:t>
      </w:r>
      <w:proofErr w:type="spellStart"/>
      <w:r w:rsidRPr="00A628CF">
        <w:rPr>
          <w:sz w:val="26"/>
          <w:szCs w:val="26"/>
        </w:rPr>
        <w:t>Ni</w:t>
      </w:r>
      <w:proofErr w:type="spellEnd"/>
      <w:r w:rsidRPr="00A628CF">
        <w:rPr>
          <w:sz w:val="26"/>
          <w:szCs w:val="26"/>
        </w:rPr>
        <w:t xml:space="preserve"> МЗ</w:t>
      </w:r>
      <w:r>
        <w:rPr>
          <w:sz w:val="26"/>
          <w:szCs w:val="26"/>
        </w:rPr>
        <w:t xml:space="preserve"> + </w:t>
      </w:r>
      <w:proofErr w:type="spellStart"/>
      <w:r w:rsidRPr="00A628CF">
        <w:rPr>
          <w:sz w:val="26"/>
          <w:szCs w:val="26"/>
        </w:rPr>
        <w:t>Ni</w:t>
      </w:r>
      <w:proofErr w:type="spellEnd"/>
      <w:r>
        <w:rPr>
          <w:sz w:val="26"/>
          <w:szCs w:val="26"/>
        </w:rPr>
        <w:t xml:space="preserve"> резерв1</w:t>
      </w:r>
      <w:r w:rsidRPr="00A628CF">
        <w:rPr>
          <w:sz w:val="26"/>
          <w:szCs w:val="26"/>
        </w:rPr>
        <w:t xml:space="preserve"> + </w:t>
      </w:r>
      <w:proofErr w:type="spellStart"/>
      <w:r w:rsidRPr="00A628CF">
        <w:rPr>
          <w:sz w:val="26"/>
          <w:szCs w:val="26"/>
        </w:rPr>
        <w:t>Ni</w:t>
      </w:r>
      <w:proofErr w:type="spellEnd"/>
      <w:r w:rsidRPr="00A628CF">
        <w:rPr>
          <w:sz w:val="26"/>
          <w:szCs w:val="26"/>
        </w:rPr>
        <w:t xml:space="preserve"> ИНЗ,</w:t>
      </w:r>
    </w:p>
    <w:p w:rsidR="00874258" w:rsidRPr="00A628CF" w:rsidRDefault="00874258" w:rsidP="00874258">
      <w:pPr>
        <w:pStyle w:val="ConsPlusNormal"/>
        <w:ind w:firstLine="540"/>
        <w:jc w:val="both"/>
        <w:rPr>
          <w:sz w:val="26"/>
          <w:szCs w:val="26"/>
        </w:rPr>
      </w:pPr>
    </w:p>
    <w:p w:rsidR="00874258" w:rsidRPr="00A628CF" w:rsidRDefault="00874258" w:rsidP="00874258">
      <w:pPr>
        <w:pStyle w:val="ConsPlusNormal"/>
        <w:ind w:firstLine="540"/>
        <w:jc w:val="both"/>
        <w:rPr>
          <w:sz w:val="26"/>
          <w:szCs w:val="26"/>
        </w:rPr>
      </w:pPr>
      <w:r w:rsidRPr="00A628CF">
        <w:rPr>
          <w:sz w:val="26"/>
          <w:szCs w:val="26"/>
        </w:rPr>
        <w:t xml:space="preserve">где </w:t>
      </w:r>
      <w:proofErr w:type="spellStart"/>
      <w:r w:rsidRPr="00A628CF">
        <w:rPr>
          <w:sz w:val="26"/>
          <w:szCs w:val="26"/>
        </w:rPr>
        <w:t>Ni</w:t>
      </w:r>
      <w:proofErr w:type="spellEnd"/>
      <w:r w:rsidRPr="00A628CF">
        <w:rPr>
          <w:sz w:val="26"/>
          <w:szCs w:val="26"/>
        </w:rPr>
        <w:t xml:space="preserve"> ОТ</w:t>
      </w:r>
      <w:proofErr w:type="gramStart"/>
      <w:r w:rsidRPr="00A628CF">
        <w:rPr>
          <w:sz w:val="26"/>
          <w:szCs w:val="26"/>
        </w:rPr>
        <w:t>1</w:t>
      </w:r>
      <w:proofErr w:type="gramEnd"/>
      <w:r w:rsidRPr="00A628CF">
        <w:rPr>
          <w:sz w:val="26"/>
          <w:szCs w:val="26"/>
        </w:rPr>
        <w:t xml:space="preserve"> - затраты на оплату труда с начислениями на выплаты по оплате труда работников, непосредственно связанных с выполнением i-й работы;</w:t>
      </w:r>
    </w:p>
    <w:p w:rsidR="00874258" w:rsidRDefault="00874258" w:rsidP="00874258">
      <w:pPr>
        <w:pStyle w:val="ConsPlusNormal"/>
        <w:ind w:firstLine="540"/>
        <w:jc w:val="both"/>
        <w:rPr>
          <w:sz w:val="26"/>
          <w:szCs w:val="26"/>
        </w:rPr>
      </w:pPr>
      <w:proofErr w:type="spellStart"/>
      <w:r w:rsidRPr="00A628CF">
        <w:rPr>
          <w:sz w:val="26"/>
          <w:szCs w:val="26"/>
        </w:rPr>
        <w:t>Ni</w:t>
      </w:r>
      <w:proofErr w:type="spellEnd"/>
      <w:r w:rsidRPr="00A628CF">
        <w:rPr>
          <w:sz w:val="26"/>
          <w:szCs w:val="26"/>
        </w:rPr>
        <w:t xml:space="preserve"> МЗ - </w:t>
      </w:r>
      <w:r w:rsidRPr="0094412E">
        <w:rPr>
          <w:sz w:val="26"/>
          <w:szCs w:val="26"/>
        </w:rPr>
        <w:t xml:space="preserve">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w:t>
      </w:r>
      <w:r w:rsidRPr="00A628CF">
        <w:rPr>
          <w:sz w:val="26"/>
          <w:szCs w:val="26"/>
        </w:rPr>
        <w:t>выполнени</w:t>
      </w:r>
      <w:r>
        <w:rPr>
          <w:sz w:val="26"/>
          <w:szCs w:val="26"/>
        </w:rPr>
        <w:t>я</w:t>
      </w:r>
      <w:r w:rsidRPr="00A628CF">
        <w:rPr>
          <w:sz w:val="26"/>
          <w:szCs w:val="26"/>
        </w:rPr>
        <w:t xml:space="preserve"> i-й работы</w:t>
      </w:r>
      <w:r w:rsidRPr="0094412E">
        <w:rPr>
          <w:sz w:val="26"/>
          <w:szCs w:val="26"/>
        </w:rPr>
        <w:t>, с учетом срока его полезного использования, а также затраты на аренду указанного имущества</w:t>
      </w:r>
      <w:r w:rsidRPr="00A628CF">
        <w:rPr>
          <w:sz w:val="26"/>
          <w:szCs w:val="26"/>
        </w:rPr>
        <w:t>;</w:t>
      </w:r>
    </w:p>
    <w:p w:rsidR="00874258" w:rsidRPr="00A628CF" w:rsidRDefault="00874258" w:rsidP="00874258">
      <w:pPr>
        <w:pStyle w:val="ConsPlusNormal"/>
        <w:ind w:firstLine="540"/>
        <w:jc w:val="both"/>
        <w:rPr>
          <w:sz w:val="26"/>
          <w:szCs w:val="26"/>
        </w:rPr>
      </w:pPr>
      <w:proofErr w:type="spellStart"/>
      <w:r w:rsidRPr="00A628CF">
        <w:rPr>
          <w:sz w:val="26"/>
          <w:szCs w:val="26"/>
        </w:rPr>
        <w:t>Ni</w:t>
      </w:r>
      <w:proofErr w:type="spellEnd"/>
      <w:r>
        <w:rPr>
          <w:sz w:val="26"/>
          <w:szCs w:val="26"/>
        </w:rPr>
        <w:t xml:space="preserve"> резерв</w:t>
      </w:r>
      <w:proofErr w:type="gramStart"/>
      <w:r>
        <w:rPr>
          <w:sz w:val="26"/>
          <w:szCs w:val="26"/>
        </w:rPr>
        <w:t>1</w:t>
      </w:r>
      <w:proofErr w:type="gramEnd"/>
      <w:r>
        <w:rPr>
          <w:sz w:val="26"/>
          <w:szCs w:val="26"/>
        </w:rPr>
        <w:t xml:space="preserve"> - </w:t>
      </w:r>
      <w:r w:rsidRPr="0094412E">
        <w:rPr>
          <w:sz w:val="26"/>
          <w:szCs w:val="26"/>
        </w:rPr>
        <w:t xml:space="preserve">затраты на формирование резерва на полное восстановление состава объектов особо ценного движимого имущества, используемого в процессе </w:t>
      </w:r>
      <w:r w:rsidRPr="00A628CF">
        <w:rPr>
          <w:sz w:val="26"/>
          <w:szCs w:val="26"/>
        </w:rPr>
        <w:t>выполнени</w:t>
      </w:r>
      <w:r>
        <w:rPr>
          <w:sz w:val="26"/>
          <w:szCs w:val="26"/>
        </w:rPr>
        <w:t>я</w:t>
      </w:r>
      <w:r w:rsidRPr="00A628CF">
        <w:rPr>
          <w:sz w:val="26"/>
          <w:szCs w:val="26"/>
        </w:rPr>
        <w:t xml:space="preserve"> i-й работы</w:t>
      </w:r>
      <w:r w:rsidRPr="0094412E">
        <w:rPr>
          <w:sz w:val="26"/>
          <w:szCs w:val="26"/>
        </w:rPr>
        <w:t xml:space="preserve"> (основных средств и нематериальных активов, амортизируемых, в процессе оказания </w:t>
      </w:r>
      <w:r>
        <w:rPr>
          <w:sz w:val="26"/>
          <w:szCs w:val="26"/>
        </w:rPr>
        <w:t>муниципальной</w:t>
      </w:r>
      <w:r w:rsidRPr="0094412E">
        <w:rPr>
          <w:sz w:val="26"/>
          <w:szCs w:val="26"/>
        </w:rPr>
        <w:t xml:space="preserve"> </w:t>
      </w:r>
      <w:r>
        <w:rPr>
          <w:sz w:val="26"/>
          <w:szCs w:val="26"/>
        </w:rPr>
        <w:t>работы</w:t>
      </w:r>
      <w:r w:rsidRPr="0094412E">
        <w:rPr>
          <w:sz w:val="26"/>
          <w:szCs w:val="26"/>
        </w:rPr>
        <w:t>), с учетом срока их полезного использования;</w:t>
      </w:r>
    </w:p>
    <w:p w:rsidR="00874258" w:rsidRPr="00A628CF" w:rsidRDefault="00874258" w:rsidP="00874258">
      <w:pPr>
        <w:pStyle w:val="ConsPlusNormal"/>
        <w:ind w:firstLine="540"/>
        <w:jc w:val="both"/>
        <w:rPr>
          <w:sz w:val="26"/>
          <w:szCs w:val="26"/>
        </w:rPr>
      </w:pPr>
      <w:proofErr w:type="spellStart"/>
      <w:r w:rsidRPr="00A628CF">
        <w:rPr>
          <w:sz w:val="26"/>
          <w:szCs w:val="26"/>
        </w:rPr>
        <w:t>Ni</w:t>
      </w:r>
      <w:proofErr w:type="spellEnd"/>
      <w:r w:rsidRPr="00A628CF">
        <w:rPr>
          <w:sz w:val="26"/>
          <w:szCs w:val="26"/>
        </w:rPr>
        <w:t xml:space="preserve"> ИНЗ - иные затраты, непосредственно связанные с выполнением i-й работы.</w:t>
      </w:r>
    </w:p>
    <w:p w:rsidR="00874258" w:rsidRPr="00A628CF" w:rsidRDefault="00874258" w:rsidP="00874258">
      <w:pPr>
        <w:pStyle w:val="ConsPlusNormal"/>
        <w:ind w:firstLine="540"/>
        <w:jc w:val="both"/>
        <w:rPr>
          <w:sz w:val="26"/>
          <w:szCs w:val="26"/>
        </w:rPr>
      </w:pPr>
      <w:bookmarkStart w:id="6" w:name="P234"/>
      <w:bookmarkEnd w:id="6"/>
      <w:r w:rsidRPr="00A628CF">
        <w:rPr>
          <w:sz w:val="26"/>
          <w:szCs w:val="26"/>
        </w:rPr>
        <w:t>3.</w:t>
      </w:r>
      <w:r>
        <w:rPr>
          <w:sz w:val="26"/>
          <w:szCs w:val="26"/>
        </w:rPr>
        <w:t>4</w:t>
      </w:r>
      <w:r w:rsidRPr="00A628CF">
        <w:rPr>
          <w:sz w:val="26"/>
          <w:szCs w:val="26"/>
        </w:rPr>
        <w:t>. Затраты на оплату труда с начислениями на выплаты по оплате труда работников, непосредственно связанных с выполнением i-й работы, рассчитываются по следующей формуле:</w:t>
      </w:r>
    </w:p>
    <w:p w:rsidR="00874258" w:rsidRPr="00A628CF" w:rsidRDefault="00874258" w:rsidP="00874258">
      <w:pPr>
        <w:pStyle w:val="ConsPlusNormal"/>
        <w:ind w:firstLine="540"/>
        <w:jc w:val="both"/>
        <w:rPr>
          <w:sz w:val="26"/>
          <w:szCs w:val="26"/>
        </w:rPr>
      </w:pPr>
    </w:p>
    <w:p w:rsidR="00874258" w:rsidRPr="00A628CF" w:rsidRDefault="00874258" w:rsidP="00874258">
      <w:pPr>
        <w:pStyle w:val="ConsPlusNormal"/>
        <w:ind w:firstLine="540"/>
        <w:jc w:val="both"/>
        <w:rPr>
          <w:sz w:val="26"/>
          <w:szCs w:val="26"/>
        </w:rPr>
      </w:pPr>
      <w:proofErr w:type="spellStart"/>
      <w:r w:rsidRPr="00A628CF">
        <w:rPr>
          <w:sz w:val="26"/>
          <w:szCs w:val="26"/>
        </w:rPr>
        <w:t>Ni</w:t>
      </w:r>
      <w:proofErr w:type="spellEnd"/>
      <w:r w:rsidRPr="00A628CF">
        <w:rPr>
          <w:sz w:val="26"/>
          <w:szCs w:val="26"/>
        </w:rPr>
        <w:t xml:space="preserve"> ОТ</w:t>
      </w:r>
      <w:proofErr w:type="gramStart"/>
      <w:r w:rsidRPr="00A628CF">
        <w:rPr>
          <w:sz w:val="26"/>
          <w:szCs w:val="26"/>
        </w:rPr>
        <w:t>1</w:t>
      </w:r>
      <w:proofErr w:type="gramEnd"/>
      <w:r w:rsidRPr="00A628CF">
        <w:rPr>
          <w:sz w:val="26"/>
          <w:szCs w:val="26"/>
        </w:rPr>
        <w:t xml:space="preserve"> = ФОТ1 + НОТ1,</w:t>
      </w:r>
    </w:p>
    <w:p w:rsidR="00874258" w:rsidRPr="00A628CF" w:rsidRDefault="00874258" w:rsidP="00874258">
      <w:pPr>
        <w:pStyle w:val="ConsPlusNormal"/>
        <w:ind w:firstLine="540"/>
        <w:jc w:val="both"/>
        <w:rPr>
          <w:sz w:val="26"/>
          <w:szCs w:val="26"/>
        </w:rPr>
      </w:pPr>
    </w:p>
    <w:p w:rsidR="00874258" w:rsidRPr="00A628CF" w:rsidRDefault="00874258" w:rsidP="00874258">
      <w:pPr>
        <w:pStyle w:val="ConsPlusNormal"/>
        <w:ind w:firstLine="540"/>
        <w:jc w:val="both"/>
        <w:rPr>
          <w:sz w:val="26"/>
          <w:szCs w:val="26"/>
        </w:rPr>
      </w:pPr>
      <w:r w:rsidRPr="00A628CF">
        <w:rPr>
          <w:sz w:val="26"/>
          <w:szCs w:val="26"/>
        </w:rPr>
        <w:t>где ФОТ</w:t>
      </w:r>
      <w:proofErr w:type="gramStart"/>
      <w:r w:rsidRPr="00A628CF">
        <w:rPr>
          <w:sz w:val="26"/>
          <w:szCs w:val="26"/>
        </w:rPr>
        <w:t>1</w:t>
      </w:r>
      <w:proofErr w:type="gramEnd"/>
      <w:r w:rsidRPr="00A628CF">
        <w:rPr>
          <w:sz w:val="26"/>
          <w:szCs w:val="26"/>
        </w:rPr>
        <w:t xml:space="preserve"> - фонд оплаты труда работников, непосредственно связанных с выполнением i-й работы (определяется с учетом должностных окладов, выплат компенсационного и стимулирующего характера в соответствии с утвержденными в установленном порядке штатным расписанием, системой оплаты труда);</w:t>
      </w:r>
    </w:p>
    <w:p w:rsidR="00874258" w:rsidRPr="00A628CF" w:rsidRDefault="00874258" w:rsidP="00874258">
      <w:pPr>
        <w:pStyle w:val="ConsPlusNormal"/>
        <w:ind w:firstLine="540"/>
        <w:jc w:val="both"/>
        <w:rPr>
          <w:sz w:val="26"/>
          <w:szCs w:val="26"/>
        </w:rPr>
      </w:pPr>
      <w:r w:rsidRPr="00A628CF">
        <w:rPr>
          <w:sz w:val="26"/>
          <w:szCs w:val="26"/>
        </w:rPr>
        <w:t>НОТ</w:t>
      </w:r>
      <w:proofErr w:type="gramStart"/>
      <w:r w:rsidRPr="00A628CF">
        <w:rPr>
          <w:sz w:val="26"/>
          <w:szCs w:val="26"/>
        </w:rPr>
        <w:t>1</w:t>
      </w:r>
      <w:proofErr w:type="gramEnd"/>
      <w:r w:rsidRPr="00A628CF">
        <w:rPr>
          <w:sz w:val="26"/>
          <w:szCs w:val="26"/>
        </w:rPr>
        <w:t xml:space="preserve"> - начисления на выплаты по оплате труда работников, непосредственно связанных с выполнением i-й работы.</w:t>
      </w:r>
    </w:p>
    <w:p w:rsidR="00874258" w:rsidRPr="00A628CF" w:rsidRDefault="00874258" w:rsidP="00874258">
      <w:pPr>
        <w:pStyle w:val="ConsPlusNormal"/>
        <w:ind w:firstLine="540"/>
        <w:jc w:val="both"/>
        <w:rPr>
          <w:sz w:val="26"/>
          <w:szCs w:val="26"/>
        </w:rPr>
      </w:pPr>
      <w:r w:rsidRPr="00A628CF">
        <w:rPr>
          <w:sz w:val="26"/>
          <w:szCs w:val="26"/>
        </w:rPr>
        <w:t>3.</w:t>
      </w:r>
      <w:r>
        <w:rPr>
          <w:sz w:val="26"/>
          <w:szCs w:val="26"/>
        </w:rPr>
        <w:t>5</w:t>
      </w:r>
      <w:r w:rsidRPr="00A628CF">
        <w:rPr>
          <w:sz w:val="26"/>
          <w:szCs w:val="26"/>
        </w:rPr>
        <w:t>. Затраты на приобретение материальных запасов, непосредственно потребляемых (используемых) в процессе выполнения i-й работы, определяются с учетом срока полезного использования.</w:t>
      </w:r>
    </w:p>
    <w:p w:rsidR="00874258" w:rsidRDefault="00874258" w:rsidP="00874258">
      <w:pPr>
        <w:pStyle w:val="ConsPlusNormal"/>
        <w:ind w:firstLine="540"/>
        <w:jc w:val="both"/>
        <w:rPr>
          <w:sz w:val="26"/>
          <w:szCs w:val="26"/>
        </w:rPr>
      </w:pPr>
      <w:r w:rsidRPr="00A628CF">
        <w:rPr>
          <w:sz w:val="26"/>
          <w:szCs w:val="26"/>
        </w:rPr>
        <w:t>В случае если норматив затрат, непосредственно связанных с выполнением i-й работы, не включает затраты на приобретение материальных запасов, затраты на приобретение материальных запасов определяются дополнительно.</w:t>
      </w:r>
    </w:p>
    <w:p w:rsidR="00874258" w:rsidRPr="0094412E" w:rsidRDefault="00874258" w:rsidP="00874258">
      <w:pPr>
        <w:pStyle w:val="ConsPlusNormal"/>
        <w:ind w:firstLine="540"/>
        <w:jc w:val="both"/>
        <w:rPr>
          <w:sz w:val="26"/>
          <w:szCs w:val="26"/>
        </w:rPr>
      </w:pPr>
      <w:r>
        <w:rPr>
          <w:sz w:val="26"/>
          <w:szCs w:val="26"/>
        </w:rPr>
        <w:t xml:space="preserve">3.6. </w:t>
      </w:r>
      <w:proofErr w:type="gramStart"/>
      <w:r w:rsidRPr="0094412E">
        <w:rPr>
          <w:sz w:val="26"/>
          <w:szCs w:val="26"/>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i-ой </w:t>
      </w:r>
      <w:r>
        <w:rPr>
          <w:sz w:val="26"/>
          <w:szCs w:val="26"/>
        </w:rPr>
        <w:t>муниципальной</w:t>
      </w:r>
      <w:r w:rsidRPr="0094412E">
        <w:rPr>
          <w:sz w:val="26"/>
          <w:szCs w:val="26"/>
        </w:rPr>
        <w:t xml:space="preserve"> </w:t>
      </w:r>
      <w:r>
        <w:rPr>
          <w:sz w:val="26"/>
          <w:szCs w:val="26"/>
        </w:rPr>
        <w:t>работы</w:t>
      </w:r>
      <w:r w:rsidRPr="0094412E">
        <w:rPr>
          <w:sz w:val="26"/>
          <w:szCs w:val="26"/>
        </w:rPr>
        <w:t xml:space="preserve"> (основных средств и нематериальных активов, амортизируемых в процессе </w:t>
      </w:r>
      <w:r>
        <w:rPr>
          <w:sz w:val="26"/>
          <w:szCs w:val="26"/>
        </w:rPr>
        <w:t>выполнения муниципальной работы</w:t>
      </w:r>
      <w:r w:rsidRPr="0094412E">
        <w:rPr>
          <w:sz w:val="26"/>
          <w:szCs w:val="26"/>
        </w:rPr>
        <w:t xml:space="preserve">), с учетом срока их полезного использования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w:t>
      </w:r>
      <w:r>
        <w:rPr>
          <w:sz w:val="26"/>
          <w:szCs w:val="26"/>
        </w:rPr>
        <w:t>выполнения</w:t>
      </w:r>
      <w:r w:rsidRPr="0094412E">
        <w:rPr>
          <w:sz w:val="26"/>
          <w:szCs w:val="26"/>
        </w:rPr>
        <w:t xml:space="preserve"> </w:t>
      </w:r>
      <w:r>
        <w:rPr>
          <w:sz w:val="26"/>
          <w:szCs w:val="26"/>
        </w:rPr>
        <w:t>муниципальной</w:t>
      </w:r>
      <w:r w:rsidRPr="0094412E">
        <w:rPr>
          <w:sz w:val="26"/>
          <w:szCs w:val="26"/>
        </w:rPr>
        <w:t xml:space="preserve"> </w:t>
      </w:r>
      <w:r>
        <w:rPr>
          <w:sz w:val="26"/>
          <w:szCs w:val="26"/>
        </w:rPr>
        <w:t>работы</w:t>
      </w:r>
      <w:r w:rsidRPr="0094412E">
        <w:rPr>
          <w:sz w:val="26"/>
          <w:szCs w:val="26"/>
        </w:rPr>
        <w:t xml:space="preserve"> (основные</w:t>
      </w:r>
      <w:proofErr w:type="gramEnd"/>
      <w:r w:rsidRPr="0094412E">
        <w:rPr>
          <w:sz w:val="26"/>
          <w:szCs w:val="26"/>
        </w:rPr>
        <w:t xml:space="preserve"> </w:t>
      </w:r>
      <w:proofErr w:type="gramStart"/>
      <w:r w:rsidRPr="0094412E">
        <w:rPr>
          <w:sz w:val="26"/>
          <w:szCs w:val="26"/>
        </w:rPr>
        <w:t xml:space="preserve">средства и нематериальные активы, амортизируемые в процессе оказания </w:t>
      </w:r>
      <w:r>
        <w:rPr>
          <w:sz w:val="26"/>
          <w:szCs w:val="26"/>
        </w:rPr>
        <w:t>муниципальной</w:t>
      </w:r>
      <w:r w:rsidRPr="0094412E">
        <w:rPr>
          <w:sz w:val="26"/>
          <w:szCs w:val="26"/>
        </w:rPr>
        <w:t xml:space="preserve">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77" w:history="1">
        <w:r w:rsidRPr="0094412E">
          <w:rPr>
            <w:sz w:val="26"/>
            <w:szCs w:val="26"/>
          </w:rPr>
          <w:t>Классификации</w:t>
        </w:r>
      </w:hyperlink>
      <w:r w:rsidRPr="0094412E">
        <w:rPr>
          <w:sz w:val="26"/>
          <w:szCs w:val="26"/>
        </w:rPr>
        <w:t xml:space="preserve"> основных средств, включаемых в амортизационные группы, утвержденной </w:t>
      </w:r>
      <w:r>
        <w:rPr>
          <w:sz w:val="26"/>
          <w:szCs w:val="26"/>
        </w:rPr>
        <w:t>П</w:t>
      </w:r>
      <w:r w:rsidRPr="0094412E">
        <w:rPr>
          <w:sz w:val="26"/>
          <w:szCs w:val="26"/>
        </w:rPr>
        <w:t xml:space="preserve">остановлением Правительства Российской Федерации от 1 января 2002 г. </w:t>
      </w:r>
      <w:r>
        <w:rPr>
          <w:sz w:val="26"/>
          <w:szCs w:val="26"/>
        </w:rPr>
        <w:t>№</w:t>
      </w:r>
      <w:r w:rsidRPr="0094412E">
        <w:rPr>
          <w:sz w:val="26"/>
          <w:szCs w:val="26"/>
        </w:rPr>
        <w:t>1 и особенностей условий его эксплуатации (повышенная сменность и (или) агрессивность среды), определяемых исходя</w:t>
      </w:r>
      <w:proofErr w:type="gramEnd"/>
      <w:r w:rsidRPr="0094412E">
        <w:rPr>
          <w:sz w:val="26"/>
          <w:szCs w:val="26"/>
        </w:rPr>
        <w:t xml:space="preserve"> из содержания </w:t>
      </w:r>
      <w:r>
        <w:rPr>
          <w:sz w:val="26"/>
          <w:szCs w:val="26"/>
        </w:rPr>
        <w:t>выполняемых</w:t>
      </w:r>
      <w:r w:rsidRPr="0094412E">
        <w:rPr>
          <w:sz w:val="26"/>
          <w:szCs w:val="26"/>
        </w:rPr>
        <w:t xml:space="preserve"> </w:t>
      </w:r>
      <w:r>
        <w:rPr>
          <w:sz w:val="26"/>
          <w:szCs w:val="26"/>
        </w:rPr>
        <w:t>муниципальных</w:t>
      </w:r>
      <w:r w:rsidRPr="0094412E">
        <w:rPr>
          <w:sz w:val="26"/>
          <w:szCs w:val="26"/>
        </w:rPr>
        <w:t xml:space="preserve"> </w:t>
      </w:r>
      <w:r>
        <w:rPr>
          <w:sz w:val="26"/>
          <w:szCs w:val="26"/>
        </w:rPr>
        <w:t>работ</w:t>
      </w:r>
      <w:r w:rsidRPr="0094412E">
        <w:rPr>
          <w:sz w:val="26"/>
          <w:szCs w:val="26"/>
        </w:rPr>
        <w:t>.</w:t>
      </w:r>
    </w:p>
    <w:p w:rsidR="00874258" w:rsidRPr="00A628CF" w:rsidRDefault="00874258" w:rsidP="00874258">
      <w:pPr>
        <w:pStyle w:val="ConsPlusNormal"/>
        <w:ind w:firstLine="540"/>
        <w:jc w:val="both"/>
        <w:rPr>
          <w:sz w:val="26"/>
          <w:szCs w:val="26"/>
        </w:rPr>
      </w:pPr>
      <w:bookmarkStart w:id="7" w:name="P242"/>
      <w:bookmarkEnd w:id="7"/>
      <w:r w:rsidRPr="00A628CF">
        <w:rPr>
          <w:sz w:val="26"/>
          <w:szCs w:val="26"/>
        </w:rPr>
        <w:lastRenderedPageBreak/>
        <w:t>3.</w:t>
      </w:r>
      <w:r>
        <w:rPr>
          <w:sz w:val="26"/>
          <w:szCs w:val="26"/>
        </w:rPr>
        <w:t>7</w:t>
      </w:r>
      <w:r w:rsidRPr="00A628CF">
        <w:rPr>
          <w:sz w:val="26"/>
          <w:szCs w:val="26"/>
        </w:rPr>
        <w:t>. Иные затраты, непосредственно связанные с выполнением i-й работы, расшифровываются Учреждением по видам затрат.</w:t>
      </w:r>
    </w:p>
    <w:p w:rsidR="00874258" w:rsidRPr="00A628CF" w:rsidRDefault="00874258" w:rsidP="00874258">
      <w:pPr>
        <w:pStyle w:val="ConsPlusNormal"/>
        <w:ind w:firstLine="540"/>
        <w:jc w:val="both"/>
        <w:rPr>
          <w:sz w:val="26"/>
          <w:szCs w:val="26"/>
        </w:rPr>
      </w:pPr>
      <w:r w:rsidRPr="00A628CF">
        <w:rPr>
          <w:sz w:val="26"/>
          <w:szCs w:val="26"/>
        </w:rPr>
        <w:t>3.</w:t>
      </w:r>
      <w:r>
        <w:rPr>
          <w:sz w:val="26"/>
          <w:szCs w:val="26"/>
        </w:rPr>
        <w:t>8</w:t>
      </w:r>
      <w:r w:rsidRPr="00A628CF">
        <w:rPr>
          <w:sz w:val="26"/>
          <w:szCs w:val="26"/>
        </w:rPr>
        <w:t>. Норматив затрат на общехозяйственные нужды для i-й работы рассчитывается по следующей формуле:</w:t>
      </w:r>
    </w:p>
    <w:p w:rsidR="00874258" w:rsidRPr="00A628CF" w:rsidRDefault="00874258" w:rsidP="00874258">
      <w:pPr>
        <w:pStyle w:val="ConsPlusNormal"/>
        <w:ind w:firstLine="540"/>
        <w:jc w:val="both"/>
        <w:rPr>
          <w:sz w:val="26"/>
          <w:szCs w:val="26"/>
        </w:rPr>
      </w:pPr>
    </w:p>
    <w:p w:rsidR="00874258" w:rsidRPr="00A628CF" w:rsidRDefault="00874258" w:rsidP="00874258">
      <w:pPr>
        <w:pStyle w:val="ConsPlusNormal"/>
        <w:jc w:val="both"/>
        <w:rPr>
          <w:sz w:val="26"/>
          <w:szCs w:val="26"/>
        </w:rPr>
      </w:pPr>
      <w:proofErr w:type="spellStart"/>
      <w:r w:rsidRPr="00A628CF">
        <w:rPr>
          <w:sz w:val="26"/>
          <w:szCs w:val="26"/>
        </w:rPr>
        <w:t>Ni</w:t>
      </w:r>
      <w:proofErr w:type="spellEnd"/>
      <w:r w:rsidRPr="00A628CF">
        <w:rPr>
          <w:sz w:val="26"/>
          <w:szCs w:val="26"/>
        </w:rPr>
        <w:t xml:space="preserve"> общ = (</w:t>
      </w:r>
      <w:proofErr w:type="spellStart"/>
      <w:r w:rsidRPr="00A628CF">
        <w:rPr>
          <w:sz w:val="26"/>
          <w:szCs w:val="26"/>
        </w:rPr>
        <w:t>Ni</w:t>
      </w:r>
      <w:proofErr w:type="spellEnd"/>
      <w:r w:rsidRPr="00A628CF">
        <w:rPr>
          <w:sz w:val="26"/>
          <w:szCs w:val="26"/>
        </w:rPr>
        <w:t xml:space="preserve"> КУ + </w:t>
      </w:r>
      <w:proofErr w:type="spellStart"/>
      <w:r w:rsidRPr="00A628CF">
        <w:rPr>
          <w:sz w:val="26"/>
          <w:szCs w:val="26"/>
        </w:rPr>
        <w:t>Ni</w:t>
      </w:r>
      <w:proofErr w:type="spellEnd"/>
      <w:r w:rsidRPr="00A628CF">
        <w:rPr>
          <w:sz w:val="26"/>
          <w:szCs w:val="26"/>
        </w:rPr>
        <w:t xml:space="preserve"> СНИ + </w:t>
      </w:r>
      <w:proofErr w:type="spellStart"/>
      <w:r w:rsidRPr="00A628CF">
        <w:rPr>
          <w:sz w:val="26"/>
          <w:szCs w:val="26"/>
        </w:rPr>
        <w:t>Ni</w:t>
      </w:r>
      <w:proofErr w:type="spellEnd"/>
      <w:r w:rsidRPr="00A628CF">
        <w:rPr>
          <w:sz w:val="26"/>
          <w:szCs w:val="26"/>
        </w:rPr>
        <w:t xml:space="preserve"> СОЦДИ + </w:t>
      </w:r>
      <w:proofErr w:type="spellStart"/>
      <w:r w:rsidRPr="00A628CF">
        <w:rPr>
          <w:sz w:val="26"/>
          <w:szCs w:val="26"/>
        </w:rPr>
        <w:t>Ni</w:t>
      </w:r>
      <w:proofErr w:type="spellEnd"/>
      <w:r w:rsidRPr="00A628CF">
        <w:rPr>
          <w:sz w:val="26"/>
          <w:szCs w:val="26"/>
        </w:rPr>
        <w:t xml:space="preserve"> УС + </w:t>
      </w:r>
      <w:proofErr w:type="spellStart"/>
      <w:r w:rsidRPr="00A628CF">
        <w:rPr>
          <w:sz w:val="26"/>
          <w:szCs w:val="26"/>
        </w:rPr>
        <w:t>Ni</w:t>
      </w:r>
      <w:proofErr w:type="spellEnd"/>
      <w:r w:rsidRPr="00A628CF">
        <w:rPr>
          <w:sz w:val="26"/>
          <w:szCs w:val="26"/>
        </w:rPr>
        <w:t xml:space="preserve"> ТУ + </w:t>
      </w:r>
      <w:proofErr w:type="spellStart"/>
      <w:r w:rsidRPr="00A628CF">
        <w:rPr>
          <w:sz w:val="26"/>
          <w:szCs w:val="26"/>
        </w:rPr>
        <w:t>Ni</w:t>
      </w:r>
      <w:proofErr w:type="spellEnd"/>
      <w:r w:rsidRPr="00A628CF">
        <w:rPr>
          <w:sz w:val="26"/>
          <w:szCs w:val="26"/>
        </w:rPr>
        <w:t xml:space="preserve"> ОТ2 + </w:t>
      </w:r>
      <w:proofErr w:type="spellStart"/>
      <w:r w:rsidRPr="00A628CF">
        <w:rPr>
          <w:sz w:val="26"/>
          <w:szCs w:val="26"/>
        </w:rPr>
        <w:t>Ni</w:t>
      </w:r>
      <w:proofErr w:type="spellEnd"/>
      <w:r w:rsidRPr="00A628CF">
        <w:rPr>
          <w:sz w:val="26"/>
          <w:szCs w:val="26"/>
        </w:rPr>
        <w:t xml:space="preserve"> ПНЗ) x</w:t>
      </w:r>
      <w:proofErr w:type="gramStart"/>
      <w:r w:rsidRPr="00A628CF">
        <w:rPr>
          <w:sz w:val="26"/>
          <w:szCs w:val="26"/>
        </w:rPr>
        <w:t xml:space="preserve"> К</w:t>
      </w:r>
      <w:proofErr w:type="gramEnd"/>
      <w:r w:rsidRPr="00A628CF">
        <w:rPr>
          <w:sz w:val="26"/>
          <w:szCs w:val="26"/>
        </w:rPr>
        <w:t>,</w:t>
      </w:r>
    </w:p>
    <w:p w:rsidR="00874258" w:rsidRPr="00A628CF" w:rsidRDefault="00874258" w:rsidP="00874258">
      <w:pPr>
        <w:pStyle w:val="ConsPlusNormal"/>
        <w:ind w:firstLine="540"/>
        <w:jc w:val="both"/>
        <w:rPr>
          <w:sz w:val="26"/>
          <w:szCs w:val="26"/>
        </w:rPr>
      </w:pPr>
    </w:p>
    <w:p w:rsidR="00874258" w:rsidRPr="00A628CF" w:rsidRDefault="00874258" w:rsidP="00874258">
      <w:pPr>
        <w:pStyle w:val="ConsPlusNormal"/>
        <w:ind w:firstLine="540"/>
        <w:jc w:val="both"/>
        <w:rPr>
          <w:sz w:val="26"/>
          <w:szCs w:val="26"/>
        </w:rPr>
      </w:pPr>
      <w:r w:rsidRPr="00A628CF">
        <w:rPr>
          <w:sz w:val="26"/>
          <w:szCs w:val="26"/>
        </w:rPr>
        <w:t xml:space="preserve">где </w:t>
      </w:r>
      <w:proofErr w:type="spellStart"/>
      <w:r w:rsidRPr="00A628CF">
        <w:rPr>
          <w:sz w:val="26"/>
          <w:szCs w:val="26"/>
        </w:rPr>
        <w:t>Ni</w:t>
      </w:r>
      <w:proofErr w:type="spellEnd"/>
      <w:r w:rsidRPr="00A628CF">
        <w:rPr>
          <w:sz w:val="26"/>
          <w:szCs w:val="26"/>
        </w:rPr>
        <w:t xml:space="preserve"> КУ - затраты на коммунальные услуги;</w:t>
      </w:r>
    </w:p>
    <w:p w:rsidR="00874258" w:rsidRDefault="00874258" w:rsidP="00874258">
      <w:pPr>
        <w:pStyle w:val="ConsPlusNormal"/>
        <w:ind w:firstLine="540"/>
        <w:jc w:val="both"/>
        <w:rPr>
          <w:sz w:val="26"/>
          <w:szCs w:val="26"/>
        </w:rPr>
      </w:pPr>
    </w:p>
    <w:p w:rsidR="00874258" w:rsidRPr="00A628CF" w:rsidRDefault="00874258" w:rsidP="00874258">
      <w:pPr>
        <w:pStyle w:val="ConsPlusNormal"/>
        <w:ind w:firstLine="540"/>
        <w:jc w:val="both"/>
        <w:rPr>
          <w:sz w:val="26"/>
          <w:szCs w:val="26"/>
        </w:rPr>
      </w:pPr>
      <w:proofErr w:type="spellStart"/>
      <w:r w:rsidRPr="00A628CF">
        <w:rPr>
          <w:sz w:val="26"/>
          <w:szCs w:val="26"/>
        </w:rPr>
        <w:t>Ni</w:t>
      </w:r>
      <w:proofErr w:type="spellEnd"/>
      <w:r w:rsidRPr="00A628CF">
        <w:rPr>
          <w:sz w:val="26"/>
          <w:szCs w:val="26"/>
        </w:rPr>
        <w:t xml:space="preserve"> СНИ -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874258" w:rsidRDefault="00874258" w:rsidP="00874258">
      <w:pPr>
        <w:pStyle w:val="ConsPlusNormal"/>
        <w:ind w:firstLine="540"/>
        <w:jc w:val="both"/>
        <w:rPr>
          <w:sz w:val="26"/>
          <w:szCs w:val="26"/>
        </w:rPr>
      </w:pPr>
      <w:proofErr w:type="spellStart"/>
      <w:r w:rsidRPr="00A628CF">
        <w:rPr>
          <w:sz w:val="26"/>
          <w:szCs w:val="26"/>
        </w:rPr>
        <w:t>Ni</w:t>
      </w:r>
      <w:proofErr w:type="spellEnd"/>
      <w:r w:rsidRPr="00A628CF">
        <w:rPr>
          <w:sz w:val="26"/>
          <w:szCs w:val="26"/>
        </w:rPr>
        <w:t xml:space="preserve"> СОЦДИ - затраты на содержание объектов особо ценного движимого имущества, необходимого для выполнения муниципального задания (в том числе затраты на арендные платежи);</w:t>
      </w:r>
    </w:p>
    <w:p w:rsidR="00874258" w:rsidRPr="00A628CF" w:rsidRDefault="00874258" w:rsidP="00874258">
      <w:pPr>
        <w:pStyle w:val="ConsPlusNormal"/>
        <w:ind w:firstLine="540"/>
        <w:jc w:val="both"/>
        <w:rPr>
          <w:sz w:val="26"/>
          <w:szCs w:val="26"/>
        </w:rPr>
      </w:pPr>
      <w:proofErr w:type="spellStart"/>
      <w:r w:rsidRPr="00A628CF">
        <w:rPr>
          <w:sz w:val="26"/>
          <w:szCs w:val="26"/>
        </w:rPr>
        <w:t>Ni</w:t>
      </w:r>
      <w:proofErr w:type="spellEnd"/>
      <w:r>
        <w:rPr>
          <w:sz w:val="26"/>
          <w:szCs w:val="26"/>
        </w:rPr>
        <w:t xml:space="preserve"> резерв</w:t>
      </w:r>
      <w:proofErr w:type="gramStart"/>
      <w:r>
        <w:rPr>
          <w:sz w:val="26"/>
          <w:szCs w:val="26"/>
        </w:rPr>
        <w:t>2</w:t>
      </w:r>
      <w:proofErr w:type="gramEnd"/>
      <w:r>
        <w:rPr>
          <w:sz w:val="26"/>
          <w:szCs w:val="26"/>
        </w:rPr>
        <w:t xml:space="preserve"> - </w:t>
      </w:r>
      <w:r w:rsidRPr="0094412E">
        <w:rPr>
          <w:sz w:val="26"/>
          <w:szCs w:val="26"/>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874258" w:rsidRPr="00A628CF" w:rsidRDefault="00874258" w:rsidP="00874258">
      <w:pPr>
        <w:pStyle w:val="ConsPlusNormal"/>
        <w:ind w:firstLine="540"/>
        <w:jc w:val="both"/>
        <w:rPr>
          <w:sz w:val="26"/>
          <w:szCs w:val="26"/>
        </w:rPr>
      </w:pPr>
      <w:proofErr w:type="spellStart"/>
      <w:r w:rsidRPr="00A628CF">
        <w:rPr>
          <w:sz w:val="26"/>
          <w:szCs w:val="26"/>
        </w:rPr>
        <w:t>Ni</w:t>
      </w:r>
      <w:proofErr w:type="spellEnd"/>
      <w:r w:rsidRPr="00A628CF">
        <w:rPr>
          <w:sz w:val="26"/>
          <w:szCs w:val="26"/>
        </w:rPr>
        <w:t xml:space="preserve"> УС - затраты на приобретение услуг связи;</w:t>
      </w:r>
    </w:p>
    <w:p w:rsidR="00874258" w:rsidRPr="00A628CF" w:rsidRDefault="00874258" w:rsidP="00874258">
      <w:pPr>
        <w:pStyle w:val="ConsPlusNormal"/>
        <w:ind w:firstLine="540"/>
        <w:jc w:val="both"/>
        <w:rPr>
          <w:sz w:val="26"/>
          <w:szCs w:val="26"/>
        </w:rPr>
      </w:pPr>
      <w:proofErr w:type="spellStart"/>
      <w:r w:rsidRPr="00A628CF">
        <w:rPr>
          <w:sz w:val="26"/>
          <w:szCs w:val="26"/>
        </w:rPr>
        <w:t>Ni</w:t>
      </w:r>
      <w:proofErr w:type="spellEnd"/>
      <w:r w:rsidRPr="00A628CF">
        <w:rPr>
          <w:sz w:val="26"/>
          <w:szCs w:val="26"/>
        </w:rPr>
        <w:t xml:space="preserve"> ТУ - затраты на приобретение транспортных услуг;</w:t>
      </w:r>
    </w:p>
    <w:p w:rsidR="00874258" w:rsidRPr="00A628CF" w:rsidRDefault="00874258" w:rsidP="00874258">
      <w:pPr>
        <w:pStyle w:val="ConsPlusNormal"/>
        <w:ind w:firstLine="540"/>
        <w:jc w:val="both"/>
        <w:rPr>
          <w:sz w:val="26"/>
          <w:szCs w:val="26"/>
        </w:rPr>
      </w:pPr>
      <w:proofErr w:type="spellStart"/>
      <w:r w:rsidRPr="00A628CF">
        <w:rPr>
          <w:sz w:val="26"/>
          <w:szCs w:val="26"/>
        </w:rPr>
        <w:t>Ni</w:t>
      </w:r>
      <w:proofErr w:type="spellEnd"/>
      <w:r w:rsidRPr="00A628CF">
        <w:rPr>
          <w:sz w:val="26"/>
          <w:szCs w:val="26"/>
        </w:rPr>
        <w:t xml:space="preserve"> ОТ</w:t>
      </w:r>
      <w:proofErr w:type="gramStart"/>
      <w:r w:rsidRPr="00A628CF">
        <w:rPr>
          <w:sz w:val="26"/>
          <w:szCs w:val="26"/>
        </w:rPr>
        <w:t>2</w:t>
      </w:r>
      <w:proofErr w:type="gramEnd"/>
      <w:r w:rsidRPr="00A628CF">
        <w:rPr>
          <w:sz w:val="26"/>
          <w:szCs w:val="26"/>
        </w:rPr>
        <w:t xml:space="preserve"> - затраты на оплату труда с начислениями на выплаты по оплате труда работников, которые не принимают непосредственного участия в выполнении i-й работы;</w:t>
      </w:r>
    </w:p>
    <w:p w:rsidR="00874258" w:rsidRPr="00A628CF" w:rsidRDefault="00874258" w:rsidP="00874258">
      <w:pPr>
        <w:pStyle w:val="ConsPlusNormal"/>
        <w:ind w:firstLine="540"/>
        <w:jc w:val="both"/>
        <w:rPr>
          <w:sz w:val="26"/>
          <w:szCs w:val="26"/>
        </w:rPr>
      </w:pPr>
      <w:proofErr w:type="spellStart"/>
      <w:r w:rsidRPr="00A628CF">
        <w:rPr>
          <w:sz w:val="26"/>
          <w:szCs w:val="26"/>
        </w:rPr>
        <w:t>Ni</w:t>
      </w:r>
      <w:proofErr w:type="spellEnd"/>
      <w:r w:rsidRPr="00A628CF">
        <w:rPr>
          <w:sz w:val="26"/>
          <w:szCs w:val="26"/>
        </w:rPr>
        <w:t xml:space="preserve"> ПНЗ - затраты на прочие общехозяйственные нужды;</w:t>
      </w:r>
    </w:p>
    <w:p w:rsidR="00874258" w:rsidRPr="00A628CF" w:rsidRDefault="00874258" w:rsidP="00874258">
      <w:pPr>
        <w:pStyle w:val="ConsPlusNormal"/>
        <w:ind w:firstLine="540"/>
        <w:jc w:val="both"/>
        <w:rPr>
          <w:sz w:val="26"/>
          <w:szCs w:val="26"/>
        </w:rPr>
      </w:pPr>
      <w:proofErr w:type="gramStart"/>
      <w:r w:rsidRPr="00211843">
        <w:rPr>
          <w:sz w:val="26"/>
          <w:szCs w:val="26"/>
        </w:rPr>
        <w:t>К</w:t>
      </w:r>
      <w:proofErr w:type="gramEnd"/>
      <w:r w:rsidRPr="00211843">
        <w:rPr>
          <w:sz w:val="26"/>
          <w:szCs w:val="26"/>
        </w:rPr>
        <w:t xml:space="preserve"> - коэффициент, учитывающий долю затрат, относимую на муниципальное задание.</w:t>
      </w:r>
    </w:p>
    <w:p w:rsidR="00874258" w:rsidRPr="00A628CF" w:rsidRDefault="00874258" w:rsidP="00874258">
      <w:pPr>
        <w:pStyle w:val="ConsPlusNormal"/>
        <w:ind w:firstLine="540"/>
        <w:jc w:val="both"/>
        <w:rPr>
          <w:sz w:val="26"/>
          <w:szCs w:val="26"/>
        </w:rPr>
      </w:pPr>
      <w:proofErr w:type="gramStart"/>
      <w:r w:rsidRPr="00A628CF">
        <w:rPr>
          <w:sz w:val="26"/>
          <w:szCs w:val="26"/>
        </w:rPr>
        <w:t>В случае если Учреждение выполняет работы на платной основе юридическим и физическим лицам сверх установленного муниципального задания, распределение затрат на общехозяйственные нужды между муниципальным заданием и платными работами осуществляется в доле, соответствующей доле выручки Учреждения от выполнения муниципальных работ при выполнении муниципального задания в общем объеме выручки от выполнения работ Учреждением за отчетный финансовый год.</w:t>
      </w:r>
      <w:proofErr w:type="gramEnd"/>
      <w:r w:rsidRPr="00A628CF">
        <w:rPr>
          <w:sz w:val="26"/>
          <w:szCs w:val="26"/>
        </w:rPr>
        <w:t xml:space="preserve"> Коэффициент, учитывающий долю затрат Учреждения, относимую на муниципальное задание, рассчитывается каждым Учреждением индивидуально.</w:t>
      </w:r>
    </w:p>
    <w:p w:rsidR="00874258" w:rsidRPr="00A628CF" w:rsidRDefault="00874258" w:rsidP="00874258">
      <w:pPr>
        <w:pStyle w:val="ConsPlusNormal"/>
        <w:ind w:firstLine="540"/>
        <w:jc w:val="both"/>
        <w:rPr>
          <w:sz w:val="26"/>
          <w:szCs w:val="26"/>
        </w:rPr>
      </w:pPr>
      <w:r w:rsidRPr="00A628CF">
        <w:rPr>
          <w:sz w:val="26"/>
          <w:szCs w:val="26"/>
        </w:rPr>
        <w:t>Затраты на общехозяйственные нужды распределяются по отдельным работам пропорционально фонду оплаты труда работников, непосредственно связанных с выполнением работы.</w:t>
      </w:r>
    </w:p>
    <w:p w:rsidR="00874258" w:rsidRPr="00A628CF" w:rsidRDefault="00874258" w:rsidP="00874258">
      <w:pPr>
        <w:pStyle w:val="ConsPlusNormal"/>
        <w:ind w:firstLine="540"/>
        <w:jc w:val="both"/>
        <w:rPr>
          <w:sz w:val="26"/>
          <w:szCs w:val="26"/>
        </w:rPr>
      </w:pPr>
      <w:r w:rsidRPr="00A628CF">
        <w:rPr>
          <w:sz w:val="26"/>
          <w:szCs w:val="26"/>
        </w:rPr>
        <w:t>3.</w:t>
      </w:r>
      <w:r>
        <w:rPr>
          <w:sz w:val="26"/>
          <w:szCs w:val="26"/>
        </w:rPr>
        <w:t>9</w:t>
      </w:r>
      <w:r w:rsidRPr="00A628CF">
        <w:rPr>
          <w:sz w:val="26"/>
          <w:szCs w:val="26"/>
        </w:rPr>
        <w:t>. Затраты на коммунальные услуги определяются исходя из установленных натуральных норм, в случае их отсутствия - исходя из объемов коммунальных ресурсов за отчетный финансовый год и регулируемых тарифов на соответствующие виды коммунальных ресурсов, установленных на очередной финансовый год. Затраты на коммунальные услуги на второе полугодие определяются с учетом индекса потребительских цен.</w:t>
      </w:r>
    </w:p>
    <w:p w:rsidR="00874258" w:rsidRPr="00A628CF" w:rsidRDefault="00874258" w:rsidP="00874258">
      <w:pPr>
        <w:pStyle w:val="ConsPlusNormal"/>
        <w:ind w:firstLine="540"/>
        <w:jc w:val="both"/>
        <w:rPr>
          <w:sz w:val="26"/>
          <w:szCs w:val="26"/>
        </w:rPr>
      </w:pPr>
      <w:r w:rsidRPr="00A628CF">
        <w:rPr>
          <w:sz w:val="26"/>
          <w:szCs w:val="26"/>
        </w:rPr>
        <w:t>В составе затрат на коммунальные услуги учитываются затраты на следующие коммунальные услуги:</w:t>
      </w:r>
    </w:p>
    <w:p w:rsidR="00874258" w:rsidRPr="00A628CF" w:rsidRDefault="00874258" w:rsidP="00874258">
      <w:pPr>
        <w:pStyle w:val="ConsPlusNormal"/>
        <w:ind w:firstLine="540"/>
        <w:jc w:val="both"/>
        <w:rPr>
          <w:sz w:val="26"/>
          <w:szCs w:val="26"/>
        </w:rPr>
      </w:pPr>
      <w:r w:rsidRPr="00A628CF">
        <w:rPr>
          <w:sz w:val="26"/>
          <w:szCs w:val="26"/>
        </w:rPr>
        <w:t>- газоснабжение;</w:t>
      </w:r>
    </w:p>
    <w:p w:rsidR="00874258" w:rsidRPr="00A628CF" w:rsidRDefault="00874258" w:rsidP="00874258">
      <w:pPr>
        <w:pStyle w:val="ConsPlusNormal"/>
        <w:ind w:firstLine="540"/>
        <w:jc w:val="both"/>
        <w:rPr>
          <w:sz w:val="26"/>
          <w:szCs w:val="26"/>
        </w:rPr>
      </w:pPr>
      <w:r w:rsidRPr="00A628CF">
        <w:rPr>
          <w:sz w:val="26"/>
          <w:szCs w:val="26"/>
        </w:rPr>
        <w:t>- электроснабжение;</w:t>
      </w:r>
    </w:p>
    <w:p w:rsidR="00874258" w:rsidRPr="00A628CF" w:rsidRDefault="00874258" w:rsidP="00874258">
      <w:pPr>
        <w:pStyle w:val="ConsPlusNormal"/>
        <w:ind w:firstLine="540"/>
        <w:jc w:val="both"/>
        <w:rPr>
          <w:sz w:val="26"/>
          <w:szCs w:val="26"/>
        </w:rPr>
      </w:pPr>
      <w:r w:rsidRPr="00A628CF">
        <w:rPr>
          <w:sz w:val="26"/>
          <w:szCs w:val="26"/>
        </w:rPr>
        <w:t>- теплоснабжение (в том числе приобретение дров и угля) на отопление зданий, помещений и сооружений;</w:t>
      </w:r>
    </w:p>
    <w:p w:rsidR="00874258" w:rsidRPr="00A628CF" w:rsidRDefault="00874258" w:rsidP="00874258">
      <w:pPr>
        <w:pStyle w:val="ConsPlusNormal"/>
        <w:ind w:firstLine="540"/>
        <w:jc w:val="both"/>
        <w:rPr>
          <w:sz w:val="26"/>
          <w:szCs w:val="26"/>
        </w:rPr>
      </w:pPr>
      <w:r w:rsidRPr="00A628CF">
        <w:rPr>
          <w:sz w:val="26"/>
          <w:szCs w:val="26"/>
        </w:rPr>
        <w:t>- горячее водоснабжение;</w:t>
      </w:r>
    </w:p>
    <w:p w:rsidR="00874258" w:rsidRPr="00A628CF" w:rsidRDefault="00874258" w:rsidP="00874258">
      <w:pPr>
        <w:pStyle w:val="ConsPlusNormal"/>
        <w:ind w:firstLine="540"/>
        <w:jc w:val="both"/>
        <w:rPr>
          <w:sz w:val="26"/>
          <w:szCs w:val="26"/>
        </w:rPr>
      </w:pPr>
      <w:r w:rsidRPr="00A628CF">
        <w:rPr>
          <w:sz w:val="26"/>
          <w:szCs w:val="26"/>
        </w:rPr>
        <w:lastRenderedPageBreak/>
        <w:t>- холодное водоснабжение;</w:t>
      </w:r>
    </w:p>
    <w:p w:rsidR="00874258" w:rsidRDefault="00874258" w:rsidP="00874258">
      <w:pPr>
        <w:pStyle w:val="ConsPlusNormal"/>
        <w:ind w:firstLine="540"/>
        <w:jc w:val="both"/>
        <w:rPr>
          <w:sz w:val="26"/>
          <w:szCs w:val="26"/>
        </w:rPr>
      </w:pPr>
      <w:r w:rsidRPr="00A628CF">
        <w:rPr>
          <w:sz w:val="26"/>
          <w:szCs w:val="26"/>
        </w:rPr>
        <w:t>- водоотведение</w:t>
      </w:r>
      <w:r>
        <w:rPr>
          <w:sz w:val="26"/>
          <w:szCs w:val="26"/>
        </w:rPr>
        <w:t>;</w:t>
      </w:r>
    </w:p>
    <w:p w:rsidR="00874258" w:rsidRPr="00A628CF" w:rsidRDefault="00874258" w:rsidP="00874258">
      <w:pPr>
        <w:pStyle w:val="ConsPlusNormal"/>
        <w:ind w:firstLine="540"/>
        <w:jc w:val="both"/>
        <w:rPr>
          <w:sz w:val="26"/>
          <w:szCs w:val="26"/>
        </w:rPr>
      </w:pPr>
      <w:r>
        <w:rPr>
          <w:sz w:val="26"/>
          <w:szCs w:val="26"/>
        </w:rPr>
        <w:t>- другие виды коммунальных услуг.</w:t>
      </w:r>
    </w:p>
    <w:p w:rsidR="00874258" w:rsidRPr="00A628CF" w:rsidRDefault="00874258" w:rsidP="00874258">
      <w:pPr>
        <w:pStyle w:val="ConsPlusNormal"/>
        <w:ind w:firstLine="540"/>
        <w:jc w:val="both"/>
        <w:rPr>
          <w:sz w:val="26"/>
          <w:szCs w:val="26"/>
        </w:rPr>
      </w:pPr>
      <w:r w:rsidRPr="00A628CF">
        <w:rPr>
          <w:sz w:val="26"/>
          <w:szCs w:val="26"/>
        </w:rPr>
        <w:t xml:space="preserve">В случае заключения </w:t>
      </w:r>
      <w:proofErr w:type="spellStart"/>
      <w:r w:rsidRPr="00A628CF">
        <w:rPr>
          <w:sz w:val="26"/>
          <w:szCs w:val="26"/>
        </w:rPr>
        <w:t>энергосервисного</w:t>
      </w:r>
      <w:proofErr w:type="spellEnd"/>
      <w:r w:rsidRPr="00A628CF">
        <w:rPr>
          <w:sz w:val="26"/>
          <w:szCs w:val="26"/>
        </w:rPr>
        <w:t xml:space="preserve"> договора (контракта) дополнительно к указанным затратам </w:t>
      </w:r>
      <w:r>
        <w:rPr>
          <w:sz w:val="26"/>
          <w:szCs w:val="26"/>
        </w:rPr>
        <w:t>включаются</w:t>
      </w:r>
      <w:r w:rsidRPr="00A628CF">
        <w:rPr>
          <w:sz w:val="26"/>
          <w:szCs w:val="26"/>
        </w:rPr>
        <w:t xml:space="preserve"> нормативные затраты на оплату исполнения </w:t>
      </w:r>
      <w:proofErr w:type="spellStart"/>
      <w:r w:rsidRPr="00A628CF">
        <w:rPr>
          <w:sz w:val="26"/>
          <w:szCs w:val="26"/>
        </w:rPr>
        <w:t>энергосервисного</w:t>
      </w:r>
      <w:proofErr w:type="spellEnd"/>
      <w:r w:rsidRPr="00A628CF">
        <w:rPr>
          <w:sz w:val="26"/>
          <w:szCs w:val="26"/>
        </w:rPr>
        <w:t xml:space="preserve"> договора (контракта), на величину которых снижаются нормативные затраты по видам энергетических </w:t>
      </w:r>
      <w:r w:rsidRPr="008826F2">
        <w:rPr>
          <w:sz w:val="26"/>
          <w:szCs w:val="26"/>
        </w:rPr>
        <w:t>ресурсов.</w:t>
      </w:r>
    </w:p>
    <w:p w:rsidR="00874258" w:rsidRPr="00A628CF" w:rsidRDefault="00874258" w:rsidP="00874258">
      <w:pPr>
        <w:pStyle w:val="ConsPlusNormal"/>
        <w:ind w:firstLine="540"/>
        <w:jc w:val="both"/>
        <w:rPr>
          <w:sz w:val="26"/>
          <w:szCs w:val="26"/>
        </w:rPr>
      </w:pPr>
      <w:r w:rsidRPr="00A628CF">
        <w:rPr>
          <w:sz w:val="26"/>
          <w:szCs w:val="26"/>
        </w:rPr>
        <w:t xml:space="preserve">Нормативные затраты на оплату исполнения </w:t>
      </w:r>
      <w:proofErr w:type="spellStart"/>
      <w:r w:rsidRPr="00A628CF">
        <w:rPr>
          <w:sz w:val="26"/>
          <w:szCs w:val="26"/>
        </w:rPr>
        <w:t>энергосервисного</w:t>
      </w:r>
      <w:proofErr w:type="spellEnd"/>
      <w:r w:rsidRPr="00A628CF">
        <w:rPr>
          <w:sz w:val="26"/>
          <w:szCs w:val="26"/>
        </w:rPr>
        <w:t xml:space="preserve"> договора (контракта) определяются как процент от достигнутого размера экономии соответствующих расходов Учреждения, определенный условиями </w:t>
      </w:r>
      <w:proofErr w:type="spellStart"/>
      <w:r w:rsidRPr="00A628CF">
        <w:rPr>
          <w:sz w:val="26"/>
          <w:szCs w:val="26"/>
        </w:rPr>
        <w:t>энергосервисного</w:t>
      </w:r>
      <w:proofErr w:type="spellEnd"/>
      <w:r w:rsidRPr="00A628CF">
        <w:rPr>
          <w:sz w:val="26"/>
          <w:szCs w:val="26"/>
        </w:rPr>
        <w:t xml:space="preserve"> договора (</w:t>
      </w:r>
      <w:r w:rsidRPr="00AF376A">
        <w:rPr>
          <w:sz w:val="26"/>
          <w:szCs w:val="26"/>
        </w:rPr>
        <w:t>контракта)</w:t>
      </w:r>
      <w:r w:rsidRPr="00A628CF">
        <w:rPr>
          <w:sz w:val="26"/>
          <w:szCs w:val="26"/>
        </w:rPr>
        <w:t>.</w:t>
      </w:r>
    </w:p>
    <w:p w:rsidR="00874258" w:rsidRPr="00A628CF" w:rsidRDefault="00874258" w:rsidP="00874258">
      <w:pPr>
        <w:pStyle w:val="ConsPlusNormal"/>
        <w:ind w:firstLine="540"/>
        <w:jc w:val="both"/>
        <w:rPr>
          <w:sz w:val="26"/>
          <w:szCs w:val="26"/>
        </w:rPr>
      </w:pPr>
      <w:bookmarkStart w:id="8" w:name="P267"/>
      <w:bookmarkEnd w:id="8"/>
      <w:r w:rsidRPr="00A628CF">
        <w:rPr>
          <w:sz w:val="26"/>
          <w:szCs w:val="26"/>
        </w:rPr>
        <w:t>3.</w:t>
      </w:r>
      <w:r>
        <w:rPr>
          <w:sz w:val="26"/>
          <w:szCs w:val="26"/>
        </w:rPr>
        <w:t>10</w:t>
      </w:r>
      <w:r w:rsidRPr="00A628CF">
        <w:rPr>
          <w:sz w:val="26"/>
          <w:szCs w:val="26"/>
        </w:rPr>
        <w:t>. Затраты на содержание объектов недвижимого имущества, используемого для выполнения муниципального задания (в том числе затраты на арендные платежи), учитывают следующие виды затрат:</w:t>
      </w:r>
    </w:p>
    <w:p w:rsidR="00874258" w:rsidRPr="0094412E" w:rsidRDefault="00874258" w:rsidP="00874258">
      <w:pPr>
        <w:pStyle w:val="ConsPlusNormal"/>
        <w:ind w:firstLine="540"/>
        <w:jc w:val="both"/>
        <w:rPr>
          <w:sz w:val="26"/>
          <w:szCs w:val="26"/>
        </w:rPr>
      </w:pPr>
      <w:r w:rsidRPr="0094412E">
        <w:rPr>
          <w:sz w:val="26"/>
          <w:szCs w:val="26"/>
        </w:rPr>
        <w:t xml:space="preserve">- на техническое обслуживание и </w:t>
      </w:r>
      <w:proofErr w:type="spellStart"/>
      <w:r w:rsidRPr="0094412E">
        <w:rPr>
          <w:sz w:val="26"/>
          <w:szCs w:val="26"/>
        </w:rPr>
        <w:t>регламентно</w:t>
      </w:r>
      <w:proofErr w:type="spellEnd"/>
      <w:r w:rsidRPr="0094412E">
        <w:rPr>
          <w:sz w:val="26"/>
          <w:szCs w:val="26"/>
        </w:rPr>
        <w:t>-профилактический ремонт систем охранно-тревожной сигнализации;</w:t>
      </w:r>
    </w:p>
    <w:p w:rsidR="00874258" w:rsidRPr="0094412E" w:rsidRDefault="00874258" w:rsidP="00874258">
      <w:pPr>
        <w:pStyle w:val="ConsPlusNormal"/>
        <w:ind w:firstLine="540"/>
        <w:jc w:val="both"/>
        <w:rPr>
          <w:sz w:val="26"/>
          <w:szCs w:val="26"/>
        </w:rPr>
      </w:pPr>
      <w:r w:rsidRPr="0094412E">
        <w:rPr>
          <w:sz w:val="26"/>
          <w:szCs w:val="26"/>
        </w:rPr>
        <w:t>- на проведение текущего ремонта;</w:t>
      </w:r>
    </w:p>
    <w:p w:rsidR="00874258" w:rsidRPr="0094412E" w:rsidRDefault="00874258" w:rsidP="00874258">
      <w:pPr>
        <w:pStyle w:val="ConsPlusNormal"/>
        <w:ind w:firstLine="540"/>
        <w:jc w:val="both"/>
        <w:rPr>
          <w:sz w:val="26"/>
          <w:szCs w:val="26"/>
        </w:rPr>
      </w:pPr>
      <w:r w:rsidRPr="0094412E">
        <w:rPr>
          <w:sz w:val="26"/>
          <w:szCs w:val="26"/>
        </w:rPr>
        <w:t>- на содержание прилегающей территории;</w:t>
      </w:r>
    </w:p>
    <w:p w:rsidR="00874258" w:rsidRPr="0094412E" w:rsidRDefault="00874258" w:rsidP="00874258">
      <w:pPr>
        <w:pStyle w:val="ConsPlusNormal"/>
        <w:ind w:firstLine="540"/>
        <w:jc w:val="both"/>
        <w:rPr>
          <w:sz w:val="26"/>
          <w:szCs w:val="26"/>
        </w:rPr>
      </w:pPr>
      <w:r w:rsidRPr="0094412E">
        <w:rPr>
          <w:sz w:val="26"/>
          <w:szCs w:val="26"/>
        </w:rPr>
        <w:t>- на обслуживание и уборку помещения;</w:t>
      </w:r>
    </w:p>
    <w:p w:rsidR="00874258" w:rsidRPr="0094412E" w:rsidRDefault="00874258" w:rsidP="00874258">
      <w:pPr>
        <w:pStyle w:val="ConsPlusNormal"/>
        <w:ind w:firstLine="540"/>
        <w:jc w:val="both"/>
        <w:rPr>
          <w:sz w:val="26"/>
          <w:szCs w:val="26"/>
        </w:rPr>
      </w:pPr>
      <w:r w:rsidRPr="0094412E">
        <w:rPr>
          <w:sz w:val="26"/>
          <w:szCs w:val="26"/>
        </w:rPr>
        <w:t>- на вывоз твердых бытовых отходов;</w:t>
      </w:r>
    </w:p>
    <w:p w:rsidR="00874258" w:rsidRPr="0094412E" w:rsidRDefault="00874258" w:rsidP="00874258">
      <w:pPr>
        <w:pStyle w:val="ConsPlusNormal"/>
        <w:ind w:firstLine="540"/>
        <w:jc w:val="both"/>
        <w:rPr>
          <w:sz w:val="26"/>
          <w:szCs w:val="26"/>
        </w:rPr>
      </w:pPr>
      <w:r w:rsidRPr="0094412E">
        <w:rPr>
          <w:sz w:val="26"/>
          <w:szCs w:val="26"/>
        </w:rPr>
        <w:t xml:space="preserve">- на техническое обслуживание и </w:t>
      </w:r>
      <w:proofErr w:type="spellStart"/>
      <w:r w:rsidRPr="0094412E">
        <w:rPr>
          <w:sz w:val="26"/>
          <w:szCs w:val="26"/>
        </w:rPr>
        <w:t>регламентно</w:t>
      </w:r>
      <w:proofErr w:type="spellEnd"/>
      <w:r w:rsidRPr="0094412E">
        <w:rPr>
          <w:sz w:val="26"/>
          <w:szCs w:val="26"/>
        </w:rPr>
        <w:t>-профилактический ремонт лифтов;</w:t>
      </w:r>
    </w:p>
    <w:p w:rsidR="00874258" w:rsidRPr="0094412E" w:rsidRDefault="00874258" w:rsidP="00874258">
      <w:pPr>
        <w:pStyle w:val="ConsPlusNormal"/>
        <w:ind w:firstLine="540"/>
        <w:jc w:val="both"/>
        <w:rPr>
          <w:sz w:val="26"/>
          <w:szCs w:val="26"/>
        </w:rPr>
      </w:pPr>
      <w:r w:rsidRPr="0094412E">
        <w:rPr>
          <w:sz w:val="26"/>
          <w:szCs w:val="26"/>
        </w:rPr>
        <w:t xml:space="preserve">- на техническое обслуживание и </w:t>
      </w:r>
      <w:proofErr w:type="spellStart"/>
      <w:r w:rsidRPr="0094412E">
        <w:rPr>
          <w:sz w:val="26"/>
          <w:szCs w:val="26"/>
        </w:rPr>
        <w:t>регламентно</w:t>
      </w:r>
      <w:proofErr w:type="spellEnd"/>
      <w:r w:rsidRPr="0094412E">
        <w:rPr>
          <w:sz w:val="26"/>
          <w:szCs w:val="26"/>
        </w:rPr>
        <w:t>-профилактический ремонт водонапорной насосной станции хозяйственно-питьевого и противопожарного водоснабжения;</w:t>
      </w:r>
    </w:p>
    <w:p w:rsidR="00874258" w:rsidRPr="0094412E" w:rsidRDefault="00874258" w:rsidP="00874258">
      <w:pPr>
        <w:pStyle w:val="ConsPlusNormal"/>
        <w:ind w:firstLine="540"/>
        <w:jc w:val="both"/>
        <w:rPr>
          <w:sz w:val="26"/>
          <w:szCs w:val="26"/>
        </w:rPr>
      </w:pPr>
      <w:r w:rsidRPr="0094412E">
        <w:rPr>
          <w:sz w:val="26"/>
          <w:szCs w:val="26"/>
        </w:rPr>
        <w:t xml:space="preserve">- на техническое обслуживание и </w:t>
      </w:r>
      <w:proofErr w:type="spellStart"/>
      <w:r w:rsidRPr="0094412E">
        <w:rPr>
          <w:sz w:val="26"/>
          <w:szCs w:val="26"/>
        </w:rPr>
        <w:t>регламентно</w:t>
      </w:r>
      <w:proofErr w:type="spellEnd"/>
      <w:r w:rsidRPr="0094412E">
        <w:rPr>
          <w:sz w:val="26"/>
          <w:szCs w:val="26"/>
        </w:rPr>
        <w:t>-профилактический ремонт отопительной системы, в том числе на подготовку отопительной системы к зимнему сезону, индивидуального теплового пункта;</w:t>
      </w:r>
    </w:p>
    <w:p w:rsidR="00874258" w:rsidRPr="0094412E" w:rsidRDefault="00874258" w:rsidP="00874258">
      <w:pPr>
        <w:pStyle w:val="ConsPlusNormal"/>
        <w:ind w:firstLine="540"/>
        <w:jc w:val="both"/>
        <w:rPr>
          <w:sz w:val="26"/>
          <w:szCs w:val="26"/>
        </w:rPr>
      </w:pPr>
      <w:r w:rsidRPr="0094412E">
        <w:rPr>
          <w:sz w:val="26"/>
          <w:szCs w:val="26"/>
        </w:rPr>
        <w:t xml:space="preserve">- на техническое обслуживание и </w:t>
      </w:r>
      <w:proofErr w:type="spellStart"/>
      <w:r w:rsidRPr="0094412E">
        <w:rPr>
          <w:sz w:val="26"/>
          <w:szCs w:val="26"/>
        </w:rPr>
        <w:t>регламентно</w:t>
      </w:r>
      <w:proofErr w:type="spellEnd"/>
      <w:r w:rsidRPr="0094412E">
        <w:rPr>
          <w:sz w:val="26"/>
          <w:szCs w:val="26"/>
        </w:rPr>
        <w:t xml:space="preserve">-профилактический ремонт электрооборудования (электроподстанций, трансформаторных подстанций, </w:t>
      </w:r>
      <w:proofErr w:type="spellStart"/>
      <w:r w:rsidRPr="0094412E">
        <w:rPr>
          <w:sz w:val="26"/>
          <w:szCs w:val="26"/>
        </w:rPr>
        <w:t>электрощитовых</w:t>
      </w:r>
      <w:proofErr w:type="spellEnd"/>
      <w:r w:rsidRPr="0094412E">
        <w:rPr>
          <w:sz w:val="26"/>
          <w:szCs w:val="26"/>
        </w:rPr>
        <w:t>) административного здания (помещения);</w:t>
      </w:r>
    </w:p>
    <w:p w:rsidR="00874258" w:rsidRPr="0094412E" w:rsidRDefault="00874258" w:rsidP="00874258">
      <w:pPr>
        <w:pStyle w:val="ConsPlusNormal"/>
        <w:ind w:firstLine="540"/>
        <w:jc w:val="both"/>
        <w:rPr>
          <w:sz w:val="26"/>
          <w:szCs w:val="26"/>
        </w:rPr>
      </w:pPr>
      <w:r w:rsidRPr="0094412E">
        <w:rPr>
          <w:sz w:val="26"/>
          <w:szCs w:val="26"/>
        </w:rPr>
        <w:t>- на другие виды работ (услуг) по содержанию объектов недвижимого имущества.</w:t>
      </w:r>
    </w:p>
    <w:p w:rsidR="00874258" w:rsidRPr="00A628CF" w:rsidRDefault="00874258" w:rsidP="00874258">
      <w:pPr>
        <w:pStyle w:val="ConsPlusNormal"/>
        <w:ind w:firstLine="540"/>
        <w:jc w:val="both"/>
        <w:rPr>
          <w:sz w:val="26"/>
          <w:szCs w:val="26"/>
        </w:rPr>
      </w:pPr>
      <w:proofErr w:type="gramStart"/>
      <w:r w:rsidRPr="00A628CF">
        <w:rPr>
          <w:sz w:val="26"/>
          <w:szCs w:val="26"/>
        </w:rPr>
        <w:t xml:space="preserve">Затраты на проведение текущего ремонта недвижимого имущества Учреждения определяются исходя из установленной нормы его проведения один раз в три года в соответствии с ведомственными строительными нормами </w:t>
      </w:r>
      <w:hyperlink r:id="rId78" w:history="1">
        <w:r w:rsidRPr="00A628CF">
          <w:rPr>
            <w:sz w:val="26"/>
            <w:szCs w:val="26"/>
          </w:rPr>
          <w:t>ВСН 58-88 (р)</w:t>
        </w:r>
      </w:hyperlink>
      <w:r w:rsidRPr="00A628CF">
        <w:rPr>
          <w:sz w:val="26"/>
          <w:szCs w:val="26"/>
        </w:rPr>
        <w:t xml:space="preserve"> </w:t>
      </w:r>
      <w:r>
        <w:rPr>
          <w:sz w:val="26"/>
          <w:szCs w:val="26"/>
        </w:rPr>
        <w:t>«</w:t>
      </w:r>
      <w:r w:rsidRPr="00A628CF">
        <w:rPr>
          <w:sz w:val="26"/>
          <w:szCs w:val="26"/>
        </w:rPr>
        <w: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w:t>
      </w:r>
      <w:r>
        <w:rPr>
          <w:sz w:val="26"/>
          <w:szCs w:val="26"/>
        </w:rPr>
        <w:t>»</w:t>
      </w:r>
      <w:r w:rsidRPr="00A628CF">
        <w:rPr>
          <w:sz w:val="26"/>
          <w:szCs w:val="26"/>
        </w:rPr>
        <w:t xml:space="preserve">, утвержденными приказом </w:t>
      </w:r>
      <w:proofErr w:type="spellStart"/>
      <w:r w:rsidRPr="00A628CF">
        <w:rPr>
          <w:sz w:val="26"/>
          <w:szCs w:val="26"/>
        </w:rPr>
        <w:t>Госкомархитектуры</w:t>
      </w:r>
      <w:proofErr w:type="spellEnd"/>
      <w:r w:rsidRPr="00A628CF">
        <w:rPr>
          <w:sz w:val="26"/>
          <w:szCs w:val="26"/>
        </w:rPr>
        <w:t xml:space="preserve"> при Госстрое СССР от 23.11.1988 </w:t>
      </w:r>
      <w:r>
        <w:rPr>
          <w:sz w:val="26"/>
          <w:szCs w:val="26"/>
        </w:rPr>
        <w:t>№</w:t>
      </w:r>
      <w:r w:rsidRPr="00A628CF">
        <w:rPr>
          <w:sz w:val="26"/>
          <w:szCs w:val="26"/>
        </w:rPr>
        <w:t xml:space="preserve"> 312.</w:t>
      </w:r>
      <w:proofErr w:type="gramEnd"/>
    </w:p>
    <w:p w:rsidR="00874258" w:rsidRPr="00A628CF" w:rsidRDefault="00874258" w:rsidP="00874258">
      <w:pPr>
        <w:pStyle w:val="ConsPlusNormal"/>
        <w:ind w:firstLine="540"/>
        <w:jc w:val="both"/>
        <w:rPr>
          <w:sz w:val="26"/>
          <w:szCs w:val="26"/>
        </w:rPr>
      </w:pPr>
      <w:r w:rsidRPr="00A628CF">
        <w:rPr>
          <w:sz w:val="26"/>
          <w:szCs w:val="26"/>
        </w:rPr>
        <w:t>В затратах на содержание объектов недвижимого имущества не учитываются затраты на содержание объектов недвижимого имущества в случае сдачи его в аренду с согласия учредителя.</w:t>
      </w:r>
    </w:p>
    <w:p w:rsidR="00874258" w:rsidRPr="00A628CF" w:rsidRDefault="00874258" w:rsidP="00874258">
      <w:pPr>
        <w:pStyle w:val="ConsPlusNormal"/>
        <w:ind w:firstLine="540"/>
        <w:jc w:val="both"/>
        <w:rPr>
          <w:sz w:val="26"/>
          <w:szCs w:val="26"/>
        </w:rPr>
      </w:pPr>
      <w:r w:rsidRPr="00A628CF">
        <w:rPr>
          <w:sz w:val="26"/>
          <w:szCs w:val="26"/>
        </w:rPr>
        <w:t>3.1</w:t>
      </w:r>
      <w:r>
        <w:rPr>
          <w:sz w:val="26"/>
          <w:szCs w:val="26"/>
        </w:rPr>
        <w:t>1</w:t>
      </w:r>
      <w:r w:rsidRPr="00A628CF">
        <w:rPr>
          <w:sz w:val="26"/>
          <w:szCs w:val="26"/>
        </w:rPr>
        <w:t xml:space="preserve">. </w:t>
      </w:r>
      <w:r w:rsidRPr="0094412E">
        <w:rPr>
          <w:sz w:val="26"/>
          <w:szCs w:val="26"/>
        </w:rPr>
        <w:t xml:space="preserve">Затраты на содержание объектов особо ценного движимого имущества, а также затраты на аренду указанного имущества, которое не закреплено за </w:t>
      </w:r>
      <w:r>
        <w:rPr>
          <w:sz w:val="26"/>
          <w:szCs w:val="26"/>
        </w:rPr>
        <w:t>муниципальным</w:t>
      </w:r>
      <w:r w:rsidRPr="0094412E">
        <w:rPr>
          <w:sz w:val="26"/>
          <w:szCs w:val="26"/>
        </w:rPr>
        <w:t xml:space="preserve"> бюджетным или автономным учреждением на праве оперативного управления</w:t>
      </w:r>
      <w:r>
        <w:rPr>
          <w:sz w:val="26"/>
          <w:szCs w:val="26"/>
        </w:rPr>
        <w:t xml:space="preserve">, </w:t>
      </w:r>
      <w:r w:rsidRPr="00A628CF">
        <w:rPr>
          <w:sz w:val="26"/>
          <w:szCs w:val="26"/>
        </w:rPr>
        <w:t>используемого для выполнения муниципального задания, учитывают следующие виды затрат:</w:t>
      </w:r>
    </w:p>
    <w:p w:rsidR="00874258" w:rsidRPr="0094412E" w:rsidRDefault="00874258" w:rsidP="00874258">
      <w:pPr>
        <w:pStyle w:val="ConsPlusNormal"/>
        <w:ind w:firstLine="540"/>
        <w:jc w:val="both"/>
        <w:rPr>
          <w:sz w:val="26"/>
          <w:szCs w:val="26"/>
        </w:rPr>
      </w:pPr>
      <w:r w:rsidRPr="0094412E">
        <w:rPr>
          <w:sz w:val="26"/>
          <w:szCs w:val="26"/>
        </w:rPr>
        <w:t>- на техническое обслуживание и ремонт транспортных средств;</w:t>
      </w:r>
    </w:p>
    <w:p w:rsidR="00874258" w:rsidRPr="0094412E" w:rsidRDefault="00874258" w:rsidP="00874258">
      <w:pPr>
        <w:pStyle w:val="ConsPlusNormal"/>
        <w:ind w:firstLine="540"/>
        <w:jc w:val="both"/>
        <w:rPr>
          <w:sz w:val="26"/>
          <w:szCs w:val="26"/>
        </w:rPr>
      </w:pPr>
      <w:r w:rsidRPr="0094412E">
        <w:rPr>
          <w:sz w:val="26"/>
          <w:szCs w:val="26"/>
        </w:rPr>
        <w:t xml:space="preserve">- на техническое обслуживание и </w:t>
      </w:r>
      <w:proofErr w:type="spellStart"/>
      <w:r w:rsidRPr="0094412E">
        <w:rPr>
          <w:sz w:val="26"/>
          <w:szCs w:val="26"/>
        </w:rPr>
        <w:t>регламентно</w:t>
      </w:r>
      <w:proofErr w:type="spellEnd"/>
      <w:r w:rsidRPr="0094412E">
        <w:rPr>
          <w:sz w:val="26"/>
          <w:szCs w:val="26"/>
        </w:rPr>
        <w:t>-профилактический ремонт дизельных генераторных установок;</w:t>
      </w:r>
    </w:p>
    <w:p w:rsidR="00874258" w:rsidRPr="0094412E" w:rsidRDefault="00874258" w:rsidP="00874258">
      <w:pPr>
        <w:pStyle w:val="ConsPlusNormal"/>
        <w:ind w:firstLine="540"/>
        <w:jc w:val="both"/>
        <w:rPr>
          <w:sz w:val="26"/>
          <w:szCs w:val="26"/>
        </w:rPr>
      </w:pPr>
      <w:r w:rsidRPr="0094412E">
        <w:rPr>
          <w:sz w:val="26"/>
          <w:szCs w:val="26"/>
        </w:rPr>
        <w:t xml:space="preserve">- на техническое обслуживание и </w:t>
      </w:r>
      <w:proofErr w:type="spellStart"/>
      <w:r w:rsidRPr="0094412E">
        <w:rPr>
          <w:sz w:val="26"/>
          <w:szCs w:val="26"/>
        </w:rPr>
        <w:t>регламентно</w:t>
      </w:r>
      <w:proofErr w:type="spellEnd"/>
      <w:r w:rsidRPr="0094412E">
        <w:rPr>
          <w:sz w:val="26"/>
          <w:szCs w:val="26"/>
        </w:rPr>
        <w:t>-профилактический ремонт системы газового пожаротушения и систем пожарной сигнализации;</w:t>
      </w:r>
    </w:p>
    <w:p w:rsidR="00874258" w:rsidRPr="0094412E" w:rsidRDefault="00874258" w:rsidP="00874258">
      <w:pPr>
        <w:pStyle w:val="ConsPlusNormal"/>
        <w:ind w:firstLine="540"/>
        <w:jc w:val="both"/>
        <w:rPr>
          <w:sz w:val="26"/>
          <w:szCs w:val="26"/>
        </w:rPr>
      </w:pPr>
      <w:r w:rsidRPr="0094412E">
        <w:rPr>
          <w:sz w:val="26"/>
          <w:szCs w:val="26"/>
        </w:rPr>
        <w:lastRenderedPageBreak/>
        <w:t xml:space="preserve">- на техническое обслуживание и </w:t>
      </w:r>
      <w:proofErr w:type="spellStart"/>
      <w:r w:rsidRPr="0094412E">
        <w:rPr>
          <w:sz w:val="26"/>
          <w:szCs w:val="26"/>
        </w:rPr>
        <w:t>регламентно</w:t>
      </w:r>
      <w:proofErr w:type="spellEnd"/>
      <w:r w:rsidRPr="0094412E">
        <w:rPr>
          <w:sz w:val="26"/>
          <w:szCs w:val="26"/>
        </w:rPr>
        <w:t>-профилактический ремонт систем кондиционирования и вентиляции;</w:t>
      </w:r>
    </w:p>
    <w:p w:rsidR="00874258" w:rsidRPr="0094412E" w:rsidRDefault="00874258" w:rsidP="00874258">
      <w:pPr>
        <w:pStyle w:val="ConsPlusNormal"/>
        <w:ind w:firstLine="540"/>
        <w:jc w:val="both"/>
        <w:rPr>
          <w:sz w:val="26"/>
          <w:szCs w:val="26"/>
        </w:rPr>
      </w:pPr>
      <w:r w:rsidRPr="0094412E">
        <w:rPr>
          <w:sz w:val="26"/>
          <w:szCs w:val="26"/>
        </w:rPr>
        <w:t xml:space="preserve">- на техническое обслуживание и </w:t>
      </w:r>
      <w:proofErr w:type="spellStart"/>
      <w:r w:rsidRPr="0094412E">
        <w:rPr>
          <w:sz w:val="26"/>
          <w:szCs w:val="26"/>
        </w:rPr>
        <w:t>регламентно</w:t>
      </w:r>
      <w:proofErr w:type="spellEnd"/>
      <w:r w:rsidRPr="0094412E">
        <w:rPr>
          <w:sz w:val="26"/>
          <w:szCs w:val="26"/>
        </w:rPr>
        <w:t>-профилактический ремонт систем контроля и управления доступом;</w:t>
      </w:r>
    </w:p>
    <w:p w:rsidR="00874258" w:rsidRPr="0094412E" w:rsidRDefault="00874258" w:rsidP="00874258">
      <w:pPr>
        <w:pStyle w:val="ConsPlusNormal"/>
        <w:ind w:firstLine="540"/>
        <w:jc w:val="both"/>
        <w:rPr>
          <w:sz w:val="26"/>
          <w:szCs w:val="26"/>
        </w:rPr>
      </w:pPr>
      <w:r w:rsidRPr="0094412E">
        <w:rPr>
          <w:sz w:val="26"/>
          <w:szCs w:val="26"/>
        </w:rPr>
        <w:t xml:space="preserve">- на техническое обслуживание и </w:t>
      </w:r>
      <w:proofErr w:type="spellStart"/>
      <w:r w:rsidRPr="0094412E">
        <w:rPr>
          <w:sz w:val="26"/>
          <w:szCs w:val="26"/>
        </w:rPr>
        <w:t>регламентно</w:t>
      </w:r>
      <w:proofErr w:type="spellEnd"/>
      <w:r w:rsidRPr="0094412E">
        <w:rPr>
          <w:sz w:val="26"/>
          <w:szCs w:val="26"/>
        </w:rPr>
        <w:t>-профилактический ремонт систем автоматического диспетчерского управления;</w:t>
      </w:r>
    </w:p>
    <w:p w:rsidR="00874258" w:rsidRPr="0094412E" w:rsidRDefault="00874258" w:rsidP="00874258">
      <w:pPr>
        <w:pStyle w:val="ConsPlusNormal"/>
        <w:ind w:firstLine="540"/>
        <w:jc w:val="both"/>
        <w:rPr>
          <w:sz w:val="26"/>
          <w:szCs w:val="26"/>
        </w:rPr>
      </w:pPr>
      <w:r w:rsidRPr="0094412E">
        <w:rPr>
          <w:sz w:val="26"/>
          <w:szCs w:val="26"/>
        </w:rPr>
        <w:t xml:space="preserve">- на техническое обслуживание и </w:t>
      </w:r>
      <w:proofErr w:type="spellStart"/>
      <w:r w:rsidRPr="0094412E">
        <w:rPr>
          <w:sz w:val="26"/>
          <w:szCs w:val="26"/>
        </w:rPr>
        <w:t>регламентно</w:t>
      </w:r>
      <w:proofErr w:type="spellEnd"/>
      <w:r w:rsidRPr="0094412E">
        <w:rPr>
          <w:sz w:val="26"/>
          <w:szCs w:val="26"/>
        </w:rPr>
        <w:t>-профилактический ремонт систем видеонаблюдения;</w:t>
      </w:r>
    </w:p>
    <w:p w:rsidR="00874258" w:rsidRDefault="00874258" w:rsidP="00874258">
      <w:pPr>
        <w:pStyle w:val="ConsPlusNormal"/>
        <w:ind w:firstLine="540"/>
        <w:jc w:val="both"/>
        <w:rPr>
          <w:sz w:val="26"/>
          <w:szCs w:val="26"/>
        </w:rPr>
      </w:pPr>
      <w:r w:rsidRPr="0094412E">
        <w:rPr>
          <w:sz w:val="26"/>
          <w:szCs w:val="26"/>
        </w:rPr>
        <w:t>- на другие виды работ (услуг) по содержанию объектов особо ценного движимого имущества.</w:t>
      </w:r>
    </w:p>
    <w:p w:rsidR="00874258" w:rsidRPr="0094412E" w:rsidRDefault="00874258" w:rsidP="00874258">
      <w:pPr>
        <w:pStyle w:val="ConsPlusNormal"/>
        <w:ind w:firstLine="540"/>
        <w:jc w:val="both"/>
        <w:rPr>
          <w:sz w:val="26"/>
          <w:szCs w:val="26"/>
        </w:rPr>
      </w:pPr>
      <w:r>
        <w:rPr>
          <w:sz w:val="26"/>
          <w:szCs w:val="26"/>
        </w:rPr>
        <w:t xml:space="preserve">3.12. </w:t>
      </w:r>
      <w:proofErr w:type="gramStart"/>
      <w:r w:rsidRPr="0094412E">
        <w:rPr>
          <w:sz w:val="26"/>
          <w:szCs w:val="26"/>
        </w:rPr>
        <w:t xml:space="preserve">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w:t>
      </w:r>
      <w:r>
        <w:rPr>
          <w:sz w:val="26"/>
          <w:szCs w:val="26"/>
        </w:rPr>
        <w:t>выполнения</w:t>
      </w:r>
      <w:r w:rsidRPr="0094412E">
        <w:rPr>
          <w:sz w:val="26"/>
          <w:szCs w:val="26"/>
        </w:rPr>
        <w:t xml:space="preserve"> </w:t>
      </w:r>
      <w:r>
        <w:rPr>
          <w:sz w:val="26"/>
          <w:szCs w:val="26"/>
        </w:rPr>
        <w:t>муниципальных</w:t>
      </w:r>
      <w:r w:rsidRPr="0094412E">
        <w:rPr>
          <w:sz w:val="26"/>
          <w:szCs w:val="26"/>
        </w:rPr>
        <w:t xml:space="preserve"> </w:t>
      </w:r>
      <w:r>
        <w:rPr>
          <w:sz w:val="26"/>
          <w:szCs w:val="26"/>
        </w:rPr>
        <w:t>работ</w:t>
      </w:r>
      <w:r w:rsidRPr="0094412E">
        <w:rPr>
          <w:sz w:val="26"/>
          <w:szCs w:val="26"/>
        </w:rPr>
        <w:t xml:space="preserve"> (основные средства и нематериальные активы, амортизируемые в процессе </w:t>
      </w:r>
      <w:r>
        <w:rPr>
          <w:sz w:val="26"/>
          <w:szCs w:val="26"/>
        </w:rPr>
        <w:t>выполнения муниципальной</w:t>
      </w:r>
      <w:proofErr w:type="gramEnd"/>
      <w:r>
        <w:rPr>
          <w:sz w:val="26"/>
          <w:szCs w:val="26"/>
        </w:rPr>
        <w:t xml:space="preserve"> </w:t>
      </w:r>
      <w:proofErr w:type="gramStart"/>
      <w:r>
        <w:rPr>
          <w:sz w:val="26"/>
          <w:szCs w:val="26"/>
        </w:rPr>
        <w:t>работы</w:t>
      </w:r>
      <w:r w:rsidRPr="0094412E">
        <w:rPr>
          <w:sz w:val="26"/>
          <w:szCs w:val="26"/>
        </w:rPr>
        <w:t xml:space="preserve">)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79" w:history="1">
        <w:r w:rsidRPr="0094412E">
          <w:rPr>
            <w:sz w:val="26"/>
            <w:szCs w:val="26"/>
          </w:rPr>
          <w:t>Классификации</w:t>
        </w:r>
      </w:hyperlink>
      <w:r w:rsidRPr="0094412E">
        <w:rPr>
          <w:sz w:val="26"/>
          <w:szCs w:val="26"/>
        </w:rPr>
        <w:t xml:space="preserve"> основных средств, включаемых в амортизационные группы, утвержденной </w:t>
      </w:r>
      <w:r>
        <w:rPr>
          <w:sz w:val="26"/>
          <w:szCs w:val="26"/>
        </w:rPr>
        <w:t>П</w:t>
      </w:r>
      <w:r w:rsidRPr="0094412E">
        <w:rPr>
          <w:sz w:val="26"/>
          <w:szCs w:val="26"/>
        </w:rPr>
        <w:t xml:space="preserve">остановлением Правительства Российской Федерации от 1 января 2002 г. </w:t>
      </w:r>
      <w:r>
        <w:rPr>
          <w:sz w:val="26"/>
          <w:szCs w:val="26"/>
        </w:rPr>
        <w:t>№</w:t>
      </w:r>
      <w:r w:rsidRPr="0094412E">
        <w:rPr>
          <w:sz w:val="26"/>
          <w:szCs w:val="26"/>
        </w:rPr>
        <w:t xml:space="preserve"> 1, и особенностей условий его эксплуатации (повышенная сменность и (или) агрессивность среды), определяемых исходя из содержания </w:t>
      </w:r>
      <w:r>
        <w:rPr>
          <w:sz w:val="26"/>
          <w:szCs w:val="26"/>
        </w:rPr>
        <w:t>выполняемых</w:t>
      </w:r>
      <w:r w:rsidRPr="0094412E">
        <w:rPr>
          <w:sz w:val="26"/>
          <w:szCs w:val="26"/>
        </w:rPr>
        <w:t xml:space="preserve"> </w:t>
      </w:r>
      <w:r>
        <w:rPr>
          <w:sz w:val="26"/>
          <w:szCs w:val="26"/>
        </w:rPr>
        <w:t>муниципальных</w:t>
      </w:r>
      <w:r w:rsidRPr="0094412E">
        <w:rPr>
          <w:sz w:val="26"/>
          <w:szCs w:val="26"/>
        </w:rPr>
        <w:t xml:space="preserve"> </w:t>
      </w:r>
      <w:r>
        <w:rPr>
          <w:sz w:val="26"/>
          <w:szCs w:val="26"/>
        </w:rPr>
        <w:t>работ</w:t>
      </w:r>
      <w:r w:rsidRPr="0094412E">
        <w:rPr>
          <w:sz w:val="26"/>
          <w:szCs w:val="26"/>
        </w:rPr>
        <w:t>.</w:t>
      </w:r>
      <w:proofErr w:type="gramEnd"/>
    </w:p>
    <w:p w:rsidR="00874258" w:rsidRPr="00A628CF" w:rsidRDefault="00874258" w:rsidP="00874258">
      <w:pPr>
        <w:pStyle w:val="ConsPlusNormal"/>
        <w:ind w:firstLine="540"/>
        <w:jc w:val="both"/>
        <w:rPr>
          <w:sz w:val="26"/>
          <w:szCs w:val="26"/>
        </w:rPr>
      </w:pPr>
      <w:r w:rsidRPr="00A628CF">
        <w:rPr>
          <w:sz w:val="26"/>
          <w:szCs w:val="26"/>
        </w:rPr>
        <w:t>3.1</w:t>
      </w:r>
      <w:r>
        <w:rPr>
          <w:sz w:val="26"/>
          <w:szCs w:val="26"/>
        </w:rPr>
        <w:t>3</w:t>
      </w:r>
      <w:r w:rsidRPr="00A628CF">
        <w:rPr>
          <w:sz w:val="26"/>
          <w:szCs w:val="26"/>
        </w:rPr>
        <w:t>. Затраты на приобретение услуг связи учитывают следующие виды услуг связи:</w:t>
      </w:r>
    </w:p>
    <w:p w:rsidR="00874258" w:rsidRPr="0094412E" w:rsidRDefault="00874258" w:rsidP="00874258">
      <w:pPr>
        <w:pStyle w:val="ConsPlusNormal"/>
        <w:ind w:firstLine="540"/>
        <w:jc w:val="both"/>
        <w:rPr>
          <w:sz w:val="26"/>
          <w:szCs w:val="26"/>
        </w:rPr>
      </w:pPr>
      <w:r w:rsidRPr="0094412E">
        <w:rPr>
          <w:sz w:val="26"/>
          <w:szCs w:val="26"/>
        </w:rPr>
        <w:t>- стационарн</w:t>
      </w:r>
      <w:r>
        <w:rPr>
          <w:sz w:val="26"/>
          <w:szCs w:val="26"/>
        </w:rPr>
        <w:t>ая</w:t>
      </w:r>
      <w:r w:rsidRPr="0094412E">
        <w:rPr>
          <w:sz w:val="26"/>
          <w:szCs w:val="26"/>
        </w:rPr>
        <w:t xml:space="preserve"> связ</w:t>
      </w:r>
      <w:r>
        <w:rPr>
          <w:sz w:val="26"/>
          <w:szCs w:val="26"/>
        </w:rPr>
        <w:t>ь</w:t>
      </w:r>
      <w:r w:rsidRPr="0094412E">
        <w:rPr>
          <w:sz w:val="26"/>
          <w:szCs w:val="26"/>
        </w:rPr>
        <w:t>;</w:t>
      </w:r>
    </w:p>
    <w:p w:rsidR="00874258" w:rsidRPr="0094412E" w:rsidRDefault="00874258" w:rsidP="00874258">
      <w:pPr>
        <w:pStyle w:val="ConsPlusNormal"/>
        <w:ind w:firstLine="540"/>
        <w:jc w:val="both"/>
        <w:rPr>
          <w:sz w:val="26"/>
          <w:szCs w:val="26"/>
        </w:rPr>
      </w:pPr>
      <w:r w:rsidRPr="0094412E">
        <w:rPr>
          <w:sz w:val="26"/>
          <w:szCs w:val="26"/>
        </w:rPr>
        <w:t>- сотов</w:t>
      </w:r>
      <w:r>
        <w:rPr>
          <w:sz w:val="26"/>
          <w:szCs w:val="26"/>
        </w:rPr>
        <w:t>ая</w:t>
      </w:r>
      <w:r w:rsidRPr="0094412E">
        <w:rPr>
          <w:sz w:val="26"/>
          <w:szCs w:val="26"/>
        </w:rPr>
        <w:t xml:space="preserve"> связ</w:t>
      </w:r>
      <w:r>
        <w:rPr>
          <w:sz w:val="26"/>
          <w:szCs w:val="26"/>
        </w:rPr>
        <w:t>ь</w:t>
      </w:r>
      <w:r w:rsidRPr="0094412E">
        <w:rPr>
          <w:sz w:val="26"/>
          <w:szCs w:val="26"/>
        </w:rPr>
        <w:t>;</w:t>
      </w:r>
    </w:p>
    <w:p w:rsidR="00874258" w:rsidRPr="0094412E" w:rsidRDefault="00874258" w:rsidP="00874258">
      <w:pPr>
        <w:pStyle w:val="ConsPlusNormal"/>
        <w:ind w:firstLine="540"/>
        <w:jc w:val="both"/>
        <w:rPr>
          <w:sz w:val="26"/>
          <w:szCs w:val="26"/>
        </w:rPr>
      </w:pPr>
      <w:r w:rsidRPr="0094412E">
        <w:rPr>
          <w:sz w:val="26"/>
          <w:szCs w:val="26"/>
        </w:rPr>
        <w:t>- подключени</w:t>
      </w:r>
      <w:r>
        <w:rPr>
          <w:sz w:val="26"/>
          <w:szCs w:val="26"/>
        </w:rPr>
        <w:t>е</w:t>
      </w:r>
      <w:r w:rsidRPr="0094412E">
        <w:rPr>
          <w:sz w:val="26"/>
          <w:szCs w:val="26"/>
        </w:rPr>
        <w:t xml:space="preserve"> к информаци</w:t>
      </w:r>
      <w:r>
        <w:rPr>
          <w:sz w:val="26"/>
          <w:szCs w:val="26"/>
        </w:rPr>
        <w:t>онно-телекоммуникационной сети «</w:t>
      </w:r>
      <w:r w:rsidRPr="0094412E">
        <w:rPr>
          <w:sz w:val="26"/>
          <w:szCs w:val="26"/>
        </w:rPr>
        <w:t>Интернет</w:t>
      </w:r>
      <w:r>
        <w:rPr>
          <w:sz w:val="26"/>
          <w:szCs w:val="26"/>
        </w:rPr>
        <w:t>»</w:t>
      </w:r>
      <w:r w:rsidRPr="0094412E">
        <w:rPr>
          <w:sz w:val="26"/>
          <w:szCs w:val="26"/>
        </w:rPr>
        <w:t xml:space="preserve"> для планшетного компьютера;</w:t>
      </w:r>
    </w:p>
    <w:p w:rsidR="00874258" w:rsidRPr="0094412E" w:rsidRDefault="00874258" w:rsidP="00874258">
      <w:pPr>
        <w:pStyle w:val="ConsPlusNormal"/>
        <w:ind w:firstLine="540"/>
        <w:jc w:val="both"/>
        <w:rPr>
          <w:sz w:val="26"/>
          <w:szCs w:val="26"/>
        </w:rPr>
      </w:pPr>
      <w:r w:rsidRPr="0094412E">
        <w:rPr>
          <w:sz w:val="26"/>
          <w:szCs w:val="26"/>
        </w:rPr>
        <w:t>- подключени</w:t>
      </w:r>
      <w:r>
        <w:rPr>
          <w:sz w:val="26"/>
          <w:szCs w:val="26"/>
        </w:rPr>
        <w:t>е</w:t>
      </w:r>
      <w:r w:rsidRPr="0094412E">
        <w:rPr>
          <w:sz w:val="26"/>
          <w:szCs w:val="26"/>
        </w:rPr>
        <w:t xml:space="preserve"> к информационно-телекоммуникационной сети </w:t>
      </w:r>
      <w:r>
        <w:rPr>
          <w:sz w:val="26"/>
          <w:szCs w:val="26"/>
        </w:rPr>
        <w:t>«</w:t>
      </w:r>
      <w:r w:rsidRPr="0094412E">
        <w:rPr>
          <w:sz w:val="26"/>
          <w:szCs w:val="26"/>
        </w:rPr>
        <w:t>Интернет</w:t>
      </w:r>
      <w:r>
        <w:rPr>
          <w:sz w:val="26"/>
          <w:szCs w:val="26"/>
        </w:rPr>
        <w:t>»</w:t>
      </w:r>
      <w:r w:rsidRPr="0094412E">
        <w:rPr>
          <w:sz w:val="26"/>
          <w:szCs w:val="26"/>
        </w:rPr>
        <w:t xml:space="preserve"> для стационарного компьютера;</w:t>
      </w:r>
    </w:p>
    <w:p w:rsidR="00874258" w:rsidRPr="0094412E" w:rsidRDefault="00874258" w:rsidP="00874258">
      <w:pPr>
        <w:pStyle w:val="ConsPlusNormal"/>
        <w:ind w:firstLine="540"/>
        <w:jc w:val="both"/>
        <w:rPr>
          <w:sz w:val="26"/>
          <w:szCs w:val="26"/>
        </w:rPr>
      </w:pPr>
      <w:r w:rsidRPr="0094412E">
        <w:rPr>
          <w:sz w:val="26"/>
          <w:szCs w:val="26"/>
        </w:rPr>
        <w:t>- ины</w:t>
      </w:r>
      <w:r>
        <w:rPr>
          <w:sz w:val="26"/>
          <w:szCs w:val="26"/>
        </w:rPr>
        <w:t>е</w:t>
      </w:r>
      <w:r w:rsidRPr="0094412E">
        <w:rPr>
          <w:sz w:val="26"/>
          <w:szCs w:val="26"/>
        </w:rPr>
        <w:t xml:space="preserve"> услуг</w:t>
      </w:r>
      <w:r>
        <w:rPr>
          <w:sz w:val="26"/>
          <w:szCs w:val="26"/>
        </w:rPr>
        <w:t>и</w:t>
      </w:r>
      <w:r w:rsidRPr="0094412E">
        <w:rPr>
          <w:sz w:val="26"/>
          <w:szCs w:val="26"/>
        </w:rPr>
        <w:t xml:space="preserve"> связи.</w:t>
      </w:r>
    </w:p>
    <w:p w:rsidR="00874258" w:rsidRPr="00A628CF" w:rsidRDefault="00874258" w:rsidP="00874258">
      <w:pPr>
        <w:pStyle w:val="ConsPlusNormal"/>
        <w:ind w:firstLine="540"/>
        <w:jc w:val="both"/>
        <w:rPr>
          <w:sz w:val="26"/>
          <w:szCs w:val="26"/>
        </w:rPr>
      </w:pPr>
      <w:r w:rsidRPr="00A628CF">
        <w:rPr>
          <w:sz w:val="26"/>
          <w:szCs w:val="26"/>
        </w:rPr>
        <w:t>3.1</w:t>
      </w:r>
      <w:r>
        <w:rPr>
          <w:sz w:val="26"/>
          <w:szCs w:val="26"/>
        </w:rPr>
        <w:t>4</w:t>
      </w:r>
      <w:r w:rsidRPr="00A628CF">
        <w:rPr>
          <w:sz w:val="26"/>
          <w:szCs w:val="26"/>
        </w:rPr>
        <w:t>. Затраты на приобретение транспортных услуг учитывают следующие виды транспортных услуг:</w:t>
      </w:r>
    </w:p>
    <w:p w:rsidR="00874258" w:rsidRPr="00A628CF" w:rsidRDefault="00874258" w:rsidP="00874258">
      <w:pPr>
        <w:pStyle w:val="ConsPlusNormal"/>
        <w:ind w:firstLine="540"/>
        <w:jc w:val="both"/>
        <w:rPr>
          <w:sz w:val="26"/>
          <w:szCs w:val="26"/>
        </w:rPr>
      </w:pPr>
      <w:r w:rsidRPr="00A628CF">
        <w:rPr>
          <w:sz w:val="26"/>
          <w:szCs w:val="26"/>
        </w:rPr>
        <w:t>- доставка грузов;</w:t>
      </w:r>
    </w:p>
    <w:p w:rsidR="00874258" w:rsidRPr="00A628CF" w:rsidRDefault="00874258" w:rsidP="00874258">
      <w:pPr>
        <w:pStyle w:val="ConsPlusNormal"/>
        <w:ind w:firstLine="540"/>
        <w:jc w:val="both"/>
        <w:rPr>
          <w:sz w:val="26"/>
          <w:szCs w:val="26"/>
        </w:rPr>
      </w:pPr>
      <w:r w:rsidRPr="00A628CF">
        <w:rPr>
          <w:sz w:val="26"/>
          <w:szCs w:val="26"/>
        </w:rPr>
        <w:t>- наем транспортных средств;</w:t>
      </w:r>
    </w:p>
    <w:p w:rsidR="00874258" w:rsidRPr="00A628CF" w:rsidRDefault="00874258" w:rsidP="00874258">
      <w:pPr>
        <w:pStyle w:val="ConsPlusNormal"/>
        <w:ind w:firstLine="540"/>
        <w:jc w:val="both"/>
        <w:rPr>
          <w:sz w:val="26"/>
          <w:szCs w:val="26"/>
        </w:rPr>
      </w:pPr>
      <w:r w:rsidRPr="00A628CF">
        <w:rPr>
          <w:sz w:val="26"/>
          <w:szCs w:val="26"/>
        </w:rPr>
        <w:t>- иные транспортные услуги.</w:t>
      </w:r>
    </w:p>
    <w:p w:rsidR="00874258" w:rsidRPr="00A628CF" w:rsidRDefault="00874258" w:rsidP="00874258">
      <w:pPr>
        <w:pStyle w:val="ConsPlusNormal"/>
        <w:ind w:firstLine="540"/>
        <w:jc w:val="both"/>
        <w:rPr>
          <w:sz w:val="26"/>
          <w:szCs w:val="26"/>
        </w:rPr>
      </w:pPr>
      <w:r w:rsidRPr="00A628CF">
        <w:rPr>
          <w:sz w:val="26"/>
          <w:szCs w:val="26"/>
        </w:rPr>
        <w:t>3.1</w:t>
      </w:r>
      <w:r>
        <w:rPr>
          <w:sz w:val="26"/>
          <w:szCs w:val="26"/>
        </w:rPr>
        <w:t>5</w:t>
      </w:r>
      <w:r w:rsidRPr="00A628CF">
        <w:rPr>
          <w:sz w:val="26"/>
          <w:szCs w:val="26"/>
        </w:rPr>
        <w:t>. Затраты на оплату труда с начислениями на выплаты по оплате труда работников, которые не принимают непосредственного участия в выполнении i-й работы (административно-управленческий,</w:t>
      </w:r>
      <w:r w:rsidR="00377699">
        <w:rPr>
          <w:sz w:val="26"/>
          <w:szCs w:val="26"/>
        </w:rPr>
        <w:t xml:space="preserve"> </w:t>
      </w:r>
      <w:r w:rsidRPr="00A628CF">
        <w:rPr>
          <w:sz w:val="26"/>
          <w:szCs w:val="26"/>
        </w:rPr>
        <w:t>административно-хозяйственный, вспомогательный и иной персонал), рассчитываются по следующей формуле:</w:t>
      </w:r>
    </w:p>
    <w:p w:rsidR="00874258" w:rsidRPr="00A628CF" w:rsidRDefault="00874258" w:rsidP="00874258">
      <w:pPr>
        <w:pStyle w:val="ConsPlusNormal"/>
        <w:ind w:firstLine="540"/>
        <w:jc w:val="both"/>
        <w:rPr>
          <w:sz w:val="26"/>
          <w:szCs w:val="26"/>
        </w:rPr>
      </w:pPr>
    </w:p>
    <w:p w:rsidR="00874258" w:rsidRPr="00A628CF" w:rsidRDefault="00874258" w:rsidP="00874258">
      <w:pPr>
        <w:pStyle w:val="ConsPlusNormal"/>
        <w:ind w:firstLine="540"/>
        <w:jc w:val="both"/>
        <w:rPr>
          <w:sz w:val="26"/>
          <w:szCs w:val="26"/>
        </w:rPr>
      </w:pPr>
      <w:proofErr w:type="spellStart"/>
      <w:r w:rsidRPr="00A628CF">
        <w:rPr>
          <w:sz w:val="26"/>
          <w:szCs w:val="26"/>
        </w:rPr>
        <w:t>Ni</w:t>
      </w:r>
      <w:proofErr w:type="spellEnd"/>
      <w:r w:rsidRPr="00A628CF">
        <w:rPr>
          <w:sz w:val="26"/>
          <w:szCs w:val="26"/>
        </w:rPr>
        <w:t xml:space="preserve"> ОТ</w:t>
      </w:r>
      <w:proofErr w:type="gramStart"/>
      <w:r w:rsidRPr="00A628CF">
        <w:rPr>
          <w:sz w:val="26"/>
          <w:szCs w:val="26"/>
        </w:rPr>
        <w:t>2</w:t>
      </w:r>
      <w:proofErr w:type="gramEnd"/>
      <w:r w:rsidRPr="00A628CF">
        <w:rPr>
          <w:sz w:val="26"/>
          <w:szCs w:val="26"/>
        </w:rPr>
        <w:t xml:space="preserve"> = ФОТ2 + НОТ2,</w:t>
      </w:r>
    </w:p>
    <w:p w:rsidR="00874258" w:rsidRPr="00A628CF" w:rsidRDefault="00874258" w:rsidP="00874258">
      <w:pPr>
        <w:pStyle w:val="ConsPlusNormal"/>
        <w:ind w:firstLine="540"/>
        <w:jc w:val="both"/>
        <w:rPr>
          <w:sz w:val="26"/>
          <w:szCs w:val="26"/>
        </w:rPr>
      </w:pPr>
    </w:p>
    <w:p w:rsidR="00874258" w:rsidRPr="00A628CF" w:rsidRDefault="00874258" w:rsidP="00874258">
      <w:pPr>
        <w:pStyle w:val="ConsPlusNormal"/>
        <w:ind w:firstLine="540"/>
        <w:jc w:val="both"/>
        <w:rPr>
          <w:sz w:val="26"/>
          <w:szCs w:val="26"/>
        </w:rPr>
      </w:pPr>
      <w:r w:rsidRPr="00A628CF">
        <w:rPr>
          <w:sz w:val="26"/>
          <w:szCs w:val="26"/>
        </w:rPr>
        <w:t>где ФОТ</w:t>
      </w:r>
      <w:proofErr w:type="gramStart"/>
      <w:r w:rsidRPr="00A628CF">
        <w:rPr>
          <w:sz w:val="26"/>
          <w:szCs w:val="26"/>
        </w:rPr>
        <w:t>2</w:t>
      </w:r>
      <w:proofErr w:type="gramEnd"/>
      <w:r w:rsidRPr="00A628CF">
        <w:rPr>
          <w:sz w:val="26"/>
          <w:szCs w:val="26"/>
        </w:rPr>
        <w:t xml:space="preserve"> - фонд оплаты труда работников, которые не принимают непосредственного участия в выполнении i-й работы (административно-управленческий, административно-хозяйственный, вспомогательный и иной персонал) (определяется с учетом должностных окладов, выплат компенсационного и стимулирующего характера в соответствии с утвержденными в установленном порядке </w:t>
      </w:r>
      <w:r w:rsidRPr="00A628CF">
        <w:rPr>
          <w:sz w:val="26"/>
          <w:szCs w:val="26"/>
        </w:rPr>
        <w:lastRenderedPageBreak/>
        <w:t>штатным расписанием, системой оплаты труда);</w:t>
      </w:r>
    </w:p>
    <w:p w:rsidR="00874258" w:rsidRPr="00A628CF" w:rsidRDefault="00874258" w:rsidP="00874258">
      <w:pPr>
        <w:pStyle w:val="ConsPlusNormal"/>
        <w:ind w:firstLine="540"/>
        <w:jc w:val="both"/>
        <w:rPr>
          <w:sz w:val="26"/>
          <w:szCs w:val="26"/>
        </w:rPr>
      </w:pPr>
      <w:r w:rsidRPr="00A628CF">
        <w:rPr>
          <w:sz w:val="26"/>
          <w:szCs w:val="26"/>
        </w:rPr>
        <w:t>НОТ</w:t>
      </w:r>
      <w:proofErr w:type="gramStart"/>
      <w:r w:rsidRPr="00A628CF">
        <w:rPr>
          <w:sz w:val="26"/>
          <w:szCs w:val="26"/>
        </w:rPr>
        <w:t>2</w:t>
      </w:r>
      <w:proofErr w:type="gramEnd"/>
      <w:r w:rsidRPr="00A628CF">
        <w:rPr>
          <w:sz w:val="26"/>
          <w:szCs w:val="26"/>
        </w:rPr>
        <w:t xml:space="preserve"> - начисления на выплаты по оплате труда работников, которые не принимают непосредственного участия в выполнении i-й работы (административно-управленческий, административно-хозяйственный, вспомогательный и иной персонал).</w:t>
      </w:r>
    </w:p>
    <w:p w:rsidR="00874258" w:rsidRPr="00A628CF" w:rsidRDefault="00874258" w:rsidP="00874258">
      <w:pPr>
        <w:pStyle w:val="ConsPlusNormal"/>
        <w:ind w:firstLine="540"/>
        <w:jc w:val="both"/>
        <w:rPr>
          <w:sz w:val="26"/>
          <w:szCs w:val="26"/>
        </w:rPr>
      </w:pPr>
      <w:r w:rsidRPr="00A628CF">
        <w:rPr>
          <w:sz w:val="26"/>
          <w:szCs w:val="26"/>
        </w:rPr>
        <w:t>Отношение затрат на оплату труда с учетом начислений на выплаты по оплате труда работников, которые не принимают непосредственного участия в выполнении муниципальных работ, к затратам на оплату труда с начислениями на выплаты по оплате труда работников, непосредственно связанных с выполнением муниципальных работ, не должно превышать показатели, установленные законодательством Российской Федерации.</w:t>
      </w:r>
    </w:p>
    <w:p w:rsidR="00874258" w:rsidRPr="00A628CF" w:rsidRDefault="00874258" w:rsidP="00874258">
      <w:pPr>
        <w:pStyle w:val="ConsPlusNormal"/>
        <w:ind w:firstLine="540"/>
        <w:jc w:val="both"/>
        <w:rPr>
          <w:sz w:val="26"/>
          <w:szCs w:val="26"/>
        </w:rPr>
      </w:pPr>
      <w:bookmarkStart w:id="9" w:name="P307"/>
      <w:bookmarkEnd w:id="9"/>
      <w:r w:rsidRPr="00A628CF">
        <w:rPr>
          <w:sz w:val="26"/>
          <w:szCs w:val="26"/>
        </w:rPr>
        <w:t>3.1</w:t>
      </w:r>
      <w:r>
        <w:rPr>
          <w:sz w:val="26"/>
          <w:szCs w:val="26"/>
        </w:rPr>
        <w:t>6</w:t>
      </w:r>
      <w:r w:rsidRPr="00A628CF">
        <w:rPr>
          <w:sz w:val="26"/>
          <w:szCs w:val="26"/>
        </w:rPr>
        <w:t>. Затраты на приобретение прочих работ</w:t>
      </w:r>
      <w:r>
        <w:rPr>
          <w:sz w:val="26"/>
          <w:szCs w:val="26"/>
        </w:rPr>
        <w:t xml:space="preserve"> и</w:t>
      </w:r>
      <w:r w:rsidRPr="000E521C">
        <w:rPr>
          <w:sz w:val="26"/>
          <w:szCs w:val="26"/>
        </w:rPr>
        <w:t xml:space="preserve"> </w:t>
      </w:r>
      <w:r w:rsidRPr="00A628CF">
        <w:rPr>
          <w:sz w:val="26"/>
          <w:szCs w:val="26"/>
        </w:rPr>
        <w:t>услуг учитывают следующие виды затрат:</w:t>
      </w:r>
    </w:p>
    <w:p w:rsidR="00874258" w:rsidRPr="00A628CF" w:rsidRDefault="00874258" w:rsidP="00874258">
      <w:pPr>
        <w:pStyle w:val="ConsPlusNormal"/>
        <w:ind w:firstLine="540"/>
        <w:jc w:val="both"/>
        <w:rPr>
          <w:sz w:val="26"/>
          <w:szCs w:val="26"/>
        </w:rPr>
      </w:pPr>
      <w:r w:rsidRPr="00A628CF">
        <w:rPr>
          <w:sz w:val="26"/>
          <w:szCs w:val="26"/>
        </w:rPr>
        <w:t>- на подготовку и переобучение кадров;</w:t>
      </w:r>
    </w:p>
    <w:p w:rsidR="00874258" w:rsidRPr="00A628CF" w:rsidRDefault="00874258" w:rsidP="00874258">
      <w:pPr>
        <w:pStyle w:val="ConsPlusNormal"/>
        <w:ind w:firstLine="540"/>
        <w:jc w:val="both"/>
        <w:rPr>
          <w:sz w:val="26"/>
          <w:szCs w:val="26"/>
        </w:rPr>
      </w:pPr>
      <w:r w:rsidRPr="00A628CF">
        <w:rPr>
          <w:sz w:val="26"/>
          <w:szCs w:val="26"/>
        </w:rPr>
        <w:t>- на информационное и программное обслуживание;</w:t>
      </w:r>
    </w:p>
    <w:p w:rsidR="00874258" w:rsidRPr="00A628CF" w:rsidRDefault="00874258" w:rsidP="00874258">
      <w:pPr>
        <w:pStyle w:val="ConsPlusNormal"/>
        <w:ind w:firstLine="540"/>
        <w:jc w:val="both"/>
        <w:rPr>
          <w:sz w:val="26"/>
          <w:szCs w:val="26"/>
        </w:rPr>
      </w:pPr>
      <w:r w:rsidRPr="00A628CF">
        <w:rPr>
          <w:sz w:val="26"/>
          <w:szCs w:val="26"/>
        </w:rPr>
        <w:t>- на техническое обслуживание и текущий ремонт компьютерной и оргтехники;</w:t>
      </w:r>
    </w:p>
    <w:p w:rsidR="00874258" w:rsidRPr="00A628CF" w:rsidRDefault="00874258" w:rsidP="00874258">
      <w:pPr>
        <w:pStyle w:val="ConsPlusNormal"/>
        <w:ind w:firstLine="540"/>
        <w:jc w:val="both"/>
        <w:rPr>
          <w:sz w:val="26"/>
          <w:szCs w:val="26"/>
        </w:rPr>
      </w:pPr>
      <w:r w:rsidRPr="00A628CF">
        <w:rPr>
          <w:sz w:val="26"/>
          <w:szCs w:val="26"/>
        </w:rPr>
        <w:t>- на услуги почтовой связи;</w:t>
      </w:r>
    </w:p>
    <w:p w:rsidR="00874258" w:rsidRPr="00A628CF" w:rsidRDefault="00874258" w:rsidP="00874258">
      <w:pPr>
        <w:pStyle w:val="ConsPlusNormal"/>
        <w:ind w:firstLine="540"/>
        <w:jc w:val="both"/>
        <w:rPr>
          <w:sz w:val="26"/>
          <w:szCs w:val="26"/>
        </w:rPr>
      </w:pPr>
      <w:r w:rsidRPr="00A628CF">
        <w:rPr>
          <w:sz w:val="26"/>
          <w:szCs w:val="26"/>
        </w:rPr>
        <w:t>- на подписку периодически</w:t>
      </w:r>
      <w:r>
        <w:rPr>
          <w:sz w:val="26"/>
          <w:szCs w:val="26"/>
        </w:rPr>
        <w:t>х</w:t>
      </w:r>
      <w:r w:rsidRPr="00A628CF">
        <w:rPr>
          <w:sz w:val="26"/>
          <w:szCs w:val="26"/>
        </w:rPr>
        <w:t xml:space="preserve"> издани</w:t>
      </w:r>
      <w:r>
        <w:rPr>
          <w:sz w:val="26"/>
          <w:szCs w:val="26"/>
        </w:rPr>
        <w:t>й</w:t>
      </w:r>
      <w:r w:rsidRPr="00A628CF">
        <w:rPr>
          <w:sz w:val="26"/>
          <w:szCs w:val="26"/>
        </w:rPr>
        <w:t>;</w:t>
      </w:r>
    </w:p>
    <w:p w:rsidR="00874258" w:rsidRPr="00A628CF" w:rsidRDefault="00874258" w:rsidP="00874258">
      <w:pPr>
        <w:pStyle w:val="ConsPlusNormal"/>
        <w:ind w:firstLine="540"/>
        <w:jc w:val="both"/>
        <w:rPr>
          <w:sz w:val="26"/>
          <w:szCs w:val="26"/>
        </w:rPr>
      </w:pPr>
      <w:r w:rsidRPr="00A628CF">
        <w:rPr>
          <w:sz w:val="26"/>
          <w:szCs w:val="26"/>
        </w:rPr>
        <w:t>- на другие услуги, работы.</w:t>
      </w:r>
    </w:p>
    <w:p w:rsidR="00874258" w:rsidRPr="00A628CF" w:rsidRDefault="00874258" w:rsidP="00874258">
      <w:pPr>
        <w:pStyle w:val="ConsPlusNormal"/>
        <w:ind w:firstLine="540"/>
        <w:jc w:val="both"/>
        <w:rPr>
          <w:sz w:val="26"/>
          <w:szCs w:val="26"/>
        </w:rPr>
      </w:pPr>
      <w:r w:rsidRPr="00A628CF">
        <w:rPr>
          <w:sz w:val="26"/>
          <w:szCs w:val="26"/>
        </w:rPr>
        <w:t>3.1</w:t>
      </w:r>
      <w:r>
        <w:rPr>
          <w:sz w:val="26"/>
          <w:szCs w:val="26"/>
        </w:rPr>
        <w:t>7</w:t>
      </w:r>
      <w:r w:rsidRPr="00A628CF">
        <w:rPr>
          <w:sz w:val="26"/>
          <w:szCs w:val="26"/>
        </w:rPr>
        <w:t xml:space="preserve">. Затраты, указанные в </w:t>
      </w:r>
      <w:hyperlink w:anchor="P234" w:history="1">
        <w:r w:rsidRPr="00883DE2">
          <w:rPr>
            <w:sz w:val="26"/>
            <w:szCs w:val="26"/>
          </w:rPr>
          <w:t>пунктах 3.</w:t>
        </w:r>
      </w:hyperlink>
      <w:r w:rsidRPr="00883DE2">
        <w:rPr>
          <w:sz w:val="26"/>
          <w:szCs w:val="26"/>
        </w:rPr>
        <w:t xml:space="preserve">4, </w:t>
      </w:r>
      <w:hyperlink w:anchor="P242" w:history="1">
        <w:r w:rsidRPr="00883DE2">
          <w:rPr>
            <w:sz w:val="26"/>
            <w:szCs w:val="26"/>
          </w:rPr>
          <w:t>3.</w:t>
        </w:r>
      </w:hyperlink>
      <w:r w:rsidRPr="00883DE2">
        <w:rPr>
          <w:sz w:val="26"/>
          <w:szCs w:val="26"/>
        </w:rPr>
        <w:t>7, 3.</w:t>
      </w:r>
      <w:hyperlink w:anchor="P267" w:history="1">
        <w:r w:rsidRPr="00883DE2">
          <w:rPr>
            <w:sz w:val="26"/>
            <w:szCs w:val="26"/>
          </w:rPr>
          <w:t>10</w:t>
        </w:r>
      </w:hyperlink>
      <w:r w:rsidRPr="00883DE2">
        <w:rPr>
          <w:sz w:val="26"/>
          <w:szCs w:val="26"/>
        </w:rPr>
        <w:t xml:space="preserve">, </w:t>
      </w:r>
      <w:hyperlink w:anchor="P307" w:history="1">
        <w:r w:rsidRPr="00883DE2">
          <w:rPr>
            <w:sz w:val="26"/>
            <w:szCs w:val="26"/>
          </w:rPr>
          <w:t>3.1</w:t>
        </w:r>
      </w:hyperlink>
      <w:r w:rsidRPr="00883DE2">
        <w:rPr>
          <w:sz w:val="26"/>
          <w:szCs w:val="26"/>
        </w:rPr>
        <w:t xml:space="preserve">6 </w:t>
      </w:r>
      <w:r w:rsidRPr="00A628CF">
        <w:rPr>
          <w:sz w:val="26"/>
          <w:szCs w:val="26"/>
        </w:rPr>
        <w:t>настоящего Порядка, определяются исходя из установленных натуральных норм, в случае их отсутствия - методом учета фактических затрат или расчетным методом.</w:t>
      </w:r>
    </w:p>
    <w:p w:rsidR="00874258" w:rsidRPr="00A628CF" w:rsidRDefault="00874258" w:rsidP="00874258">
      <w:pPr>
        <w:pStyle w:val="ConsPlusNormal"/>
        <w:ind w:firstLine="540"/>
        <w:jc w:val="both"/>
        <w:rPr>
          <w:sz w:val="26"/>
          <w:szCs w:val="26"/>
        </w:rPr>
      </w:pPr>
      <w:r w:rsidRPr="00A628CF">
        <w:rPr>
          <w:sz w:val="26"/>
          <w:szCs w:val="26"/>
        </w:rPr>
        <w:t>3.1</w:t>
      </w:r>
      <w:r>
        <w:rPr>
          <w:sz w:val="26"/>
          <w:szCs w:val="26"/>
        </w:rPr>
        <w:t>8</w:t>
      </w:r>
      <w:r w:rsidRPr="00A628CF">
        <w:rPr>
          <w:sz w:val="26"/>
          <w:szCs w:val="26"/>
        </w:rPr>
        <w:t>. В случае отсутствия установленных натуральных норм, натуральные нормы определяются Учреждениями с указанием наименования натуральной нормы, ее значения, источника указанного значения.</w:t>
      </w:r>
    </w:p>
    <w:p w:rsidR="00874258" w:rsidRDefault="00874258" w:rsidP="00874258">
      <w:pPr>
        <w:pStyle w:val="ConsPlusNormal"/>
        <w:ind w:firstLine="540"/>
        <w:jc w:val="both"/>
        <w:rPr>
          <w:sz w:val="26"/>
          <w:szCs w:val="26"/>
        </w:rPr>
      </w:pPr>
      <w:r w:rsidRPr="0085266F">
        <w:rPr>
          <w:sz w:val="26"/>
          <w:szCs w:val="26"/>
        </w:rPr>
        <w:t>3.1</w:t>
      </w:r>
      <w:r>
        <w:rPr>
          <w:sz w:val="26"/>
          <w:szCs w:val="26"/>
        </w:rPr>
        <w:t>9</w:t>
      </w:r>
      <w:r w:rsidRPr="0085266F">
        <w:rPr>
          <w:sz w:val="26"/>
          <w:szCs w:val="26"/>
        </w:rPr>
        <w:t>. При отсутствии в региональном перечне муниципальных услуг (работ), оказываемых (выполняемых) Учреждениями, показателей объема выполнения работы нормативные затраты на выполнение работы рассчитываются на работу в целом</w:t>
      </w:r>
      <w:r>
        <w:rPr>
          <w:sz w:val="26"/>
          <w:szCs w:val="26"/>
        </w:rPr>
        <w:t>.</w:t>
      </w:r>
    </w:p>
    <w:p w:rsidR="00874258" w:rsidRDefault="00874258" w:rsidP="00874258">
      <w:pPr>
        <w:pStyle w:val="ConsPlusNormal"/>
        <w:ind w:firstLine="540"/>
        <w:jc w:val="both"/>
        <w:rPr>
          <w:sz w:val="26"/>
          <w:szCs w:val="26"/>
        </w:rPr>
      </w:pPr>
    </w:p>
    <w:p w:rsidR="00874258" w:rsidRPr="00EE5450" w:rsidRDefault="00874258" w:rsidP="00874258">
      <w:pPr>
        <w:pStyle w:val="ConsPlusNormal"/>
        <w:ind w:firstLine="540"/>
        <w:jc w:val="center"/>
        <w:rPr>
          <w:b/>
          <w:sz w:val="26"/>
          <w:szCs w:val="26"/>
        </w:rPr>
      </w:pPr>
      <w:r w:rsidRPr="00EE5450">
        <w:rPr>
          <w:b/>
          <w:sz w:val="26"/>
          <w:szCs w:val="26"/>
        </w:rPr>
        <w:t>4. Порядок изменения нормативных затрат</w:t>
      </w:r>
    </w:p>
    <w:p w:rsidR="00874258" w:rsidRPr="00EE5450" w:rsidRDefault="00874258" w:rsidP="00874258">
      <w:pPr>
        <w:pStyle w:val="ConsPlusNormal"/>
        <w:ind w:firstLine="540"/>
        <w:jc w:val="both"/>
        <w:rPr>
          <w:b/>
          <w:sz w:val="26"/>
          <w:szCs w:val="26"/>
        </w:rPr>
      </w:pPr>
    </w:p>
    <w:p w:rsidR="00874258" w:rsidRPr="00425F47" w:rsidRDefault="00874258" w:rsidP="00874258">
      <w:pPr>
        <w:pStyle w:val="ConsPlusNormal"/>
        <w:ind w:firstLine="540"/>
        <w:jc w:val="both"/>
        <w:rPr>
          <w:sz w:val="26"/>
          <w:szCs w:val="26"/>
        </w:rPr>
      </w:pPr>
      <w:r w:rsidRPr="00425F47">
        <w:rPr>
          <w:sz w:val="26"/>
          <w:szCs w:val="26"/>
        </w:rPr>
        <w:t>4.1. Пересчет нормативных затрат на оказание муниципальных услуг (выполнение работ) и внесение соответствующих изменений в муниципальное задание производится в случаях:</w:t>
      </w:r>
    </w:p>
    <w:p w:rsidR="00874258" w:rsidRPr="00425F47" w:rsidRDefault="00874258" w:rsidP="00874258">
      <w:pPr>
        <w:pStyle w:val="ConsPlusNormal"/>
        <w:ind w:firstLine="540"/>
        <w:jc w:val="both"/>
        <w:rPr>
          <w:sz w:val="26"/>
          <w:szCs w:val="26"/>
        </w:rPr>
      </w:pPr>
      <w:r w:rsidRPr="00425F47">
        <w:rPr>
          <w:sz w:val="26"/>
          <w:szCs w:val="26"/>
        </w:rPr>
        <w:t>- внесения изменений в нормативные правовые акты, устанавливающие требования к оказанию муниципальной услуги (выполнению работы);</w:t>
      </w:r>
    </w:p>
    <w:p w:rsidR="00874258" w:rsidRPr="00425F47" w:rsidRDefault="00874258" w:rsidP="00874258">
      <w:pPr>
        <w:pStyle w:val="ConsPlusNormal"/>
        <w:ind w:firstLine="540"/>
        <w:jc w:val="both"/>
        <w:rPr>
          <w:sz w:val="26"/>
          <w:szCs w:val="26"/>
        </w:rPr>
      </w:pPr>
      <w:r w:rsidRPr="00425F47">
        <w:rPr>
          <w:sz w:val="26"/>
          <w:szCs w:val="26"/>
        </w:rPr>
        <w:t xml:space="preserve">- изменения объема бюджетных ассигнований, предусмотренных в бюджете </w:t>
      </w:r>
      <w:r w:rsidR="007D6E18">
        <w:rPr>
          <w:sz w:val="26"/>
          <w:szCs w:val="26"/>
        </w:rPr>
        <w:t xml:space="preserve">муниципального образования </w:t>
      </w:r>
      <w:r>
        <w:rPr>
          <w:sz w:val="26"/>
          <w:szCs w:val="26"/>
        </w:rPr>
        <w:t xml:space="preserve">городского поселения «Город </w:t>
      </w:r>
      <w:r w:rsidR="007D6E18">
        <w:rPr>
          <w:sz w:val="26"/>
          <w:szCs w:val="26"/>
        </w:rPr>
        <w:t>Моса</w:t>
      </w:r>
      <w:r w:rsidR="00377699">
        <w:rPr>
          <w:sz w:val="26"/>
          <w:szCs w:val="26"/>
        </w:rPr>
        <w:t>льск</w:t>
      </w:r>
      <w:r>
        <w:rPr>
          <w:sz w:val="26"/>
          <w:szCs w:val="26"/>
        </w:rPr>
        <w:t>»</w:t>
      </w:r>
      <w:r w:rsidRPr="00425F47">
        <w:rPr>
          <w:sz w:val="26"/>
          <w:szCs w:val="26"/>
        </w:rPr>
        <w:t xml:space="preserve"> для финансового обеспечения выполнения муниципального задания;</w:t>
      </w:r>
    </w:p>
    <w:p w:rsidR="00874258" w:rsidRPr="00425F47" w:rsidRDefault="00874258" w:rsidP="00874258">
      <w:pPr>
        <w:pStyle w:val="ConsPlusNormal"/>
        <w:ind w:firstLine="540"/>
        <w:jc w:val="both"/>
        <w:rPr>
          <w:sz w:val="26"/>
          <w:szCs w:val="26"/>
        </w:rPr>
      </w:pPr>
      <w:r w:rsidRPr="00425F47">
        <w:rPr>
          <w:sz w:val="26"/>
          <w:szCs w:val="26"/>
        </w:rPr>
        <w:t>- иных изменений, оказывающих влияние на объем нормативных затрат на оказание услуг (выполнение работ).</w:t>
      </w:r>
    </w:p>
    <w:p w:rsidR="00874258" w:rsidRPr="00425F47" w:rsidRDefault="00874258" w:rsidP="00874258">
      <w:pPr>
        <w:pStyle w:val="ConsPlusNormal"/>
        <w:ind w:firstLine="540"/>
        <w:jc w:val="both"/>
        <w:rPr>
          <w:sz w:val="26"/>
          <w:szCs w:val="26"/>
        </w:rPr>
      </w:pPr>
      <w:r w:rsidRPr="00425F47">
        <w:rPr>
          <w:sz w:val="26"/>
          <w:szCs w:val="26"/>
        </w:rPr>
        <w:t xml:space="preserve">4.2. Учреждение производит пересчет нормативных затрат на оказание муниципальных услуг (выполнение работ), вносит соответствующие предложения об изменении муниципального задания и представляет их на рассмотрение и </w:t>
      </w:r>
      <w:r>
        <w:rPr>
          <w:sz w:val="26"/>
          <w:szCs w:val="26"/>
        </w:rPr>
        <w:t>утверждение</w:t>
      </w:r>
      <w:r w:rsidRPr="00425F47">
        <w:rPr>
          <w:sz w:val="26"/>
          <w:szCs w:val="26"/>
        </w:rPr>
        <w:t xml:space="preserve"> в </w:t>
      </w:r>
      <w:r>
        <w:rPr>
          <w:sz w:val="26"/>
          <w:szCs w:val="26"/>
        </w:rPr>
        <w:t>администрацию</w:t>
      </w:r>
      <w:r w:rsidRPr="00425F47">
        <w:rPr>
          <w:sz w:val="26"/>
          <w:szCs w:val="26"/>
        </w:rPr>
        <w:t xml:space="preserve"> в соответствии с </w:t>
      </w:r>
      <w:hyperlink r:id="rId80" w:history="1">
        <w:r w:rsidRPr="00425F47">
          <w:rPr>
            <w:sz w:val="26"/>
            <w:szCs w:val="26"/>
          </w:rPr>
          <w:t>Порядком</w:t>
        </w:r>
      </w:hyperlink>
      <w:r w:rsidRPr="00425F47">
        <w:rPr>
          <w:sz w:val="26"/>
          <w:szCs w:val="26"/>
        </w:rPr>
        <w:t xml:space="preserve"> формирования муниципального задания. Уточненные нормативные затраты на оказание муниципальной услуги (выполнение работы) утверждаются </w:t>
      </w:r>
      <w:r w:rsidR="00801AB5">
        <w:rPr>
          <w:sz w:val="26"/>
          <w:szCs w:val="26"/>
        </w:rPr>
        <w:t>распоряжением администрации</w:t>
      </w:r>
      <w:r w:rsidR="007D6E18" w:rsidRPr="007D6E18">
        <w:rPr>
          <w:sz w:val="26"/>
          <w:szCs w:val="26"/>
        </w:rPr>
        <w:t xml:space="preserve"> </w:t>
      </w:r>
      <w:r w:rsidR="007D6E18">
        <w:rPr>
          <w:sz w:val="26"/>
          <w:szCs w:val="26"/>
        </w:rPr>
        <w:t>муниципального образования</w:t>
      </w:r>
      <w:r w:rsidR="00801AB5">
        <w:rPr>
          <w:sz w:val="26"/>
          <w:szCs w:val="26"/>
        </w:rPr>
        <w:t xml:space="preserve"> городского поселения «Город </w:t>
      </w:r>
      <w:r w:rsidR="007D6E18">
        <w:rPr>
          <w:sz w:val="26"/>
          <w:szCs w:val="26"/>
        </w:rPr>
        <w:t>Моса</w:t>
      </w:r>
      <w:r w:rsidR="00801AB5">
        <w:rPr>
          <w:sz w:val="26"/>
          <w:szCs w:val="26"/>
        </w:rPr>
        <w:t>льск»</w:t>
      </w:r>
      <w:r w:rsidRPr="00425F47">
        <w:rPr>
          <w:sz w:val="26"/>
          <w:szCs w:val="26"/>
        </w:rPr>
        <w:t>.</w:t>
      </w:r>
    </w:p>
    <w:p w:rsidR="00874258" w:rsidRPr="00425F47" w:rsidRDefault="00874258" w:rsidP="00874258">
      <w:pPr>
        <w:pStyle w:val="ConsPlusNormal"/>
        <w:ind w:firstLine="540"/>
        <w:jc w:val="both"/>
        <w:rPr>
          <w:sz w:val="26"/>
          <w:szCs w:val="26"/>
        </w:rPr>
      </w:pPr>
      <w:r w:rsidRPr="00425F47">
        <w:rPr>
          <w:sz w:val="26"/>
          <w:szCs w:val="26"/>
        </w:rPr>
        <w:t>4.3. Изменение нормативных затрат производится в пределах бюджетных ассигнований, предусмотренных в бюджете</w:t>
      </w:r>
      <w:r w:rsidR="007D6E18" w:rsidRPr="007D6E18">
        <w:rPr>
          <w:sz w:val="26"/>
          <w:szCs w:val="26"/>
        </w:rPr>
        <w:t xml:space="preserve"> </w:t>
      </w:r>
      <w:r w:rsidR="007D6E18">
        <w:rPr>
          <w:sz w:val="26"/>
          <w:szCs w:val="26"/>
        </w:rPr>
        <w:t>муниципального образования</w:t>
      </w:r>
      <w:r w:rsidRPr="00425F47">
        <w:rPr>
          <w:sz w:val="26"/>
          <w:szCs w:val="26"/>
        </w:rPr>
        <w:t xml:space="preserve"> </w:t>
      </w:r>
      <w:r>
        <w:rPr>
          <w:sz w:val="26"/>
          <w:szCs w:val="26"/>
        </w:rPr>
        <w:t xml:space="preserve">городского поселения «Город </w:t>
      </w:r>
      <w:r w:rsidR="007D6E18">
        <w:rPr>
          <w:sz w:val="26"/>
          <w:szCs w:val="26"/>
        </w:rPr>
        <w:t>Моса</w:t>
      </w:r>
      <w:r w:rsidR="00377699">
        <w:rPr>
          <w:sz w:val="26"/>
          <w:szCs w:val="26"/>
        </w:rPr>
        <w:t>льск</w:t>
      </w:r>
      <w:r>
        <w:rPr>
          <w:sz w:val="26"/>
          <w:szCs w:val="26"/>
        </w:rPr>
        <w:t xml:space="preserve">» </w:t>
      </w:r>
      <w:r w:rsidRPr="00425F47">
        <w:rPr>
          <w:sz w:val="26"/>
          <w:szCs w:val="26"/>
        </w:rPr>
        <w:t xml:space="preserve">для финансового обеспечения выполнения </w:t>
      </w:r>
      <w:r w:rsidRPr="00425F47">
        <w:rPr>
          <w:sz w:val="26"/>
          <w:szCs w:val="26"/>
        </w:rPr>
        <w:lastRenderedPageBreak/>
        <w:t>муниципального задания.</w:t>
      </w:r>
    </w:p>
    <w:p w:rsidR="00C64A8F" w:rsidRDefault="00874258" w:rsidP="00377699">
      <w:pPr>
        <w:pStyle w:val="ConsPlusNormal"/>
        <w:ind w:firstLine="540"/>
        <w:jc w:val="both"/>
        <w:rPr>
          <w:sz w:val="26"/>
          <w:szCs w:val="26"/>
        </w:rPr>
      </w:pPr>
      <w:r w:rsidRPr="00425F47">
        <w:rPr>
          <w:sz w:val="26"/>
          <w:szCs w:val="26"/>
        </w:rPr>
        <w:t>4.4. При изменении нормативных затрат на оказание муниципальных услуг (выполнение работ) не допускается уменьшение субсидии, предоставляемой на финансовое обеспечение выполнения муниципального задания, в течение срока его выполнения без соответствующего изменения муниципального задания.</w:t>
      </w:r>
    </w:p>
    <w:p w:rsidR="00377699" w:rsidRDefault="00377699" w:rsidP="00377699">
      <w:pPr>
        <w:pStyle w:val="ConsPlusNormal"/>
        <w:jc w:val="both"/>
        <w:sectPr w:rsidR="00377699" w:rsidSect="00F06B64">
          <w:headerReference w:type="even" r:id="rId81"/>
          <w:headerReference w:type="default" r:id="rId82"/>
          <w:pgSz w:w="11906" w:h="16838"/>
          <w:pgMar w:top="709" w:right="849" w:bottom="709" w:left="1134" w:header="709" w:footer="709" w:gutter="0"/>
          <w:cols w:space="708"/>
          <w:titlePg/>
          <w:docGrid w:linePitch="360"/>
        </w:sectPr>
      </w:pPr>
    </w:p>
    <w:p w:rsidR="00C40D51" w:rsidRDefault="00C40D51" w:rsidP="00801AB5">
      <w:pPr>
        <w:tabs>
          <w:tab w:val="left" w:pos="1290"/>
        </w:tabs>
        <w:rPr>
          <w:sz w:val="20"/>
          <w:szCs w:val="20"/>
        </w:rPr>
      </w:pPr>
    </w:p>
    <w:sectPr w:rsidR="00C40D51" w:rsidSect="00874258">
      <w:pgSz w:w="11906" w:h="16838"/>
      <w:pgMar w:top="902" w:right="567" w:bottom="567" w:left="357" w:header="4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3EC" w:rsidRDefault="003913EC" w:rsidP="00D824A3">
      <w:r>
        <w:separator/>
      </w:r>
    </w:p>
  </w:endnote>
  <w:endnote w:type="continuationSeparator" w:id="0">
    <w:p w:rsidR="003913EC" w:rsidRDefault="003913EC" w:rsidP="00D8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3EC" w:rsidRDefault="003913EC" w:rsidP="00D824A3">
      <w:r>
        <w:separator/>
      </w:r>
    </w:p>
  </w:footnote>
  <w:footnote w:type="continuationSeparator" w:id="0">
    <w:p w:rsidR="003913EC" w:rsidRDefault="003913EC" w:rsidP="00D82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5F" w:rsidRDefault="0028485F" w:rsidP="00704926">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8485F" w:rsidRDefault="0028485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5F" w:rsidRPr="005915A1" w:rsidRDefault="0028485F" w:rsidP="00704926">
    <w:pPr>
      <w:pStyle w:val="a6"/>
      <w:framePr w:wrap="around" w:vAnchor="text" w:hAnchor="margin" w:xAlign="center" w:y="1"/>
      <w:rPr>
        <w:rStyle w:val="ad"/>
        <w:sz w:val="18"/>
        <w:szCs w:val="18"/>
      </w:rPr>
    </w:pPr>
    <w:r w:rsidRPr="005915A1">
      <w:rPr>
        <w:rStyle w:val="ad"/>
        <w:sz w:val="18"/>
        <w:szCs w:val="18"/>
      </w:rPr>
      <w:fldChar w:fldCharType="begin"/>
    </w:r>
    <w:r w:rsidRPr="005915A1">
      <w:rPr>
        <w:rStyle w:val="ad"/>
        <w:sz w:val="18"/>
        <w:szCs w:val="18"/>
      </w:rPr>
      <w:instrText xml:space="preserve">PAGE  </w:instrText>
    </w:r>
    <w:r w:rsidRPr="005915A1">
      <w:rPr>
        <w:rStyle w:val="ad"/>
        <w:sz w:val="18"/>
        <w:szCs w:val="18"/>
      </w:rPr>
      <w:fldChar w:fldCharType="separate"/>
    </w:r>
    <w:r w:rsidR="008A23E6">
      <w:rPr>
        <w:rStyle w:val="ad"/>
        <w:noProof/>
        <w:sz w:val="18"/>
        <w:szCs w:val="18"/>
      </w:rPr>
      <w:t>2</w:t>
    </w:r>
    <w:r w:rsidRPr="005915A1">
      <w:rPr>
        <w:rStyle w:val="ad"/>
        <w:sz w:val="18"/>
        <w:szCs w:val="18"/>
      </w:rPr>
      <w:fldChar w:fldCharType="end"/>
    </w:r>
  </w:p>
  <w:p w:rsidR="007D6E18" w:rsidRDefault="007D6E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B4AA74"/>
    <w:lvl w:ilvl="0">
      <w:start w:val="1"/>
      <w:numFmt w:val="decimal"/>
      <w:lvlText w:val="%1."/>
      <w:lvlJc w:val="left"/>
      <w:pPr>
        <w:tabs>
          <w:tab w:val="num" w:pos="1492"/>
        </w:tabs>
        <w:ind w:left="1492" w:hanging="360"/>
      </w:pPr>
    </w:lvl>
  </w:abstractNum>
  <w:abstractNum w:abstractNumId="1">
    <w:nsid w:val="FFFFFF7D"/>
    <w:multiLevelType w:val="singleLevel"/>
    <w:tmpl w:val="D9E27614"/>
    <w:lvl w:ilvl="0">
      <w:start w:val="1"/>
      <w:numFmt w:val="decimal"/>
      <w:lvlText w:val="%1."/>
      <w:lvlJc w:val="left"/>
      <w:pPr>
        <w:tabs>
          <w:tab w:val="num" w:pos="1209"/>
        </w:tabs>
        <w:ind w:left="1209" w:hanging="360"/>
      </w:pPr>
    </w:lvl>
  </w:abstractNum>
  <w:abstractNum w:abstractNumId="2">
    <w:nsid w:val="FFFFFF7E"/>
    <w:multiLevelType w:val="singleLevel"/>
    <w:tmpl w:val="122CA072"/>
    <w:lvl w:ilvl="0">
      <w:start w:val="1"/>
      <w:numFmt w:val="decimal"/>
      <w:lvlText w:val="%1."/>
      <w:lvlJc w:val="left"/>
      <w:pPr>
        <w:tabs>
          <w:tab w:val="num" w:pos="926"/>
        </w:tabs>
        <w:ind w:left="926" w:hanging="360"/>
      </w:pPr>
    </w:lvl>
  </w:abstractNum>
  <w:abstractNum w:abstractNumId="3">
    <w:nsid w:val="FFFFFF7F"/>
    <w:multiLevelType w:val="singleLevel"/>
    <w:tmpl w:val="658ABF72"/>
    <w:lvl w:ilvl="0">
      <w:start w:val="1"/>
      <w:numFmt w:val="decimal"/>
      <w:lvlText w:val="%1."/>
      <w:lvlJc w:val="left"/>
      <w:pPr>
        <w:tabs>
          <w:tab w:val="num" w:pos="643"/>
        </w:tabs>
        <w:ind w:left="643" w:hanging="360"/>
      </w:pPr>
    </w:lvl>
  </w:abstractNum>
  <w:abstractNum w:abstractNumId="4">
    <w:nsid w:val="FFFFFF80"/>
    <w:multiLevelType w:val="singleLevel"/>
    <w:tmpl w:val="8CE6BC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94F8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DC49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19491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404B70"/>
    <w:lvl w:ilvl="0">
      <w:start w:val="1"/>
      <w:numFmt w:val="decimal"/>
      <w:lvlText w:val="%1."/>
      <w:lvlJc w:val="left"/>
      <w:pPr>
        <w:tabs>
          <w:tab w:val="num" w:pos="360"/>
        </w:tabs>
        <w:ind w:left="360" w:hanging="360"/>
      </w:pPr>
    </w:lvl>
  </w:abstractNum>
  <w:abstractNum w:abstractNumId="9">
    <w:nsid w:val="FFFFFF89"/>
    <w:multiLevelType w:val="singleLevel"/>
    <w:tmpl w:val="30126B9C"/>
    <w:lvl w:ilvl="0">
      <w:start w:val="1"/>
      <w:numFmt w:val="bullet"/>
      <w:lvlText w:val=""/>
      <w:lvlJc w:val="left"/>
      <w:pPr>
        <w:tabs>
          <w:tab w:val="num" w:pos="360"/>
        </w:tabs>
        <w:ind w:left="360" w:hanging="360"/>
      </w:pPr>
      <w:rPr>
        <w:rFonts w:ascii="Symbol" w:hAnsi="Symbol" w:hint="default"/>
      </w:rPr>
    </w:lvl>
  </w:abstractNum>
  <w:abstractNum w:abstractNumId="10">
    <w:nsid w:val="01C04100"/>
    <w:multiLevelType w:val="multilevel"/>
    <w:tmpl w:val="ACAE27E2"/>
    <w:lvl w:ilvl="0">
      <w:start w:val="1"/>
      <w:numFmt w:val="decimal"/>
      <w:lvlText w:val="%1."/>
      <w:lvlJc w:val="left"/>
      <w:pPr>
        <w:ind w:left="360" w:hanging="360"/>
      </w:pPr>
      <w:rPr>
        <w:rFonts w:cs="Times New Roman" w:hint="default"/>
        <w:sz w:val="24"/>
      </w:rPr>
    </w:lvl>
    <w:lvl w:ilvl="1">
      <w:start w:val="1"/>
      <w:numFmt w:val="decimal"/>
      <w:lvlText w:val="%1.%2."/>
      <w:lvlJc w:val="left"/>
      <w:pPr>
        <w:ind w:left="1287" w:hanging="720"/>
      </w:pPr>
      <w:rPr>
        <w:rFonts w:cs="Times New Roman" w:hint="default"/>
        <w:sz w:val="24"/>
      </w:rPr>
    </w:lvl>
    <w:lvl w:ilvl="2">
      <w:start w:val="1"/>
      <w:numFmt w:val="decimal"/>
      <w:lvlText w:val="%1.%2.%3."/>
      <w:lvlJc w:val="left"/>
      <w:pPr>
        <w:ind w:left="1854" w:hanging="720"/>
      </w:pPr>
      <w:rPr>
        <w:rFonts w:cs="Times New Roman" w:hint="default"/>
        <w:sz w:val="24"/>
      </w:rPr>
    </w:lvl>
    <w:lvl w:ilvl="3">
      <w:start w:val="1"/>
      <w:numFmt w:val="decimal"/>
      <w:lvlText w:val="%1.%2.%3.%4."/>
      <w:lvlJc w:val="left"/>
      <w:pPr>
        <w:ind w:left="2781" w:hanging="1080"/>
      </w:pPr>
      <w:rPr>
        <w:rFonts w:cs="Times New Roman" w:hint="default"/>
        <w:sz w:val="24"/>
      </w:rPr>
    </w:lvl>
    <w:lvl w:ilvl="4">
      <w:start w:val="1"/>
      <w:numFmt w:val="decimal"/>
      <w:lvlText w:val="%1.%2.%3.%4.%5."/>
      <w:lvlJc w:val="left"/>
      <w:pPr>
        <w:ind w:left="3348" w:hanging="1080"/>
      </w:pPr>
      <w:rPr>
        <w:rFonts w:cs="Times New Roman" w:hint="default"/>
        <w:sz w:val="24"/>
      </w:rPr>
    </w:lvl>
    <w:lvl w:ilvl="5">
      <w:start w:val="1"/>
      <w:numFmt w:val="decimal"/>
      <w:lvlText w:val="%1.%2.%3.%4.%5.%6."/>
      <w:lvlJc w:val="left"/>
      <w:pPr>
        <w:ind w:left="4275" w:hanging="1440"/>
      </w:pPr>
      <w:rPr>
        <w:rFonts w:cs="Times New Roman" w:hint="default"/>
        <w:sz w:val="24"/>
      </w:rPr>
    </w:lvl>
    <w:lvl w:ilvl="6">
      <w:start w:val="1"/>
      <w:numFmt w:val="decimal"/>
      <w:lvlText w:val="%1.%2.%3.%4.%5.%6.%7."/>
      <w:lvlJc w:val="left"/>
      <w:pPr>
        <w:ind w:left="4842" w:hanging="1440"/>
      </w:pPr>
      <w:rPr>
        <w:rFonts w:cs="Times New Roman" w:hint="default"/>
        <w:sz w:val="24"/>
      </w:rPr>
    </w:lvl>
    <w:lvl w:ilvl="7">
      <w:start w:val="1"/>
      <w:numFmt w:val="decimal"/>
      <w:lvlText w:val="%1.%2.%3.%4.%5.%6.%7.%8."/>
      <w:lvlJc w:val="left"/>
      <w:pPr>
        <w:ind w:left="5769" w:hanging="1800"/>
      </w:pPr>
      <w:rPr>
        <w:rFonts w:cs="Times New Roman" w:hint="default"/>
        <w:sz w:val="24"/>
      </w:rPr>
    </w:lvl>
    <w:lvl w:ilvl="8">
      <w:start w:val="1"/>
      <w:numFmt w:val="decimal"/>
      <w:lvlText w:val="%1.%2.%3.%4.%5.%6.%7.%8.%9."/>
      <w:lvlJc w:val="left"/>
      <w:pPr>
        <w:ind w:left="6336" w:hanging="1800"/>
      </w:pPr>
      <w:rPr>
        <w:rFonts w:cs="Times New Roman" w:hint="default"/>
        <w:sz w:val="24"/>
      </w:rPr>
    </w:lvl>
  </w:abstractNum>
  <w:abstractNum w:abstractNumId="11">
    <w:nsid w:val="04100FC3"/>
    <w:multiLevelType w:val="hybridMultilevel"/>
    <w:tmpl w:val="A3487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F048B4"/>
    <w:multiLevelType w:val="hybridMultilevel"/>
    <w:tmpl w:val="2D208898"/>
    <w:lvl w:ilvl="0" w:tplc="F2344164">
      <w:start w:val="1"/>
      <w:numFmt w:val="decimal"/>
      <w:lvlText w:val="%1."/>
      <w:lvlJc w:val="left"/>
      <w:pPr>
        <w:ind w:left="1837" w:hanging="112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0E36A05"/>
    <w:multiLevelType w:val="hybridMultilevel"/>
    <w:tmpl w:val="06BEFBB4"/>
    <w:lvl w:ilvl="0" w:tplc="FAAC4130">
      <w:start w:val="1"/>
      <w:numFmt w:val="decimal"/>
      <w:lvlText w:val="%1."/>
      <w:lvlJc w:val="left"/>
      <w:pPr>
        <w:ind w:left="8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6467D17"/>
    <w:multiLevelType w:val="multilevel"/>
    <w:tmpl w:val="177895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5971B1D"/>
    <w:multiLevelType w:val="multilevel"/>
    <w:tmpl w:val="971C9C50"/>
    <w:lvl w:ilvl="0">
      <w:start w:val="1"/>
      <w:numFmt w:val="decimal"/>
      <w:lvlText w:val="%1."/>
      <w:lvlJc w:val="left"/>
      <w:pPr>
        <w:ind w:left="390" w:hanging="390"/>
      </w:pPr>
      <w:rPr>
        <w:rFonts w:cs="Times New Roman" w:hint="default"/>
      </w:rPr>
    </w:lvl>
    <w:lvl w:ilvl="1">
      <w:start w:val="1"/>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6">
    <w:nsid w:val="77BD726E"/>
    <w:multiLevelType w:val="hybridMultilevel"/>
    <w:tmpl w:val="75B65594"/>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15"/>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8C"/>
    <w:rsid w:val="000046DA"/>
    <w:rsid w:val="00014627"/>
    <w:rsid w:val="00024738"/>
    <w:rsid w:val="0002718E"/>
    <w:rsid w:val="00034F0B"/>
    <w:rsid w:val="00051378"/>
    <w:rsid w:val="000647E6"/>
    <w:rsid w:val="00070F55"/>
    <w:rsid w:val="00073F39"/>
    <w:rsid w:val="00076880"/>
    <w:rsid w:val="000905B7"/>
    <w:rsid w:val="000A1B8C"/>
    <w:rsid w:val="000A577F"/>
    <w:rsid w:val="000B14FB"/>
    <w:rsid w:val="000B5055"/>
    <w:rsid w:val="000C7EB7"/>
    <w:rsid w:val="000D653A"/>
    <w:rsid w:val="000D7214"/>
    <w:rsid w:val="000E4DC8"/>
    <w:rsid w:val="001149E1"/>
    <w:rsid w:val="001162E0"/>
    <w:rsid w:val="00123C3E"/>
    <w:rsid w:val="00126315"/>
    <w:rsid w:val="00136EFA"/>
    <w:rsid w:val="001373ED"/>
    <w:rsid w:val="00137B13"/>
    <w:rsid w:val="00141198"/>
    <w:rsid w:val="00145AB0"/>
    <w:rsid w:val="00156B33"/>
    <w:rsid w:val="001615F1"/>
    <w:rsid w:val="00166353"/>
    <w:rsid w:val="00166A8B"/>
    <w:rsid w:val="00170B2F"/>
    <w:rsid w:val="00186D72"/>
    <w:rsid w:val="00191D65"/>
    <w:rsid w:val="001964CB"/>
    <w:rsid w:val="001A4B62"/>
    <w:rsid w:val="001C0C03"/>
    <w:rsid w:val="001C39A1"/>
    <w:rsid w:val="001D1328"/>
    <w:rsid w:val="001D700D"/>
    <w:rsid w:val="001D7C59"/>
    <w:rsid w:val="001E6D30"/>
    <w:rsid w:val="001E7298"/>
    <w:rsid w:val="00216ADA"/>
    <w:rsid w:val="00220957"/>
    <w:rsid w:val="00222256"/>
    <w:rsid w:val="002236B8"/>
    <w:rsid w:val="00227EEE"/>
    <w:rsid w:val="00250C66"/>
    <w:rsid w:val="0028485F"/>
    <w:rsid w:val="00292221"/>
    <w:rsid w:val="00295F41"/>
    <w:rsid w:val="002A2607"/>
    <w:rsid w:val="002A4BF8"/>
    <w:rsid w:val="002B1563"/>
    <w:rsid w:val="002C439F"/>
    <w:rsid w:val="002C76A8"/>
    <w:rsid w:val="002D0B29"/>
    <w:rsid w:val="002D0E81"/>
    <w:rsid w:val="002D3E23"/>
    <w:rsid w:val="002D7134"/>
    <w:rsid w:val="002E0090"/>
    <w:rsid w:val="002F4AD6"/>
    <w:rsid w:val="002F6C2E"/>
    <w:rsid w:val="002F7B54"/>
    <w:rsid w:val="00301C4B"/>
    <w:rsid w:val="0030269C"/>
    <w:rsid w:val="00305853"/>
    <w:rsid w:val="00305AC4"/>
    <w:rsid w:val="00307E60"/>
    <w:rsid w:val="00316B2E"/>
    <w:rsid w:val="0034075F"/>
    <w:rsid w:val="00353B9B"/>
    <w:rsid w:val="00375407"/>
    <w:rsid w:val="00377699"/>
    <w:rsid w:val="00386A6F"/>
    <w:rsid w:val="003913EC"/>
    <w:rsid w:val="003949FC"/>
    <w:rsid w:val="00397FD7"/>
    <w:rsid w:val="003A0D07"/>
    <w:rsid w:val="003A36CE"/>
    <w:rsid w:val="003B532D"/>
    <w:rsid w:val="003C1A18"/>
    <w:rsid w:val="003D0B07"/>
    <w:rsid w:val="003D5383"/>
    <w:rsid w:val="003E0A63"/>
    <w:rsid w:val="003F1DE3"/>
    <w:rsid w:val="003F4E0A"/>
    <w:rsid w:val="0041377E"/>
    <w:rsid w:val="00415C44"/>
    <w:rsid w:val="00420016"/>
    <w:rsid w:val="00430B9E"/>
    <w:rsid w:val="0043232F"/>
    <w:rsid w:val="00434FB4"/>
    <w:rsid w:val="00443D77"/>
    <w:rsid w:val="00450505"/>
    <w:rsid w:val="00451A05"/>
    <w:rsid w:val="00456531"/>
    <w:rsid w:val="004604DD"/>
    <w:rsid w:val="004677AB"/>
    <w:rsid w:val="00471215"/>
    <w:rsid w:val="00480C2D"/>
    <w:rsid w:val="00485256"/>
    <w:rsid w:val="004945AC"/>
    <w:rsid w:val="004B5B34"/>
    <w:rsid w:val="004C2F19"/>
    <w:rsid w:val="004E6EC2"/>
    <w:rsid w:val="005032B1"/>
    <w:rsid w:val="005073B8"/>
    <w:rsid w:val="005279EE"/>
    <w:rsid w:val="005405A8"/>
    <w:rsid w:val="0054780D"/>
    <w:rsid w:val="005508F7"/>
    <w:rsid w:val="00551941"/>
    <w:rsid w:val="00552792"/>
    <w:rsid w:val="00580830"/>
    <w:rsid w:val="005A12E0"/>
    <w:rsid w:val="005B318F"/>
    <w:rsid w:val="005D4A6A"/>
    <w:rsid w:val="005E11EF"/>
    <w:rsid w:val="005E5FEB"/>
    <w:rsid w:val="005F1189"/>
    <w:rsid w:val="005F1569"/>
    <w:rsid w:val="005F29D3"/>
    <w:rsid w:val="005F427D"/>
    <w:rsid w:val="00603790"/>
    <w:rsid w:val="006154BF"/>
    <w:rsid w:val="00624AE6"/>
    <w:rsid w:val="00632188"/>
    <w:rsid w:val="00633B4F"/>
    <w:rsid w:val="006358CD"/>
    <w:rsid w:val="006362CA"/>
    <w:rsid w:val="00637032"/>
    <w:rsid w:val="00642BF1"/>
    <w:rsid w:val="006518F6"/>
    <w:rsid w:val="00660812"/>
    <w:rsid w:val="00661842"/>
    <w:rsid w:val="00664353"/>
    <w:rsid w:val="00666560"/>
    <w:rsid w:val="0067422E"/>
    <w:rsid w:val="00676905"/>
    <w:rsid w:val="00677D36"/>
    <w:rsid w:val="00695E91"/>
    <w:rsid w:val="006A1885"/>
    <w:rsid w:val="006C66D9"/>
    <w:rsid w:val="006D2009"/>
    <w:rsid w:val="006D774E"/>
    <w:rsid w:val="006E23E7"/>
    <w:rsid w:val="006F59F1"/>
    <w:rsid w:val="006F5EC3"/>
    <w:rsid w:val="00703782"/>
    <w:rsid w:val="00704926"/>
    <w:rsid w:val="00705C38"/>
    <w:rsid w:val="00707BBC"/>
    <w:rsid w:val="00713960"/>
    <w:rsid w:val="00713A64"/>
    <w:rsid w:val="00726C6F"/>
    <w:rsid w:val="00735B9F"/>
    <w:rsid w:val="007411C6"/>
    <w:rsid w:val="00742FC2"/>
    <w:rsid w:val="0074366D"/>
    <w:rsid w:val="00751D05"/>
    <w:rsid w:val="0075380B"/>
    <w:rsid w:val="00756575"/>
    <w:rsid w:val="00771A71"/>
    <w:rsid w:val="00774C5F"/>
    <w:rsid w:val="0078050A"/>
    <w:rsid w:val="00792A3E"/>
    <w:rsid w:val="007A11C3"/>
    <w:rsid w:val="007A3553"/>
    <w:rsid w:val="007B0EE8"/>
    <w:rsid w:val="007D6E18"/>
    <w:rsid w:val="007F1259"/>
    <w:rsid w:val="007F6C3D"/>
    <w:rsid w:val="00800844"/>
    <w:rsid w:val="00801AB5"/>
    <w:rsid w:val="00831BD6"/>
    <w:rsid w:val="008345D5"/>
    <w:rsid w:val="008418F9"/>
    <w:rsid w:val="00842ACD"/>
    <w:rsid w:val="00851F3A"/>
    <w:rsid w:val="00874258"/>
    <w:rsid w:val="008766EF"/>
    <w:rsid w:val="00886FD1"/>
    <w:rsid w:val="008879F5"/>
    <w:rsid w:val="008954DB"/>
    <w:rsid w:val="008A23E6"/>
    <w:rsid w:val="008A2E38"/>
    <w:rsid w:val="008A36DD"/>
    <w:rsid w:val="008A47AE"/>
    <w:rsid w:val="008A72F8"/>
    <w:rsid w:val="008B1224"/>
    <w:rsid w:val="008B1CD5"/>
    <w:rsid w:val="008D4A6F"/>
    <w:rsid w:val="008F0436"/>
    <w:rsid w:val="00902CD0"/>
    <w:rsid w:val="00907ABE"/>
    <w:rsid w:val="00912B20"/>
    <w:rsid w:val="00913346"/>
    <w:rsid w:val="009236DC"/>
    <w:rsid w:val="009237DA"/>
    <w:rsid w:val="009241A9"/>
    <w:rsid w:val="00932560"/>
    <w:rsid w:val="00941EA3"/>
    <w:rsid w:val="00964103"/>
    <w:rsid w:val="00973120"/>
    <w:rsid w:val="00982C83"/>
    <w:rsid w:val="00982FF2"/>
    <w:rsid w:val="00983D3D"/>
    <w:rsid w:val="00986183"/>
    <w:rsid w:val="009A03EB"/>
    <w:rsid w:val="009A1E7C"/>
    <w:rsid w:val="009A7237"/>
    <w:rsid w:val="009B0470"/>
    <w:rsid w:val="009B2699"/>
    <w:rsid w:val="009D051A"/>
    <w:rsid w:val="009D7BC6"/>
    <w:rsid w:val="009E0789"/>
    <w:rsid w:val="009E32E3"/>
    <w:rsid w:val="009F2B80"/>
    <w:rsid w:val="009F4811"/>
    <w:rsid w:val="00A04C8A"/>
    <w:rsid w:val="00A05170"/>
    <w:rsid w:val="00A07CF2"/>
    <w:rsid w:val="00A10A7F"/>
    <w:rsid w:val="00A171BB"/>
    <w:rsid w:val="00A22B94"/>
    <w:rsid w:val="00A23333"/>
    <w:rsid w:val="00A23C09"/>
    <w:rsid w:val="00A24BE4"/>
    <w:rsid w:val="00A42CA2"/>
    <w:rsid w:val="00A53774"/>
    <w:rsid w:val="00A56570"/>
    <w:rsid w:val="00A7022C"/>
    <w:rsid w:val="00A7053A"/>
    <w:rsid w:val="00A77682"/>
    <w:rsid w:val="00A842AC"/>
    <w:rsid w:val="00A92E86"/>
    <w:rsid w:val="00A93966"/>
    <w:rsid w:val="00AA2A27"/>
    <w:rsid w:val="00AA374E"/>
    <w:rsid w:val="00AC2C7A"/>
    <w:rsid w:val="00AC454A"/>
    <w:rsid w:val="00AF07B2"/>
    <w:rsid w:val="00AF67DE"/>
    <w:rsid w:val="00B02E50"/>
    <w:rsid w:val="00B21F2E"/>
    <w:rsid w:val="00B24EDC"/>
    <w:rsid w:val="00B30BEF"/>
    <w:rsid w:val="00B40D1D"/>
    <w:rsid w:val="00B46856"/>
    <w:rsid w:val="00B61BBE"/>
    <w:rsid w:val="00B706F1"/>
    <w:rsid w:val="00B7434C"/>
    <w:rsid w:val="00B847E7"/>
    <w:rsid w:val="00B910BF"/>
    <w:rsid w:val="00B961FE"/>
    <w:rsid w:val="00BA1386"/>
    <w:rsid w:val="00BA1EEB"/>
    <w:rsid w:val="00BA45AF"/>
    <w:rsid w:val="00BB07F0"/>
    <w:rsid w:val="00BB359B"/>
    <w:rsid w:val="00BC03DB"/>
    <w:rsid w:val="00BC3240"/>
    <w:rsid w:val="00BC50B3"/>
    <w:rsid w:val="00C11797"/>
    <w:rsid w:val="00C16385"/>
    <w:rsid w:val="00C32324"/>
    <w:rsid w:val="00C33039"/>
    <w:rsid w:val="00C33465"/>
    <w:rsid w:val="00C362B9"/>
    <w:rsid w:val="00C40D51"/>
    <w:rsid w:val="00C51FA0"/>
    <w:rsid w:val="00C62542"/>
    <w:rsid w:val="00C634E7"/>
    <w:rsid w:val="00C63B00"/>
    <w:rsid w:val="00C64A8F"/>
    <w:rsid w:val="00C7147C"/>
    <w:rsid w:val="00C7616A"/>
    <w:rsid w:val="00C765C3"/>
    <w:rsid w:val="00C77566"/>
    <w:rsid w:val="00C77BDE"/>
    <w:rsid w:val="00C80282"/>
    <w:rsid w:val="00C87462"/>
    <w:rsid w:val="00C9069B"/>
    <w:rsid w:val="00C94D91"/>
    <w:rsid w:val="00CA64C7"/>
    <w:rsid w:val="00CB60BB"/>
    <w:rsid w:val="00CD7771"/>
    <w:rsid w:val="00CE2570"/>
    <w:rsid w:val="00CF2AEE"/>
    <w:rsid w:val="00CF4D32"/>
    <w:rsid w:val="00D06364"/>
    <w:rsid w:val="00D16147"/>
    <w:rsid w:val="00D339CB"/>
    <w:rsid w:val="00D352FC"/>
    <w:rsid w:val="00D40957"/>
    <w:rsid w:val="00D46363"/>
    <w:rsid w:val="00D501A8"/>
    <w:rsid w:val="00D52E94"/>
    <w:rsid w:val="00D64A12"/>
    <w:rsid w:val="00D66882"/>
    <w:rsid w:val="00D7469B"/>
    <w:rsid w:val="00D76EBF"/>
    <w:rsid w:val="00D7730E"/>
    <w:rsid w:val="00D81ABC"/>
    <w:rsid w:val="00D824A3"/>
    <w:rsid w:val="00D90EE9"/>
    <w:rsid w:val="00D9347F"/>
    <w:rsid w:val="00DA3B9D"/>
    <w:rsid w:val="00DA664A"/>
    <w:rsid w:val="00DA7078"/>
    <w:rsid w:val="00DB3F2D"/>
    <w:rsid w:val="00DC0EFF"/>
    <w:rsid w:val="00DD533E"/>
    <w:rsid w:val="00DF2767"/>
    <w:rsid w:val="00DF5E94"/>
    <w:rsid w:val="00DF648E"/>
    <w:rsid w:val="00E00C58"/>
    <w:rsid w:val="00E04D8F"/>
    <w:rsid w:val="00E06F75"/>
    <w:rsid w:val="00E07236"/>
    <w:rsid w:val="00E14432"/>
    <w:rsid w:val="00E15675"/>
    <w:rsid w:val="00E36706"/>
    <w:rsid w:val="00E36CE1"/>
    <w:rsid w:val="00E50FDC"/>
    <w:rsid w:val="00E55CBF"/>
    <w:rsid w:val="00E56376"/>
    <w:rsid w:val="00E81F97"/>
    <w:rsid w:val="00E9762D"/>
    <w:rsid w:val="00EA3ED6"/>
    <w:rsid w:val="00EA69BC"/>
    <w:rsid w:val="00EC2CEF"/>
    <w:rsid w:val="00EC645B"/>
    <w:rsid w:val="00EC64A0"/>
    <w:rsid w:val="00ED3AE6"/>
    <w:rsid w:val="00EE0EC5"/>
    <w:rsid w:val="00EF089E"/>
    <w:rsid w:val="00EF0A03"/>
    <w:rsid w:val="00EF2F02"/>
    <w:rsid w:val="00EF4149"/>
    <w:rsid w:val="00EF4157"/>
    <w:rsid w:val="00F03468"/>
    <w:rsid w:val="00F0507C"/>
    <w:rsid w:val="00F06B64"/>
    <w:rsid w:val="00F150CA"/>
    <w:rsid w:val="00F15289"/>
    <w:rsid w:val="00F22225"/>
    <w:rsid w:val="00F30D69"/>
    <w:rsid w:val="00F31F1D"/>
    <w:rsid w:val="00F47CDD"/>
    <w:rsid w:val="00F510B5"/>
    <w:rsid w:val="00F56C49"/>
    <w:rsid w:val="00F65A71"/>
    <w:rsid w:val="00F70FF3"/>
    <w:rsid w:val="00F73365"/>
    <w:rsid w:val="00F73EF1"/>
    <w:rsid w:val="00F81483"/>
    <w:rsid w:val="00F81FB1"/>
    <w:rsid w:val="00F835F5"/>
    <w:rsid w:val="00F849FC"/>
    <w:rsid w:val="00F87E0F"/>
    <w:rsid w:val="00FB0177"/>
    <w:rsid w:val="00FB737E"/>
    <w:rsid w:val="00FC17A1"/>
    <w:rsid w:val="00FC505F"/>
    <w:rsid w:val="00FD4507"/>
    <w:rsid w:val="00FE100B"/>
    <w:rsid w:val="00FE247E"/>
    <w:rsid w:val="00FE68CA"/>
    <w:rsid w:val="00FF080B"/>
    <w:rsid w:val="00FF146D"/>
    <w:rsid w:val="00FF6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1B8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A1B8C"/>
    <w:pPr>
      <w:widowControl w:val="0"/>
      <w:autoSpaceDE w:val="0"/>
      <w:autoSpaceDN w:val="0"/>
    </w:pPr>
    <w:rPr>
      <w:sz w:val="24"/>
    </w:rPr>
  </w:style>
  <w:style w:type="paragraph" w:customStyle="1" w:styleId="ConsPlusNonformat">
    <w:name w:val="ConsPlusNonformat"/>
    <w:rsid w:val="000A1B8C"/>
    <w:pPr>
      <w:widowControl w:val="0"/>
      <w:autoSpaceDE w:val="0"/>
      <w:autoSpaceDN w:val="0"/>
    </w:pPr>
    <w:rPr>
      <w:rFonts w:ascii="Courier New" w:hAnsi="Courier New" w:cs="Courier New"/>
    </w:rPr>
  </w:style>
  <w:style w:type="paragraph" w:customStyle="1" w:styleId="ConsPlusTitle">
    <w:name w:val="ConsPlusTitle"/>
    <w:rsid w:val="000A1B8C"/>
    <w:pPr>
      <w:widowControl w:val="0"/>
      <w:autoSpaceDE w:val="0"/>
      <w:autoSpaceDN w:val="0"/>
    </w:pPr>
    <w:rPr>
      <w:b/>
      <w:sz w:val="24"/>
    </w:rPr>
  </w:style>
  <w:style w:type="paragraph" w:customStyle="1" w:styleId="ConsPlusCell">
    <w:name w:val="ConsPlusCell"/>
    <w:rsid w:val="000A1B8C"/>
    <w:pPr>
      <w:widowControl w:val="0"/>
      <w:autoSpaceDE w:val="0"/>
      <w:autoSpaceDN w:val="0"/>
    </w:pPr>
    <w:rPr>
      <w:rFonts w:ascii="Courier New" w:hAnsi="Courier New" w:cs="Courier New"/>
    </w:rPr>
  </w:style>
  <w:style w:type="paragraph" w:customStyle="1" w:styleId="ConsPlusDocList">
    <w:name w:val="ConsPlusDocList"/>
    <w:rsid w:val="000A1B8C"/>
    <w:pPr>
      <w:widowControl w:val="0"/>
      <w:autoSpaceDE w:val="0"/>
      <w:autoSpaceDN w:val="0"/>
    </w:pPr>
    <w:rPr>
      <w:rFonts w:ascii="Courier New" w:hAnsi="Courier New" w:cs="Courier New"/>
    </w:rPr>
  </w:style>
  <w:style w:type="paragraph" w:customStyle="1" w:styleId="ConsPlusTitlePage">
    <w:name w:val="ConsPlusTitlePage"/>
    <w:rsid w:val="000A1B8C"/>
    <w:pPr>
      <w:widowControl w:val="0"/>
      <w:autoSpaceDE w:val="0"/>
      <w:autoSpaceDN w:val="0"/>
    </w:pPr>
    <w:rPr>
      <w:rFonts w:ascii="Tahoma" w:hAnsi="Tahoma" w:cs="Tahoma"/>
    </w:rPr>
  </w:style>
  <w:style w:type="paragraph" w:customStyle="1" w:styleId="ConsPlusJurTerm">
    <w:name w:val="ConsPlusJurTerm"/>
    <w:rsid w:val="000A1B8C"/>
    <w:pPr>
      <w:widowControl w:val="0"/>
      <w:autoSpaceDE w:val="0"/>
      <w:autoSpaceDN w:val="0"/>
    </w:pPr>
    <w:rPr>
      <w:rFonts w:ascii="Tahoma" w:hAnsi="Tahoma" w:cs="Tahoma"/>
    </w:rPr>
  </w:style>
  <w:style w:type="paragraph" w:customStyle="1" w:styleId="ConsPlusTextList">
    <w:name w:val="ConsPlusTextList"/>
    <w:rsid w:val="000A1B8C"/>
    <w:pPr>
      <w:widowControl w:val="0"/>
      <w:autoSpaceDE w:val="0"/>
      <w:autoSpaceDN w:val="0"/>
    </w:pPr>
    <w:rPr>
      <w:rFonts w:ascii="Arial" w:hAnsi="Arial" w:cs="Arial"/>
    </w:rPr>
  </w:style>
  <w:style w:type="paragraph" w:styleId="a3">
    <w:name w:val="Balloon Text"/>
    <w:basedOn w:val="a"/>
    <w:link w:val="a4"/>
    <w:semiHidden/>
    <w:rsid w:val="00CF2AEE"/>
    <w:rPr>
      <w:rFonts w:ascii="Tahoma" w:hAnsi="Tahoma" w:cs="Tahoma"/>
      <w:sz w:val="16"/>
      <w:szCs w:val="16"/>
    </w:rPr>
  </w:style>
  <w:style w:type="character" w:customStyle="1" w:styleId="a4">
    <w:name w:val="Текст выноски Знак"/>
    <w:link w:val="a3"/>
    <w:semiHidden/>
    <w:locked/>
    <w:rsid w:val="00CF2AEE"/>
    <w:rPr>
      <w:rFonts w:ascii="Tahoma" w:hAnsi="Tahoma" w:cs="Tahoma"/>
      <w:sz w:val="16"/>
      <w:szCs w:val="16"/>
      <w:lang w:val="x-none" w:eastAsia="ru-RU"/>
    </w:rPr>
  </w:style>
  <w:style w:type="character" w:customStyle="1" w:styleId="1">
    <w:name w:val="Замещающий текст1"/>
    <w:semiHidden/>
    <w:rsid w:val="00FE247E"/>
    <w:rPr>
      <w:rFonts w:cs="Times New Roman"/>
      <w:color w:val="808080"/>
    </w:rPr>
  </w:style>
  <w:style w:type="character" w:styleId="a5">
    <w:name w:val="Hyperlink"/>
    <w:rsid w:val="00141198"/>
    <w:rPr>
      <w:rFonts w:cs="Times New Roman"/>
      <w:color w:val="0000FF"/>
      <w:u w:val="single"/>
    </w:rPr>
  </w:style>
  <w:style w:type="paragraph" w:customStyle="1" w:styleId="10">
    <w:name w:val="Абзац списка1"/>
    <w:basedOn w:val="a"/>
    <w:rsid w:val="008A72F8"/>
    <w:pPr>
      <w:ind w:left="720"/>
      <w:contextualSpacing/>
    </w:pPr>
  </w:style>
  <w:style w:type="paragraph" w:styleId="a6">
    <w:name w:val="header"/>
    <w:basedOn w:val="a"/>
    <w:link w:val="a7"/>
    <w:rsid w:val="00D824A3"/>
    <w:pPr>
      <w:tabs>
        <w:tab w:val="center" w:pos="4677"/>
        <w:tab w:val="right" w:pos="9355"/>
      </w:tabs>
    </w:pPr>
  </w:style>
  <w:style w:type="character" w:customStyle="1" w:styleId="a7">
    <w:name w:val="Верхний колонтитул Знак"/>
    <w:link w:val="a6"/>
    <w:rsid w:val="00D824A3"/>
    <w:rPr>
      <w:sz w:val="24"/>
      <w:szCs w:val="24"/>
    </w:rPr>
  </w:style>
  <w:style w:type="paragraph" w:styleId="a8">
    <w:name w:val="footer"/>
    <w:basedOn w:val="a"/>
    <w:link w:val="a9"/>
    <w:rsid w:val="00D824A3"/>
    <w:pPr>
      <w:tabs>
        <w:tab w:val="center" w:pos="4677"/>
        <w:tab w:val="right" w:pos="9355"/>
      </w:tabs>
    </w:pPr>
  </w:style>
  <w:style w:type="character" w:customStyle="1" w:styleId="a9">
    <w:name w:val="Нижний колонтитул Знак"/>
    <w:link w:val="a8"/>
    <w:rsid w:val="00D824A3"/>
    <w:rPr>
      <w:sz w:val="24"/>
      <w:szCs w:val="24"/>
    </w:rPr>
  </w:style>
  <w:style w:type="paragraph" w:styleId="aa">
    <w:name w:val="Body Text"/>
    <w:basedOn w:val="a"/>
    <w:link w:val="ab"/>
    <w:uiPriority w:val="99"/>
    <w:rsid w:val="00551941"/>
    <w:rPr>
      <w:rFonts w:eastAsia="Times New Roman"/>
      <w:sz w:val="28"/>
      <w:szCs w:val="28"/>
    </w:rPr>
  </w:style>
  <w:style w:type="character" w:customStyle="1" w:styleId="ab">
    <w:name w:val="Основной текст Знак"/>
    <w:link w:val="aa"/>
    <w:uiPriority w:val="99"/>
    <w:rsid w:val="00551941"/>
    <w:rPr>
      <w:rFonts w:eastAsia="Times New Roman"/>
      <w:sz w:val="28"/>
      <w:szCs w:val="28"/>
    </w:rPr>
  </w:style>
  <w:style w:type="paragraph" w:styleId="ac">
    <w:name w:val="No Spacing"/>
    <w:uiPriority w:val="1"/>
    <w:qFormat/>
    <w:rsid w:val="00551941"/>
    <w:rPr>
      <w:rFonts w:eastAsia="Times New Roman"/>
      <w:sz w:val="24"/>
      <w:szCs w:val="24"/>
    </w:rPr>
  </w:style>
  <w:style w:type="character" w:customStyle="1" w:styleId="ConsPlusNormal0">
    <w:name w:val="ConsPlusNormal Знак"/>
    <w:link w:val="ConsPlusNormal"/>
    <w:locked/>
    <w:rsid w:val="00551941"/>
    <w:rPr>
      <w:sz w:val="24"/>
    </w:rPr>
  </w:style>
  <w:style w:type="character" w:styleId="ad">
    <w:name w:val="page number"/>
    <w:basedOn w:val="a0"/>
    <w:rsid w:val="00C64A8F"/>
  </w:style>
  <w:style w:type="paragraph" w:styleId="ae">
    <w:name w:val="Normal (Web)"/>
    <w:basedOn w:val="a"/>
    <w:uiPriority w:val="99"/>
    <w:unhideWhenUsed/>
    <w:rsid w:val="00C64A8F"/>
    <w:pPr>
      <w:spacing w:before="100" w:beforeAutospacing="1" w:after="100" w:afterAutospacing="1"/>
    </w:pPr>
    <w:rPr>
      <w:rFonts w:eastAsia="Times New Roman"/>
    </w:rPr>
  </w:style>
  <w:style w:type="paragraph" w:styleId="af">
    <w:name w:val="Subtitle"/>
    <w:basedOn w:val="a"/>
    <w:link w:val="af0"/>
    <w:qFormat/>
    <w:locked/>
    <w:rsid w:val="00B30BEF"/>
    <w:pPr>
      <w:jc w:val="center"/>
    </w:pPr>
    <w:rPr>
      <w:rFonts w:eastAsia="Times New Roman"/>
      <w:b/>
      <w:bCs/>
      <w:lang w:val="x-none" w:eastAsia="x-none"/>
    </w:rPr>
  </w:style>
  <w:style w:type="character" w:customStyle="1" w:styleId="af0">
    <w:name w:val="Подзаголовок Знак"/>
    <w:link w:val="af"/>
    <w:rsid w:val="00B30BEF"/>
    <w:rPr>
      <w:rFonts w:eastAsia="Times New Roman"/>
      <w:b/>
      <w:bCs/>
      <w:sz w:val="24"/>
      <w:szCs w:val="24"/>
      <w:lang w:val="x-none" w:eastAsia="x-none"/>
    </w:rPr>
  </w:style>
  <w:style w:type="paragraph" w:styleId="af1">
    <w:name w:val="Title"/>
    <w:basedOn w:val="a"/>
    <w:link w:val="af2"/>
    <w:qFormat/>
    <w:locked/>
    <w:rsid w:val="008879F5"/>
    <w:pPr>
      <w:autoSpaceDE w:val="0"/>
      <w:autoSpaceDN w:val="0"/>
      <w:adjustRightInd w:val="0"/>
      <w:spacing w:before="240" w:after="240"/>
      <w:jc w:val="center"/>
    </w:pPr>
    <w:rPr>
      <w:rFonts w:eastAsia="Times New Roman"/>
      <w:b/>
      <w:bCs/>
      <w:kern w:val="28"/>
      <w:sz w:val="28"/>
      <w:szCs w:val="28"/>
      <w:lang w:val="en-GB" w:eastAsia="en-US"/>
    </w:rPr>
  </w:style>
  <w:style w:type="character" w:customStyle="1" w:styleId="af2">
    <w:name w:val="Название Знак"/>
    <w:basedOn w:val="a0"/>
    <w:link w:val="af1"/>
    <w:rsid w:val="008879F5"/>
    <w:rPr>
      <w:rFonts w:eastAsia="Times New Roman"/>
      <w:b/>
      <w:bCs/>
      <w:kern w:val="28"/>
      <w:sz w:val="28"/>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1B8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A1B8C"/>
    <w:pPr>
      <w:widowControl w:val="0"/>
      <w:autoSpaceDE w:val="0"/>
      <w:autoSpaceDN w:val="0"/>
    </w:pPr>
    <w:rPr>
      <w:sz w:val="24"/>
    </w:rPr>
  </w:style>
  <w:style w:type="paragraph" w:customStyle="1" w:styleId="ConsPlusNonformat">
    <w:name w:val="ConsPlusNonformat"/>
    <w:rsid w:val="000A1B8C"/>
    <w:pPr>
      <w:widowControl w:val="0"/>
      <w:autoSpaceDE w:val="0"/>
      <w:autoSpaceDN w:val="0"/>
    </w:pPr>
    <w:rPr>
      <w:rFonts w:ascii="Courier New" w:hAnsi="Courier New" w:cs="Courier New"/>
    </w:rPr>
  </w:style>
  <w:style w:type="paragraph" w:customStyle="1" w:styleId="ConsPlusTitle">
    <w:name w:val="ConsPlusTitle"/>
    <w:rsid w:val="000A1B8C"/>
    <w:pPr>
      <w:widowControl w:val="0"/>
      <w:autoSpaceDE w:val="0"/>
      <w:autoSpaceDN w:val="0"/>
    </w:pPr>
    <w:rPr>
      <w:b/>
      <w:sz w:val="24"/>
    </w:rPr>
  </w:style>
  <w:style w:type="paragraph" w:customStyle="1" w:styleId="ConsPlusCell">
    <w:name w:val="ConsPlusCell"/>
    <w:rsid w:val="000A1B8C"/>
    <w:pPr>
      <w:widowControl w:val="0"/>
      <w:autoSpaceDE w:val="0"/>
      <w:autoSpaceDN w:val="0"/>
    </w:pPr>
    <w:rPr>
      <w:rFonts w:ascii="Courier New" w:hAnsi="Courier New" w:cs="Courier New"/>
    </w:rPr>
  </w:style>
  <w:style w:type="paragraph" w:customStyle="1" w:styleId="ConsPlusDocList">
    <w:name w:val="ConsPlusDocList"/>
    <w:rsid w:val="000A1B8C"/>
    <w:pPr>
      <w:widowControl w:val="0"/>
      <w:autoSpaceDE w:val="0"/>
      <w:autoSpaceDN w:val="0"/>
    </w:pPr>
    <w:rPr>
      <w:rFonts w:ascii="Courier New" w:hAnsi="Courier New" w:cs="Courier New"/>
    </w:rPr>
  </w:style>
  <w:style w:type="paragraph" w:customStyle="1" w:styleId="ConsPlusTitlePage">
    <w:name w:val="ConsPlusTitlePage"/>
    <w:rsid w:val="000A1B8C"/>
    <w:pPr>
      <w:widowControl w:val="0"/>
      <w:autoSpaceDE w:val="0"/>
      <w:autoSpaceDN w:val="0"/>
    </w:pPr>
    <w:rPr>
      <w:rFonts w:ascii="Tahoma" w:hAnsi="Tahoma" w:cs="Tahoma"/>
    </w:rPr>
  </w:style>
  <w:style w:type="paragraph" w:customStyle="1" w:styleId="ConsPlusJurTerm">
    <w:name w:val="ConsPlusJurTerm"/>
    <w:rsid w:val="000A1B8C"/>
    <w:pPr>
      <w:widowControl w:val="0"/>
      <w:autoSpaceDE w:val="0"/>
      <w:autoSpaceDN w:val="0"/>
    </w:pPr>
    <w:rPr>
      <w:rFonts w:ascii="Tahoma" w:hAnsi="Tahoma" w:cs="Tahoma"/>
    </w:rPr>
  </w:style>
  <w:style w:type="paragraph" w:customStyle="1" w:styleId="ConsPlusTextList">
    <w:name w:val="ConsPlusTextList"/>
    <w:rsid w:val="000A1B8C"/>
    <w:pPr>
      <w:widowControl w:val="0"/>
      <w:autoSpaceDE w:val="0"/>
      <w:autoSpaceDN w:val="0"/>
    </w:pPr>
    <w:rPr>
      <w:rFonts w:ascii="Arial" w:hAnsi="Arial" w:cs="Arial"/>
    </w:rPr>
  </w:style>
  <w:style w:type="paragraph" w:styleId="a3">
    <w:name w:val="Balloon Text"/>
    <w:basedOn w:val="a"/>
    <w:link w:val="a4"/>
    <w:semiHidden/>
    <w:rsid w:val="00CF2AEE"/>
    <w:rPr>
      <w:rFonts w:ascii="Tahoma" w:hAnsi="Tahoma" w:cs="Tahoma"/>
      <w:sz w:val="16"/>
      <w:szCs w:val="16"/>
    </w:rPr>
  </w:style>
  <w:style w:type="character" w:customStyle="1" w:styleId="a4">
    <w:name w:val="Текст выноски Знак"/>
    <w:link w:val="a3"/>
    <w:semiHidden/>
    <w:locked/>
    <w:rsid w:val="00CF2AEE"/>
    <w:rPr>
      <w:rFonts w:ascii="Tahoma" w:hAnsi="Tahoma" w:cs="Tahoma"/>
      <w:sz w:val="16"/>
      <w:szCs w:val="16"/>
      <w:lang w:val="x-none" w:eastAsia="ru-RU"/>
    </w:rPr>
  </w:style>
  <w:style w:type="character" w:customStyle="1" w:styleId="1">
    <w:name w:val="Замещающий текст1"/>
    <w:semiHidden/>
    <w:rsid w:val="00FE247E"/>
    <w:rPr>
      <w:rFonts w:cs="Times New Roman"/>
      <w:color w:val="808080"/>
    </w:rPr>
  </w:style>
  <w:style w:type="character" w:styleId="a5">
    <w:name w:val="Hyperlink"/>
    <w:rsid w:val="00141198"/>
    <w:rPr>
      <w:rFonts w:cs="Times New Roman"/>
      <w:color w:val="0000FF"/>
      <w:u w:val="single"/>
    </w:rPr>
  </w:style>
  <w:style w:type="paragraph" w:customStyle="1" w:styleId="10">
    <w:name w:val="Абзац списка1"/>
    <w:basedOn w:val="a"/>
    <w:rsid w:val="008A72F8"/>
    <w:pPr>
      <w:ind w:left="720"/>
      <w:contextualSpacing/>
    </w:pPr>
  </w:style>
  <w:style w:type="paragraph" w:styleId="a6">
    <w:name w:val="header"/>
    <w:basedOn w:val="a"/>
    <w:link w:val="a7"/>
    <w:rsid w:val="00D824A3"/>
    <w:pPr>
      <w:tabs>
        <w:tab w:val="center" w:pos="4677"/>
        <w:tab w:val="right" w:pos="9355"/>
      </w:tabs>
    </w:pPr>
  </w:style>
  <w:style w:type="character" w:customStyle="1" w:styleId="a7">
    <w:name w:val="Верхний колонтитул Знак"/>
    <w:link w:val="a6"/>
    <w:rsid w:val="00D824A3"/>
    <w:rPr>
      <w:sz w:val="24"/>
      <w:szCs w:val="24"/>
    </w:rPr>
  </w:style>
  <w:style w:type="paragraph" w:styleId="a8">
    <w:name w:val="footer"/>
    <w:basedOn w:val="a"/>
    <w:link w:val="a9"/>
    <w:rsid w:val="00D824A3"/>
    <w:pPr>
      <w:tabs>
        <w:tab w:val="center" w:pos="4677"/>
        <w:tab w:val="right" w:pos="9355"/>
      </w:tabs>
    </w:pPr>
  </w:style>
  <w:style w:type="character" w:customStyle="1" w:styleId="a9">
    <w:name w:val="Нижний колонтитул Знак"/>
    <w:link w:val="a8"/>
    <w:rsid w:val="00D824A3"/>
    <w:rPr>
      <w:sz w:val="24"/>
      <w:szCs w:val="24"/>
    </w:rPr>
  </w:style>
  <w:style w:type="paragraph" w:styleId="aa">
    <w:name w:val="Body Text"/>
    <w:basedOn w:val="a"/>
    <w:link w:val="ab"/>
    <w:uiPriority w:val="99"/>
    <w:rsid w:val="00551941"/>
    <w:rPr>
      <w:rFonts w:eastAsia="Times New Roman"/>
      <w:sz w:val="28"/>
      <w:szCs w:val="28"/>
    </w:rPr>
  </w:style>
  <w:style w:type="character" w:customStyle="1" w:styleId="ab">
    <w:name w:val="Основной текст Знак"/>
    <w:link w:val="aa"/>
    <w:uiPriority w:val="99"/>
    <w:rsid w:val="00551941"/>
    <w:rPr>
      <w:rFonts w:eastAsia="Times New Roman"/>
      <w:sz w:val="28"/>
      <w:szCs w:val="28"/>
    </w:rPr>
  </w:style>
  <w:style w:type="paragraph" w:styleId="ac">
    <w:name w:val="No Spacing"/>
    <w:uiPriority w:val="1"/>
    <w:qFormat/>
    <w:rsid w:val="00551941"/>
    <w:rPr>
      <w:rFonts w:eastAsia="Times New Roman"/>
      <w:sz w:val="24"/>
      <w:szCs w:val="24"/>
    </w:rPr>
  </w:style>
  <w:style w:type="character" w:customStyle="1" w:styleId="ConsPlusNormal0">
    <w:name w:val="ConsPlusNormal Знак"/>
    <w:link w:val="ConsPlusNormal"/>
    <w:locked/>
    <w:rsid w:val="00551941"/>
    <w:rPr>
      <w:sz w:val="24"/>
    </w:rPr>
  </w:style>
  <w:style w:type="character" w:styleId="ad">
    <w:name w:val="page number"/>
    <w:basedOn w:val="a0"/>
    <w:rsid w:val="00C64A8F"/>
  </w:style>
  <w:style w:type="paragraph" w:styleId="ae">
    <w:name w:val="Normal (Web)"/>
    <w:basedOn w:val="a"/>
    <w:uiPriority w:val="99"/>
    <w:unhideWhenUsed/>
    <w:rsid w:val="00C64A8F"/>
    <w:pPr>
      <w:spacing w:before="100" w:beforeAutospacing="1" w:after="100" w:afterAutospacing="1"/>
    </w:pPr>
    <w:rPr>
      <w:rFonts w:eastAsia="Times New Roman"/>
    </w:rPr>
  </w:style>
  <w:style w:type="paragraph" w:styleId="af">
    <w:name w:val="Subtitle"/>
    <w:basedOn w:val="a"/>
    <w:link w:val="af0"/>
    <w:qFormat/>
    <w:locked/>
    <w:rsid w:val="00B30BEF"/>
    <w:pPr>
      <w:jc w:val="center"/>
    </w:pPr>
    <w:rPr>
      <w:rFonts w:eastAsia="Times New Roman"/>
      <w:b/>
      <w:bCs/>
      <w:lang w:val="x-none" w:eastAsia="x-none"/>
    </w:rPr>
  </w:style>
  <w:style w:type="character" w:customStyle="1" w:styleId="af0">
    <w:name w:val="Подзаголовок Знак"/>
    <w:link w:val="af"/>
    <w:rsid w:val="00B30BEF"/>
    <w:rPr>
      <w:rFonts w:eastAsia="Times New Roman"/>
      <w:b/>
      <w:bCs/>
      <w:sz w:val="24"/>
      <w:szCs w:val="24"/>
      <w:lang w:val="x-none" w:eastAsia="x-none"/>
    </w:rPr>
  </w:style>
  <w:style w:type="paragraph" w:styleId="af1">
    <w:name w:val="Title"/>
    <w:basedOn w:val="a"/>
    <w:link w:val="af2"/>
    <w:qFormat/>
    <w:locked/>
    <w:rsid w:val="008879F5"/>
    <w:pPr>
      <w:autoSpaceDE w:val="0"/>
      <w:autoSpaceDN w:val="0"/>
      <w:adjustRightInd w:val="0"/>
      <w:spacing w:before="240" w:after="240"/>
      <w:jc w:val="center"/>
    </w:pPr>
    <w:rPr>
      <w:rFonts w:eastAsia="Times New Roman"/>
      <w:b/>
      <w:bCs/>
      <w:kern w:val="28"/>
      <w:sz w:val="28"/>
      <w:szCs w:val="28"/>
      <w:lang w:val="en-GB" w:eastAsia="en-US"/>
    </w:rPr>
  </w:style>
  <w:style w:type="character" w:customStyle="1" w:styleId="af2">
    <w:name w:val="Название Знак"/>
    <w:basedOn w:val="a0"/>
    <w:link w:val="af1"/>
    <w:rsid w:val="008879F5"/>
    <w:rPr>
      <w:rFonts w:eastAsia="Times New Roman"/>
      <w:b/>
      <w:bCs/>
      <w:kern w:val="28"/>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7668">
      <w:bodyDiv w:val="1"/>
      <w:marLeft w:val="0"/>
      <w:marRight w:val="0"/>
      <w:marTop w:val="0"/>
      <w:marBottom w:val="0"/>
      <w:divBdr>
        <w:top w:val="none" w:sz="0" w:space="0" w:color="auto"/>
        <w:left w:val="none" w:sz="0" w:space="0" w:color="auto"/>
        <w:bottom w:val="none" w:sz="0" w:space="0" w:color="auto"/>
        <w:right w:val="none" w:sz="0" w:space="0" w:color="auto"/>
      </w:divBdr>
    </w:div>
    <w:div w:id="204728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6.wmf"/><Relationship Id="rId39" Type="http://schemas.openxmlformats.org/officeDocument/2006/relationships/image" Target="media/image28.wmf"/><Relationship Id="rId21" Type="http://schemas.openxmlformats.org/officeDocument/2006/relationships/image" Target="media/image12.wmf"/><Relationship Id="rId34" Type="http://schemas.openxmlformats.org/officeDocument/2006/relationships/image" Target="media/image23.wmf"/><Relationship Id="rId42" Type="http://schemas.openxmlformats.org/officeDocument/2006/relationships/image" Target="media/image31.wmf"/><Relationship Id="rId47" Type="http://schemas.openxmlformats.org/officeDocument/2006/relationships/image" Target="media/image36.wmf"/><Relationship Id="rId50" Type="http://schemas.openxmlformats.org/officeDocument/2006/relationships/image" Target="media/image39.wmf"/><Relationship Id="rId55" Type="http://schemas.openxmlformats.org/officeDocument/2006/relationships/image" Target="media/image43.wmf"/><Relationship Id="rId63" Type="http://schemas.openxmlformats.org/officeDocument/2006/relationships/hyperlink" Target="consultantplus://offline/ref=0CDC31DC5EBA66E230559F89759383EACC14E06DCD6C23942404DA74DEC6C9041148A00749109B8F6E7EE284E29FA86A370D60763649BAB1M6m3L" TargetMode="External"/><Relationship Id="rId68" Type="http://schemas.openxmlformats.org/officeDocument/2006/relationships/image" Target="media/image55.wmf"/><Relationship Id="rId76" Type="http://schemas.openxmlformats.org/officeDocument/2006/relationships/image" Target="media/image62.wmf"/><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57.wmf"/><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image" Target="media/image18.wmf"/><Relationship Id="rId11" Type="http://schemas.openxmlformats.org/officeDocument/2006/relationships/image" Target="media/image2.wmf"/><Relationship Id="rId24" Type="http://schemas.openxmlformats.org/officeDocument/2006/relationships/image" Target="media/image14.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image" Target="media/image34.wmf"/><Relationship Id="rId53" Type="http://schemas.openxmlformats.org/officeDocument/2006/relationships/hyperlink" Target="consultantplus://offline/ref=0CDC31DC5EBA66E230559F89759383EACC15E767C96323942404DA74DEC6C9041148A0054E1A96D83E31E3D8A7CDBB6B330D62752AM4mAL" TargetMode="External"/><Relationship Id="rId58" Type="http://schemas.openxmlformats.org/officeDocument/2006/relationships/image" Target="media/image46.wmf"/><Relationship Id="rId66" Type="http://schemas.openxmlformats.org/officeDocument/2006/relationships/image" Target="media/image53.wmf"/><Relationship Id="rId74" Type="http://schemas.openxmlformats.org/officeDocument/2006/relationships/image" Target="media/image60.wmf"/><Relationship Id="rId79" Type="http://schemas.openxmlformats.org/officeDocument/2006/relationships/hyperlink" Target="consultantplus://offline/ref=0CDC31DC5EBA66E230559F89759383EACC15E767C96323942404DA74DEC6C9041148A0054E1A96D83E31E3D8A7CDBB6B330D62752AM4mAL" TargetMode="External"/><Relationship Id="rId5" Type="http://schemas.openxmlformats.org/officeDocument/2006/relationships/webSettings" Target="webSettings.xml"/><Relationship Id="rId61" Type="http://schemas.openxmlformats.org/officeDocument/2006/relationships/image" Target="media/image49.wmf"/><Relationship Id="rId82" Type="http://schemas.openxmlformats.org/officeDocument/2006/relationships/header" Target="header2.xml"/><Relationship Id="rId10" Type="http://schemas.openxmlformats.org/officeDocument/2006/relationships/hyperlink" Target="file:///D:\l%20Par62" TargetMode="External"/><Relationship Id="rId19" Type="http://schemas.openxmlformats.org/officeDocument/2006/relationships/image" Target="media/image10.wmf"/><Relationship Id="rId31" Type="http://schemas.openxmlformats.org/officeDocument/2006/relationships/image" Target="media/image20.wmf"/><Relationship Id="rId44" Type="http://schemas.openxmlformats.org/officeDocument/2006/relationships/image" Target="media/image33.wmf"/><Relationship Id="rId52" Type="http://schemas.openxmlformats.org/officeDocument/2006/relationships/image" Target="media/image41.wmf"/><Relationship Id="rId60" Type="http://schemas.openxmlformats.org/officeDocument/2006/relationships/image" Target="media/image48.wmf"/><Relationship Id="rId65" Type="http://schemas.openxmlformats.org/officeDocument/2006/relationships/image" Target="media/image52.wmf"/><Relationship Id="rId73" Type="http://schemas.openxmlformats.org/officeDocument/2006/relationships/image" Target="media/image59.wmf"/><Relationship Id="rId78" Type="http://schemas.openxmlformats.org/officeDocument/2006/relationships/hyperlink" Target="consultantplus://offline/ref=3926E29A609893A8DBAEFC4C0CC610230D8082982ED8F89EDA604CF69DEBF24B51EEA50B797AE0881FDB59E77CC7BB61B6E7539887C0EFx0B2I"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B5DF670CA02EBCF88ACA85DCCDC22E4A11C0A85B46E0E1506E514CF7F2C271CA09D43AF0A13J5r1F" TargetMode="Externa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7.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32.wmf"/><Relationship Id="rId48" Type="http://schemas.openxmlformats.org/officeDocument/2006/relationships/image" Target="media/image37.wmf"/><Relationship Id="rId56" Type="http://schemas.openxmlformats.org/officeDocument/2006/relationships/image" Target="media/image44.wmf"/><Relationship Id="rId64" Type="http://schemas.openxmlformats.org/officeDocument/2006/relationships/image" Target="media/image51.wmf"/><Relationship Id="rId69" Type="http://schemas.openxmlformats.org/officeDocument/2006/relationships/hyperlink" Target="consultantplus://offline/ref=0CDC31DC5EBA66E230559F89759383EACC14E06DCD6C23942404DA74DEC6C9041148A00749109B8F6E7EE284E29FA86A370D60763649BAB1M6m3L" TargetMode="External"/><Relationship Id="rId77" Type="http://schemas.openxmlformats.org/officeDocument/2006/relationships/hyperlink" Target="consultantplus://offline/ref=0CDC31DC5EBA66E230559F89759383EACC15E767C96323942404DA74DEC6C9041148A0054E1A96D83E31E3D8A7CDBB6B330D62752AM4mAL" TargetMode="External"/><Relationship Id="rId8" Type="http://schemas.openxmlformats.org/officeDocument/2006/relationships/image" Target="media/image1.png"/><Relationship Id="rId51" Type="http://schemas.openxmlformats.org/officeDocument/2006/relationships/image" Target="media/image40.wmf"/><Relationship Id="rId72" Type="http://schemas.openxmlformats.org/officeDocument/2006/relationships/image" Target="media/image58.wmf"/><Relationship Id="rId80" Type="http://schemas.openxmlformats.org/officeDocument/2006/relationships/hyperlink" Target="consultantplus://offline/ref=3926E29A609893A8DBAEE2411AAA4E2D028EDA962DD2AECB8D6546A3C5B4AB0916E7AF5F3A3EEC8F1FDB59E77CC7BB61B6E7539887C0EFx0B2I" TargetMode="Externa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5.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5.wmf"/><Relationship Id="rId59" Type="http://schemas.openxmlformats.org/officeDocument/2006/relationships/image" Target="media/image47.wmf"/><Relationship Id="rId67" Type="http://schemas.openxmlformats.org/officeDocument/2006/relationships/image" Target="media/image54.wmf"/><Relationship Id="rId20" Type="http://schemas.openxmlformats.org/officeDocument/2006/relationships/image" Target="media/image11.wmf"/><Relationship Id="rId41" Type="http://schemas.openxmlformats.org/officeDocument/2006/relationships/image" Target="media/image30.wmf"/><Relationship Id="rId54" Type="http://schemas.openxmlformats.org/officeDocument/2006/relationships/image" Target="media/image42.wmf"/><Relationship Id="rId62" Type="http://schemas.openxmlformats.org/officeDocument/2006/relationships/image" Target="media/image50.wmf"/><Relationship Id="rId70" Type="http://schemas.openxmlformats.org/officeDocument/2006/relationships/image" Target="media/image56.wmf"/><Relationship Id="rId75" Type="http://schemas.openxmlformats.org/officeDocument/2006/relationships/image" Target="media/image61.wmf"/><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hyperlink" Target="consultantplus://offline/ref=0CDC31DC5EBA66E230559F89759383EACC14E06DCD6C23942404DA74DEC6C9041148A00749109B8F6E7EE284E29FA86A370D60763649BAB1M6m3L" TargetMode="External"/><Relationship Id="rId28" Type="http://schemas.openxmlformats.org/officeDocument/2006/relationships/hyperlink" Target="consultantplus://offline/ref=0CDC31DC5EBA66E230559F89759383EACC15E767C96323942404DA74DEC6C9041148A0054E1A96D83E31E3D8A7CDBB6B330D62752AM4mAL" TargetMode="External"/><Relationship Id="rId36" Type="http://schemas.openxmlformats.org/officeDocument/2006/relationships/image" Target="media/image25.wmf"/><Relationship Id="rId49" Type="http://schemas.openxmlformats.org/officeDocument/2006/relationships/image" Target="media/image38.wmf"/><Relationship Id="rId57" Type="http://schemas.openxmlformats.org/officeDocument/2006/relationships/image" Target="media/image4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22</Pages>
  <Words>8566</Words>
  <Characters>48829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57281</CharactersWithSpaces>
  <SharedDoc>false</SharedDoc>
  <HLinks>
    <vt:vector size="120" baseType="variant">
      <vt:variant>
        <vt:i4>5767168</vt:i4>
      </vt:variant>
      <vt:variant>
        <vt:i4>57</vt:i4>
      </vt:variant>
      <vt:variant>
        <vt:i4>0</vt:i4>
      </vt:variant>
      <vt:variant>
        <vt:i4>5</vt:i4>
      </vt:variant>
      <vt:variant>
        <vt:lpwstr>consultantplus://offline/ref=3926E29A609893A8DBAEE2411AAA4E2D028EDA962DD2AECB8D6546A3C5B4AB0916E7AF5F3A3EEC8F1FDB59E77CC7BB61B6E7539887C0EFx0B2I</vt:lpwstr>
      </vt:variant>
      <vt:variant>
        <vt:lpwstr/>
      </vt:variant>
      <vt:variant>
        <vt:i4>262208</vt:i4>
      </vt:variant>
      <vt:variant>
        <vt:i4>54</vt:i4>
      </vt:variant>
      <vt:variant>
        <vt:i4>0</vt:i4>
      </vt:variant>
      <vt:variant>
        <vt:i4>5</vt:i4>
      </vt:variant>
      <vt:variant>
        <vt:lpwstr/>
      </vt:variant>
      <vt:variant>
        <vt:lpwstr>P307</vt:lpwstr>
      </vt:variant>
      <vt:variant>
        <vt:i4>327750</vt:i4>
      </vt:variant>
      <vt:variant>
        <vt:i4>51</vt:i4>
      </vt:variant>
      <vt:variant>
        <vt:i4>0</vt:i4>
      </vt:variant>
      <vt:variant>
        <vt:i4>5</vt:i4>
      </vt:variant>
      <vt:variant>
        <vt:lpwstr/>
      </vt:variant>
      <vt:variant>
        <vt:lpwstr>P267</vt:lpwstr>
      </vt:variant>
      <vt:variant>
        <vt:i4>68</vt:i4>
      </vt:variant>
      <vt:variant>
        <vt:i4>48</vt:i4>
      </vt:variant>
      <vt:variant>
        <vt:i4>0</vt:i4>
      </vt:variant>
      <vt:variant>
        <vt:i4>5</vt:i4>
      </vt:variant>
      <vt:variant>
        <vt:lpwstr/>
      </vt:variant>
      <vt:variant>
        <vt:lpwstr>P242</vt:lpwstr>
      </vt:variant>
      <vt:variant>
        <vt:i4>393283</vt:i4>
      </vt:variant>
      <vt:variant>
        <vt:i4>45</vt:i4>
      </vt:variant>
      <vt:variant>
        <vt:i4>0</vt:i4>
      </vt:variant>
      <vt:variant>
        <vt:i4>5</vt:i4>
      </vt:variant>
      <vt:variant>
        <vt:lpwstr/>
      </vt:variant>
      <vt:variant>
        <vt:lpwstr>P234</vt:lpwstr>
      </vt:variant>
      <vt:variant>
        <vt:i4>4849667</vt:i4>
      </vt:variant>
      <vt:variant>
        <vt:i4>42</vt:i4>
      </vt:variant>
      <vt:variant>
        <vt:i4>0</vt:i4>
      </vt:variant>
      <vt:variant>
        <vt:i4>5</vt:i4>
      </vt:variant>
      <vt:variant>
        <vt:lpwstr>consultantplus://offline/ref=0CDC31DC5EBA66E230559F89759383EACC15E767C96323942404DA74DEC6C9041148A0054E1A96D83E31E3D8A7CDBB6B330D62752AM4mAL</vt:lpwstr>
      </vt:variant>
      <vt:variant>
        <vt:lpwstr/>
      </vt:variant>
      <vt:variant>
        <vt:i4>5767252</vt:i4>
      </vt:variant>
      <vt:variant>
        <vt:i4>39</vt:i4>
      </vt:variant>
      <vt:variant>
        <vt:i4>0</vt:i4>
      </vt:variant>
      <vt:variant>
        <vt:i4>5</vt:i4>
      </vt:variant>
      <vt:variant>
        <vt:lpwstr>consultantplus://offline/ref=3926E29A609893A8DBAEFC4C0CC610230D8082982ED8F89EDA604CF69DEBF24B51EEA50B797AE0881FDB59E77CC7BB61B6E7539887C0EFx0B2I</vt:lpwstr>
      </vt:variant>
      <vt:variant>
        <vt:lpwstr/>
      </vt:variant>
      <vt:variant>
        <vt:i4>4849667</vt:i4>
      </vt:variant>
      <vt:variant>
        <vt:i4>36</vt:i4>
      </vt:variant>
      <vt:variant>
        <vt:i4>0</vt:i4>
      </vt:variant>
      <vt:variant>
        <vt:i4>5</vt:i4>
      </vt:variant>
      <vt:variant>
        <vt:lpwstr>consultantplus://offline/ref=0CDC31DC5EBA66E230559F89759383EACC15E767C96323942404DA74DEC6C9041148A0054E1A96D83E31E3D8A7CDBB6B330D62752AM4mAL</vt:lpwstr>
      </vt:variant>
      <vt:variant>
        <vt:lpwstr/>
      </vt:variant>
      <vt:variant>
        <vt:i4>2293810</vt:i4>
      </vt:variant>
      <vt:variant>
        <vt:i4>33</vt:i4>
      </vt:variant>
      <vt:variant>
        <vt:i4>0</vt:i4>
      </vt:variant>
      <vt:variant>
        <vt:i4>5</vt:i4>
      </vt:variant>
      <vt:variant>
        <vt:lpwstr>consultantplus://offline/ref=0CDC31DC5EBA66E230559F89759383EACC14E06DCD6C23942404DA74DEC6C9041148A00749109B8F6E7EE284E29FA86A370D60763649BAB1M6m3L</vt:lpwstr>
      </vt:variant>
      <vt:variant>
        <vt:lpwstr/>
      </vt:variant>
      <vt:variant>
        <vt:i4>2293810</vt:i4>
      </vt:variant>
      <vt:variant>
        <vt:i4>30</vt:i4>
      </vt:variant>
      <vt:variant>
        <vt:i4>0</vt:i4>
      </vt:variant>
      <vt:variant>
        <vt:i4>5</vt:i4>
      </vt:variant>
      <vt:variant>
        <vt:lpwstr>consultantplus://offline/ref=0CDC31DC5EBA66E230559F89759383EACC14E06DCD6C23942404DA74DEC6C9041148A00749109B8F6E7EE284E29FA86A370D60763649BAB1M6m3L</vt:lpwstr>
      </vt:variant>
      <vt:variant>
        <vt:lpwstr/>
      </vt:variant>
      <vt:variant>
        <vt:i4>4849667</vt:i4>
      </vt:variant>
      <vt:variant>
        <vt:i4>27</vt:i4>
      </vt:variant>
      <vt:variant>
        <vt:i4>0</vt:i4>
      </vt:variant>
      <vt:variant>
        <vt:i4>5</vt:i4>
      </vt:variant>
      <vt:variant>
        <vt:lpwstr>consultantplus://offline/ref=0CDC31DC5EBA66E230559F89759383EACC15E767C96323942404DA74DEC6C9041148A0054E1A96D83E31E3D8A7CDBB6B330D62752AM4mAL</vt:lpwstr>
      </vt:variant>
      <vt:variant>
        <vt:lpwstr/>
      </vt:variant>
      <vt:variant>
        <vt:i4>4849667</vt:i4>
      </vt:variant>
      <vt:variant>
        <vt:i4>24</vt:i4>
      </vt:variant>
      <vt:variant>
        <vt:i4>0</vt:i4>
      </vt:variant>
      <vt:variant>
        <vt:i4>5</vt:i4>
      </vt:variant>
      <vt:variant>
        <vt:lpwstr>consultantplus://offline/ref=0CDC31DC5EBA66E230559F89759383EACC15E767C96323942404DA74DEC6C9041148A0054E1A96D83E31E3D8A7CDBB6B330D62752AM4mAL</vt:lpwstr>
      </vt:variant>
      <vt:variant>
        <vt:lpwstr/>
      </vt:variant>
      <vt:variant>
        <vt:i4>2293810</vt:i4>
      </vt:variant>
      <vt:variant>
        <vt:i4>21</vt:i4>
      </vt:variant>
      <vt:variant>
        <vt:i4>0</vt:i4>
      </vt:variant>
      <vt:variant>
        <vt:i4>5</vt:i4>
      </vt:variant>
      <vt:variant>
        <vt:lpwstr>consultantplus://offline/ref=0CDC31DC5EBA66E230559F89759383EACC14E06DCD6C23942404DA74DEC6C9041148A00749109B8F6E7EE284E29FA86A370D60763649BAB1M6m3L</vt:lpwstr>
      </vt:variant>
      <vt:variant>
        <vt:lpwstr/>
      </vt:variant>
      <vt:variant>
        <vt:i4>327746</vt:i4>
      </vt:variant>
      <vt:variant>
        <vt:i4>18</vt:i4>
      </vt:variant>
      <vt:variant>
        <vt:i4>0</vt:i4>
      </vt:variant>
      <vt:variant>
        <vt:i4>5</vt:i4>
      </vt:variant>
      <vt:variant>
        <vt:lpwstr/>
      </vt:variant>
      <vt:variant>
        <vt:lpwstr>P326</vt:lpwstr>
      </vt:variant>
      <vt:variant>
        <vt:i4>196673</vt:i4>
      </vt:variant>
      <vt:variant>
        <vt:i4>15</vt:i4>
      </vt:variant>
      <vt:variant>
        <vt:i4>0</vt:i4>
      </vt:variant>
      <vt:variant>
        <vt:i4>5</vt:i4>
      </vt:variant>
      <vt:variant>
        <vt:lpwstr/>
      </vt:variant>
      <vt:variant>
        <vt:lpwstr>P211</vt:lpwstr>
      </vt:variant>
      <vt:variant>
        <vt:i4>3735664</vt:i4>
      </vt:variant>
      <vt:variant>
        <vt:i4>12</vt:i4>
      </vt:variant>
      <vt:variant>
        <vt:i4>0</vt:i4>
      </vt:variant>
      <vt:variant>
        <vt:i4>5</vt:i4>
      </vt:variant>
      <vt:variant>
        <vt:lpwstr/>
      </vt:variant>
      <vt:variant>
        <vt:lpwstr>P93</vt:lpwstr>
      </vt:variant>
      <vt:variant>
        <vt:i4>3604592</vt:i4>
      </vt:variant>
      <vt:variant>
        <vt:i4>9</vt:i4>
      </vt:variant>
      <vt:variant>
        <vt:i4>0</vt:i4>
      </vt:variant>
      <vt:variant>
        <vt:i4>5</vt:i4>
      </vt:variant>
      <vt:variant>
        <vt:lpwstr/>
      </vt:variant>
      <vt:variant>
        <vt:lpwstr>P73</vt:lpwstr>
      </vt:variant>
      <vt:variant>
        <vt:i4>6094937</vt:i4>
      </vt:variant>
      <vt:variant>
        <vt:i4>6</vt:i4>
      </vt:variant>
      <vt:variant>
        <vt:i4>0</vt:i4>
      </vt:variant>
      <vt:variant>
        <vt:i4>5</vt:i4>
      </vt:variant>
      <vt:variant>
        <vt:lpwstr>../../../../../../../l Par62</vt:lpwstr>
      </vt:variant>
      <vt:variant>
        <vt:lpwstr/>
      </vt:variant>
      <vt:variant>
        <vt:i4>6619239</vt:i4>
      </vt:variant>
      <vt:variant>
        <vt:i4>3</vt:i4>
      </vt:variant>
      <vt:variant>
        <vt:i4>0</vt:i4>
      </vt:variant>
      <vt:variant>
        <vt:i4>5</vt:i4>
      </vt:variant>
      <vt:variant>
        <vt:lpwstr>consultantplus://offline/ref=3B5DF670CA02EBCF88ACA85DCCDC22E4A11C0A85B46E0E1506E514CF7F2C271CA09D43AF0A13J5r1F</vt:lpwstr>
      </vt:variant>
      <vt:variant>
        <vt:lpwstr/>
      </vt:variant>
      <vt:variant>
        <vt:i4>3407984</vt:i4>
      </vt:variant>
      <vt:variant>
        <vt:i4>0</vt:i4>
      </vt:variant>
      <vt:variant>
        <vt:i4>0</vt:i4>
      </vt:variant>
      <vt:variant>
        <vt:i4>5</vt:i4>
      </vt:variant>
      <vt:variant>
        <vt:lpwstr/>
      </vt:variant>
      <vt:variant>
        <vt:lpwstr>P42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User</dc:creator>
  <cp:keywords/>
  <dc:description/>
  <cp:lastModifiedBy>User</cp:lastModifiedBy>
  <cp:revision>11</cp:revision>
  <cp:lastPrinted>2023-08-29T07:41:00Z</cp:lastPrinted>
  <dcterms:created xsi:type="dcterms:W3CDTF">2023-08-30T06:55:00Z</dcterms:created>
  <dcterms:modified xsi:type="dcterms:W3CDTF">2024-03-12T06:16:00Z</dcterms:modified>
</cp:coreProperties>
</file>