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D" w:rsidRDefault="00F978DD" w:rsidP="00F978D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47700" cy="830580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93" w:rsidRDefault="00004793" w:rsidP="00F978DD">
      <w:pPr>
        <w:spacing w:after="0" w:line="240" w:lineRule="auto"/>
        <w:jc w:val="center"/>
      </w:pPr>
    </w:p>
    <w:p w:rsidR="00F978DD" w:rsidRPr="00F978DD" w:rsidRDefault="00F978DD" w:rsidP="00F9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8DD">
        <w:t xml:space="preserve"> </w:t>
      </w:r>
      <w:r w:rsidRPr="00F978DD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F978DD" w:rsidRPr="00F978DD" w:rsidRDefault="00F978DD" w:rsidP="00F9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8DD">
        <w:rPr>
          <w:rFonts w:ascii="Times New Roman" w:hAnsi="Times New Roman"/>
          <w:b/>
          <w:bCs/>
          <w:sz w:val="28"/>
          <w:szCs w:val="28"/>
        </w:rPr>
        <w:t>МОНАСТЫРЩИНСКОГО  СЕЛЬСКОГО ПОСЕЛЕНИЯ</w:t>
      </w:r>
    </w:p>
    <w:p w:rsidR="00F978DD" w:rsidRPr="00F978DD" w:rsidRDefault="00F978DD" w:rsidP="00F9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8DD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F978DD" w:rsidRPr="00F978DD" w:rsidRDefault="00F978DD" w:rsidP="00F978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8DD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F978DD" w:rsidRDefault="00F978DD" w:rsidP="00F978D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978D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4793" w:rsidRDefault="00004793" w:rsidP="00F978D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978DD" w:rsidRPr="00F978DD" w:rsidRDefault="00F978DD" w:rsidP="00F978D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978DD">
        <w:rPr>
          <w:rFonts w:ascii="Times New Roman" w:eastAsia="Calibri" w:hAnsi="Times New Roman"/>
          <w:sz w:val="28"/>
          <w:szCs w:val="28"/>
        </w:rPr>
        <w:t>от «27» декабря 2023 года  № 2</w:t>
      </w:r>
      <w:r w:rsidR="00B818A3">
        <w:rPr>
          <w:rFonts w:ascii="Times New Roman" w:eastAsia="Calibri" w:hAnsi="Times New Roman"/>
          <w:sz w:val="28"/>
          <w:szCs w:val="28"/>
        </w:rPr>
        <w:t>21</w:t>
      </w:r>
    </w:p>
    <w:p w:rsidR="0084580E" w:rsidRPr="00285367" w:rsidRDefault="00F978DD" w:rsidP="00F97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8D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F978DD">
        <w:rPr>
          <w:rFonts w:ascii="Times New Roman" w:eastAsia="Calibri" w:hAnsi="Times New Roman"/>
          <w:sz w:val="28"/>
          <w:szCs w:val="28"/>
        </w:rPr>
        <w:t>. Монастырщина</w:t>
      </w:r>
    </w:p>
    <w:p w:rsidR="00F978DD" w:rsidRDefault="00F978DD" w:rsidP="00085B0F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085B0F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органов местного самоуправления </w:t>
      </w:r>
      <w:proofErr w:type="spellStart"/>
      <w:r w:rsidR="00F978DD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ab/>
      </w:r>
      <w:r w:rsidRPr="00285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Федерации, от 02.03.2007 № 25 – ФЗ «О муниципальной службе в Российской Федерации», законами Воронежской области:  от 28.12.2007 № 175 –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Богучарского муниципального района </w:t>
      </w:r>
    </w:p>
    <w:p w:rsidR="0072115C" w:rsidRPr="00285367" w:rsidRDefault="0072115C" w:rsidP="00085B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и муниципальных служащих органов местного самоуправления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согласно приложению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1.</w:t>
      </w:r>
    </w:p>
    <w:p w:rsidR="00AD414D" w:rsidRDefault="0072115C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 по должностям муниципальной службы в администрации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2.</w:t>
      </w:r>
    </w:p>
    <w:p w:rsidR="00AD414D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15C" w:rsidRPr="0028536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proofErr w:type="gramStart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в Вестнике органов местного самоуправления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2115C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72115C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E20EE" w:rsidRDefault="005E20EE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Default="00AD414D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84580E"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4580E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</w:t>
      </w:r>
      <w:r w:rsidR="00F978DD">
        <w:rPr>
          <w:rFonts w:ascii="Times New Roman" w:hAnsi="Times New Roman" w:cs="Times New Roman"/>
          <w:sz w:val="28"/>
          <w:szCs w:val="28"/>
        </w:rPr>
        <w:t>Сывороткина Ю.Н.</w:t>
      </w:r>
    </w:p>
    <w:p w:rsidR="005E20EE" w:rsidRPr="00285367" w:rsidRDefault="005E20EE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078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978DD"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0E" w:rsidRPr="00285367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978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0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78DD">
        <w:rPr>
          <w:rFonts w:ascii="Times New Roman" w:hAnsi="Times New Roman" w:cs="Times New Roman"/>
          <w:sz w:val="28"/>
          <w:szCs w:val="28"/>
        </w:rPr>
        <w:t xml:space="preserve"> Ю.Н. Сывороткин</w:t>
      </w:r>
    </w:p>
    <w:p w:rsidR="00AD414D" w:rsidRDefault="0084580E" w:rsidP="00085B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AD414D" w:rsidRDefault="00AD414D" w:rsidP="0008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247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77" w:rsidRPr="009B2477" w:rsidRDefault="00F978DD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67" w:rsidRPr="009B2477" w:rsidRDefault="0028536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9B2477" w:rsidP="00085B0F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от </w:t>
      </w:r>
      <w:r w:rsidR="00F978DD">
        <w:rPr>
          <w:rFonts w:ascii="Times New Roman" w:hAnsi="Times New Roman" w:cs="Times New Roman"/>
          <w:sz w:val="28"/>
          <w:szCs w:val="28"/>
        </w:rPr>
        <w:t>27.12.2023</w:t>
      </w:r>
      <w:r w:rsidRPr="009B2477">
        <w:rPr>
          <w:rFonts w:ascii="Times New Roman" w:hAnsi="Times New Roman" w:cs="Times New Roman"/>
          <w:sz w:val="28"/>
          <w:szCs w:val="28"/>
        </w:rPr>
        <w:t xml:space="preserve"> № </w:t>
      </w:r>
      <w:r w:rsidR="00A37C60">
        <w:rPr>
          <w:rFonts w:ascii="Times New Roman" w:hAnsi="Times New Roman" w:cs="Times New Roman"/>
          <w:sz w:val="28"/>
          <w:szCs w:val="28"/>
        </w:rPr>
        <w:t>2</w:t>
      </w:r>
      <w:r w:rsidR="00771A60">
        <w:rPr>
          <w:rFonts w:ascii="Times New Roman" w:hAnsi="Times New Roman" w:cs="Times New Roman"/>
          <w:sz w:val="28"/>
          <w:szCs w:val="28"/>
        </w:rPr>
        <w:t>21</w:t>
      </w:r>
    </w:p>
    <w:p w:rsidR="00285367" w:rsidRPr="009B247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085B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органов местного самоуправления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978DD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B2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085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</w:t>
      </w:r>
      <w:r w:rsidR="0069262C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r w:rsidR="0069262C" w:rsidRPr="009B247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69262C"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9262C"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9262C" w:rsidRPr="009B2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</w:t>
      </w:r>
      <w:r w:rsidR="0069262C">
        <w:rPr>
          <w:rFonts w:ascii="Times New Roman" w:hAnsi="Times New Roman" w:cs="Times New Roman"/>
          <w:sz w:val="28"/>
          <w:szCs w:val="28"/>
        </w:rPr>
        <w:t xml:space="preserve">а также размер и условия оплаты труда  муниципальных служащих органов местного самоуправления 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262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6926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D414D">
        <w:rPr>
          <w:rFonts w:ascii="Times New Roman" w:hAnsi="Times New Roman" w:cs="Times New Roman"/>
          <w:sz w:val="28"/>
          <w:szCs w:val="28"/>
        </w:rPr>
        <w:t xml:space="preserve"> </w:t>
      </w:r>
      <w:r w:rsidR="00AD414D" w:rsidRPr="00285367">
        <w:rPr>
          <w:rFonts w:ascii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95" w:rsidRDefault="00F31395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085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4E05CB" w:rsidRDefault="00F3139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. Оплата труда лиц,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8DD" w:rsidRPr="00F978DD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F978DD" w:rsidRPr="00F97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85367" w:rsidRPr="004E05C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85367" w:rsidRPr="004E05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5367" w:rsidRPr="00285367" w:rsidRDefault="00F3139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285367" w:rsidRP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>К ежемесячным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гражданам, допущенным к государственной тайне на постоянной основе,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устанавливаемая </w:t>
      </w:r>
      <w:r w:rsidR="00F31395">
        <w:rPr>
          <w:rFonts w:ascii="Times New Roman" w:hAnsi="Times New Roman" w:cs="Times New Roman"/>
          <w:sz w:val="28"/>
          <w:szCs w:val="28"/>
        </w:rPr>
        <w:t>З</w:t>
      </w:r>
      <w:r w:rsidRPr="00285367">
        <w:rPr>
          <w:rFonts w:ascii="Times New Roman" w:hAnsi="Times New Roman" w:cs="Times New Roman"/>
          <w:sz w:val="28"/>
          <w:szCs w:val="28"/>
        </w:rPr>
        <w:t>аконом Воронежской области в размерах и в порядке, определяемых федеральным законодательством;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Почетное звание Российской Федерации;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ученую степень;</w:t>
      </w:r>
    </w:p>
    <w:p w:rsidR="00D13627" w:rsidRPr="00285367" w:rsidRDefault="00D1362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иные надбавки.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К иным дополнительным выплатам относятся: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премии за выполнение особо важных и сложных заданий;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материальная помощь;</w:t>
      </w:r>
    </w:p>
    <w:p w:rsidR="00F31395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денежное поощрение по итогам работы за квартал.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285367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>.2 Муниципальным служащим устанавливаются следующие нормативы ежемесячных и иных дополнительных выплат:</w:t>
      </w:r>
    </w:p>
    <w:p w:rsidR="00285367" w:rsidRPr="00285367" w:rsidRDefault="00C42DF1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.2.1 Ежемесячная надбавка к должностному окладу за выслугу лет на муниципальной службе в процентах от должностного оклада: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285367" w:rsidRPr="00285367" w:rsidTr="009B2477">
        <w:trPr>
          <w:trHeight w:val="342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Размер надбавки в процентах</w:t>
            </w:r>
          </w:p>
        </w:tc>
      </w:tr>
      <w:tr w:rsidR="00285367" w:rsidRPr="00285367" w:rsidTr="009B2477">
        <w:trPr>
          <w:trHeight w:val="28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85367" w:rsidRPr="00285367" w:rsidTr="009B2477">
        <w:trPr>
          <w:trHeight w:val="266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285367" w:rsidRPr="00285367" w:rsidTr="009B2477">
        <w:trPr>
          <w:trHeight w:val="269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285367" w:rsidRPr="00285367" w:rsidTr="009B2477">
        <w:trPr>
          <w:trHeight w:val="260"/>
          <w:jc w:val="right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285367" w:rsidRPr="0028536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>.2.2. Ежемесячная надбавка к должностному окладу за классный чин устанавливается в следующих размерах: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- 2267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- 1890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референта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- 1765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1-го класса - 1513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2-го класса - 1392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секретаря муницип</w:t>
      </w:r>
      <w:r w:rsidR="001D04CD">
        <w:rPr>
          <w:rFonts w:ascii="Times New Roman" w:hAnsi="Times New Roman" w:cs="Times New Roman"/>
          <w:sz w:val="28"/>
          <w:szCs w:val="28"/>
        </w:rPr>
        <w:t>альной службы 3-го класса - 1136</w:t>
      </w:r>
      <w:r w:rsidRPr="0028536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83B34" w:rsidRPr="00883B34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883B34">
        <w:rPr>
          <w:rFonts w:ascii="Times New Roman" w:hAnsi="Times New Roman" w:cs="Times New Roman"/>
          <w:sz w:val="28"/>
          <w:szCs w:val="28"/>
        </w:rPr>
        <w:t>.2.3. Ежемесячная надбавка к должностному окладу за особые условия муниципальной службы</w:t>
      </w:r>
      <w:r w:rsidR="00883B34" w:rsidRPr="00883B34">
        <w:rPr>
          <w:rFonts w:ascii="Times New Roman" w:hAnsi="Times New Roman" w:cs="Times New Roman"/>
          <w:sz w:val="28"/>
          <w:szCs w:val="28"/>
        </w:rPr>
        <w:t xml:space="preserve">  (сложность, напряженность, специальный режим работы) устанавливается в процентах от должностного оклада, в том числе по: 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>в) старшим должностям муниципальной службы – от 60 до 90 % должностного оклада;</w:t>
      </w:r>
    </w:p>
    <w:p w:rsidR="00285367" w:rsidRPr="0028536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г) младшим должностям муниципальной службы – до 60 % должностного оклада.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администрации с обязательным учетом профессиональной подготовки, опыта работы по специальности и замещаемой муниципальной должности. 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Руководитель вправе решать вопрос об изменении, (уменьшении или увеличении) размера установленной надбавки в случаях изменения характера и режима службы, снижения результатов служебной деятельности, но только в пределах, размеров надбавок,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данным Положением</w:t>
      </w:r>
      <w:r w:rsidRPr="00883B34">
        <w:rPr>
          <w:rFonts w:ascii="Times New Roman" w:hAnsi="Times New Roman" w:cs="Times New Roman"/>
          <w:sz w:val="28"/>
          <w:szCs w:val="28"/>
        </w:rPr>
        <w:t>.</w:t>
      </w:r>
    </w:p>
    <w:p w:rsid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>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порядке, установленном действующим законодательством.</w:t>
      </w:r>
    </w:p>
    <w:p w:rsidR="00883B34" w:rsidRPr="00883B34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34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оснований: обладание опытом управленческой деятельности и навыками к принятию управленческих решений, установление особого режима работы. </w:t>
      </w:r>
    </w:p>
    <w:p w:rsidR="00F20549" w:rsidRDefault="00C42DF1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.2.4. </w:t>
      </w:r>
      <w:r w:rsidR="00F20549" w:rsidRPr="00285367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.2.5.</w:t>
      </w:r>
      <w:r w:rsidR="00D13627">
        <w:rPr>
          <w:rFonts w:ascii="Times New Roman" w:hAnsi="Times New Roman" w:cs="Times New Roman"/>
          <w:sz w:val="28"/>
          <w:szCs w:val="28"/>
        </w:rPr>
        <w:t xml:space="preserve">Ежемесячная надбавка за Почетное </w:t>
      </w:r>
      <w:r w:rsidR="00D13627" w:rsidRPr="00285367">
        <w:rPr>
          <w:rFonts w:ascii="Times New Roman" w:hAnsi="Times New Roman" w:cs="Times New Roman"/>
          <w:sz w:val="28"/>
          <w:szCs w:val="28"/>
        </w:rPr>
        <w:t>звание Российской Федерации</w:t>
      </w:r>
      <w:r w:rsidR="00D13627">
        <w:rPr>
          <w:rFonts w:ascii="Times New Roman" w:hAnsi="Times New Roman" w:cs="Times New Roman"/>
          <w:sz w:val="28"/>
          <w:szCs w:val="28"/>
        </w:rPr>
        <w:t xml:space="preserve"> устанавливается в размере 15 % должностного оклада.</w:t>
      </w:r>
    </w:p>
    <w:p w:rsidR="00D13627" w:rsidRPr="00C42DF1" w:rsidRDefault="00A14AD5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F1">
        <w:rPr>
          <w:rFonts w:ascii="Times New Roman" w:hAnsi="Times New Roman" w:cs="Times New Roman"/>
          <w:b/>
          <w:sz w:val="28"/>
          <w:szCs w:val="28"/>
        </w:rPr>
        <w:t>3</w:t>
      </w:r>
      <w:r w:rsidR="00F20549" w:rsidRPr="00C42DF1">
        <w:rPr>
          <w:rFonts w:ascii="Times New Roman" w:hAnsi="Times New Roman" w:cs="Times New Roman"/>
          <w:b/>
          <w:sz w:val="28"/>
          <w:szCs w:val="28"/>
        </w:rPr>
        <w:t>.2.6</w:t>
      </w:r>
      <w:r w:rsidR="00D13627" w:rsidRPr="00C42DF1">
        <w:rPr>
          <w:rFonts w:ascii="Times New Roman" w:hAnsi="Times New Roman" w:cs="Times New Roman"/>
          <w:b/>
          <w:sz w:val="28"/>
          <w:szCs w:val="28"/>
        </w:rPr>
        <w:t xml:space="preserve">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</w:t>
      </w:r>
      <w:bookmarkStart w:id="0" w:name="_GoBack"/>
      <w:bookmarkEnd w:id="0"/>
      <w:r w:rsidR="00D13627" w:rsidRPr="00C42DF1">
        <w:rPr>
          <w:rFonts w:ascii="Times New Roman" w:hAnsi="Times New Roman" w:cs="Times New Roman"/>
          <w:b/>
          <w:sz w:val="28"/>
          <w:szCs w:val="28"/>
        </w:rPr>
        <w:t>20 процентов должностного оклада муниципального служащего.</w:t>
      </w:r>
    </w:p>
    <w:p w:rsidR="00D13627" w:rsidRPr="00C42DF1" w:rsidRDefault="00D1362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F1">
        <w:rPr>
          <w:rFonts w:ascii="Times New Roman" w:hAnsi="Times New Roman" w:cs="Times New Roman"/>
          <w:b/>
          <w:sz w:val="28"/>
          <w:szCs w:val="28"/>
        </w:rPr>
        <w:t xml:space="preserve">Данная надбавка выплачивается лицам, имеющим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высшее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образование,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</w:t>
      </w:r>
      <w:r w:rsidR="00C42DF1" w:rsidRPr="00C42DF1">
        <w:rPr>
          <w:rFonts w:ascii="Times New Roman" w:hAnsi="Times New Roman" w:cs="Times New Roman"/>
          <w:b/>
          <w:sz w:val="28"/>
          <w:szCs w:val="28"/>
        </w:rPr>
        <w:t xml:space="preserve">юриста или </w:t>
      </w:r>
      <w:r w:rsidRPr="00C42DF1">
        <w:rPr>
          <w:rFonts w:ascii="Times New Roman" w:hAnsi="Times New Roman" w:cs="Times New Roman"/>
          <w:b/>
          <w:sz w:val="28"/>
          <w:szCs w:val="28"/>
        </w:rPr>
        <w:t xml:space="preserve">исполнителя. </w:t>
      </w:r>
    </w:p>
    <w:p w:rsid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0549">
        <w:rPr>
          <w:rFonts w:ascii="Times New Roman" w:hAnsi="Times New Roman" w:cs="Times New Roman"/>
          <w:b/>
          <w:sz w:val="28"/>
          <w:szCs w:val="28"/>
        </w:rPr>
        <w:t>.2.7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 за ученую степень устанавливается:  кандидату наук – в размере 10 % должностного оклада; доктору наук  – в размере 15 % должностного оклада</w:t>
      </w:r>
      <w:r w:rsidR="00D13627">
        <w:rPr>
          <w:rFonts w:ascii="Times New Roman" w:hAnsi="Times New Roman" w:cs="Times New Roman"/>
          <w:b/>
          <w:sz w:val="28"/>
          <w:szCs w:val="28"/>
        </w:rPr>
        <w:t>.</w:t>
      </w:r>
    </w:p>
    <w:p w:rsidR="00883B34" w:rsidRPr="00D1362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20549">
        <w:rPr>
          <w:rFonts w:ascii="Times New Roman" w:hAnsi="Times New Roman" w:cs="Times New Roman"/>
          <w:b/>
          <w:sz w:val="28"/>
          <w:szCs w:val="28"/>
        </w:rPr>
        <w:t>.2.8</w:t>
      </w:r>
      <w:r w:rsidR="00D13627" w:rsidRPr="00D13627">
        <w:rPr>
          <w:rFonts w:ascii="Times New Roman" w:hAnsi="Times New Roman" w:cs="Times New Roman"/>
          <w:b/>
          <w:sz w:val="28"/>
          <w:szCs w:val="28"/>
        </w:rPr>
        <w:t>.</w:t>
      </w:r>
      <w:r w:rsidR="0038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B34" w:rsidRPr="00D13627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обязанностей, достижения конкретных результатов деятельности.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 Ежемесячное денежное поощрение является составляющей частью денежного содержания муниципального служащего.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деятельности, в том числе: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своевременное выполнение поручений, заданий;</w:t>
      </w:r>
    </w:p>
    <w:p w:rsidR="0035188E" w:rsidRPr="00D13627" w:rsidRDefault="0035188E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- за выполнение важных, сложных и срочных поручений, реализацию программных мероприятий, участие в проведении межведомственных совещаний, конференций, семинаров, активное участие в общественно значимых мероприятиях.</w:t>
      </w:r>
    </w:p>
    <w:p w:rsidR="00883B34" w:rsidRPr="00D13627" w:rsidRDefault="00883B34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Размер ежемесячного денежного поощрения устанавливается муниципальным служащим дифференцированно, в зависимости от замещаемой должности муниципальной службы, в том числе по должностям муниципальной службы:</w:t>
      </w:r>
    </w:p>
    <w:p w:rsidR="00454B0B" w:rsidRPr="00D13627" w:rsidRDefault="00454B0B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- ведущий специалист  - от 1 до </w:t>
      </w:r>
      <w:r w:rsidR="003807FB">
        <w:rPr>
          <w:rFonts w:ascii="Times New Roman" w:hAnsi="Times New Roman" w:cs="Times New Roman"/>
          <w:b/>
          <w:sz w:val="28"/>
          <w:szCs w:val="28"/>
        </w:rPr>
        <w:t>3</w:t>
      </w:r>
      <w:r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627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D13627">
        <w:rPr>
          <w:rFonts w:ascii="Times New Roman" w:hAnsi="Times New Roman" w:cs="Times New Roman"/>
          <w:b/>
          <w:sz w:val="28"/>
          <w:szCs w:val="28"/>
        </w:rPr>
        <w:t xml:space="preserve"> оклада.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3627">
        <w:rPr>
          <w:rFonts w:ascii="Times New Roman" w:eastAsia="Calibri" w:hAnsi="Times New Roman" w:cs="Times New Roman"/>
          <w:b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>ти при урегулировании конфликта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интересов</w:t>
      </w:r>
      <w:r w:rsidR="00454B0B"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, нахождения в служебной командировке </w:t>
      </w:r>
      <w:r w:rsidRPr="00D13627">
        <w:rPr>
          <w:rFonts w:ascii="Times New Roman" w:eastAsia="Calibri" w:hAnsi="Times New Roman" w:cs="Times New Roman"/>
          <w:b/>
          <w:sz w:val="28"/>
          <w:szCs w:val="28"/>
        </w:rPr>
        <w:t xml:space="preserve"> включаются в расчетный период для выплаты ежемесячного денежного поощрения.</w:t>
      </w:r>
    </w:p>
    <w:p w:rsidR="0035188E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органа местного самоуправления </w:t>
      </w:r>
      <w:r w:rsidR="00454B0B"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78DD" w:rsidRPr="00F978DD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454B0B" w:rsidRPr="00D1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6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1362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D136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 </w:t>
      </w:r>
    </w:p>
    <w:p w:rsidR="00285367" w:rsidRPr="00D13627" w:rsidRDefault="00285367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627">
        <w:rPr>
          <w:rFonts w:ascii="Times New Roman" w:hAnsi="Times New Roman" w:cs="Times New Roman"/>
          <w:b/>
          <w:sz w:val="28"/>
          <w:szCs w:val="28"/>
        </w:rPr>
        <w:t>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F20549" w:rsidRPr="00F20549" w:rsidRDefault="00A14AD5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5367" w:rsidRPr="00F20549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F20549" w:rsidRPr="00F20549">
        <w:rPr>
          <w:rFonts w:ascii="Times New Roman" w:hAnsi="Times New Roman" w:cs="Times New Roman"/>
          <w:b/>
          <w:sz w:val="28"/>
          <w:szCs w:val="28"/>
        </w:rPr>
        <w:t xml:space="preserve"> Иные дополнительные выплаты</w:t>
      </w:r>
    </w:p>
    <w:p w:rsidR="00F20549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549">
        <w:rPr>
          <w:rFonts w:ascii="Times New Roman" w:hAnsi="Times New Roman" w:cs="Times New Roman"/>
          <w:sz w:val="28"/>
          <w:szCs w:val="28"/>
        </w:rPr>
        <w:t>.3.</w:t>
      </w:r>
      <w:r w:rsidR="00F20549" w:rsidRPr="00F20549">
        <w:rPr>
          <w:rFonts w:ascii="Times New Roman" w:hAnsi="Times New Roman" w:cs="Times New Roman"/>
          <w:sz w:val="28"/>
          <w:szCs w:val="28"/>
        </w:rPr>
        <w:t>1.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должностного регламента в пределах фонда оплаты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выплачивается в следующих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>- возникновение в процессе деятельности сложной управленческой задачи, для решения которой необходимо внести предложения оперативно, на высоком профессиональном уровне;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возникновение необходимости разработки нормативных правовых актов.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Премирование муниципальных служащих по результатам работы и за выполнение особо важных и сложных заданий производится за счет установленного фонда оплаты труда, органа местного самоуправления, в соответствии с правовым актом руководителя органа местного самоуправления.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Премия за рассматриваемый период может начисляться за: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 - обязательность и пунктуальность в работе, вежливость и объективность в общении с коллегами и посетителями, знание норм современного этикета и их выполнение;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высокопрофессиональное компетентное выполнение своих должностных обязанностей и проявление творческой инициативы;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дополнительных срочных объемов работ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замечаний, в том числе устных замечаний главы администрации, заместителя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активное участие в общественной жизни и спортивных мероприятиях;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высокий уровень исполнения правовых актов и поручений главы администрации;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выполнение сложных и важных заданий в установленные сроки;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отсутствие жалоб и наличие благодарностей в части обращений граждан и исполнения их просьб в рамках действующего законодательства;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экономию материальных и энергоресурсов, материалов и других затратных статей в работе;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высокую степень ответственности в достижении целей, решения задач по повышению эффективности труда.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Сумма премии может быть снижена в случаях: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неквалифицированной подготовки документов, нарушения правил ведения делопроизводства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сроков предоставления установленной отчётности, предоставления неверной информации –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нарушения ведения бухгалтерского учета, отчётности и кассовых операций – до 50%;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неквалифицированного рассмотрения заявлений, писем, жалоб от организаций и граждан, нарушение сроков подготовки ответов до 50 %;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некачественного, несвоевременного выполнения планов работы, постановлений, распоряжений, решений и поручений руководителя – до 100 %;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lastRenderedPageBreak/>
        <w:t>- некачественного, несвоевременного выполнения функциональных обязанностей - до 100%;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- несоблюдения служебной дисциплины, нарушения служебного распорядка – до 100 %.</w:t>
      </w:r>
    </w:p>
    <w:p w:rsidR="00F20549" w:rsidRPr="00F20549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20549" w:rsidRPr="00F20549">
        <w:rPr>
          <w:rFonts w:ascii="Times New Roman" w:hAnsi="Times New Roman" w:cs="Times New Roman"/>
          <w:sz w:val="28"/>
          <w:szCs w:val="28"/>
        </w:rPr>
        <w:t xml:space="preserve">.2. Единовременная выплата при предоставлении ежегодного оплачиваемого отпуска и материальная помощь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 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к очередному отпуску или по желанию муниципального служащего и решению руководителя в иные сроки текущего года.</w:t>
      </w:r>
    </w:p>
    <w:p w:rsidR="00F20549" w:rsidRPr="00F20549" w:rsidRDefault="00F20549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 xml:space="preserve">Лица, не отработавшие полного календарного года, имеют право на указанные выплаты в размере пропорционально отработанному в этом году времени. </w:t>
      </w:r>
    </w:p>
    <w:p w:rsidR="00F20549" w:rsidRPr="00F20549" w:rsidRDefault="00F20549" w:rsidP="0008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54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1/12 годового их размера за каждый, полный месяц муниципальной службы.</w:t>
      </w:r>
    </w:p>
    <w:p w:rsidR="00085B0F" w:rsidRDefault="006F27AB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A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A14AD5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ри наличии экономии по фонду оплаты труда, в пределах лимитов, установленных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год, лицам, замещающим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эффективности и результативности служебной деятельности </w:t>
      </w:r>
      <w:r w:rsidRPr="00285367">
        <w:rPr>
          <w:rFonts w:ascii="Times New Roman" w:hAnsi="Times New Roman" w:cs="Times New Roman"/>
          <w:sz w:val="28"/>
          <w:szCs w:val="28"/>
        </w:rPr>
        <w:t>может быть выплачено денежное поощрение по итогам работы за квартал</w:t>
      </w:r>
      <w:r>
        <w:rPr>
          <w:rFonts w:ascii="Times New Roman" w:hAnsi="Times New Roman" w:cs="Times New Roman"/>
          <w:sz w:val="28"/>
          <w:szCs w:val="28"/>
        </w:rPr>
        <w:t xml:space="preserve"> в размере до 30 % денежного содержания муниципального служащего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A14AD5" w:rsidRPr="00085B0F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b/>
          <w:sz w:val="28"/>
          <w:szCs w:val="28"/>
        </w:rPr>
        <w:t xml:space="preserve"> Исчисление денежного содержания муниципальных служащих в отдельных случаях</w:t>
      </w:r>
    </w:p>
    <w:p w:rsidR="00A14AD5" w:rsidRPr="00A14AD5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</w:t>
      </w:r>
      <w:r w:rsidRPr="00A14AD5">
        <w:rPr>
          <w:rFonts w:ascii="Times New Roman" w:hAnsi="Times New Roman" w:cs="Times New Roman"/>
          <w:sz w:val="28"/>
          <w:szCs w:val="28"/>
        </w:rPr>
        <w:t>1. Исчисление денежного содержаниях муниципальных служащих на период профессиональной подготовки, переподготовки, повышения квалификации или стажировки; на период нахождения в служебной командировке; на период урегулирования конфликта интересов при отстранении от замещаемой должности (недопущение к исполнению должностных обязанностей); на период проведения служебной проверки, муниципальному служащему сохраняется денежное содержание за весь соответствующий период как за фактически отработанное время. Сохраняемое денежное содержание состоит из должностного оклада и ежемесячных выплат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AD5" w:rsidRPr="00A14AD5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A14AD5">
        <w:rPr>
          <w:rFonts w:ascii="Times New Roman" w:hAnsi="Times New Roman" w:cs="Times New Roman"/>
          <w:sz w:val="28"/>
          <w:szCs w:val="28"/>
        </w:rPr>
        <w:t xml:space="preserve"> При исчислении денежного содержания за период нахождения муниципального служащего в ежегодном оплачиваемом отпуске к должностному окладу и ежеме</w:t>
      </w:r>
      <w:r>
        <w:rPr>
          <w:rFonts w:ascii="Times New Roman" w:hAnsi="Times New Roman" w:cs="Times New Roman"/>
          <w:sz w:val="28"/>
          <w:szCs w:val="28"/>
        </w:rPr>
        <w:t>сячным выплатам, предусмотренных</w:t>
      </w:r>
      <w:r w:rsidRPr="00A14AD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 Положением</w:t>
      </w:r>
      <w:r w:rsidRPr="00A14AD5">
        <w:rPr>
          <w:rFonts w:ascii="Times New Roman" w:hAnsi="Times New Roman" w:cs="Times New Roman"/>
          <w:sz w:val="28"/>
          <w:szCs w:val="28"/>
        </w:rPr>
        <w:t xml:space="preserve"> дополнительно учитываются премия по результатам </w:t>
      </w:r>
      <w:r w:rsidRPr="00A14AD5">
        <w:rPr>
          <w:rFonts w:ascii="Times New Roman" w:hAnsi="Times New Roman" w:cs="Times New Roman"/>
          <w:sz w:val="28"/>
          <w:szCs w:val="28"/>
        </w:rPr>
        <w:lastRenderedPageBreak/>
        <w:t>работы и за выполнение особо важных и сложных заданий в размере 1/12 каждой из фактически начисленных выплат за 12 календарных месяцев, предшествующих месяцу, ухода в ежегодный оплачиваемый отпуск.</w:t>
      </w:r>
    </w:p>
    <w:p w:rsidR="00A14AD5" w:rsidRPr="00A14AD5" w:rsidRDefault="00A14AD5" w:rsidP="00085B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3.5. Выплата дополнительной единовременной премии и материальной помощи</w:t>
      </w:r>
    </w:p>
    <w:p w:rsidR="00A24720" w:rsidRPr="00285367" w:rsidRDefault="00A14AD5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За счет средств экономии по </w:t>
      </w:r>
      <w:r w:rsidR="00A24720">
        <w:rPr>
          <w:rFonts w:ascii="Times New Roman" w:hAnsi="Times New Roman" w:cs="Times New Roman"/>
          <w:sz w:val="28"/>
          <w:szCs w:val="28"/>
        </w:rPr>
        <w:t xml:space="preserve">фонду оплаты труда муниципальным служащим </w:t>
      </w:r>
      <w:r w:rsidR="00A24720" w:rsidRPr="00285367">
        <w:rPr>
          <w:rFonts w:ascii="Times New Roman" w:hAnsi="Times New Roman" w:cs="Times New Roman"/>
          <w:sz w:val="28"/>
          <w:szCs w:val="28"/>
        </w:rPr>
        <w:t>может оказываться материальная помощь при наступлении особых случаев: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A24720" w:rsidRPr="00285367" w:rsidRDefault="00A24720" w:rsidP="0008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14AD5" w:rsidRDefault="00A14AD5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AD5">
        <w:rPr>
          <w:rFonts w:ascii="Times New Roman" w:hAnsi="Times New Roman" w:cs="Times New Roman"/>
          <w:b/>
          <w:sz w:val="28"/>
          <w:szCs w:val="28"/>
        </w:rPr>
        <w:t>3.6</w:t>
      </w:r>
      <w:r w:rsidR="00285367" w:rsidRPr="00A14AD5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 муниципальных служащих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A14AD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28536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производится в порядке, определен</w:t>
      </w:r>
      <w:r w:rsidR="00A14AD5">
        <w:rPr>
          <w:rFonts w:ascii="Times New Roman" w:hAnsi="Times New Roman" w:cs="Times New Roman"/>
          <w:sz w:val="28"/>
          <w:szCs w:val="28"/>
        </w:rPr>
        <w:t>ном областным законодательством</w:t>
      </w:r>
      <w:r w:rsidRPr="00285367">
        <w:rPr>
          <w:rFonts w:ascii="Times New Roman" w:hAnsi="Times New Roman" w:cs="Times New Roman"/>
          <w:sz w:val="28"/>
          <w:szCs w:val="28"/>
        </w:rPr>
        <w:t xml:space="preserve"> для гражданских служащих области и иными правовыми актами Воронежской области. </w:t>
      </w:r>
    </w:p>
    <w:p w:rsidR="008D0140" w:rsidRPr="00285367" w:rsidRDefault="00285367" w:rsidP="008D0140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4AD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5367" w:rsidRPr="00285367" w:rsidRDefault="00285367" w:rsidP="00085B0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A14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5367" w:rsidRPr="00285367" w:rsidRDefault="00285367" w:rsidP="00085B0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A5" w:rsidRDefault="003324A5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>Размеры</w:t>
      </w:r>
    </w:p>
    <w:p w:rsidR="00285367" w:rsidRPr="00285367" w:rsidRDefault="00285367" w:rsidP="00085B0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367">
        <w:rPr>
          <w:rFonts w:ascii="Times New Roman" w:hAnsi="Times New Roman" w:cs="Times New Roman"/>
          <w:bCs/>
          <w:sz w:val="28"/>
          <w:szCs w:val="28"/>
        </w:rPr>
        <w:t xml:space="preserve">должностных окладов по должностям муниципальной службы в администрации </w:t>
      </w:r>
      <w:proofErr w:type="spellStart"/>
      <w:r w:rsidR="00F978D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4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85367" w:rsidRPr="00285367" w:rsidRDefault="00285367" w:rsidP="00085B0F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должностного оклада (рублей)</w:t>
            </w:r>
          </w:p>
        </w:tc>
      </w:tr>
      <w:tr w:rsidR="00285367" w:rsidRPr="00285367" w:rsidTr="009B2477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7" w:rsidRPr="00285367" w:rsidRDefault="00285367" w:rsidP="00085B0F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C42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5367" w:rsidRPr="00285367" w:rsidRDefault="00285367" w:rsidP="00085B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085B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04793"/>
    <w:rsid w:val="00085B0F"/>
    <w:rsid w:val="0009354C"/>
    <w:rsid w:val="000B2C29"/>
    <w:rsid w:val="001D04CD"/>
    <w:rsid w:val="00285367"/>
    <w:rsid w:val="00285E03"/>
    <w:rsid w:val="0030320B"/>
    <w:rsid w:val="003324A5"/>
    <w:rsid w:val="0035188E"/>
    <w:rsid w:val="0036168F"/>
    <w:rsid w:val="003807FB"/>
    <w:rsid w:val="00454B0B"/>
    <w:rsid w:val="004E05CB"/>
    <w:rsid w:val="00531EDA"/>
    <w:rsid w:val="00567465"/>
    <w:rsid w:val="00567BF4"/>
    <w:rsid w:val="00591340"/>
    <w:rsid w:val="005E20EE"/>
    <w:rsid w:val="0069262C"/>
    <w:rsid w:val="006D0078"/>
    <w:rsid w:val="006D008B"/>
    <w:rsid w:val="006E6D30"/>
    <w:rsid w:val="006F27AB"/>
    <w:rsid w:val="0072115C"/>
    <w:rsid w:val="00771A60"/>
    <w:rsid w:val="0084580E"/>
    <w:rsid w:val="00883B34"/>
    <w:rsid w:val="008D0140"/>
    <w:rsid w:val="008E4509"/>
    <w:rsid w:val="00955BAA"/>
    <w:rsid w:val="009848E2"/>
    <w:rsid w:val="009961C3"/>
    <w:rsid w:val="009B2477"/>
    <w:rsid w:val="00A14AD5"/>
    <w:rsid w:val="00A24720"/>
    <w:rsid w:val="00A37C60"/>
    <w:rsid w:val="00AB24EB"/>
    <w:rsid w:val="00AC3429"/>
    <w:rsid w:val="00AD414D"/>
    <w:rsid w:val="00AF6587"/>
    <w:rsid w:val="00B21AE8"/>
    <w:rsid w:val="00B818A3"/>
    <w:rsid w:val="00C42DF1"/>
    <w:rsid w:val="00D13627"/>
    <w:rsid w:val="00F20549"/>
    <w:rsid w:val="00F31395"/>
    <w:rsid w:val="00F67738"/>
    <w:rsid w:val="00F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CE63-98F9-40FE-B56F-117CB811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User</cp:lastModifiedBy>
  <cp:revision>18</cp:revision>
  <cp:lastPrinted>2023-11-16T06:55:00Z</cp:lastPrinted>
  <dcterms:created xsi:type="dcterms:W3CDTF">2023-12-04T15:32:00Z</dcterms:created>
  <dcterms:modified xsi:type="dcterms:W3CDTF">2024-01-11T05:12:00Z</dcterms:modified>
</cp:coreProperties>
</file>