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170E85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F7BE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июля 2023 г. №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Болдыревка</w:t>
      </w:r>
    </w:p>
    <w:p w:rsidR="00383248" w:rsidRPr="00383248" w:rsidRDefault="00CD3480" w:rsidP="0038324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E1116B">
        <w:rPr>
          <w:rFonts w:ascii="Arial" w:hAnsi="Arial" w:cs="Arial"/>
          <w:sz w:val="24"/>
          <w:szCs w:val="24"/>
        </w:rPr>
        <w:t>Болдыревского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370DB">
        <w:rPr>
          <w:rFonts w:ascii="Arial" w:hAnsi="Arial" w:cs="Arial"/>
          <w:sz w:val="24"/>
          <w:szCs w:val="24"/>
        </w:rPr>
        <w:t xml:space="preserve">28.12.2015 года № </w:t>
      </w:r>
      <w:r w:rsidR="00AD6E5A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«</w:t>
      </w:r>
      <w:r w:rsidR="00383248" w:rsidRPr="00383248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Болдыревского сельского поселения</w:t>
      </w:r>
      <w:r w:rsidR="00383248">
        <w:rPr>
          <w:rFonts w:ascii="Arial" w:hAnsi="Arial" w:cs="Arial"/>
          <w:sz w:val="24"/>
          <w:szCs w:val="24"/>
        </w:rPr>
        <w:t xml:space="preserve"> </w:t>
      </w:r>
      <w:r w:rsidR="00383248" w:rsidRPr="00383248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 по предоставлению муниципальной услуги «Предоста</w:t>
      </w:r>
      <w:r w:rsidR="00383248">
        <w:rPr>
          <w:rFonts w:ascii="Arial" w:hAnsi="Arial" w:cs="Arial"/>
          <w:sz w:val="24"/>
          <w:szCs w:val="24"/>
        </w:rPr>
        <w:t xml:space="preserve">вление в собственность, аренду, </w:t>
      </w:r>
      <w:r w:rsidR="00383248" w:rsidRPr="00383248">
        <w:rPr>
          <w:rFonts w:ascii="Arial" w:hAnsi="Arial" w:cs="Arial"/>
          <w:sz w:val="24"/>
          <w:szCs w:val="24"/>
        </w:rPr>
        <w:t>постоянное (бессрочное) пользование, безвозмездное пользование земельного участка, находящегося в муниципальной собственности</w:t>
      </w:r>
      <w:r w:rsidR="00383248">
        <w:rPr>
          <w:rFonts w:ascii="Arial" w:hAnsi="Arial" w:cs="Arial"/>
          <w:sz w:val="24"/>
          <w:szCs w:val="24"/>
        </w:rPr>
        <w:t xml:space="preserve"> </w:t>
      </w:r>
      <w:r w:rsidR="00383248" w:rsidRPr="00383248">
        <w:rPr>
          <w:rFonts w:ascii="Arial" w:hAnsi="Arial" w:cs="Arial"/>
          <w:sz w:val="24"/>
          <w:szCs w:val="24"/>
        </w:rPr>
        <w:t>или государственная собственность на который не</w:t>
      </w:r>
    </w:p>
    <w:p w:rsidR="00CD3480" w:rsidRPr="00383248" w:rsidRDefault="00383248" w:rsidP="0038324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248">
        <w:rPr>
          <w:rFonts w:ascii="Arial" w:eastAsia="Times New Roman" w:hAnsi="Arial" w:cs="Arial"/>
          <w:sz w:val="24"/>
          <w:szCs w:val="24"/>
          <w:lang w:eastAsia="ru-RU"/>
        </w:rPr>
        <w:t>разграничена без проведения торгов»</w:t>
      </w:r>
      <w:r w:rsidR="005F7BE1" w:rsidRPr="005F7BE1">
        <w:t xml:space="preserve"> </w:t>
      </w:r>
      <w:r w:rsidR="005F7BE1">
        <w:rPr>
          <w:rFonts w:ascii="Arial" w:hAnsi="Arial" w:cs="Arial"/>
          <w:sz w:val="24"/>
          <w:szCs w:val="24"/>
        </w:rPr>
        <w:t>(</w:t>
      </w:r>
      <w:r w:rsidR="005F7BE1" w:rsidRPr="005F7BE1">
        <w:rPr>
          <w:rFonts w:ascii="Arial" w:hAnsi="Arial" w:cs="Arial"/>
          <w:sz w:val="24"/>
          <w:szCs w:val="24"/>
        </w:rPr>
        <w:t xml:space="preserve">в редакции постановления от </w:t>
      </w:r>
      <w:r w:rsidR="009D5573">
        <w:rPr>
          <w:rFonts w:ascii="Arial" w:hAnsi="Arial" w:cs="Arial"/>
          <w:sz w:val="24"/>
          <w:szCs w:val="24"/>
        </w:rPr>
        <w:t>18</w:t>
      </w:r>
      <w:r w:rsidR="005F7BE1" w:rsidRPr="005F7BE1">
        <w:rPr>
          <w:rFonts w:ascii="Arial" w:hAnsi="Arial" w:cs="Arial"/>
          <w:sz w:val="24"/>
          <w:szCs w:val="24"/>
        </w:rPr>
        <w:t>.0</w:t>
      </w:r>
      <w:r w:rsidR="009D5573">
        <w:rPr>
          <w:rFonts w:ascii="Arial" w:hAnsi="Arial" w:cs="Arial"/>
          <w:sz w:val="24"/>
          <w:szCs w:val="24"/>
        </w:rPr>
        <w:t>3</w:t>
      </w:r>
      <w:r w:rsidR="005F7BE1" w:rsidRPr="005F7BE1">
        <w:rPr>
          <w:rFonts w:ascii="Arial" w:hAnsi="Arial" w:cs="Arial"/>
          <w:sz w:val="24"/>
          <w:szCs w:val="24"/>
        </w:rPr>
        <w:t>.2016г. №</w:t>
      </w:r>
      <w:r w:rsidR="009D5573">
        <w:rPr>
          <w:rFonts w:ascii="Arial" w:hAnsi="Arial" w:cs="Arial"/>
          <w:sz w:val="24"/>
          <w:szCs w:val="24"/>
        </w:rPr>
        <w:t>11</w:t>
      </w:r>
      <w:r w:rsidR="005F7BE1" w:rsidRPr="005F7BE1">
        <w:rPr>
          <w:rFonts w:ascii="Arial" w:hAnsi="Arial" w:cs="Arial"/>
          <w:sz w:val="24"/>
          <w:szCs w:val="24"/>
        </w:rPr>
        <w:t>,</w:t>
      </w:r>
      <w:r w:rsidR="009D5573">
        <w:rPr>
          <w:rFonts w:ascii="Arial" w:hAnsi="Arial" w:cs="Arial"/>
          <w:sz w:val="24"/>
          <w:szCs w:val="24"/>
        </w:rPr>
        <w:t xml:space="preserve"> </w:t>
      </w:r>
      <w:r w:rsidR="005F7BE1" w:rsidRPr="005F7BE1">
        <w:rPr>
          <w:rFonts w:ascii="Arial" w:hAnsi="Arial" w:cs="Arial"/>
          <w:sz w:val="24"/>
          <w:szCs w:val="24"/>
        </w:rPr>
        <w:t>от</w:t>
      </w:r>
      <w:r w:rsidR="009D5573">
        <w:rPr>
          <w:rFonts w:ascii="Arial" w:hAnsi="Arial" w:cs="Arial"/>
          <w:sz w:val="24"/>
          <w:szCs w:val="24"/>
        </w:rPr>
        <w:t xml:space="preserve"> 22</w:t>
      </w:r>
      <w:r w:rsidR="005F7BE1" w:rsidRPr="005F7BE1">
        <w:rPr>
          <w:rFonts w:ascii="Arial" w:hAnsi="Arial" w:cs="Arial"/>
          <w:sz w:val="24"/>
          <w:szCs w:val="24"/>
        </w:rPr>
        <w:t>.03.2017г.</w:t>
      </w:r>
      <w:r w:rsidR="009D5573">
        <w:rPr>
          <w:rFonts w:ascii="Arial" w:hAnsi="Arial" w:cs="Arial"/>
          <w:sz w:val="24"/>
          <w:szCs w:val="24"/>
        </w:rPr>
        <w:t xml:space="preserve"> </w:t>
      </w:r>
      <w:r w:rsidR="005F7BE1" w:rsidRPr="005F7BE1">
        <w:rPr>
          <w:rFonts w:ascii="Arial" w:hAnsi="Arial" w:cs="Arial"/>
          <w:sz w:val="24"/>
          <w:szCs w:val="24"/>
        </w:rPr>
        <w:t>№</w:t>
      </w:r>
      <w:r w:rsidR="009D5573">
        <w:rPr>
          <w:rFonts w:ascii="Arial" w:hAnsi="Arial" w:cs="Arial"/>
          <w:sz w:val="24"/>
          <w:szCs w:val="24"/>
        </w:rPr>
        <w:t>19</w:t>
      </w:r>
      <w:r w:rsidR="005F7BE1" w:rsidRPr="005F7BE1">
        <w:rPr>
          <w:rFonts w:ascii="Arial" w:hAnsi="Arial" w:cs="Arial"/>
          <w:sz w:val="24"/>
          <w:szCs w:val="24"/>
        </w:rPr>
        <w:t xml:space="preserve">, от </w:t>
      </w:r>
      <w:r w:rsidR="009D5573">
        <w:rPr>
          <w:rFonts w:ascii="Arial" w:hAnsi="Arial" w:cs="Arial"/>
          <w:sz w:val="24"/>
          <w:szCs w:val="24"/>
        </w:rPr>
        <w:t>20</w:t>
      </w:r>
      <w:r w:rsidR="005F7BE1" w:rsidRPr="005F7BE1">
        <w:rPr>
          <w:rFonts w:ascii="Arial" w:hAnsi="Arial" w:cs="Arial"/>
          <w:sz w:val="24"/>
          <w:szCs w:val="24"/>
        </w:rPr>
        <w:t>.</w:t>
      </w:r>
      <w:r w:rsidR="009D5573">
        <w:rPr>
          <w:rFonts w:ascii="Arial" w:hAnsi="Arial" w:cs="Arial"/>
          <w:sz w:val="24"/>
          <w:szCs w:val="24"/>
        </w:rPr>
        <w:t>11</w:t>
      </w:r>
      <w:r w:rsidR="005F7BE1" w:rsidRPr="005F7BE1">
        <w:rPr>
          <w:rFonts w:ascii="Arial" w:hAnsi="Arial" w:cs="Arial"/>
          <w:sz w:val="24"/>
          <w:szCs w:val="24"/>
        </w:rPr>
        <w:t>.2017г. №4</w:t>
      </w:r>
      <w:r w:rsidR="009D5573">
        <w:rPr>
          <w:rFonts w:ascii="Arial" w:hAnsi="Arial" w:cs="Arial"/>
          <w:sz w:val="24"/>
          <w:szCs w:val="24"/>
        </w:rPr>
        <w:t>0</w:t>
      </w:r>
      <w:r w:rsidR="005F7BE1">
        <w:rPr>
          <w:rFonts w:ascii="Arial" w:hAnsi="Arial" w:cs="Arial"/>
          <w:sz w:val="24"/>
          <w:szCs w:val="24"/>
        </w:rPr>
        <w:t>, от 1</w:t>
      </w:r>
      <w:r w:rsidR="009D5573">
        <w:rPr>
          <w:rFonts w:ascii="Arial" w:hAnsi="Arial" w:cs="Arial"/>
          <w:sz w:val="24"/>
          <w:szCs w:val="24"/>
        </w:rPr>
        <w:t>6</w:t>
      </w:r>
      <w:r w:rsidR="005F7BE1">
        <w:rPr>
          <w:rFonts w:ascii="Arial" w:hAnsi="Arial" w:cs="Arial"/>
          <w:sz w:val="24"/>
          <w:szCs w:val="24"/>
        </w:rPr>
        <w:t>.09.2019г. № 34</w:t>
      </w:r>
      <w:r w:rsidR="00741432">
        <w:rPr>
          <w:rFonts w:ascii="Arial" w:hAnsi="Arial" w:cs="Arial"/>
          <w:sz w:val="24"/>
          <w:szCs w:val="24"/>
        </w:rPr>
        <w:t>)</w:t>
      </w:r>
    </w:p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BE1" w:rsidRPr="005F7BE1" w:rsidRDefault="00D417EE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</w:t>
      </w:r>
      <w:r w:rsidR="00170E85">
        <w:rPr>
          <w:rFonts w:ascii="Arial" w:eastAsia="Times New Roman" w:hAnsi="Arial" w:cs="Arial"/>
          <w:sz w:val="24"/>
          <w:szCs w:val="24"/>
          <w:lang w:eastAsia="ru-RU"/>
        </w:rPr>
        <w:t>протест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E85">
        <w:rPr>
          <w:rFonts w:ascii="Arial" w:eastAsia="Times New Roman" w:hAnsi="Arial" w:cs="Arial"/>
          <w:sz w:val="24"/>
          <w:szCs w:val="24"/>
          <w:lang w:eastAsia="ru-RU"/>
        </w:rPr>
        <w:t>Острогожской межрайонной прокуратуры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постановление администрации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28.12.2015 года № 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оказанию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(в редакции постановления от 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.2016г. №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.03.2017г.№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.2017г. №4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, от 1</w:t>
      </w:r>
      <w:r w:rsidR="0034491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417EE">
        <w:rPr>
          <w:rFonts w:ascii="Arial" w:eastAsia="Times New Roman" w:hAnsi="Arial" w:cs="Arial"/>
          <w:sz w:val="24"/>
          <w:szCs w:val="24"/>
          <w:lang w:eastAsia="ru-RU"/>
        </w:rPr>
        <w:t>.09.2019г. № 34)</w:t>
      </w:r>
      <w:r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C036AD" w:rsidRPr="00C036A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E1116B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C036AD" w:rsidRPr="00C036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E1116B">
        <w:rPr>
          <w:rFonts w:ascii="Arial" w:eastAsiaTheme="minorHAnsi" w:hAnsi="Arial" w:cs="Arial"/>
          <w:sz w:val="24"/>
          <w:szCs w:val="24"/>
        </w:rPr>
        <w:t>Болдыревского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от 28.12.2015 года № </w:t>
      </w:r>
      <w:r w:rsidR="008D76AD">
        <w:rPr>
          <w:rFonts w:ascii="Arial" w:eastAsiaTheme="minorHAnsi" w:hAnsi="Arial" w:cs="Arial"/>
          <w:sz w:val="24"/>
          <w:szCs w:val="24"/>
        </w:rPr>
        <w:t>45</w:t>
      </w:r>
      <w:r w:rsidRPr="005F7BE1">
        <w:rPr>
          <w:rFonts w:ascii="Arial" w:eastAsiaTheme="minorHAnsi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(</w:t>
      </w:r>
      <w:r w:rsidR="008D76AD" w:rsidRPr="008D76AD">
        <w:rPr>
          <w:rFonts w:ascii="Arial" w:eastAsiaTheme="minorHAnsi" w:hAnsi="Arial" w:cs="Arial"/>
          <w:sz w:val="24"/>
          <w:szCs w:val="24"/>
        </w:rPr>
        <w:t>в редакции постановления от 18.03.2016г. №11, от 22.03.2017г.№19, от 20.11.2017г. №40, от 16.09.2019г. № 34</w:t>
      </w:r>
      <w:r w:rsidRPr="005F7BE1">
        <w:rPr>
          <w:rFonts w:ascii="Arial" w:eastAsiaTheme="minorHAnsi" w:hAnsi="Arial" w:cs="Arial"/>
          <w:sz w:val="24"/>
          <w:szCs w:val="24"/>
        </w:rPr>
        <w:t>) следующие изменения:</w:t>
      </w:r>
    </w:p>
    <w:p w:rsidR="005F7BE1" w:rsidRDefault="00FF1804" w:rsidP="00FB083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1.1. </w:t>
      </w:r>
      <w:r w:rsidR="00FB0839">
        <w:rPr>
          <w:rFonts w:ascii="Arial" w:eastAsiaTheme="minorHAnsi" w:hAnsi="Arial" w:cs="Arial"/>
          <w:sz w:val="24"/>
          <w:szCs w:val="24"/>
        </w:rPr>
        <w:t xml:space="preserve">В подпункте 2.4.1. пункт </w:t>
      </w:r>
      <w:r>
        <w:rPr>
          <w:rFonts w:ascii="Arial" w:eastAsiaTheme="minorHAnsi" w:hAnsi="Arial" w:cs="Arial"/>
          <w:sz w:val="24"/>
          <w:szCs w:val="24"/>
        </w:rPr>
        <w:t>2.</w:t>
      </w:r>
      <w:r w:rsidR="00FB0839">
        <w:rPr>
          <w:rFonts w:ascii="Arial" w:eastAsiaTheme="minorHAnsi" w:hAnsi="Arial" w:cs="Arial"/>
          <w:sz w:val="24"/>
          <w:szCs w:val="24"/>
        </w:rPr>
        <w:t>4.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B0839">
        <w:rPr>
          <w:rFonts w:ascii="Arial" w:eastAsiaTheme="minorHAnsi" w:hAnsi="Arial" w:cs="Arial"/>
          <w:sz w:val="24"/>
          <w:szCs w:val="24"/>
        </w:rPr>
        <w:t>слово «тридцать» заменить на «двадцать».</w:t>
      </w:r>
    </w:p>
    <w:p w:rsidR="00DC11E2" w:rsidRDefault="00DC11E2" w:rsidP="00FB083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1.2. В подпункте 2.4.4</w:t>
      </w:r>
      <w:r w:rsidRPr="00DC11E2">
        <w:rPr>
          <w:rFonts w:ascii="Arial" w:eastAsiaTheme="minorHAnsi" w:hAnsi="Arial" w:cs="Arial"/>
          <w:sz w:val="24"/>
          <w:szCs w:val="24"/>
        </w:rPr>
        <w:t>. пункт 2.4. слово «</w:t>
      </w:r>
      <w:r>
        <w:rPr>
          <w:rFonts w:ascii="Arial" w:eastAsiaTheme="minorHAnsi" w:hAnsi="Arial" w:cs="Arial"/>
          <w:sz w:val="24"/>
          <w:szCs w:val="24"/>
        </w:rPr>
        <w:t>восьми</w:t>
      </w:r>
      <w:r w:rsidRPr="00DC11E2">
        <w:rPr>
          <w:rFonts w:ascii="Arial" w:eastAsiaTheme="minorHAnsi" w:hAnsi="Arial" w:cs="Arial"/>
          <w:sz w:val="24"/>
          <w:szCs w:val="24"/>
        </w:rPr>
        <w:t>» заменить на «</w:t>
      </w:r>
      <w:r>
        <w:rPr>
          <w:rFonts w:ascii="Arial" w:eastAsiaTheme="minorHAnsi" w:hAnsi="Arial" w:cs="Arial"/>
          <w:sz w:val="24"/>
          <w:szCs w:val="24"/>
        </w:rPr>
        <w:t>шести</w:t>
      </w:r>
      <w:r w:rsidRPr="00DC11E2">
        <w:rPr>
          <w:rFonts w:ascii="Arial" w:eastAsiaTheme="minorHAnsi" w:hAnsi="Arial" w:cs="Arial"/>
          <w:sz w:val="24"/>
          <w:szCs w:val="24"/>
        </w:rPr>
        <w:t>».</w:t>
      </w:r>
    </w:p>
    <w:p w:rsidR="00DC11E2" w:rsidRPr="005F7BE1" w:rsidRDefault="00DC11E2" w:rsidP="00FB083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1.3. В подпункте 2.4.6</w:t>
      </w:r>
      <w:r w:rsidRPr="00DC11E2">
        <w:rPr>
          <w:rFonts w:ascii="Arial" w:eastAsiaTheme="minorHAnsi" w:hAnsi="Arial" w:cs="Arial"/>
          <w:sz w:val="24"/>
          <w:szCs w:val="24"/>
        </w:rPr>
        <w:t>. пункт 2.4. слово «</w:t>
      </w:r>
      <w:r>
        <w:rPr>
          <w:rFonts w:ascii="Arial" w:eastAsiaTheme="minorHAnsi" w:hAnsi="Arial" w:cs="Arial"/>
          <w:sz w:val="24"/>
          <w:szCs w:val="24"/>
        </w:rPr>
        <w:t>пяти</w:t>
      </w:r>
      <w:r w:rsidRPr="00DC11E2">
        <w:rPr>
          <w:rFonts w:ascii="Arial" w:eastAsiaTheme="minorHAnsi" w:hAnsi="Arial" w:cs="Arial"/>
          <w:sz w:val="24"/>
          <w:szCs w:val="24"/>
        </w:rPr>
        <w:t>» заменить на «</w:t>
      </w:r>
      <w:r>
        <w:rPr>
          <w:rFonts w:ascii="Arial" w:eastAsiaTheme="minorHAnsi" w:hAnsi="Arial" w:cs="Arial"/>
          <w:sz w:val="24"/>
          <w:szCs w:val="24"/>
        </w:rPr>
        <w:t>трех</w:t>
      </w:r>
      <w:r w:rsidRPr="00DC11E2">
        <w:rPr>
          <w:rFonts w:ascii="Arial" w:eastAsiaTheme="minorHAnsi" w:hAnsi="Arial" w:cs="Arial"/>
          <w:sz w:val="24"/>
          <w:szCs w:val="24"/>
        </w:rPr>
        <w:t>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A845DB" w:rsidRPr="008D76AD" w:rsidRDefault="005F7BE1" w:rsidP="008D76AD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0" w:name="_GoBack"/>
      <w:bookmarkEnd w:id="0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E1116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Болдыревского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  </w:t>
      </w:r>
      <w:r w:rsidR="008D76A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И.В.Волотова</w:t>
      </w:r>
    </w:p>
    <w:sectPr w:rsidR="00A845DB" w:rsidRPr="008D76AD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D7" w:rsidRDefault="001C3CD7" w:rsidP="00370AA5">
      <w:pPr>
        <w:spacing w:after="0" w:line="240" w:lineRule="auto"/>
      </w:pPr>
      <w:r>
        <w:separator/>
      </w:r>
    </w:p>
  </w:endnote>
  <w:endnote w:type="continuationSeparator" w:id="0">
    <w:p w:rsidR="001C3CD7" w:rsidRDefault="001C3CD7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D7" w:rsidRDefault="001C3CD7" w:rsidP="00370AA5">
      <w:pPr>
        <w:spacing w:after="0" w:line="240" w:lineRule="auto"/>
      </w:pPr>
      <w:r>
        <w:separator/>
      </w:r>
    </w:p>
  </w:footnote>
  <w:footnote w:type="continuationSeparator" w:id="0">
    <w:p w:rsidR="001C3CD7" w:rsidRDefault="001C3CD7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 w15:restartNumberingAfterBreak="0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 w15:restartNumberingAfterBreak="0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 w15:restartNumberingAfterBreak="0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 w15:restartNumberingAfterBreak="0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5732C"/>
    <w:rsid w:val="000654D1"/>
    <w:rsid w:val="00075054"/>
    <w:rsid w:val="000929B1"/>
    <w:rsid w:val="000A733E"/>
    <w:rsid w:val="000B425C"/>
    <w:rsid w:val="000D18C1"/>
    <w:rsid w:val="00102E79"/>
    <w:rsid w:val="00170E85"/>
    <w:rsid w:val="00171C95"/>
    <w:rsid w:val="001B3C2D"/>
    <w:rsid w:val="001C3CD7"/>
    <w:rsid w:val="00200487"/>
    <w:rsid w:val="00202E87"/>
    <w:rsid w:val="00257514"/>
    <w:rsid w:val="00270766"/>
    <w:rsid w:val="00270BE7"/>
    <w:rsid w:val="00271C18"/>
    <w:rsid w:val="00281404"/>
    <w:rsid w:val="0028196E"/>
    <w:rsid w:val="00315235"/>
    <w:rsid w:val="00333FB0"/>
    <w:rsid w:val="0034491B"/>
    <w:rsid w:val="00370AA5"/>
    <w:rsid w:val="00383248"/>
    <w:rsid w:val="003F3DC2"/>
    <w:rsid w:val="004A4200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67254"/>
    <w:rsid w:val="00672989"/>
    <w:rsid w:val="00685A19"/>
    <w:rsid w:val="00741432"/>
    <w:rsid w:val="00766B48"/>
    <w:rsid w:val="00770280"/>
    <w:rsid w:val="00770CEE"/>
    <w:rsid w:val="007F4A66"/>
    <w:rsid w:val="008370DB"/>
    <w:rsid w:val="008D76AD"/>
    <w:rsid w:val="008E6AF3"/>
    <w:rsid w:val="009112B5"/>
    <w:rsid w:val="009120EF"/>
    <w:rsid w:val="00982EE5"/>
    <w:rsid w:val="009922FE"/>
    <w:rsid w:val="009A07F3"/>
    <w:rsid w:val="009C23F0"/>
    <w:rsid w:val="009D1548"/>
    <w:rsid w:val="009D5573"/>
    <w:rsid w:val="00A33801"/>
    <w:rsid w:val="00A3641C"/>
    <w:rsid w:val="00A466D6"/>
    <w:rsid w:val="00A845DB"/>
    <w:rsid w:val="00AA7503"/>
    <w:rsid w:val="00AD6E5A"/>
    <w:rsid w:val="00AE3121"/>
    <w:rsid w:val="00B12706"/>
    <w:rsid w:val="00BC2B02"/>
    <w:rsid w:val="00C036AD"/>
    <w:rsid w:val="00C0449B"/>
    <w:rsid w:val="00C33664"/>
    <w:rsid w:val="00C3718E"/>
    <w:rsid w:val="00C40624"/>
    <w:rsid w:val="00C768AA"/>
    <w:rsid w:val="00C84952"/>
    <w:rsid w:val="00CD3480"/>
    <w:rsid w:val="00CE5495"/>
    <w:rsid w:val="00D0249E"/>
    <w:rsid w:val="00D417EE"/>
    <w:rsid w:val="00D47274"/>
    <w:rsid w:val="00D5778F"/>
    <w:rsid w:val="00D657D3"/>
    <w:rsid w:val="00DB0270"/>
    <w:rsid w:val="00DC11E2"/>
    <w:rsid w:val="00DD1D81"/>
    <w:rsid w:val="00E1116B"/>
    <w:rsid w:val="00E375A8"/>
    <w:rsid w:val="00E62BDF"/>
    <w:rsid w:val="00E666FD"/>
    <w:rsid w:val="00E67670"/>
    <w:rsid w:val="00E6788F"/>
    <w:rsid w:val="00E746DB"/>
    <w:rsid w:val="00EA150C"/>
    <w:rsid w:val="00EE1F39"/>
    <w:rsid w:val="00EF2789"/>
    <w:rsid w:val="00F547DE"/>
    <w:rsid w:val="00FB0839"/>
    <w:rsid w:val="00FC4A60"/>
    <w:rsid w:val="00FD378B"/>
    <w:rsid w:val="00FD4765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A0A2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asus</cp:lastModifiedBy>
  <cp:revision>8</cp:revision>
  <cp:lastPrinted>2023-07-06T12:50:00Z</cp:lastPrinted>
  <dcterms:created xsi:type="dcterms:W3CDTF">2023-07-06T12:56:00Z</dcterms:created>
  <dcterms:modified xsi:type="dcterms:W3CDTF">2023-07-18T14:07:00Z</dcterms:modified>
</cp:coreProperties>
</file>