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0" w:rsidRDefault="007A2720" w:rsidP="00641E1E">
      <w:pPr>
        <w:ind w:right="-58"/>
        <w:rPr>
          <w:b/>
          <w:color w:val="333333"/>
          <w:sz w:val="28"/>
          <w:szCs w:val="28"/>
        </w:rPr>
      </w:pPr>
    </w:p>
    <w:p w:rsidR="007A2720" w:rsidRPr="00641E1E" w:rsidRDefault="00524867">
      <w:pPr>
        <w:jc w:val="center"/>
        <w:rPr>
          <w:b/>
          <w:color w:val="333333"/>
          <w:sz w:val="27"/>
          <w:szCs w:val="27"/>
        </w:rPr>
      </w:pPr>
      <w:r w:rsidRPr="00641E1E">
        <w:rPr>
          <w:b/>
          <w:color w:val="333333"/>
          <w:sz w:val="27"/>
          <w:szCs w:val="27"/>
        </w:rPr>
        <w:t>АДМИНИСТРАЦИЯ</w:t>
      </w:r>
    </w:p>
    <w:p w:rsidR="007A2720" w:rsidRPr="00641E1E" w:rsidRDefault="00524867">
      <w:pPr>
        <w:jc w:val="center"/>
        <w:rPr>
          <w:b/>
          <w:color w:val="333333"/>
          <w:sz w:val="27"/>
          <w:szCs w:val="27"/>
        </w:rPr>
      </w:pPr>
      <w:r w:rsidRPr="00641E1E">
        <w:rPr>
          <w:b/>
          <w:color w:val="333333"/>
          <w:sz w:val="27"/>
          <w:szCs w:val="27"/>
        </w:rPr>
        <w:t>АЛАНАПСКОГО СЕЛЬСКОГО ПОСЕЛЕНИЯ</w:t>
      </w:r>
    </w:p>
    <w:p w:rsidR="007A2720" w:rsidRPr="00641E1E" w:rsidRDefault="00524867">
      <w:pPr>
        <w:jc w:val="center"/>
        <w:rPr>
          <w:b/>
          <w:color w:val="333333"/>
          <w:sz w:val="27"/>
          <w:szCs w:val="27"/>
        </w:rPr>
      </w:pPr>
      <w:r w:rsidRPr="00641E1E">
        <w:rPr>
          <w:b/>
          <w:color w:val="333333"/>
          <w:sz w:val="27"/>
          <w:szCs w:val="27"/>
        </w:rPr>
        <w:t>Верхнебуреинского муниципального района</w:t>
      </w:r>
    </w:p>
    <w:p w:rsidR="007A2720" w:rsidRPr="00641E1E" w:rsidRDefault="00524867">
      <w:pPr>
        <w:jc w:val="center"/>
        <w:rPr>
          <w:b/>
          <w:color w:val="333333"/>
          <w:sz w:val="27"/>
          <w:szCs w:val="27"/>
        </w:rPr>
      </w:pPr>
      <w:r w:rsidRPr="00641E1E">
        <w:rPr>
          <w:b/>
          <w:color w:val="333333"/>
          <w:sz w:val="27"/>
          <w:szCs w:val="27"/>
        </w:rPr>
        <w:t>Хабаровского края</w:t>
      </w:r>
    </w:p>
    <w:p w:rsidR="007A2720" w:rsidRPr="00641E1E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641E1E" w:rsidRDefault="00524867">
      <w:pPr>
        <w:jc w:val="center"/>
        <w:rPr>
          <w:b/>
          <w:color w:val="333333"/>
          <w:sz w:val="27"/>
          <w:szCs w:val="27"/>
        </w:rPr>
      </w:pPr>
      <w:r w:rsidRPr="00641E1E">
        <w:rPr>
          <w:b/>
          <w:color w:val="333333"/>
          <w:sz w:val="27"/>
          <w:szCs w:val="27"/>
        </w:rPr>
        <w:t>ПОСТАНОВЛЕНИЕ</w:t>
      </w:r>
    </w:p>
    <w:p w:rsidR="007A2720" w:rsidRPr="00641E1E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641E1E" w:rsidRDefault="007A2720">
      <w:pPr>
        <w:jc w:val="center"/>
        <w:rPr>
          <w:b/>
          <w:color w:val="333333"/>
          <w:sz w:val="27"/>
          <w:szCs w:val="27"/>
        </w:rPr>
      </w:pPr>
    </w:p>
    <w:p w:rsidR="007A2720" w:rsidRPr="00641E1E" w:rsidRDefault="006075D4">
      <w:pPr>
        <w:jc w:val="both"/>
        <w:rPr>
          <w:sz w:val="27"/>
          <w:szCs w:val="27"/>
          <w:u w:val="single"/>
        </w:rPr>
      </w:pPr>
      <w:r w:rsidRPr="00641E1E">
        <w:rPr>
          <w:color w:val="333333"/>
          <w:sz w:val="27"/>
          <w:szCs w:val="27"/>
          <w:u w:val="single"/>
        </w:rPr>
        <w:t>1</w:t>
      </w:r>
      <w:r w:rsidR="00112E5D" w:rsidRPr="00641E1E">
        <w:rPr>
          <w:color w:val="333333"/>
          <w:sz w:val="27"/>
          <w:szCs w:val="27"/>
          <w:u w:val="single"/>
        </w:rPr>
        <w:t>9</w:t>
      </w:r>
      <w:r w:rsidR="00524867" w:rsidRPr="00641E1E">
        <w:rPr>
          <w:color w:val="333333"/>
          <w:sz w:val="27"/>
          <w:szCs w:val="27"/>
          <w:u w:val="single"/>
        </w:rPr>
        <w:t>.1</w:t>
      </w:r>
      <w:r w:rsidRPr="00641E1E">
        <w:rPr>
          <w:color w:val="333333"/>
          <w:sz w:val="27"/>
          <w:szCs w:val="27"/>
          <w:u w:val="single"/>
        </w:rPr>
        <w:t>0</w:t>
      </w:r>
      <w:r w:rsidR="00524867" w:rsidRPr="00641E1E">
        <w:rPr>
          <w:color w:val="333333"/>
          <w:sz w:val="27"/>
          <w:szCs w:val="27"/>
          <w:u w:val="single"/>
        </w:rPr>
        <w:t>.20</w:t>
      </w:r>
      <w:r w:rsidR="00886F7C" w:rsidRPr="00641E1E">
        <w:rPr>
          <w:color w:val="333333"/>
          <w:sz w:val="27"/>
          <w:szCs w:val="27"/>
          <w:u w:val="single"/>
        </w:rPr>
        <w:t>2</w:t>
      </w:r>
      <w:r w:rsidR="00112E5D" w:rsidRPr="00641E1E">
        <w:rPr>
          <w:color w:val="333333"/>
          <w:sz w:val="27"/>
          <w:szCs w:val="27"/>
          <w:u w:val="single"/>
        </w:rPr>
        <w:t>2</w:t>
      </w:r>
      <w:r w:rsidR="00524867" w:rsidRPr="00641E1E">
        <w:rPr>
          <w:color w:val="333333"/>
          <w:sz w:val="27"/>
          <w:szCs w:val="27"/>
          <w:u w:val="single"/>
        </w:rPr>
        <w:tab/>
        <w:t>№ 4</w:t>
      </w:r>
      <w:r w:rsidR="00112E5D" w:rsidRPr="00641E1E">
        <w:rPr>
          <w:color w:val="333333"/>
          <w:sz w:val="27"/>
          <w:szCs w:val="27"/>
          <w:u w:val="single"/>
        </w:rPr>
        <w:t>1</w:t>
      </w:r>
    </w:p>
    <w:p w:rsidR="007A2720" w:rsidRPr="00641E1E" w:rsidRDefault="00524867" w:rsidP="00641E1E">
      <w:pPr>
        <w:ind w:firstLine="708"/>
        <w:rPr>
          <w:bCs/>
          <w:sz w:val="27"/>
          <w:szCs w:val="27"/>
        </w:rPr>
      </w:pPr>
      <w:r w:rsidRPr="00641E1E">
        <w:rPr>
          <w:bCs/>
          <w:sz w:val="27"/>
          <w:szCs w:val="27"/>
        </w:rPr>
        <w:t>с. Аланап</w:t>
      </w:r>
    </w:p>
    <w:p w:rsidR="007A2720" w:rsidRPr="00641E1E" w:rsidRDefault="007A2720">
      <w:pPr>
        <w:rPr>
          <w:bCs/>
          <w:sz w:val="27"/>
          <w:szCs w:val="27"/>
        </w:rPr>
      </w:pPr>
    </w:p>
    <w:p w:rsidR="007A2720" w:rsidRPr="00641E1E" w:rsidRDefault="00524867">
      <w:pPr>
        <w:jc w:val="both"/>
        <w:rPr>
          <w:bCs/>
          <w:sz w:val="27"/>
          <w:szCs w:val="27"/>
        </w:rPr>
      </w:pPr>
      <w:r w:rsidRPr="00641E1E">
        <w:rPr>
          <w:bCs/>
          <w:sz w:val="27"/>
          <w:szCs w:val="27"/>
        </w:rPr>
        <w:t xml:space="preserve">Об </w:t>
      </w:r>
      <w:r w:rsidR="006075D4" w:rsidRPr="00641E1E">
        <w:rPr>
          <w:bCs/>
          <w:sz w:val="27"/>
          <w:szCs w:val="27"/>
        </w:rPr>
        <w:t xml:space="preserve">утверждении перечней главных администраторов </w:t>
      </w:r>
      <w:r w:rsidR="00AD0FB2" w:rsidRPr="00641E1E">
        <w:rPr>
          <w:bCs/>
          <w:sz w:val="27"/>
          <w:szCs w:val="27"/>
        </w:rPr>
        <w:t xml:space="preserve">доходов, главных администраторов источников финансирования дефицита </w:t>
      </w:r>
      <w:r w:rsidR="006075D4" w:rsidRPr="00641E1E">
        <w:rPr>
          <w:bCs/>
          <w:sz w:val="27"/>
          <w:szCs w:val="27"/>
        </w:rPr>
        <w:t>бюджета Аланапского сельского поселения</w:t>
      </w:r>
      <w:r w:rsidR="00AD0FB2" w:rsidRPr="00641E1E">
        <w:rPr>
          <w:bCs/>
          <w:sz w:val="27"/>
          <w:szCs w:val="27"/>
        </w:rPr>
        <w:t xml:space="preserve"> Верхнебуреинского муниципального района Хабаровского края</w:t>
      </w:r>
    </w:p>
    <w:p w:rsidR="007A2720" w:rsidRPr="00641E1E" w:rsidRDefault="007A2720">
      <w:pPr>
        <w:pStyle w:val="a3"/>
        <w:jc w:val="both"/>
        <w:rPr>
          <w:sz w:val="27"/>
          <w:szCs w:val="27"/>
        </w:rPr>
      </w:pPr>
    </w:p>
    <w:p w:rsidR="007A2720" w:rsidRPr="00641E1E" w:rsidRDefault="00524867">
      <w:pPr>
        <w:pStyle w:val="a3"/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В соответствии со ст. 160.1</w:t>
      </w:r>
      <w:r w:rsidR="00AD0FB2" w:rsidRPr="00641E1E">
        <w:rPr>
          <w:sz w:val="27"/>
          <w:szCs w:val="27"/>
        </w:rPr>
        <w:t>,160.2</w:t>
      </w:r>
      <w:r w:rsidRPr="00641E1E">
        <w:rPr>
          <w:sz w:val="27"/>
          <w:szCs w:val="27"/>
        </w:rPr>
        <w:t xml:space="preserve"> Бюджетного кодекса Российской Федерации</w:t>
      </w:r>
      <w:r w:rsidR="002B495E" w:rsidRPr="00641E1E">
        <w:rPr>
          <w:sz w:val="27"/>
          <w:szCs w:val="27"/>
        </w:rPr>
        <w:t xml:space="preserve">, постановлением Правительства Российской Федерации от 16 сентября 2021 года № 1568 </w:t>
      </w:r>
      <w:r w:rsidR="00664C35" w:rsidRPr="00641E1E">
        <w:rPr>
          <w:sz w:val="27"/>
          <w:szCs w:val="27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641E1E">
        <w:rPr>
          <w:sz w:val="27"/>
          <w:szCs w:val="27"/>
        </w:rPr>
        <w:t xml:space="preserve">администрация Аланапского сельского поселения </w:t>
      </w:r>
    </w:p>
    <w:p w:rsidR="007A2720" w:rsidRPr="00641E1E" w:rsidRDefault="00524867">
      <w:pPr>
        <w:pStyle w:val="a3"/>
        <w:rPr>
          <w:sz w:val="27"/>
          <w:szCs w:val="27"/>
        </w:rPr>
      </w:pPr>
      <w:r w:rsidRPr="00641E1E">
        <w:rPr>
          <w:sz w:val="27"/>
          <w:szCs w:val="27"/>
        </w:rPr>
        <w:t>ПОСТАНОВЛЯЕТ:</w:t>
      </w:r>
    </w:p>
    <w:p w:rsidR="007A2720" w:rsidRPr="00641E1E" w:rsidRDefault="00524867" w:rsidP="00383786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sz w:val="27"/>
          <w:szCs w:val="27"/>
        </w:rPr>
      </w:pPr>
      <w:r w:rsidRPr="00641E1E">
        <w:rPr>
          <w:rFonts w:ascii="Times New Roman" w:hAnsi="Times New Roman" w:cs="Times New Roman"/>
          <w:b w:val="0"/>
          <w:sz w:val="27"/>
          <w:szCs w:val="27"/>
        </w:rPr>
        <w:t xml:space="preserve">Наделить функциями администратора доходов бюджета и закрепить за Администрацией Аланапского сельского поселения Верхнебуреинского муниципального района Хабаровского края, </w:t>
      </w:r>
      <w:r w:rsidR="006075D4" w:rsidRPr="00641E1E">
        <w:rPr>
          <w:rFonts w:ascii="Times New Roman" w:hAnsi="Times New Roman" w:cs="Times New Roman"/>
          <w:b w:val="0"/>
          <w:sz w:val="27"/>
          <w:szCs w:val="27"/>
        </w:rPr>
        <w:t>п</w:t>
      </w:r>
      <w:r w:rsidRPr="00641E1E">
        <w:rPr>
          <w:rFonts w:ascii="Times New Roman" w:hAnsi="Times New Roman" w:cs="Times New Roman"/>
          <w:b w:val="0"/>
          <w:sz w:val="27"/>
          <w:szCs w:val="27"/>
        </w:rPr>
        <w:t>еречень главного администратора доходов бюджета поселения, закрепляемые за ним виды (подвиды) доходов бюджета, согласно Приложению №1 к настоящему постановлению</w:t>
      </w:r>
      <w:r w:rsidRPr="00641E1E">
        <w:rPr>
          <w:sz w:val="27"/>
          <w:szCs w:val="27"/>
        </w:rPr>
        <w:t xml:space="preserve">. </w:t>
      </w:r>
    </w:p>
    <w:p w:rsidR="00BF1C9D" w:rsidRPr="00641E1E" w:rsidRDefault="00BF1C9D" w:rsidP="00BF1C9D">
      <w:pPr>
        <w:autoSpaceDE w:val="0"/>
        <w:autoSpaceDN w:val="0"/>
        <w:adjustRightInd w:val="0"/>
        <w:ind w:firstLine="360"/>
        <w:jc w:val="both"/>
        <w:rPr>
          <w:bCs/>
          <w:sz w:val="27"/>
          <w:szCs w:val="27"/>
        </w:rPr>
      </w:pPr>
      <w:r w:rsidRPr="00641E1E">
        <w:rPr>
          <w:sz w:val="27"/>
          <w:szCs w:val="27"/>
        </w:rPr>
        <w:t>1.1.</w:t>
      </w:r>
      <w:r w:rsidRPr="00641E1E">
        <w:rPr>
          <w:bCs/>
          <w:sz w:val="27"/>
          <w:szCs w:val="27"/>
        </w:rPr>
        <w:t xml:space="preserve"> Установить, что при изменении состава и (или) полномочий главного администратора доходов бюджета сельского поселения, а также изменении принципов назначения и присвоения структуры кодов классификации доходов бюджета сельского поселения, изменения в Перечень, а также в состав закрепленных за главным администратором доходов кодов классификации доходов бюджета сельского поселения, вносятся на основании постановления администрации Аланапского сельского поселения Верхнебуреинского муниципального района Хабаровского края без внесения изменений в Перечень, утвержденный настоящим постановлением, в </w:t>
      </w:r>
      <w:bookmarkStart w:id="0" w:name="_Hlk86237016"/>
      <w:r w:rsidRPr="00641E1E">
        <w:rPr>
          <w:bCs/>
          <w:sz w:val="27"/>
          <w:szCs w:val="27"/>
        </w:rPr>
        <w:t>течение пяти рабочих дней со дня принятия указанного нормативно правового акта.</w:t>
      </w:r>
    </w:p>
    <w:bookmarkEnd w:id="0"/>
    <w:p w:rsidR="00383786" w:rsidRPr="00641E1E" w:rsidRDefault="00FB6695" w:rsidP="00FB6695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1E1E">
        <w:rPr>
          <w:rFonts w:ascii="Times New Roman" w:hAnsi="Times New Roman" w:cs="Times New Roman"/>
          <w:b w:val="0"/>
          <w:sz w:val="27"/>
          <w:szCs w:val="27"/>
        </w:rPr>
        <w:lastRenderedPageBreak/>
        <w:t>Утвердить перечень главных администраторов источников финансирования дефицита бюджета поселения, согласно приложению №2 к настоящему постановлению.</w:t>
      </w:r>
    </w:p>
    <w:p w:rsidR="007A2720" w:rsidRPr="00641E1E" w:rsidRDefault="006075D4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3</w:t>
      </w:r>
      <w:r w:rsidR="00524867" w:rsidRPr="00641E1E">
        <w:rPr>
          <w:sz w:val="27"/>
          <w:szCs w:val="27"/>
        </w:rPr>
        <w:t>. Утвердить порядок исполнения функций администратора доходов бюджета по администрированию поступлений в бюджет (далее порядок), согласно Приложению №</w:t>
      </w:r>
      <w:r w:rsidRPr="00641E1E">
        <w:rPr>
          <w:sz w:val="27"/>
          <w:szCs w:val="27"/>
        </w:rPr>
        <w:t>3</w:t>
      </w:r>
      <w:r w:rsidR="00524867" w:rsidRPr="00641E1E">
        <w:rPr>
          <w:sz w:val="27"/>
          <w:szCs w:val="27"/>
        </w:rPr>
        <w:t xml:space="preserve"> к настоящему постановлению.</w:t>
      </w:r>
    </w:p>
    <w:p w:rsidR="007A2720" w:rsidRPr="00641E1E" w:rsidRDefault="006075D4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4</w:t>
      </w:r>
      <w:r w:rsidR="00524867" w:rsidRPr="00641E1E">
        <w:rPr>
          <w:sz w:val="27"/>
          <w:szCs w:val="27"/>
        </w:rPr>
        <w:t xml:space="preserve">. Считать утратившим силу постановление администрации сельского поселения от </w:t>
      </w:r>
      <w:r w:rsidR="00112E5D" w:rsidRPr="00641E1E">
        <w:rPr>
          <w:sz w:val="27"/>
          <w:szCs w:val="27"/>
        </w:rPr>
        <w:t>18</w:t>
      </w:r>
      <w:r w:rsidR="00524867" w:rsidRPr="00641E1E">
        <w:rPr>
          <w:sz w:val="27"/>
          <w:szCs w:val="27"/>
        </w:rPr>
        <w:t>.1</w:t>
      </w:r>
      <w:r w:rsidR="00112E5D" w:rsidRPr="00641E1E">
        <w:rPr>
          <w:sz w:val="27"/>
          <w:szCs w:val="27"/>
        </w:rPr>
        <w:t>0</w:t>
      </w:r>
      <w:r w:rsidR="00524867" w:rsidRPr="00641E1E">
        <w:rPr>
          <w:sz w:val="27"/>
          <w:szCs w:val="27"/>
        </w:rPr>
        <w:t>.20</w:t>
      </w:r>
      <w:r w:rsidR="00383786" w:rsidRPr="00641E1E">
        <w:rPr>
          <w:sz w:val="27"/>
          <w:szCs w:val="27"/>
        </w:rPr>
        <w:t>2</w:t>
      </w:r>
      <w:r w:rsidR="00112E5D" w:rsidRPr="00641E1E">
        <w:rPr>
          <w:sz w:val="27"/>
          <w:szCs w:val="27"/>
        </w:rPr>
        <w:t>1</w:t>
      </w:r>
      <w:r w:rsidR="00524867" w:rsidRPr="00641E1E">
        <w:rPr>
          <w:sz w:val="27"/>
          <w:szCs w:val="27"/>
        </w:rPr>
        <w:t xml:space="preserve"> № </w:t>
      </w:r>
      <w:r w:rsidR="00EB0D80" w:rsidRPr="00641E1E">
        <w:rPr>
          <w:sz w:val="27"/>
          <w:szCs w:val="27"/>
        </w:rPr>
        <w:t>4</w:t>
      </w:r>
      <w:r w:rsidR="00383786" w:rsidRPr="00641E1E">
        <w:rPr>
          <w:sz w:val="27"/>
          <w:szCs w:val="27"/>
        </w:rPr>
        <w:t>4</w:t>
      </w:r>
      <w:r w:rsidR="00524867" w:rsidRPr="00641E1E">
        <w:rPr>
          <w:sz w:val="27"/>
          <w:szCs w:val="27"/>
        </w:rPr>
        <w:t xml:space="preserve"> «Об администрировании доходов».</w:t>
      </w:r>
    </w:p>
    <w:p w:rsidR="007A2720" w:rsidRPr="00641E1E" w:rsidRDefault="006075D4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5</w:t>
      </w:r>
      <w:r w:rsidR="00524867" w:rsidRPr="00641E1E">
        <w:rPr>
          <w:sz w:val="27"/>
          <w:szCs w:val="27"/>
        </w:rPr>
        <w:t>.  Контроль за исполнением настоящего постановления оставляю за собой.</w:t>
      </w:r>
    </w:p>
    <w:p w:rsidR="007A2720" w:rsidRPr="00641E1E" w:rsidRDefault="006075D4" w:rsidP="006075D4">
      <w:pPr>
        <w:ind w:firstLine="360"/>
        <w:jc w:val="both"/>
        <w:rPr>
          <w:color w:val="000000"/>
          <w:sz w:val="27"/>
          <w:szCs w:val="27"/>
        </w:rPr>
      </w:pPr>
      <w:r w:rsidRPr="00641E1E">
        <w:rPr>
          <w:sz w:val="27"/>
          <w:szCs w:val="27"/>
        </w:rPr>
        <w:t>6</w:t>
      </w:r>
      <w:r w:rsidR="00524867" w:rsidRPr="00641E1E">
        <w:rPr>
          <w:sz w:val="27"/>
          <w:szCs w:val="27"/>
        </w:rPr>
        <w:t>. Настоящее постановление вступает в силу с 01.01.20</w:t>
      </w:r>
      <w:r w:rsidR="00886F7C" w:rsidRPr="00641E1E">
        <w:rPr>
          <w:sz w:val="27"/>
          <w:szCs w:val="27"/>
        </w:rPr>
        <w:t>2</w:t>
      </w:r>
      <w:r w:rsidR="00112E5D" w:rsidRPr="00641E1E">
        <w:rPr>
          <w:sz w:val="27"/>
          <w:szCs w:val="27"/>
        </w:rPr>
        <w:t>3</w:t>
      </w:r>
      <w:r w:rsidR="00524867" w:rsidRPr="00641E1E">
        <w:rPr>
          <w:sz w:val="27"/>
          <w:szCs w:val="27"/>
        </w:rPr>
        <w:t xml:space="preserve"> года </w:t>
      </w:r>
      <w:r w:rsidR="00524867" w:rsidRPr="00641E1E">
        <w:rPr>
          <w:color w:val="000000"/>
          <w:sz w:val="27"/>
          <w:szCs w:val="27"/>
        </w:rPr>
        <w:t>и подлежит официальному опубликованию (обнародованию).</w:t>
      </w:r>
    </w:p>
    <w:p w:rsidR="007A2720" w:rsidRPr="00641E1E" w:rsidRDefault="007A2720">
      <w:pPr>
        <w:ind w:firstLine="360"/>
        <w:jc w:val="both"/>
        <w:rPr>
          <w:sz w:val="27"/>
          <w:szCs w:val="27"/>
        </w:rPr>
      </w:pPr>
    </w:p>
    <w:p w:rsidR="007A2720" w:rsidRPr="00641E1E" w:rsidRDefault="007A2720">
      <w:pPr>
        <w:rPr>
          <w:sz w:val="27"/>
          <w:szCs w:val="27"/>
        </w:rPr>
      </w:pPr>
    </w:p>
    <w:p w:rsidR="007A2720" w:rsidRPr="00641E1E" w:rsidRDefault="007A2720">
      <w:pPr>
        <w:rPr>
          <w:sz w:val="27"/>
          <w:szCs w:val="27"/>
        </w:rPr>
      </w:pPr>
    </w:p>
    <w:p w:rsidR="007A2720" w:rsidRPr="00641E1E" w:rsidRDefault="007A2720">
      <w:pPr>
        <w:rPr>
          <w:sz w:val="27"/>
          <w:szCs w:val="27"/>
        </w:rPr>
      </w:pPr>
    </w:p>
    <w:p w:rsidR="007A2720" w:rsidRPr="00641E1E" w:rsidRDefault="00524867">
      <w:pPr>
        <w:rPr>
          <w:sz w:val="27"/>
          <w:szCs w:val="27"/>
        </w:rPr>
      </w:pPr>
      <w:r w:rsidRPr="00641E1E">
        <w:rPr>
          <w:sz w:val="27"/>
          <w:szCs w:val="27"/>
        </w:rPr>
        <w:t xml:space="preserve">Глава сельского поселения </w:t>
      </w:r>
      <w:r w:rsidRPr="00641E1E">
        <w:rPr>
          <w:sz w:val="27"/>
          <w:szCs w:val="27"/>
        </w:rPr>
        <w:tab/>
      </w:r>
      <w:r w:rsidRPr="00641E1E">
        <w:rPr>
          <w:sz w:val="27"/>
          <w:szCs w:val="27"/>
        </w:rPr>
        <w:tab/>
      </w:r>
      <w:r w:rsidRPr="00641E1E">
        <w:rPr>
          <w:sz w:val="27"/>
          <w:szCs w:val="27"/>
        </w:rPr>
        <w:tab/>
        <w:t xml:space="preserve">                  </w:t>
      </w:r>
      <w:r w:rsidRPr="00641E1E">
        <w:rPr>
          <w:sz w:val="27"/>
          <w:szCs w:val="27"/>
        </w:rPr>
        <w:tab/>
        <w:t xml:space="preserve">               М.А.</w:t>
      </w:r>
      <w:r w:rsidR="00112E5D" w:rsidRPr="00641E1E">
        <w:rPr>
          <w:sz w:val="27"/>
          <w:szCs w:val="27"/>
        </w:rPr>
        <w:t xml:space="preserve"> </w:t>
      </w:r>
      <w:r w:rsidRPr="00641E1E">
        <w:rPr>
          <w:sz w:val="27"/>
          <w:szCs w:val="27"/>
        </w:rPr>
        <w:t>Повар</w:t>
      </w:r>
    </w:p>
    <w:p w:rsidR="007A2720" w:rsidRPr="00641E1E" w:rsidRDefault="007A2720">
      <w:pPr>
        <w:rPr>
          <w:sz w:val="27"/>
          <w:szCs w:val="27"/>
        </w:rPr>
      </w:pPr>
    </w:p>
    <w:p w:rsidR="007A2720" w:rsidRPr="00641E1E" w:rsidRDefault="007A2720">
      <w:pPr>
        <w:rPr>
          <w:sz w:val="27"/>
          <w:szCs w:val="27"/>
        </w:rPr>
      </w:pPr>
    </w:p>
    <w:p w:rsidR="008B7D90" w:rsidRPr="00641E1E" w:rsidRDefault="008B7D90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D1D45" w:rsidRPr="00641E1E" w:rsidRDefault="007D1D45">
      <w:pPr>
        <w:rPr>
          <w:sz w:val="27"/>
          <w:szCs w:val="27"/>
        </w:rPr>
      </w:pPr>
    </w:p>
    <w:p w:rsidR="007A2720" w:rsidRPr="00641E1E" w:rsidRDefault="00524867">
      <w:pPr>
        <w:pStyle w:val="2"/>
        <w:jc w:val="right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641E1E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Приложение № 1 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>к постановлению администрации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lastRenderedPageBreak/>
        <w:t>Аланапского сельского поселения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 xml:space="preserve">от </w:t>
      </w:r>
      <w:r w:rsidR="001F6F1B" w:rsidRPr="00641E1E">
        <w:rPr>
          <w:sz w:val="27"/>
          <w:szCs w:val="27"/>
        </w:rPr>
        <w:t>1</w:t>
      </w:r>
      <w:r w:rsidR="00112E5D" w:rsidRPr="00641E1E">
        <w:rPr>
          <w:sz w:val="27"/>
          <w:szCs w:val="27"/>
        </w:rPr>
        <w:t>9</w:t>
      </w:r>
      <w:r w:rsidRPr="00641E1E">
        <w:rPr>
          <w:sz w:val="27"/>
          <w:szCs w:val="27"/>
        </w:rPr>
        <w:t>.1</w:t>
      </w:r>
      <w:r w:rsidR="001F6F1B" w:rsidRPr="00641E1E">
        <w:rPr>
          <w:sz w:val="27"/>
          <w:szCs w:val="27"/>
        </w:rPr>
        <w:t>0</w:t>
      </w:r>
      <w:r w:rsidRPr="00641E1E">
        <w:rPr>
          <w:sz w:val="27"/>
          <w:szCs w:val="27"/>
        </w:rPr>
        <w:t>.20</w:t>
      </w:r>
      <w:r w:rsidR="00886F7C" w:rsidRPr="00641E1E">
        <w:rPr>
          <w:sz w:val="27"/>
          <w:szCs w:val="27"/>
        </w:rPr>
        <w:t>2</w:t>
      </w:r>
      <w:r w:rsidR="00112E5D" w:rsidRPr="00641E1E">
        <w:rPr>
          <w:sz w:val="27"/>
          <w:szCs w:val="27"/>
        </w:rPr>
        <w:t>2</w:t>
      </w:r>
      <w:r w:rsidRPr="00641E1E">
        <w:rPr>
          <w:sz w:val="27"/>
          <w:szCs w:val="27"/>
        </w:rPr>
        <w:t xml:space="preserve"> </w:t>
      </w:r>
      <w:r w:rsidR="007D6029" w:rsidRPr="00641E1E">
        <w:rPr>
          <w:sz w:val="27"/>
          <w:szCs w:val="27"/>
        </w:rPr>
        <w:t>№ 4</w:t>
      </w:r>
      <w:r w:rsidR="00112E5D" w:rsidRPr="00641E1E">
        <w:rPr>
          <w:sz w:val="27"/>
          <w:szCs w:val="27"/>
        </w:rPr>
        <w:t>1</w:t>
      </w:r>
    </w:p>
    <w:p w:rsidR="007A2720" w:rsidRPr="00641E1E" w:rsidRDefault="007D602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641E1E">
        <w:rPr>
          <w:rFonts w:ascii="Times New Roman" w:hAnsi="Times New Roman" w:cs="Times New Roman"/>
          <w:sz w:val="27"/>
          <w:szCs w:val="27"/>
        </w:rPr>
        <w:t>Перечень главного</w:t>
      </w:r>
      <w:r w:rsidR="00524867" w:rsidRPr="00641E1E">
        <w:rPr>
          <w:rFonts w:ascii="Times New Roman" w:hAnsi="Times New Roman" w:cs="Times New Roman"/>
          <w:sz w:val="27"/>
          <w:szCs w:val="27"/>
        </w:rPr>
        <w:t xml:space="preserve"> администратора </w:t>
      </w:r>
      <w:r w:rsidRPr="00641E1E">
        <w:rPr>
          <w:rFonts w:ascii="Times New Roman" w:hAnsi="Times New Roman" w:cs="Times New Roman"/>
          <w:sz w:val="27"/>
          <w:szCs w:val="27"/>
        </w:rPr>
        <w:t>доходов бюджета</w:t>
      </w:r>
      <w:r w:rsidR="00524867" w:rsidRPr="00641E1E">
        <w:rPr>
          <w:rFonts w:ascii="Times New Roman" w:hAnsi="Times New Roman" w:cs="Times New Roman"/>
          <w:sz w:val="27"/>
          <w:szCs w:val="27"/>
        </w:rPr>
        <w:t xml:space="preserve"> поселения, закрепляемые за ним виды (подвиды) доходов бюджета</w:t>
      </w:r>
    </w:p>
    <w:p w:rsidR="007A2720" w:rsidRPr="00641E1E" w:rsidRDefault="007A2720">
      <w:pPr>
        <w:jc w:val="center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"/>
        <w:gridCol w:w="3420"/>
        <w:gridCol w:w="9"/>
        <w:gridCol w:w="5751"/>
      </w:tblGrid>
      <w:tr w:rsidR="007D1D45" w:rsidRPr="00641E1E" w:rsidTr="00741F78">
        <w:trPr>
          <w:trHeight w:val="324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jc w:val="center"/>
            </w:pPr>
            <w:r w:rsidRPr="00641E1E"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pStyle w:val="a9"/>
              <w:jc w:val="center"/>
            </w:pPr>
            <w:r w:rsidRPr="00641E1E">
              <w:t>Наименование главного администратора</w:t>
            </w:r>
          </w:p>
          <w:p w:rsidR="007D1D45" w:rsidRPr="00641E1E" w:rsidRDefault="007D1D45" w:rsidP="00741F78">
            <w:pPr>
              <w:jc w:val="center"/>
            </w:pPr>
            <w:r w:rsidRPr="00641E1E">
              <w:t>доходов, наименование кода вида (подвида) доходов бюджета</w:t>
            </w:r>
          </w:p>
        </w:tc>
      </w:tr>
      <w:tr w:rsidR="007D1D45" w:rsidRPr="00641E1E" w:rsidTr="00741F78">
        <w:trPr>
          <w:trHeight w:val="13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jc w:val="center"/>
            </w:pPr>
            <w:r w:rsidRPr="00641E1E">
              <w:t xml:space="preserve">Код главного </w:t>
            </w:r>
            <w:proofErr w:type="spellStart"/>
            <w:r w:rsidRPr="00641E1E">
              <w:t>адми</w:t>
            </w:r>
            <w:proofErr w:type="spellEnd"/>
            <w:r w:rsidRPr="00641E1E">
              <w:t>-</w:t>
            </w:r>
          </w:p>
          <w:p w:rsidR="007D1D45" w:rsidRPr="00641E1E" w:rsidRDefault="007D1D45" w:rsidP="00741F78">
            <w:pPr>
              <w:jc w:val="center"/>
            </w:pPr>
            <w:proofErr w:type="spellStart"/>
            <w:r w:rsidRPr="00641E1E">
              <w:t>нистратора</w:t>
            </w:r>
            <w:proofErr w:type="spellEnd"/>
            <w:r w:rsidRPr="00641E1E">
              <w:t xml:space="preserve"> доходов</w:t>
            </w:r>
          </w:p>
          <w:p w:rsidR="007D1D45" w:rsidRPr="00641E1E" w:rsidRDefault="007D1D45" w:rsidP="00741F78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jc w:val="center"/>
            </w:pPr>
            <w:r w:rsidRPr="00641E1E">
              <w:t>Код вида (подвида) доходов бюджета</w:t>
            </w: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jc w:val="center"/>
            </w:pPr>
          </w:p>
        </w:tc>
      </w:tr>
      <w:tr w:rsidR="007D1D45" w:rsidRPr="00641E1E" w:rsidTr="00741F78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b/>
                <w:sz w:val="28"/>
                <w:szCs w:val="28"/>
              </w:rPr>
            </w:pPr>
            <w:r w:rsidRPr="00641E1E">
              <w:rPr>
                <w:b/>
                <w:sz w:val="28"/>
                <w:szCs w:val="28"/>
              </w:rPr>
              <w:t>Главные администраторы доходов бюджета сельского поселения – территориальные органы (подразделения) федеральных органов государственной власти (государственных органов), казенные учреждения, находящиеся в их ведении</w:t>
            </w:r>
          </w:p>
        </w:tc>
      </w:tr>
      <w:tr w:rsidR="007D1D45" w:rsidRPr="00641E1E" w:rsidTr="00741F7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b/>
                <w:sz w:val="28"/>
                <w:szCs w:val="28"/>
              </w:rPr>
            </w:pPr>
            <w:r w:rsidRPr="00641E1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b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b/>
                <w:sz w:val="28"/>
                <w:szCs w:val="28"/>
              </w:rPr>
            </w:pPr>
            <w:r w:rsidRPr="00641E1E">
              <w:rPr>
                <w:b/>
                <w:bCs/>
                <w:sz w:val="26"/>
                <w:szCs w:val="26"/>
              </w:rPr>
              <w:t>Управление Федерального казначейства по Хабаровскому краю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103 02231 01 0000 110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103 02241 01 0000 110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  <w:szCs w:val="28"/>
              </w:rPr>
            </w:pPr>
            <w:r w:rsidRPr="00641E1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103 02251 01 0000 110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  <w:szCs w:val="28"/>
              </w:rPr>
            </w:pPr>
            <w:r w:rsidRPr="00641E1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103 02261 01 0000 110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  <w:szCs w:val="28"/>
              </w:rPr>
            </w:pPr>
            <w:r w:rsidRPr="00641E1E">
              <w:t xml:space="preserve">Доходы от уплаты акцизов на прямогонный бензин, </w:t>
            </w:r>
            <w:r w:rsidRPr="00641E1E"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r w:rsidRPr="00641E1E">
              <w:rPr>
                <w:sz w:val="26"/>
                <w:szCs w:val="26"/>
              </w:rPr>
              <w:t xml:space="preserve"> </w:t>
            </w:r>
            <w:r w:rsidRPr="00641E1E">
              <w:t>субъектов Российской Федерации)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lastRenderedPageBreak/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6"/>
                <w:szCs w:val="26"/>
              </w:rPr>
            </w:pPr>
            <w:r w:rsidRPr="00641E1E">
              <w:rPr>
                <w:b/>
                <w:sz w:val="26"/>
                <w:szCs w:val="26"/>
              </w:rPr>
              <w:t>Управление Федеральной налоговой службы по Хабаровскому краю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101 02010 01 0000 110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1E1E">
              <w:rPr>
                <w:vertAlign w:val="superscript"/>
              </w:rPr>
              <w:t>1</w:t>
            </w:r>
            <w:r w:rsidRPr="00641E1E">
              <w:t xml:space="preserve"> и 228 Налогового кодекса Российской Федерации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105 01011 01 0000 110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105 01021 01 0000 110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bookmarkStart w:id="1" w:name="_GoBack"/>
            <w:bookmarkEnd w:id="1"/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106 01030 10 0000 110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  <w:szCs w:val="28"/>
              </w:rPr>
            </w:pPr>
            <w:r w:rsidRPr="00641E1E">
              <w:rPr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106 04012 02 0000 110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Транспортный налог с физических лиц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106 06033 10 0000 110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106 06043 10 0000 110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r w:rsidRPr="00641E1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  <w:szCs w:val="28"/>
              </w:rPr>
            </w:pPr>
            <w:r w:rsidRPr="00641E1E">
              <w:rPr>
                <w:b/>
                <w:bCs/>
              </w:rPr>
              <w:t>Администрация Аланапского сельского Верхнебуреинского муниципального района Хабаровского края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napToGrid w:val="0"/>
                <w:sz w:val="28"/>
              </w:rPr>
              <w:t>108 04020 01 0000 110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b/>
              </w:rPr>
            </w:pPr>
            <w:r w:rsidRPr="00641E1E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111 05035 10 0000 120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</w:t>
            </w:r>
            <w:r w:rsidR="002000AF" w:rsidRPr="00641E1E">
              <w:rPr>
                <w:snapToGrid w:val="0"/>
              </w:rPr>
              <w:t>управления сельских</w:t>
            </w:r>
            <w:r w:rsidRPr="00641E1E">
              <w:rPr>
                <w:snapToGrid w:val="0"/>
              </w:rPr>
              <w:t xml:space="preserve"> поселений и созданных ими учреждений </w:t>
            </w:r>
            <w:r w:rsidRPr="00641E1E">
              <w:t>(за исключением имущества муниципальных бюджетных и автономных учреждений)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111 05075 10 0000 120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snapToGrid w:val="0"/>
              </w:rPr>
              <w:t xml:space="preserve">Доходы от сдачи в аренду </w:t>
            </w:r>
            <w:r w:rsidR="00AD1445" w:rsidRPr="00641E1E">
              <w:rPr>
                <w:snapToGrid w:val="0"/>
              </w:rPr>
              <w:t>имущества,</w:t>
            </w:r>
            <w:r w:rsidRPr="00641E1E">
              <w:rPr>
                <w:snapToGrid w:val="0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111 09045 10 0000 120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113 01995 10 0000 130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t xml:space="preserve">Прочие доходы от оказания платных услуг (работ) получателями средств  бюджетов сельских поселений 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113 02065 10 0000 130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z w:val="28"/>
              </w:rPr>
            </w:pPr>
            <w:r w:rsidRPr="00641E1E">
              <w:rPr>
                <w:snapToGrid w:val="0"/>
                <w:sz w:val="28"/>
              </w:rPr>
              <w:t>116 0709010 0000 140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116 10032 10 0000 140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snapToGrid w:val="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116 10061 10 0000 140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1E1E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116 10062 10 0000 140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z w:val="28"/>
              </w:rPr>
            </w:pPr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116 10081 10 0000 140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41F78">
            <w:pPr>
              <w:rPr>
                <w:snapToGrid w:val="0"/>
              </w:rPr>
            </w:pPr>
            <w:r w:rsidRPr="00641E1E">
              <w:rPr>
                <w:snapToGrid w:val="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641E1E">
              <w:rPr>
                <w:snapToGrid w:val="0"/>
              </w:rPr>
              <w:lastRenderedPageBreak/>
              <w:t>средств муниципального дорожного фонда)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116 10082 10 0000 140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  <w:sz w:val="28"/>
              </w:rPr>
            </w:pPr>
            <w:r w:rsidRPr="00641E1E">
              <w:rPr>
                <w:snapToGrid w:val="0"/>
                <w:sz w:val="28"/>
              </w:rPr>
              <w:t>117 01050 10 0000 180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rPr>
                <w:snapToGrid w:val="0"/>
              </w:rPr>
            </w:pPr>
            <w:r w:rsidRPr="00641E1E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117 05050 10 0000 180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>Прочие неналоговые доходы бюджетов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napToGrid w:val="0"/>
                <w:sz w:val="28"/>
              </w:rPr>
              <w:t>117 15030 10 0000 150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202 16001 10 0000 150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202 16549 10 0000 150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 xml:space="preserve">Дотации (гранты) бюджетам сельских </w:t>
            </w:r>
          </w:p>
          <w:p w:rsidR="007D1D45" w:rsidRPr="00641E1E" w:rsidRDefault="007D1D45" w:rsidP="007D1D45">
            <w:pPr>
              <w:ind w:right="-365"/>
            </w:pPr>
            <w:r w:rsidRPr="00641E1E">
              <w:t xml:space="preserve">поселений за достижение показателей деятельности органов местного </w:t>
            </w:r>
          </w:p>
          <w:p w:rsidR="007D1D45" w:rsidRPr="00641E1E" w:rsidRDefault="007D1D45" w:rsidP="007D1D45">
            <w:pPr>
              <w:ind w:right="-365"/>
            </w:pPr>
            <w:r w:rsidRPr="00641E1E">
              <w:t>самоуправления</w:t>
            </w:r>
          </w:p>
        </w:tc>
      </w:tr>
      <w:tr w:rsidR="00112E5D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5D" w:rsidRPr="00641E1E" w:rsidRDefault="00112E5D" w:rsidP="007D1D45">
            <w:pPr>
              <w:rPr>
                <w:sz w:val="28"/>
              </w:rPr>
            </w:pPr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5D" w:rsidRPr="00641E1E" w:rsidRDefault="00112E5D" w:rsidP="007D1D45">
            <w:pPr>
              <w:ind w:right="-365"/>
              <w:jc w:val="both"/>
              <w:rPr>
                <w:sz w:val="28"/>
                <w:szCs w:val="28"/>
              </w:rPr>
            </w:pPr>
            <w:bookmarkStart w:id="2" w:name="_Hlk93937553"/>
            <w:r w:rsidRPr="00641E1E">
              <w:rPr>
                <w:color w:val="000000"/>
                <w:sz w:val="28"/>
                <w:szCs w:val="28"/>
              </w:rPr>
              <w:t>2 02 25576 10 0000 150</w:t>
            </w:r>
            <w:bookmarkEnd w:id="2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5D" w:rsidRPr="00641E1E" w:rsidRDefault="00112E5D" w:rsidP="007D1D45">
            <w:pPr>
              <w:ind w:right="-365"/>
            </w:pPr>
            <w:r w:rsidRPr="00641E1E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proofErr w:type="gramStart"/>
            <w:r w:rsidRPr="00641E1E">
              <w:rPr>
                <w:color w:val="000000"/>
              </w:rPr>
              <w:t>обеспече</w:t>
            </w:r>
            <w:r w:rsidR="00E86B67" w:rsidRPr="00641E1E">
              <w:rPr>
                <w:color w:val="000000"/>
              </w:rPr>
              <w:t>-ние</w:t>
            </w:r>
            <w:proofErr w:type="spellEnd"/>
            <w:proofErr w:type="gramEnd"/>
            <w:r w:rsidR="00E86B67" w:rsidRPr="00641E1E">
              <w:rPr>
                <w:color w:val="000000"/>
              </w:rPr>
              <w:t xml:space="preserve"> </w:t>
            </w:r>
            <w:r w:rsidRPr="00641E1E">
              <w:rPr>
                <w:color w:val="000000"/>
              </w:rPr>
              <w:t>комплексного развития сельских территорий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202 29900 10 0000 150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rPr>
                <w:bCs/>
              </w:rPr>
              <w:t>Субсидии бюджетам сельских поселений из местных бюджетов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202 29999 10 0000 150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>Прочие субсидии бюджетам сельских  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202 35930 10 0000 150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rPr>
                <w:bCs/>
              </w:rPr>
            </w:pPr>
            <w:r w:rsidRPr="00641E1E">
              <w:rPr>
                <w:bCs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202 35118 10 0000 150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rPr>
                <w:bCs/>
              </w:rPr>
            </w:pPr>
            <w:r w:rsidRPr="00641E1E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202 30024 10 0000 150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rPr>
                <w:bCs/>
              </w:rPr>
              <w:t>Субвенции бюджетам сельских поселений на      выполнение передаваемых полномочий субъектов Российской Федерации</w:t>
            </w:r>
          </w:p>
        </w:tc>
      </w:tr>
      <w:tr w:rsidR="007D1D45" w:rsidRPr="00641E1E" w:rsidTr="00741F78">
        <w:trPr>
          <w:trHeight w:val="192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202 40014 10 0000 150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 xml:space="preserve">202 49999 10 </w:t>
            </w:r>
            <w:r w:rsidR="00513891" w:rsidRPr="00641E1E">
              <w:rPr>
                <w:sz w:val="28"/>
              </w:rPr>
              <w:t>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 xml:space="preserve">Прочие межбюджетные </w:t>
            </w:r>
            <w:r w:rsidR="00513891" w:rsidRPr="00641E1E">
              <w:t>трансферты, передаваемые</w:t>
            </w:r>
            <w:r w:rsidRPr="00641E1E">
              <w:t xml:space="preserve"> бюджетам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207 05030 10 0000 150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t>Прочие безвозмездные поступления в бюджеты сельских поселений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208 05000 10 0000 150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="001B3442" w:rsidRPr="00641E1E">
              <w:t xml:space="preserve">несвоевременное </w:t>
            </w:r>
            <w:r w:rsidR="001B3442" w:rsidRPr="00641E1E">
              <w:lastRenderedPageBreak/>
              <w:t>осуществление</w:t>
            </w:r>
            <w:r w:rsidRPr="00641E1E">
              <w:t xml:space="preserve"> такого возврата и процентов, начисленных на излишне взысканные суммы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lastRenderedPageBreak/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218  60010 10 0000  150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>Доходы бюджетов сельских поселений от возврата остатков субсидий, субвенций и иных межбюджетных трансфертов, имеющих   целевое назначение, прошлых лет из     бюджетов муниципальных районов</w:t>
            </w:r>
          </w:p>
        </w:tc>
      </w:tr>
      <w:tr w:rsidR="007D1D45" w:rsidRPr="00641E1E" w:rsidTr="00741F78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r w:rsidRPr="00641E1E">
              <w:rPr>
                <w:sz w:val="28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  <w:jc w:val="both"/>
              <w:rPr>
                <w:sz w:val="28"/>
              </w:rPr>
            </w:pPr>
            <w:r w:rsidRPr="00641E1E">
              <w:rPr>
                <w:sz w:val="28"/>
              </w:rPr>
              <w:t>219 60010 10 0000  150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45" w:rsidRPr="00641E1E" w:rsidRDefault="007D1D45" w:rsidP="007D1D45">
            <w:pPr>
              <w:ind w:right="-365"/>
            </w:pPr>
            <w:r w:rsidRPr="00641E1E">
              <w:t xml:space="preserve">Возврат прочих остатков субсидий, субвенций и </w:t>
            </w:r>
          </w:p>
          <w:p w:rsidR="007D1D45" w:rsidRPr="00641E1E" w:rsidRDefault="007D1D45" w:rsidP="007D1D45">
            <w:pPr>
              <w:ind w:right="-365"/>
            </w:pPr>
            <w:r w:rsidRPr="00641E1E">
              <w:t>иных межбюджетных трансфертов, имеющих</w:t>
            </w:r>
          </w:p>
          <w:p w:rsidR="007D1D45" w:rsidRPr="00641E1E" w:rsidRDefault="007D1D45" w:rsidP="007D1D45">
            <w:pPr>
              <w:ind w:right="-365"/>
            </w:pPr>
            <w:r w:rsidRPr="00641E1E">
              <w:t xml:space="preserve">целевое назначение, прошлых лет из </w:t>
            </w:r>
          </w:p>
          <w:p w:rsidR="007D1D45" w:rsidRPr="00641E1E" w:rsidRDefault="007D1D45" w:rsidP="007D1D45">
            <w:pPr>
              <w:ind w:right="-365"/>
            </w:pPr>
            <w:r w:rsidRPr="00641E1E">
              <w:t>бюджетов сельских поселений</w:t>
            </w:r>
          </w:p>
        </w:tc>
      </w:tr>
    </w:tbl>
    <w:p w:rsidR="007A2720" w:rsidRPr="00641E1E" w:rsidRDefault="007A2720">
      <w:pPr>
        <w:rPr>
          <w:sz w:val="27"/>
          <w:szCs w:val="27"/>
        </w:rPr>
      </w:pPr>
    </w:p>
    <w:p w:rsidR="007A2720" w:rsidRPr="00641E1E" w:rsidRDefault="007A2720">
      <w:pPr>
        <w:rPr>
          <w:sz w:val="27"/>
          <w:szCs w:val="27"/>
        </w:rPr>
      </w:pPr>
    </w:p>
    <w:p w:rsidR="00064DE8" w:rsidRPr="00641E1E" w:rsidRDefault="00064DE8">
      <w:pPr>
        <w:rPr>
          <w:sz w:val="27"/>
          <w:szCs w:val="27"/>
        </w:rPr>
      </w:pPr>
    </w:p>
    <w:p w:rsidR="00064DE8" w:rsidRPr="00641E1E" w:rsidRDefault="00064DE8">
      <w:pPr>
        <w:rPr>
          <w:sz w:val="27"/>
          <w:szCs w:val="27"/>
        </w:rPr>
      </w:pPr>
    </w:p>
    <w:p w:rsidR="006075D4" w:rsidRPr="00641E1E" w:rsidRDefault="006075D4" w:rsidP="006075D4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641E1E">
        <w:rPr>
          <w:rFonts w:ascii="Times New Roman" w:hAnsi="Times New Roman"/>
          <w:b w:val="0"/>
          <w:color w:val="auto"/>
          <w:sz w:val="27"/>
          <w:szCs w:val="27"/>
        </w:rPr>
        <w:t>Приложение № 2</w:t>
      </w:r>
    </w:p>
    <w:p w:rsidR="006075D4" w:rsidRPr="00641E1E" w:rsidRDefault="006075D4" w:rsidP="006075D4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 xml:space="preserve">к постановлению администрации </w:t>
      </w:r>
    </w:p>
    <w:p w:rsidR="006075D4" w:rsidRPr="00641E1E" w:rsidRDefault="006075D4" w:rsidP="006075D4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>Аланапского сельского поселения</w:t>
      </w:r>
    </w:p>
    <w:p w:rsidR="006075D4" w:rsidRPr="00641E1E" w:rsidRDefault="006075D4" w:rsidP="006075D4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>от 1</w:t>
      </w:r>
      <w:r w:rsidR="00E86B67" w:rsidRPr="00641E1E">
        <w:rPr>
          <w:sz w:val="27"/>
          <w:szCs w:val="27"/>
        </w:rPr>
        <w:t>9</w:t>
      </w:r>
      <w:r w:rsidRPr="00641E1E">
        <w:rPr>
          <w:sz w:val="27"/>
          <w:szCs w:val="27"/>
        </w:rPr>
        <w:t>.10.202</w:t>
      </w:r>
      <w:r w:rsidR="00E86B67" w:rsidRPr="00641E1E">
        <w:rPr>
          <w:sz w:val="27"/>
          <w:szCs w:val="27"/>
        </w:rPr>
        <w:t>2</w:t>
      </w:r>
      <w:r w:rsidRPr="00641E1E">
        <w:rPr>
          <w:sz w:val="27"/>
          <w:szCs w:val="27"/>
        </w:rPr>
        <w:t xml:space="preserve"> № 4</w:t>
      </w:r>
      <w:r w:rsidR="00E86B67" w:rsidRPr="00641E1E">
        <w:rPr>
          <w:sz w:val="27"/>
          <w:szCs w:val="27"/>
        </w:rPr>
        <w:t>1</w:t>
      </w:r>
    </w:p>
    <w:p w:rsidR="006075D4" w:rsidRPr="00641E1E" w:rsidRDefault="006075D4" w:rsidP="006075D4">
      <w:pPr>
        <w:jc w:val="right"/>
        <w:rPr>
          <w:sz w:val="27"/>
          <w:szCs w:val="27"/>
        </w:rPr>
      </w:pPr>
    </w:p>
    <w:p w:rsidR="006075D4" w:rsidRPr="00641E1E" w:rsidRDefault="006075D4" w:rsidP="006075D4">
      <w:pPr>
        <w:jc w:val="center"/>
        <w:rPr>
          <w:sz w:val="27"/>
          <w:szCs w:val="27"/>
        </w:rPr>
      </w:pPr>
      <w:r w:rsidRPr="00641E1E">
        <w:rPr>
          <w:sz w:val="27"/>
          <w:szCs w:val="27"/>
        </w:rPr>
        <w:br/>
        <w:t>ПРЕЧЕНЬ</w:t>
      </w:r>
    </w:p>
    <w:p w:rsidR="006075D4" w:rsidRPr="00641E1E" w:rsidRDefault="006075D4" w:rsidP="006075D4">
      <w:pPr>
        <w:jc w:val="center"/>
        <w:rPr>
          <w:sz w:val="27"/>
          <w:szCs w:val="27"/>
        </w:rPr>
      </w:pPr>
      <w:r w:rsidRPr="00641E1E">
        <w:rPr>
          <w:sz w:val="27"/>
          <w:szCs w:val="27"/>
        </w:rPr>
        <w:t xml:space="preserve">главных администраторов источников финансирования дефицита бюджета </w:t>
      </w:r>
      <w:r w:rsidR="00C70901" w:rsidRPr="00641E1E">
        <w:rPr>
          <w:sz w:val="27"/>
          <w:szCs w:val="27"/>
        </w:rPr>
        <w:t>поселения</w:t>
      </w:r>
    </w:p>
    <w:p w:rsidR="006075D4" w:rsidRPr="00641E1E" w:rsidRDefault="006075D4" w:rsidP="006075D4">
      <w:pPr>
        <w:jc w:val="right"/>
        <w:rPr>
          <w:sz w:val="27"/>
          <w:szCs w:val="27"/>
        </w:rPr>
      </w:pPr>
    </w:p>
    <w:p w:rsidR="006075D4" w:rsidRPr="00641E1E" w:rsidRDefault="006075D4" w:rsidP="006075D4">
      <w:pPr>
        <w:jc w:val="right"/>
        <w:rPr>
          <w:sz w:val="27"/>
          <w:szCs w:val="27"/>
        </w:rPr>
      </w:pPr>
    </w:p>
    <w:tbl>
      <w:tblPr>
        <w:tblStyle w:val="a8"/>
        <w:tblW w:w="0" w:type="auto"/>
        <w:tblLook w:val="04A0"/>
      </w:tblPr>
      <w:tblGrid>
        <w:gridCol w:w="2079"/>
        <w:gridCol w:w="3391"/>
        <w:gridCol w:w="4100"/>
      </w:tblGrid>
      <w:tr w:rsidR="00C70901" w:rsidRPr="00641E1E" w:rsidTr="004D685B">
        <w:tc>
          <w:tcPr>
            <w:tcW w:w="5470" w:type="dxa"/>
            <w:gridSpan w:val="2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4100" w:type="dxa"/>
            <w:tcBorders>
              <w:bottom w:val="nil"/>
            </w:tcBorders>
          </w:tcPr>
          <w:p w:rsidR="00C70901" w:rsidRPr="00641E1E" w:rsidRDefault="00C70901" w:rsidP="006075D4">
            <w:pPr>
              <w:jc w:val="right"/>
              <w:rPr>
                <w:sz w:val="27"/>
                <w:szCs w:val="27"/>
              </w:rPr>
            </w:pPr>
          </w:p>
        </w:tc>
      </w:tr>
      <w:tr w:rsidR="00C70901" w:rsidRPr="00641E1E" w:rsidTr="004D685B">
        <w:tc>
          <w:tcPr>
            <w:tcW w:w="2079" w:type="dxa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Главного администратора источников</w:t>
            </w:r>
          </w:p>
        </w:tc>
        <w:tc>
          <w:tcPr>
            <w:tcW w:w="3391" w:type="dxa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 xml:space="preserve">Источников финансирования дефицита бюджета </w:t>
            </w:r>
          </w:p>
        </w:tc>
        <w:tc>
          <w:tcPr>
            <w:tcW w:w="4100" w:type="dxa"/>
            <w:tcBorders>
              <w:top w:val="nil"/>
            </w:tcBorders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C70901" w:rsidRPr="00641E1E" w:rsidTr="004D685B">
        <w:tc>
          <w:tcPr>
            <w:tcW w:w="2079" w:type="dxa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1</w:t>
            </w:r>
          </w:p>
        </w:tc>
        <w:tc>
          <w:tcPr>
            <w:tcW w:w="3391" w:type="dxa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2</w:t>
            </w:r>
          </w:p>
        </w:tc>
        <w:tc>
          <w:tcPr>
            <w:tcW w:w="4100" w:type="dxa"/>
          </w:tcPr>
          <w:p w:rsidR="00C70901" w:rsidRPr="00641E1E" w:rsidRDefault="00C70901" w:rsidP="00C70901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3</w:t>
            </w:r>
          </w:p>
        </w:tc>
      </w:tr>
      <w:tr w:rsidR="004D685B" w:rsidRPr="00641E1E" w:rsidTr="004D685B">
        <w:tc>
          <w:tcPr>
            <w:tcW w:w="2079" w:type="dxa"/>
          </w:tcPr>
          <w:p w:rsidR="004D685B" w:rsidRPr="00641E1E" w:rsidRDefault="004D685B" w:rsidP="004D685B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0000 000000 0000 000</w:t>
            </w:r>
          </w:p>
        </w:tc>
        <w:tc>
          <w:tcPr>
            <w:tcW w:w="4100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</w:tr>
      <w:tr w:rsidR="004D685B" w:rsidRPr="00641E1E" w:rsidTr="004D685B">
        <w:tc>
          <w:tcPr>
            <w:tcW w:w="2079" w:type="dxa"/>
          </w:tcPr>
          <w:p w:rsidR="004D685B" w:rsidRPr="00641E1E" w:rsidRDefault="004D685B" w:rsidP="004D685B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0105 020110 0000 510</w:t>
            </w:r>
          </w:p>
        </w:tc>
        <w:tc>
          <w:tcPr>
            <w:tcW w:w="4100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Увеличение прочих остатков денежных средств бюджета поселения</w:t>
            </w:r>
          </w:p>
        </w:tc>
      </w:tr>
      <w:tr w:rsidR="004D685B" w:rsidRPr="00641E1E" w:rsidTr="004D685B">
        <w:tc>
          <w:tcPr>
            <w:tcW w:w="2079" w:type="dxa"/>
          </w:tcPr>
          <w:p w:rsidR="004D685B" w:rsidRPr="00641E1E" w:rsidRDefault="004D685B" w:rsidP="004D685B">
            <w:pPr>
              <w:jc w:val="center"/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802</w:t>
            </w:r>
          </w:p>
        </w:tc>
        <w:tc>
          <w:tcPr>
            <w:tcW w:w="3391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0105 020110 0000 610</w:t>
            </w:r>
          </w:p>
        </w:tc>
        <w:tc>
          <w:tcPr>
            <w:tcW w:w="4100" w:type="dxa"/>
          </w:tcPr>
          <w:p w:rsidR="004D685B" w:rsidRPr="00641E1E" w:rsidRDefault="004D685B" w:rsidP="004D685B">
            <w:pPr>
              <w:rPr>
                <w:sz w:val="27"/>
                <w:szCs w:val="27"/>
              </w:rPr>
            </w:pPr>
            <w:r w:rsidRPr="00641E1E">
              <w:rPr>
                <w:sz w:val="27"/>
                <w:szCs w:val="27"/>
              </w:rPr>
              <w:t>Уменьшение прочих остатков денежных средств бюджета поселения</w:t>
            </w:r>
          </w:p>
        </w:tc>
      </w:tr>
    </w:tbl>
    <w:p w:rsidR="00064DE8" w:rsidRPr="00641E1E" w:rsidRDefault="00064DE8" w:rsidP="006075D4">
      <w:pPr>
        <w:jc w:val="right"/>
        <w:rPr>
          <w:sz w:val="27"/>
          <w:szCs w:val="27"/>
        </w:rPr>
      </w:pPr>
    </w:p>
    <w:p w:rsidR="00AD0FB2" w:rsidRPr="00641E1E" w:rsidRDefault="00AD0FB2" w:rsidP="006075D4">
      <w:pPr>
        <w:jc w:val="right"/>
        <w:rPr>
          <w:sz w:val="27"/>
          <w:szCs w:val="27"/>
        </w:rPr>
      </w:pPr>
    </w:p>
    <w:p w:rsidR="00AD0FB2" w:rsidRPr="00641E1E" w:rsidRDefault="00AD0FB2" w:rsidP="006075D4">
      <w:pPr>
        <w:jc w:val="right"/>
        <w:rPr>
          <w:sz w:val="27"/>
          <w:szCs w:val="27"/>
        </w:rPr>
      </w:pPr>
    </w:p>
    <w:p w:rsidR="007A2720" w:rsidRPr="00641E1E" w:rsidRDefault="00064DE8">
      <w:pPr>
        <w:pStyle w:val="2"/>
        <w:jc w:val="right"/>
        <w:rPr>
          <w:rFonts w:ascii="Times New Roman" w:hAnsi="Times New Roman"/>
          <w:b w:val="0"/>
          <w:color w:val="auto"/>
          <w:sz w:val="27"/>
          <w:szCs w:val="27"/>
        </w:rPr>
      </w:pPr>
      <w:r w:rsidRPr="00641E1E">
        <w:rPr>
          <w:rFonts w:ascii="Times New Roman" w:hAnsi="Times New Roman"/>
          <w:b w:val="0"/>
          <w:color w:val="auto"/>
          <w:sz w:val="27"/>
          <w:szCs w:val="27"/>
        </w:rPr>
        <w:lastRenderedPageBreak/>
        <w:t>Приложение №</w:t>
      </w:r>
      <w:r w:rsidR="00524867" w:rsidRPr="00641E1E">
        <w:rPr>
          <w:rFonts w:ascii="Times New Roman" w:hAnsi="Times New Roman"/>
          <w:b w:val="0"/>
          <w:color w:val="auto"/>
          <w:sz w:val="27"/>
          <w:szCs w:val="27"/>
        </w:rPr>
        <w:t xml:space="preserve"> </w:t>
      </w:r>
      <w:r w:rsidR="00AD0FB2" w:rsidRPr="00641E1E">
        <w:rPr>
          <w:rFonts w:ascii="Times New Roman" w:hAnsi="Times New Roman"/>
          <w:b w:val="0"/>
          <w:color w:val="auto"/>
          <w:sz w:val="27"/>
          <w:szCs w:val="27"/>
        </w:rPr>
        <w:t>3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 xml:space="preserve">к постановлению администрации 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>Аланапского сельского поселения</w:t>
      </w:r>
    </w:p>
    <w:p w:rsidR="007A2720" w:rsidRPr="00641E1E" w:rsidRDefault="00524867">
      <w:pPr>
        <w:ind w:right="-81"/>
        <w:jc w:val="right"/>
        <w:rPr>
          <w:sz w:val="27"/>
          <w:szCs w:val="27"/>
        </w:rPr>
      </w:pPr>
      <w:r w:rsidRPr="00641E1E">
        <w:rPr>
          <w:sz w:val="27"/>
          <w:szCs w:val="27"/>
        </w:rPr>
        <w:t xml:space="preserve">от </w:t>
      </w:r>
      <w:r w:rsidR="00AD0FB2" w:rsidRPr="00641E1E">
        <w:rPr>
          <w:sz w:val="27"/>
          <w:szCs w:val="27"/>
        </w:rPr>
        <w:t>1</w:t>
      </w:r>
      <w:r w:rsidR="00E86B67" w:rsidRPr="00641E1E">
        <w:rPr>
          <w:sz w:val="27"/>
          <w:szCs w:val="27"/>
        </w:rPr>
        <w:t>9</w:t>
      </w:r>
      <w:r w:rsidRPr="00641E1E">
        <w:rPr>
          <w:sz w:val="27"/>
          <w:szCs w:val="27"/>
        </w:rPr>
        <w:t>.1</w:t>
      </w:r>
      <w:r w:rsidR="00AD0FB2" w:rsidRPr="00641E1E">
        <w:rPr>
          <w:sz w:val="27"/>
          <w:szCs w:val="27"/>
        </w:rPr>
        <w:t>0</w:t>
      </w:r>
      <w:r w:rsidRPr="00641E1E">
        <w:rPr>
          <w:sz w:val="27"/>
          <w:szCs w:val="27"/>
        </w:rPr>
        <w:t>.20</w:t>
      </w:r>
      <w:r w:rsidR="00886F7C" w:rsidRPr="00641E1E">
        <w:rPr>
          <w:sz w:val="27"/>
          <w:szCs w:val="27"/>
        </w:rPr>
        <w:t>2</w:t>
      </w:r>
      <w:r w:rsidR="00E86B67" w:rsidRPr="00641E1E">
        <w:rPr>
          <w:sz w:val="27"/>
          <w:szCs w:val="27"/>
        </w:rPr>
        <w:t>2</w:t>
      </w:r>
      <w:r w:rsidRPr="00641E1E">
        <w:rPr>
          <w:sz w:val="27"/>
          <w:szCs w:val="27"/>
        </w:rPr>
        <w:t xml:space="preserve"> № 4</w:t>
      </w:r>
      <w:r w:rsidR="00E86B67" w:rsidRPr="00641E1E">
        <w:rPr>
          <w:sz w:val="27"/>
          <w:szCs w:val="27"/>
        </w:rPr>
        <w:t>1</w:t>
      </w:r>
    </w:p>
    <w:p w:rsidR="007A2720" w:rsidRPr="00641E1E" w:rsidRDefault="007A2720">
      <w:pPr>
        <w:jc w:val="right"/>
        <w:rPr>
          <w:sz w:val="27"/>
          <w:szCs w:val="27"/>
        </w:rPr>
      </w:pPr>
    </w:p>
    <w:p w:rsidR="007A2720" w:rsidRPr="00641E1E" w:rsidRDefault="007A2720">
      <w:pPr>
        <w:jc w:val="right"/>
        <w:rPr>
          <w:sz w:val="27"/>
          <w:szCs w:val="27"/>
        </w:rPr>
      </w:pPr>
    </w:p>
    <w:p w:rsidR="007A2720" w:rsidRPr="00641E1E" w:rsidRDefault="00524867">
      <w:pPr>
        <w:pStyle w:val="2"/>
        <w:ind w:left="2832" w:firstLine="708"/>
        <w:rPr>
          <w:rFonts w:ascii="Times New Roman" w:hAnsi="Times New Roman"/>
          <w:bCs w:val="0"/>
          <w:color w:val="auto"/>
          <w:sz w:val="27"/>
          <w:szCs w:val="27"/>
        </w:rPr>
      </w:pPr>
      <w:r w:rsidRPr="00641E1E">
        <w:rPr>
          <w:rFonts w:ascii="Times New Roman" w:hAnsi="Times New Roman"/>
          <w:bCs w:val="0"/>
          <w:color w:val="auto"/>
          <w:sz w:val="27"/>
          <w:szCs w:val="27"/>
        </w:rPr>
        <w:t>ПОРЯДОК</w:t>
      </w:r>
    </w:p>
    <w:p w:rsidR="007A2720" w:rsidRPr="00641E1E" w:rsidRDefault="00524867">
      <w:pPr>
        <w:jc w:val="center"/>
        <w:rPr>
          <w:b/>
          <w:bCs/>
          <w:sz w:val="27"/>
          <w:szCs w:val="27"/>
        </w:rPr>
      </w:pPr>
      <w:r w:rsidRPr="00641E1E">
        <w:rPr>
          <w:b/>
          <w:bCs/>
          <w:sz w:val="27"/>
          <w:szCs w:val="27"/>
        </w:rPr>
        <w:t xml:space="preserve">исполнения функций Администратора доходов бюджета </w:t>
      </w:r>
    </w:p>
    <w:p w:rsidR="007A2720" w:rsidRPr="00641E1E" w:rsidRDefault="00524867">
      <w:pPr>
        <w:jc w:val="center"/>
        <w:rPr>
          <w:sz w:val="27"/>
          <w:szCs w:val="27"/>
        </w:rPr>
      </w:pPr>
      <w:r w:rsidRPr="00641E1E">
        <w:rPr>
          <w:b/>
          <w:bCs/>
          <w:sz w:val="27"/>
          <w:szCs w:val="27"/>
        </w:rPr>
        <w:t>по администрированию поступлений в бюджет</w:t>
      </w:r>
    </w:p>
    <w:p w:rsidR="007A2720" w:rsidRPr="00641E1E" w:rsidRDefault="007A2720">
      <w:pPr>
        <w:jc w:val="center"/>
        <w:rPr>
          <w:sz w:val="27"/>
          <w:szCs w:val="27"/>
        </w:rPr>
      </w:pPr>
    </w:p>
    <w:p w:rsidR="007A2720" w:rsidRPr="00641E1E" w:rsidRDefault="00524867">
      <w:pPr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 w:rsidRPr="00641E1E">
        <w:rPr>
          <w:b/>
          <w:bCs/>
          <w:sz w:val="27"/>
          <w:szCs w:val="27"/>
        </w:rPr>
        <w:t>Общие положения</w:t>
      </w:r>
    </w:p>
    <w:p w:rsidR="007A2720" w:rsidRPr="00641E1E" w:rsidRDefault="0052486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Настоящий порядок устанавливает общие правила исполнения функций Администратора доходов бюджета Администрацией Аланапского сельского поселения.</w:t>
      </w:r>
    </w:p>
    <w:p w:rsidR="007A2720" w:rsidRPr="00641E1E" w:rsidRDefault="007A2720">
      <w:pPr>
        <w:jc w:val="both"/>
        <w:rPr>
          <w:sz w:val="27"/>
          <w:szCs w:val="27"/>
          <w:u w:val="single"/>
        </w:rPr>
      </w:pPr>
    </w:p>
    <w:p w:rsidR="007A2720" w:rsidRPr="00641E1E" w:rsidRDefault="00524867">
      <w:pPr>
        <w:jc w:val="center"/>
        <w:rPr>
          <w:b/>
          <w:bCs/>
          <w:sz w:val="27"/>
          <w:szCs w:val="27"/>
        </w:rPr>
      </w:pPr>
      <w:r w:rsidRPr="00641E1E">
        <w:rPr>
          <w:b/>
          <w:sz w:val="27"/>
          <w:szCs w:val="27"/>
          <w:lang w:val="en-US"/>
        </w:rPr>
        <w:t>II</w:t>
      </w:r>
      <w:r w:rsidRPr="00641E1E">
        <w:rPr>
          <w:b/>
          <w:sz w:val="27"/>
          <w:szCs w:val="27"/>
        </w:rPr>
        <w:t xml:space="preserve">. </w:t>
      </w:r>
      <w:r w:rsidRPr="00641E1E">
        <w:rPr>
          <w:b/>
          <w:bCs/>
          <w:sz w:val="27"/>
          <w:szCs w:val="27"/>
        </w:rPr>
        <w:t>Бюджетные полномочия Администратора</w:t>
      </w:r>
    </w:p>
    <w:p w:rsidR="007A2720" w:rsidRPr="00641E1E" w:rsidRDefault="00524867">
      <w:pPr>
        <w:jc w:val="center"/>
        <w:rPr>
          <w:sz w:val="27"/>
          <w:szCs w:val="27"/>
        </w:rPr>
      </w:pPr>
      <w:r w:rsidRPr="00641E1E">
        <w:rPr>
          <w:b/>
          <w:bCs/>
          <w:sz w:val="27"/>
          <w:szCs w:val="27"/>
        </w:rPr>
        <w:t>доходов бюджета</w:t>
      </w:r>
    </w:p>
    <w:p w:rsidR="007A2720" w:rsidRPr="00641E1E" w:rsidRDefault="0052486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Администрации Аланапского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7A2720" w:rsidRPr="00641E1E" w:rsidRDefault="00524867">
      <w:pPr>
        <w:ind w:left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б) взыскание задолженности по платежам в бюджет, пеней и штрафов;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7A2720" w:rsidRPr="00641E1E" w:rsidRDefault="00524867">
      <w:pPr>
        <w:jc w:val="both"/>
        <w:rPr>
          <w:sz w:val="27"/>
          <w:szCs w:val="27"/>
        </w:rPr>
      </w:pPr>
      <w:r w:rsidRPr="00641E1E">
        <w:rPr>
          <w:sz w:val="27"/>
          <w:szCs w:val="27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7A2720" w:rsidRPr="00641E1E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641E1E">
        <w:rPr>
          <w:sz w:val="27"/>
          <w:szCs w:val="27"/>
        </w:rPr>
        <w:t>2.</w:t>
      </w:r>
      <w:r w:rsidR="004133CA" w:rsidRPr="00641E1E">
        <w:rPr>
          <w:sz w:val="27"/>
          <w:szCs w:val="27"/>
        </w:rPr>
        <w:t>1. При</w:t>
      </w:r>
      <w:r w:rsidRPr="00641E1E">
        <w:rPr>
          <w:sz w:val="27"/>
          <w:szCs w:val="27"/>
        </w:rPr>
        <w:t xml:space="preserve">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7A2720" w:rsidRPr="00641E1E" w:rsidRDefault="00524867">
      <w:pPr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7A2720" w:rsidRPr="00641E1E" w:rsidRDefault="00524867">
      <w:pPr>
        <w:pStyle w:val="21"/>
        <w:spacing w:after="0" w:line="240" w:lineRule="auto"/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7A2720" w:rsidRPr="00641E1E" w:rsidRDefault="00524867">
      <w:pPr>
        <w:jc w:val="both"/>
        <w:rPr>
          <w:sz w:val="27"/>
          <w:szCs w:val="27"/>
        </w:rPr>
      </w:pPr>
      <w:r w:rsidRPr="00641E1E">
        <w:rPr>
          <w:sz w:val="27"/>
          <w:szCs w:val="27"/>
        </w:rPr>
        <w:lastRenderedPageBreak/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:rsidR="007A2720" w:rsidRPr="00641E1E" w:rsidRDefault="00524867">
      <w:pPr>
        <w:numPr>
          <w:ilvl w:val="1"/>
          <w:numId w:val="2"/>
        </w:numPr>
        <w:jc w:val="both"/>
        <w:rPr>
          <w:sz w:val="27"/>
          <w:szCs w:val="27"/>
        </w:rPr>
      </w:pPr>
      <w:r w:rsidRPr="00641E1E">
        <w:rPr>
          <w:sz w:val="27"/>
          <w:szCs w:val="27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7A2720" w:rsidRPr="00641E1E" w:rsidRDefault="00524867">
      <w:pPr>
        <w:pStyle w:val="2"/>
        <w:jc w:val="center"/>
        <w:rPr>
          <w:rFonts w:ascii="Times New Roman" w:hAnsi="Times New Roman"/>
          <w:color w:val="auto"/>
          <w:sz w:val="27"/>
          <w:szCs w:val="27"/>
        </w:rPr>
      </w:pPr>
      <w:r w:rsidRPr="00641E1E">
        <w:rPr>
          <w:rFonts w:ascii="Times New Roman" w:hAnsi="Times New Roman"/>
          <w:color w:val="auto"/>
          <w:sz w:val="27"/>
          <w:szCs w:val="27"/>
          <w:lang w:val="en-US"/>
        </w:rPr>
        <w:t>III</w:t>
      </w:r>
      <w:r w:rsidRPr="00641E1E">
        <w:rPr>
          <w:rFonts w:ascii="Times New Roman" w:hAnsi="Times New Roman"/>
          <w:color w:val="auto"/>
          <w:sz w:val="27"/>
          <w:szCs w:val="27"/>
        </w:rPr>
        <w:t>. Основные положения по администрированию доходов</w:t>
      </w:r>
    </w:p>
    <w:p w:rsidR="007A2720" w:rsidRPr="00641E1E" w:rsidRDefault="00524867">
      <w:pPr>
        <w:pStyle w:val="a3"/>
        <w:numPr>
          <w:ilvl w:val="0"/>
          <w:numId w:val="2"/>
        </w:numPr>
        <w:jc w:val="both"/>
        <w:rPr>
          <w:sz w:val="27"/>
          <w:szCs w:val="27"/>
        </w:rPr>
      </w:pPr>
      <w:r w:rsidRPr="00641E1E">
        <w:rPr>
          <w:sz w:val="27"/>
          <w:szCs w:val="27"/>
        </w:rPr>
        <w:t>Для осуществления своих полномочий Администратор: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 xml:space="preserve">б) взаимодействует с территориальным </w:t>
      </w:r>
      <w:r w:rsidR="004133CA" w:rsidRPr="00641E1E">
        <w:rPr>
          <w:sz w:val="27"/>
          <w:szCs w:val="27"/>
        </w:rPr>
        <w:t>органом Федерального</w:t>
      </w:r>
      <w:r w:rsidRPr="00641E1E">
        <w:rPr>
          <w:sz w:val="27"/>
          <w:szCs w:val="27"/>
        </w:rPr>
        <w:t xml:space="preserve"> казначейства в соответствии с приказами Министерства финансов Российской Федерации и Федерального казначейства;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в) 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7A2720" w:rsidRPr="00641E1E" w:rsidRDefault="00524867">
      <w:pPr>
        <w:ind w:firstLine="360"/>
        <w:jc w:val="both"/>
        <w:rPr>
          <w:sz w:val="27"/>
          <w:szCs w:val="27"/>
        </w:rPr>
      </w:pPr>
      <w:r w:rsidRPr="00641E1E">
        <w:rPr>
          <w:sz w:val="27"/>
          <w:szCs w:val="27"/>
        </w:rPr>
        <w:t xml:space="preserve">Администратор доходов бюджета </w:t>
      </w:r>
      <w:r w:rsidR="004133CA" w:rsidRPr="00641E1E">
        <w:rPr>
          <w:sz w:val="27"/>
          <w:szCs w:val="27"/>
        </w:rPr>
        <w:t>при взаимодействии</w:t>
      </w:r>
      <w:r w:rsidRPr="00641E1E">
        <w:rPr>
          <w:sz w:val="27"/>
          <w:szCs w:val="27"/>
        </w:rPr>
        <w:t xml:space="preserve"> с плательщиками выполняет следующие функции:</w:t>
      </w:r>
    </w:p>
    <w:p w:rsidR="007A2720" w:rsidRPr="00641E1E" w:rsidRDefault="00524867">
      <w:pPr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7A2720" w:rsidRPr="00641E1E" w:rsidRDefault="00524867">
      <w:pPr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7A2720" w:rsidRPr="00641E1E" w:rsidRDefault="00524867">
      <w:pPr>
        <w:ind w:firstLine="708"/>
        <w:jc w:val="both"/>
        <w:rPr>
          <w:sz w:val="27"/>
          <w:szCs w:val="27"/>
        </w:rPr>
      </w:pPr>
      <w:r w:rsidRPr="00641E1E">
        <w:rPr>
          <w:sz w:val="27"/>
          <w:szCs w:val="27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7A2720" w:rsidRPr="00641E1E" w:rsidRDefault="007A2720">
      <w:pPr>
        <w:ind w:firstLine="708"/>
        <w:jc w:val="both"/>
        <w:rPr>
          <w:sz w:val="27"/>
          <w:szCs w:val="27"/>
        </w:rPr>
      </w:pPr>
    </w:p>
    <w:p w:rsidR="007A2720" w:rsidRPr="00641E1E" w:rsidRDefault="007A2720">
      <w:pPr>
        <w:jc w:val="center"/>
        <w:rPr>
          <w:b/>
          <w:sz w:val="27"/>
          <w:szCs w:val="27"/>
        </w:rPr>
      </w:pPr>
    </w:p>
    <w:p w:rsidR="007A2720" w:rsidRPr="00641E1E" w:rsidRDefault="007A2720">
      <w:pPr>
        <w:jc w:val="center"/>
        <w:rPr>
          <w:b/>
          <w:sz w:val="27"/>
          <w:szCs w:val="27"/>
        </w:rPr>
      </w:pPr>
    </w:p>
    <w:p w:rsidR="007A2720" w:rsidRPr="00641E1E" w:rsidRDefault="00524867">
      <w:pPr>
        <w:jc w:val="center"/>
        <w:rPr>
          <w:b/>
          <w:sz w:val="27"/>
          <w:szCs w:val="27"/>
        </w:rPr>
      </w:pPr>
      <w:r w:rsidRPr="00641E1E">
        <w:rPr>
          <w:b/>
          <w:sz w:val="27"/>
          <w:szCs w:val="27"/>
        </w:rPr>
        <w:t>1</w:t>
      </w:r>
      <w:r w:rsidRPr="00641E1E">
        <w:rPr>
          <w:b/>
          <w:sz w:val="27"/>
          <w:szCs w:val="27"/>
          <w:lang w:val="en-US"/>
        </w:rPr>
        <w:t>V</w:t>
      </w:r>
      <w:r w:rsidRPr="00641E1E">
        <w:rPr>
          <w:b/>
          <w:sz w:val="27"/>
          <w:szCs w:val="27"/>
        </w:rPr>
        <w:t>. Заключительные положения</w:t>
      </w:r>
    </w:p>
    <w:p w:rsidR="007A2720" w:rsidRPr="00917113" w:rsidRDefault="00524867">
      <w:pPr>
        <w:pStyle w:val="21"/>
        <w:spacing w:line="240" w:lineRule="auto"/>
        <w:jc w:val="both"/>
        <w:rPr>
          <w:sz w:val="27"/>
          <w:szCs w:val="27"/>
        </w:rPr>
      </w:pPr>
      <w:r w:rsidRPr="00641E1E">
        <w:rPr>
          <w:sz w:val="27"/>
          <w:szCs w:val="27"/>
        </w:rP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  <w:r w:rsidR="00641E1E">
        <w:rPr>
          <w:sz w:val="27"/>
          <w:szCs w:val="27"/>
        </w:rPr>
        <w:t xml:space="preserve"> </w:t>
      </w:r>
    </w:p>
    <w:sectPr w:rsidR="007A2720" w:rsidRPr="00917113" w:rsidSect="006648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2F"/>
    <w:multiLevelType w:val="hybridMultilevel"/>
    <w:tmpl w:val="A42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20"/>
    <w:rsid w:val="00064DE8"/>
    <w:rsid w:val="00112E5D"/>
    <w:rsid w:val="001B3442"/>
    <w:rsid w:val="001F6F1B"/>
    <w:rsid w:val="002000AF"/>
    <w:rsid w:val="002B495E"/>
    <w:rsid w:val="00327207"/>
    <w:rsid w:val="003811DF"/>
    <w:rsid w:val="00383786"/>
    <w:rsid w:val="004133CA"/>
    <w:rsid w:val="004A2004"/>
    <w:rsid w:val="004D685B"/>
    <w:rsid w:val="00513891"/>
    <w:rsid w:val="00524867"/>
    <w:rsid w:val="006075D4"/>
    <w:rsid w:val="00641E1E"/>
    <w:rsid w:val="00664843"/>
    <w:rsid w:val="00664C35"/>
    <w:rsid w:val="007316CE"/>
    <w:rsid w:val="007A2720"/>
    <w:rsid w:val="007D1D45"/>
    <w:rsid w:val="007D6029"/>
    <w:rsid w:val="00886F7C"/>
    <w:rsid w:val="008B7D90"/>
    <w:rsid w:val="008D5828"/>
    <w:rsid w:val="00917113"/>
    <w:rsid w:val="00924A57"/>
    <w:rsid w:val="00A86B2F"/>
    <w:rsid w:val="00AD0FB2"/>
    <w:rsid w:val="00AD1445"/>
    <w:rsid w:val="00B64E2B"/>
    <w:rsid w:val="00BF1C9D"/>
    <w:rsid w:val="00C0763E"/>
    <w:rsid w:val="00C70901"/>
    <w:rsid w:val="00D06B7C"/>
    <w:rsid w:val="00DD1CDB"/>
    <w:rsid w:val="00E86B67"/>
    <w:rsid w:val="00EB0D80"/>
    <w:rsid w:val="00F77434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4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648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48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648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4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64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6648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4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64843"/>
    <w:rPr>
      <w:rFonts w:cs="Times New Roman"/>
      <w:color w:val="106BBE"/>
    </w:rPr>
  </w:style>
  <w:style w:type="table" w:styleId="a8">
    <w:name w:val="Table Grid"/>
    <w:basedOn w:val="a1"/>
    <w:uiPriority w:val="59"/>
    <w:rsid w:val="0060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D779-36B2-4C21-8C98-D3195D6A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62</cp:revision>
  <cp:lastPrinted>2021-11-14T23:49:00Z</cp:lastPrinted>
  <dcterms:created xsi:type="dcterms:W3CDTF">2016-12-12T23:57:00Z</dcterms:created>
  <dcterms:modified xsi:type="dcterms:W3CDTF">2022-12-08T23:38:00Z</dcterms:modified>
</cp:coreProperties>
</file>