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89" w:rsidRPr="002F603B" w:rsidRDefault="00D72289" w:rsidP="00D72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335" cy="76581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89" w:rsidRPr="002F603B" w:rsidRDefault="00D72289" w:rsidP="00D72289">
      <w:pPr>
        <w:pStyle w:val="ac"/>
        <w:rPr>
          <w:rFonts w:ascii="Times New Roman" w:hAnsi="Times New Roman"/>
          <w:b/>
          <w:bCs/>
          <w:i/>
          <w:sz w:val="36"/>
          <w:szCs w:val="36"/>
        </w:rPr>
      </w:pPr>
      <w:r w:rsidRPr="002F603B">
        <w:rPr>
          <w:rFonts w:ascii="Times New Roman" w:hAnsi="Times New Roman"/>
          <w:b/>
          <w:bCs/>
          <w:i/>
          <w:sz w:val="36"/>
          <w:szCs w:val="36"/>
        </w:rPr>
        <w:t xml:space="preserve">Совет народных депутатов </w:t>
      </w:r>
    </w:p>
    <w:p w:rsidR="00D72289" w:rsidRPr="002F603B" w:rsidRDefault="00D72289" w:rsidP="00D72289">
      <w:pPr>
        <w:pStyle w:val="ac"/>
        <w:rPr>
          <w:rFonts w:ascii="Times New Roman" w:hAnsi="Times New Roman"/>
          <w:b/>
          <w:bCs/>
          <w:i/>
          <w:sz w:val="36"/>
          <w:szCs w:val="36"/>
        </w:rPr>
      </w:pPr>
      <w:r w:rsidRPr="002F603B">
        <w:rPr>
          <w:rFonts w:ascii="Times New Roman" w:hAnsi="Times New Roman"/>
          <w:b/>
          <w:bCs/>
          <w:i/>
          <w:sz w:val="36"/>
          <w:szCs w:val="36"/>
        </w:rPr>
        <w:t xml:space="preserve">Гвазденского сельского поселения </w:t>
      </w:r>
    </w:p>
    <w:p w:rsidR="00D72289" w:rsidRPr="002F603B" w:rsidRDefault="00D72289" w:rsidP="00D72289">
      <w:pPr>
        <w:pStyle w:val="ac"/>
        <w:rPr>
          <w:rFonts w:ascii="Times New Roman" w:hAnsi="Times New Roman"/>
          <w:b/>
          <w:bCs/>
          <w:i/>
          <w:sz w:val="36"/>
          <w:szCs w:val="36"/>
        </w:rPr>
      </w:pPr>
      <w:r w:rsidRPr="002F603B">
        <w:rPr>
          <w:rFonts w:ascii="Times New Roman" w:hAnsi="Times New Roman"/>
          <w:b/>
          <w:bCs/>
          <w:i/>
          <w:sz w:val="36"/>
          <w:szCs w:val="36"/>
        </w:rPr>
        <w:t xml:space="preserve">Бутурлиновского муниципального района </w:t>
      </w:r>
    </w:p>
    <w:p w:rsidR="00D72289" w:rsidRPr="002F603B" w:rsidRDefault="00D72289" w:rsidP="00D72289">
      <w:pPr>
        <w:pStyle w:val="ac"/>
        <w:rPr>
          <w:rFonts w:ascii="Times New Roman" w:hAnsi="Times New Roman"/>
          <w:b/>
          <w:i/>
          <w:sz w:val="36"/>
          <w:szCs w:val="36"/>
        </w:rPr>
      </w:pPr>
      <w:r w:rsidRPr="002F603B"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D72289" w:rsidRPr="002F603B" w:rsidRDefault="00D72289" w:rsidP="00D72289">
      <w:pPr>
        <w:pStyle w:val="ac"/>
        <w:rPr>
          <w:rFonts w:ascii="Times New Roman" w:hAnsi="Times New Roman"/>
          <w:b/>
          <w:bCs/>
          <w:i/>
          <w:sz w:val="36"/>
          <w:szCs w:val="36"/>
        </w:rPr>
      </w:pPr>
    </w:p>
    <w:p w:rsidR="00D72289" w:rsidRPr="002F603B" w:rsidRDefault="00D72289" w:rsidP="00D72289">
      <w:pPr>
        <w:pStyle w:val="ac"/>
        <w:rPr>
          <w:rFonts w:ascii="Times New Roman" w:hAnsi="Times New Roman"/>
          <w:b/>
          <w:bCs/>
          <w:i/>
          <w:sz w:val="36"/>
          <w:szCs w:val="36"/>
        </w:rPr>
      </w:pPr>
      <w:r w:rsidRPr="002F603B">
        <w:rPr>
          <w:rFonts w:ascii="Times New Roman" w:hAnsi="Times New Roman"/>
          <w:b/>
          <w:bCs/>
          <w:i/>
          <w:sz w:val="36"/>
          <w:szCs w:val="36"/>
        </w:rPr>
        <w:t>РЕШЕНИЕ</w:t>
      </w:r>
    </w:p>
    <w:p w:rsidR="00D72289" w:rsidRPr="002F603B" w:rsidRDefault="00D72289" w:rsidP="00D72289">
      <w:pPr>
        <w:rPr>
          <w:rFonts w:ascii="Times New Roman" w:hAnsi="Times New Roman"/>
          <w:sz w:val="28"/>
          <w:szCs w:val="28"/>
        </w:rPr>
      </w:pPr>
    </w:p>
    <w:p w:rsidR="00670C6E" w:rsidRPr="00385B75" w:rsidRDefault="00670C6E" w:rsidP="00E35916">
      <w:pPr>
        <w:rPr>
          <w:rFonts w:ascii="Times New Roman" w:hAnsi="Times New Roman"/>
          <w:sz w:val="28"/>
          <w:szCs w:val="28"/>
        </w:rPr>
      </w:pPr>
      <w:r w:rsidRPr="00385B75">
        <w:rPr>
          <w:rFonts w:ascii="Times New Roman" w:hAnsi="Times New Roman"/>
          <w:sz w:val="28"/>
          <w:szCs w:val="28"/>
        </w:rPr>
        <w:t>О</w:t>
      </w:r>
      <w:r w:rsidR="007D3541" w:rsidRPr="00385B75">
        <w:rPr>
          <w:rFonts w:ascii="Times New Roman" w:hAnsi="Times New Roman"/>
          <w:sz w:val="28"/>
          <w:szCs w:val="28"/>
        </w:rPr>
        <w:t>т</w:t>
      </w:r>
      <w:r w:rsidR="00D72289">
        <w:rPr>
          <w:rFonts w:ascii="Times New Roman" w:hAnsi="Times New Roman"/>
          <w:sz w:val="28"/>
          <w:szCs w:val="28"/>
        </w:rPr>
        <w:t xml:space="preserve"> 12.04.2023 </w:t>
      </w:r>
      <w:r w:rsidR="007D3541" w:rsidRPr="00385B75">
        <w:rPr>
          <w:rFonts w:ascii="Times New Roman" w:hAnsi="Times New Roman"/>
          <w:sz w:val="28"/>
          <w:szCs w:val="28"/>
        </w:rPr>
        <w:t xml:space="preserve">№ </w:t>
      </w:r>
      <w:r w:rsidR="00D72289">
        <w:rPr>
          <w:rFonts w:ascii="Times New Roman" w:hAnsi="Times New Roman"/>
          <w:sz w:val="28"/>
          <w:szCs w:val="28"/>
        </w:rPr>
        <w:t>33</w:t>
      </w:r>
    </w:p>
    <w:p w:rsidR="009C61FA" w:rsidRPr="00385B75" w:rsidRDefault="007D3541" w:rsidP="00E35916">
      <w:pPr>
        <w:rPr>
          <w:rFonts w:ascii="Times New Roman" w:hAnsi="Times New Roman"/>
          <w:sz w:val="28"/>
          <w:szCs w:val="28"/>
        </w:rPr>
      </w:pPr>
      <w:r w:rsidRPr="00385B75">
        <w:rPr>
          <w:rFonts w:ascii="Times New Roman" w:hAnsi="Times New Roman"/>
          <w:sz w:val="28"/>
          <w:szCs w:val="28"/>
        </w:rPr>
        <w:t xml:space="preserve">с. </w:t>
      </w:r>
      <w:r w:rsidR="00CA2362" w:rsidRPr="00385B75">
        <w:rPr>
          <w:rFonts w:ascii="Times New Roman" w:hAnsi="Times New Roman"/>
          <w:sz w:val="28"/>
          <w:szCs w:val="28"/>
        </w:rPr>
        <w:t>Гвазда</w:t>
      </w:r>
    </w:p>
    <w:p w:rsidR="00D72289" w:rsidRPr="00D72289" w:rsidRDefault="00C42A81" w:rsidP="00D72289">
      <w:pPr>
        <w:pStyle w:val="a4"/>
        <w:rPr>
          <w:rFonts w:ascii="Times New Roman" w:hAnsi="Times New Roman"/>
          <w:b/>
          <w:sz w:val="28"/>
          <w:szCs w:val="28"/>
        </w:rPr>
      </w:pPr>
      <w:r w:rsidRPr="00D72289">
        <w:rPr>
          <w:rFonts w:ascii="Times New Roman" w:hAnsi="Times New Roman"/>
          <w:b/>
          <w:sz w:val="28"/>
          <w:szCs w:val="28"/>
        </w:rPr>
        <w:t>О внесении</w:t>
      </w:r>
      <w:r w:rsidR="00D72289" w:rsidRPr="00D72289">
        <w:rPr>
          <w:rFonts w:ascii="Times New Roman" w:hAnsi="Times New Roman"/>
          <w:b/>
          <w:sz w:val="28"/>
          <w:szCs w:val="28"/>
        </w:rPr>
        <w:t xml:space="preserve"> </w:t>
      </w:r>
      <w:r w:rsidRPr="00D72289">
        <w:rPr>
          <w:rFonts w:ascii="Times New Roman" w:hAnsi="Times New Roman"/>
          <w:b/>
          <w:sz w:val="28"/>
          <w:szCs w:val="28"/>
        </w:rPr>
        <w:t>изменений</w:t>
      </w:r>
      <w:r w:rsidR="00D72289" w:rsidRPr="00D72289">
        <w:rPr>
          <w:rFonts w:ascii="Times New Roman" w:hAnsi="Times New Roman"/>
          <w:b/>
          <w:sz w:val="28"/>
          <w:szCs w:val="28"/>
        </w:rPr>
        <w:t xml:space="preserve"> </w:t>
      </w:r>
      <w:r w:rsidRPr="00D72289">
        <w:rPr>
          <w:rFonts w:ascii="Times New Roman" w:hAnsi="Times New Roman"/>
          <w:b/>
          <w:sz w:val="28"/>
          <w:szCs w:val="28"/>
        </w:rPr>
        <w:t>в</w:t>
      </w:r>
      <w:r w:rsidR="00D72289" w:rsidRPr="00D72289">
        <w:rPr>
          <w:rFonts w:ascii="Times New Roman" w:hAnsi="Times New Roman"/>
          <w:b/>
          <w:sz w:val="28"/>
          <w:szCs w:val="28"/>
        </w:rPr>
        <w:t xml:space="preserve"> </w:t>
      </w:r>
      <w:r w:rsidRPr="00D72289">
        <w:rPr>
          <w:rFonts w:ascii="Times New Roman" w:hAnsi="Times New Roman"/>
          <w:b/>
          <w:sz w:val="28"/>
          <w:szCs w:val="28"/>
        </w:rPr>
        <w:t>решение</w:t>
      </w:r>
      <w:r w:rsidR="00D72289" w:rsidRPr="00D72289">
        <w:rPr>
          <w:rFonts w:ascii="Times New Roman" w:hAnsi="Times New Roman"/>
          <w:b/>
          <w:sz w:val="28"/>
          <w:szCs w:val="28"/>
        </w:rPr>
        <w:t xml:space="preserve"> </w:t>
      </w:r>
      <w:r w:rsidRPr="00D72289">
        <w:rPr>
          <w:rFonts w:ascii="Times New Roman" w:hAnsi="Times New Roman"/>
          <w:b/>
          <w:sz w:val="28"/>
          <w:szCs w:val="28"/>
        </w:rPr>
        <w:t>Совета</w:t>
      </w:r>
    </w:p>
    <w:p w:rsidR="00D72289" w:rsidRPr="00D72289" w:rsidRDefault="00C42A81" w:rsidP="00D72289">
      <w:pPr>
        <w:pStyle w:val="a4"/>
        <w:rPr>
          <w:rFonts w:ascii="Times New Roman" w:hAnsi="Times New Roman"/>
          <w:b/>
          <w:sz w:val="28"/>
          <w:szCs w:val="28"/>
        </w:rPr>
      </w:pPr>
      <w:r w:rsidRPr="00D72289">
        <w:rPr>
          <w:rFonts w:ascii="Times New Roman" w:hAnsi="Times New Roman"/>
          <w:b/>
          <w:sz w:val="28"/>
          <w:szCs w:val="28"/>
        </w:rPr>
        <w:t xml:space="preserve"> народных депутатов </w:t>
      </w:r>
      <w:r w:rsidR="00CA2362" w:rsidRPr="00D72289">
        <w:rPr>
          <w:rFonts w:ascii="Times New Roman" w:hAnsi="Times New Roman"/>
          <w:b/>
          <w:sz w:val="28"/>
          <w:szCs w:val="28"/>
        </w:rPr>
        <w:t>Гвазденского</w:t>
      </w:r>
      <w:r w:rsidRPr="00D72289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D72289" w:rsidRPr="00D72289">
        <w:rPr>
          <w:rFonts w:ascii="Times New Roman" w:hAnsi="Times New Roman"/>
          <w:b/>
          <w:sz w:val="28"/>
          <w:szCs w:val="28"/>
        </w:rPr>
        <w:t xml:space="preserve"> </w:t>
      </w:r>
    </w:p>
    <w:p w:rsidR="00D72289" w:rsidRPr="00D72289" w:rsidRDefault="00C42A81" w:rsidP="00D72289">
      <w:pPr>
        <w:pStyle w:val="a4"/>
        <w:rPr>
          <w:rFonts w:ascii="Times New Roman" w:hAnsi="Times New Roman"/>
          <w:b/>
          <w:sz w:val="28"/>
          <w:szCs w:val="28"/>
        </w:rPr>
      </w:pPr>
      <w:r w:rsidRPr="00D72289">
        <w:rPr>
          <w:rFonts w:ascii="Times New Roman" w:hAnsi="Times New Roman"/>
          <w:b/>
          <w:sz w:val="28"/>
          <w:szCs w:val="28"/>
        </w:rPr>
        <w:t>поселения</w:t>
      </w:r>
      <w:r w:rsidR="00D72289" w:rsidRPr="00D72289">
        <w:rPr>
          <w:rFonts w:ascii="Times New Roman" w:hAnsi="Times New Roman"/>
          <w:b/>
          <w:sz w:val="28"/>
          <w:szCs w:val="28"/>
        </w:rPr>
        <w:t xml:space="preserve"> </w:t>
      </w:r>
      <w:r w:rsidRPr="00D72289">
        <w:rPr>
          <w:rFonts w:ascii="Times New Roman" w:hAnsi="Times New Roman"/>
          <w:b/>
          <w:sz w:val="28"/>
          <w:szCs w:val="28"/>
        </w:rPr>
        <w:t xml:space="preserve">от </w:t>
      </w:r>
      <w:r w:rsidR="003759AB" w:rsidRPr="00D72289">
        <w:rPr>
          <w:rFonts w:ascii="Times New Roman" w:hAnsi="Times New Roman"/>
          <w:b/>
          <w:sz w:val="28"/>
          <w:szCs w:val="28"/>
        </w:rPr>
        <w:t>15</w:t>
      </w:r>
      <w:r w:rsidRPr="00D72289">
        <w:rPr>
          <w:rFonts w:ascii="Times New Roman" w:hAnsi="Times New Roman"/>
          <w:b/>
          <w:sz w:val="28"/>
          <w:szCs w:val="28"/>
        </w:rPr>
        <w:t>.1</w:t>
      </w:r>
      <w:r w:rsidR="00A43384" w:rsidRPr="00D72289">
        <w:rPr>
          <w:rFonts w:ascii="Times New Roman" w:hAnsi="Times New Roman"/>
          <w:b/>
          <w:sz w:val="28"/>
          <w:szCs w:val="28"/>
        </w:rPr>
        <w:t>0</w:t>
      </w:r>
      <w:r w:rsidRPr="00D72289">
        <w:rPr>
          <w:rFonts w:ascii="Times New Roman" w:hAnsi="Times New Roman"/>
          <w:b/>
          <w:sz w:val="28"/>
          <w:szCs w:val="28"/>
        </w:rPr>
        <w:t>.202</w:t>
      </w:r>
      <w:r w:rsidR="008C382A" w:rsidRPr="00D72289">
        <w:rPr>
          <w:rFonts w:ascii="Times New Roman" w:hAnsi="Times New Roman"/>
          <w:b/>
          <w:sz w:val="28"/>
          <w:szCs w:val="28"/>
        </w:rPr>
        <w:t>1</w:t>
      </w:r>
      <w:r w:rsidRPr="00D72289">
        <w:rPr>
          <w:rFonts w:ascii="Times New Roman" w:hAnsi="Times New Roman"/>
          <w:b/>
          <w:sz w:val="28"/>
          <w:szCs w:val="28"/>
        </w:rPr>
        <w:t>г</w:t>
      </w:r>
      <w:r w:rsidR="00CA2362" w:rsidRPr="00D72289">
        <w:rPr>
          <w:rFonts w:ascii="Times New Roman" w:hAnsi="Times New Roman"/>
          <w:b/>
          <w:sz w:val="28"/>
          <w:szCs w:val="28"/>
        </w:rPr>
        <w:t>.№172</w:t>
      </w:r>
      <w:r w:rsidRPr="00D72289">
        <w:rPr>
          <w:rFonts w:ascii="Times New Roman" w:hAnsi="Times New Roman"/>
          <w:b/>
          <w:sz w:val="28"/>
          <w:szCs w:val="28"/>
        </w:rPr>
        <w:t>«</w:t>
      </w:r>
      <w:r w:rsidR="009920AD" w:rsidRPr="00D72289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D72289" w:rsidRPr="00D72289" w:rsidRDefault="00EA0194" w:rsidP="00D72289">
      <w:pPr>
        <w:pStyle w:val="a4"/>
        <w:rPr>
          <w:rFonts w:ascii="Times New Roman" w:hAnsi="Times New Roman"/>
          <w:b/>
          <w:sz w:val="28"/>
          <w:szCs w:val="28"/>
        </w:rPr>
      </w:pPr>
      <w:r w:rsidRPr="00D72289">
        <w:rPr>
          <w:rFonts w:ascii="Times New Roman" w:hAnsi="Times New Roman"/>
          <w:b/>
          <w:sz w:val="28"/>
          <w:szCs w:val="28"/>
        </w:rPr>
        <w:t>П</w:t>
      </w:r>
      <w:r w:rsidR="009920AD" w:rsidRPr="00D72289">
        <w:rPr>
          <w:rFonts w:ascii="Times New Roman" w:hAnsi="Times New Roman"/>
          <w:b/>
          <w:sz w:val="28"/>
          <w:szCs w:val="28"/>
        </w:rPr>
        <w:t>оложения о муниципальном</w:t>
      </w:r>
      <w:r w:rsidR="00D72289" w:rsidRPr="00D72289">
        <w:rPr>
          <w:rFonts w:ascii="Times New Roman" w:hAnsi="Times New Roman"/>
          <w:b/>
          <w:sz w:val="28"/>
          <w:szCs w:val="28"/>
        </w:rPr>
        <w:t xml:space="preserve"> </w:t>
      </w:r>
      <w:r w:rsidR="009920AD" w:rsidRPr="00D72289">
        <w:rPr>
          <w:rFonts w:ascii="Times New Roman" w:hAnsi="Times New Roman"/>
          <w:b/>
          <w:sz w:val="28"/>
          <w:szCs w:val="28"/>
        </w:rPr>
        <w:t>контроле в сфере</w:t>
      </w:r>
    </w:p>
    <w:p w:rsidR="00D72289" w:rsidRPr="00D72289" w:rsidRDefault="009920AD" w:rsidP="00D72289">
      <w:pPr>
        <w:pStyle w:val="a4"/>
        <w:rPr>
          <w:rFonts w:ascii="Times New Roman" w:hAnsi="Times New Roman"/>
          <w:b/>
          <w:sz w:val="28"/>
          <w:szCs w:val="28"/>
        </w:rPr>
      </w:pPr>
      <w:r w:rsidRPr="00D72289">
        <w:rPr>
          <w:rFonts w:ascii="Times New Roman" w:hAnsi="Times New Roman"/>
          <w:b/>
          <w:sz w:val="28"/>
          <w:szCs w:val="28"/>
        </w:rPr>
        <w:t xml:space="preserve"> благоустройства в</w:t>
      </w:r>
      <w:r w:rsidR="00D72289" w:rsidRPr="00D72289">
        <w:rPr>
          <w:rFonts w:ascii="Times New Roman" w:hAnsi="Times New Roman"/>
          <w:b/>
          <w:sz w:val="28"/>
          <w:szCs w:val="28"/>
        </w:rPr>
        <w:t xml:space="preserve"> </w:t>
      </w:r>
      <w:r w:rsidR="00CA2362" w:rsidRPr="00D72289">
        <w:rPr>
          <w:rFonts w:ascii="Times New Roman" w:hAnsi="Times New Roman"/>
          <w:b/>
          <w:sz w:val="28"/>
          <w:szCs w:val="28"/>
        </w:rPr>
        <w:t>Гвазденском</w:t>
      </w:r>
      <w:r w:rsidR="00D72289" w:rsidRPr="00D72289">
        <w:rPr>
          <w:rFonts w:ascii="Times New Roman" w:hAnsi="Times New Roman"/>
          <w:b/>
          <w:sz w:val="28"/>
          <w:szCs w:val="28"/>
        </w:rPr>
        <w:t xml:space="preserve"> </w:t>
      </w:r>
      <w:r w:rsidR="00800FE6" w:rsidRPr="00D72289">
        <w:rPr>
          <w:rFonts w:ascii="Times New Roman" w:hAnsi="Times New Roman"/>
          <w:b/>
          <w:sz w:val="28"/>
          <w:szCs w:val="28"/>
        </w:rPr>
        <w:t>сельском поселении</w:t>
      </w:r>
    </w:p>
    <w:p w:rsidR="0039544D" w:rsidRPr="00385B75" w:rsidRDefault="00800FE6" w:rsidP="00D72289">
      <w:pPr>
        <w:pStyle w:val="a4"/>
      </w:pPr>
      <w:r w:rsidRPr="00D72289">
        <w:rPr>
          <w:rFonts w:ascii="Times New Roman" w:hAnsi="Times New Roman"/>
          <w:b/>
          <w:sz w:val="28"/>
          <w:szCs w:val="28"/>
        </w:rPr>
        <w:t xml:space="preserve"> Бутурлиновского муниципального района</w:t>
      </w:r>
      <w:r w:rsidR="003759AB" w:rsidRPr="00D72289">
        <w:rPr>
          <w:rFonts w:ascii="Times New Roman" w:hAnsi="Times New Roman"/>
          <w:b/>
          <w:sz w:val="28"/>
          <w:szCs w:val="28"/>
        </w:rPr>
        <w:t>»</w:t>
      </w:r>
    </w:p>
    <w:p w:rsidR="00800FE6" w:rsidRPr="00385B75" w:rsidRDefault="00800FE6" w:rsidP="00E35916">
      <w:pPr>
        <w:rPr>
          <w:rFonts w:ascii="Times New Roman" w:hAnsi="Times New Roman"/>
          <w:sz w:val="28"/>
          <w:szCs w:val="28"/>
        </w:rPr>
      </w:pPr>
    </w:p>
    <w:p w:rsidR="0039544D" w:rsidRPr="00385B75" w:rsidRDefault="00762D53" w:rsidP="00E35916">
      <w:pPr>
        <w:rPr>
          <w:rFonts w:ascii="Times New Roman" w:eastAsia="Calibri" w:hAnsi="Times New Roman"/>
          <w:sz w:val="28"/>
          <w:szCs w:val="28"/>
        </w:rPr>
      </w:pPr>
      <w:r w:rsidRPr="00385B75"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</w:t>
      </w:r>
      <w:r w:rsidR="00D72289">
        <w:rPr>
          <w:rFonts w:ascii="Times New Roman" w:hAnsi="Times New Roman"/>
          <w:sz w:val="28"/>
          <w:szCs w:val="28"/>
        </w:rPr>
        <w:t xml:space="preserve"> </w:t>
      </w:r>
      <w:r w:rsidRPr="00385B75">
        <w:rPr>
          <w:rFonts w:ascii="Times New Roman" w:hAnsi="Times New Roman"/>
          <w:sz w:val="28"/>
          <w:szCs w:val="28"/>
        </w:rPr>
        <w:t>Российской Федерации»</w:t>
      </w:r>
      <w:r w:rsidR="009920AD" w:rsidRPr="00385B75">
        <w:rPr>
          <w:rFonts w:ascii="Times New Roman" w:hAnsi="Times New Roman"/>
          <w:sz w:val="28"/>
          <w:szCs w:val="28"/>
        </w:rPr>
        <w:t xml:space="preserve">, Уставом </w:t>
      </w:r>
      <w:r w:rsidR="00CA2362" w:rsidRPr="00385B75">
        <w:rPr>
          <w:rFonts w:ascii="Times New Roman" w:hAnsi="Times New Roman"/>
          <w:sz w:val="28"/>
          <w:szCs w:val="28"/>
        </w:rPr>
        <w:t>Гвазденского</w:t>
      </w:r>
      <w:r w:rsidR="009920AD" w:rsidRPr="00385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3DC1" w:rsidRPr="00385B75">
        <w:rPr>
          <w:rFonts w:ascii="Times New Roman" w:hAnsi="Times New Roman"/>
          <w:sz w:val="28"/>
          <w:szCs w:val="28"/>
        </w:rPr>
        <w:t xml:space="preserve">, </w:t>
      </w:r>
      <w:r w:rsidR="009649A9" w:rsidRPr="00385B75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</w:t>
      </w:r>
      <w:r w:rsidR="00CA2362" w:rsidRPr="00385B75">
        <w:rPr>
          <w:rFonts w:ascii="Times New Roman" w:hAnsi="Times New Roman"/>
          <w:sz w:val="28"/>
          <w:szCs w:val="28"/>
        </w:rPr>
        <w:t>Гвазденского</w:t>
      </w:r>
      <w:r w:rsidR="009649A9" w:rsidRPr="00385B75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 соответствие с действующим законодательством Российской Федерации,</w:t>
      </w:r>
      <w:r w:rsidR="00D72289">
        <w:rPr>
          <w:rFonts w:ascii="Times New Roman" w:hAnsi="Times New Roman"/>
          <w:sz w:val="28"/>
          <w:szCs w:val="28"/>
        </w:rPr>
        <w:t xml:space="preserve"> </w:t>
      </w:r>
      <w:r w:rsidR="00385B75" w:rsidRPr="00385B75">
        <w:rPr>
          <w:rFonts w:ascii="Times New Roman" w:hAnsi="Times New Roman"/>
          <w:sz w:val="28"/>
          <w:szCs w:val="28"/>
        </w:rPr>
        <w:t>рассмотрев Экспертное заключение правового управления правительства Воронежской области от 28.03.2023 г. № 19-62/20-559-П</w:t>
      </w:r>
      <w:r w:rsidR="0039544D" w:rsidRPr="00385B75">
        <w:rPr>
          <w:rFonts w:ascii="Times New Roman" w:eastAsia="Calibri" w:hAnsi="Times New Roman"/>
          <w:sz w:val="28"/>
          <w:szCs w:val="28"/>
        </w:rPr>
        <w:t xml:space="preserve">Совет народных депутатов </w:t>
      </w:r>
      <w:r w:rsidR="00CA2362" w:rsidRPr="00385B75">
        <w:rPr>
          <w:rFonts w:ascii="Times New Roman" w:hAnsi="Times New Roman"/>
          <w:sz w:val="28"/>
          <w:szCs w:val="28"/>
        </w:rPr>
        <w:t>Гвазденского</w:t>
      </w:r>
      <w:r w:rsidR="00D72289">
        <w:rPr>
          <w:rFonts w:ascii="Times New Roman" w:hAnsi="Times New Roman"/>
          <w:sz w:val="28"/>
          <w:szCs w:val="28"/>
        </w:rPr>
        <w:t xml:space="preserve"> </w:t>
      </w:r>
      <w:r w:rsidR="0039544D" w:rsidRPr="00385B75">
        <w:rPr>
          <w:rFonts w:ascii="Times New Roman" w:eastAsia="Calibri" w:hAnsi="Times New Roman"/>
          <w:sz w:val="28"/>
          <w:szCs w:val="28"/>
        </w:rPr>
        <w:t xml:space="preserve">сельского поселения Бутурлиновского муниципального района Воронежской области </w:t>
      </w:r>
    </w:p>
    <w:p w:rsidR="00D3654C" w:rsidRPr="00385B75" w:rsidRDefault="00D3654C" w:rsidP="00E359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2824" w:rsidRPr="00385B75" w:rsidRDefault="006B2824" w:rsidP="00385B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85B75">
        <w:rPr>
          <w:rFonts w:ascii="Times New Roman" w:hAnsi="Times New Roman"/>
          <w:sz w:val="28"/>
          <w:szCs w:val="28"/>
        </w:rPr>
        <w:t>Р Е Ш И Л :</w:t>
      </w:r>
    </w:p>
    <w:p w:rsidR="004873A5" w:rsidRPr="00385B75" w:rsidRDefault="004873A5" w:rsidP="00E359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A0BC9" w:rsidRPr="00385B75" w:rsidRDefault="005A0BC9" w:rsidP="00E35916">
      <w:pPr>
        <w:rPr>
          <w:rFonts w:ascii="Times New Roman" w:hAnsi="Times New Roman"/>
          <w:sz w:val="28"/>
          <w:szCs w:val="28"/>
        </w:rPr>
      </w:pPr>
      <w:r w:rsidRPr="00385B75">
        <w:rPr>
          <w:rFonts w:ascii="Times New Roman" w:hAnsi="Times New Roman"/>
          <w:sz w:val="28"/>
          <w:szCs w:val="28"/>
        </w:rPr>
        <w:t xml:space="preserve">1. В раздел </w:t>
      </w:r>
      <w:r w:rsidRPr="00385B75">
        <w:rPr>
          <w:rFonts w:ascii="Times New Roman" w:hAnsi="Times New Roman"/>
          <w:sz w:val="28"/>
          <w:szCs w:val="28"/>
          <w:lang w:val="en-US"/>
        </w:rPr>
        <w:t>VI</w:t>
      </w:r>
      <w:r w:rsidRPr="00385B75">
        <w:rPr>
          <w:rFonts w:ascii="Times New Roman" w:hAnsi="Times New Roman"/>
          <w:sz w:val="28"/>
          <w:szCs w:val="28"/>
        </w:rPr>
        <w:t xml:space="preserve"> «Обжалование решений контрольных органов, действий (бездействия) их должностных лиц» Положения о муниципальном контроле в сфере благоустройства в </w:t>
      </w:r>
      <w:r w:rsidR="00CA2362" w:rsidRPr="00385B75">
        <w:rPr>
          <w:rFonts w:ascii="Times New Roman" w:hAnsi="Times New Roman"/>
          <w:sz w:val="28"/>
          <w:szCs w:val="28"/>
        </w:rPr>
        <w:t>Гвазденском</w:t>
      </w:r>
      <w:r w:rsidR="00D72289">
        <w:rPr>
          <w:rFonts w:ascii="Times New Roman" w:hAnsi="Times New Roman"/>
          <w:sz w:val="28"/>
          <w:szCs w:val="28"/>
        </w:rPr>
        <w:t xml:space="preserve"> </w:t>
      </w:r>
      <w:r w:rsidRPr="00385B75">
        <w:rPr>
          <w:rFonts w:ascii="Times New Roman" w:hAnsi="Times New Roman"/>
          <w:sz w:val="28"/>
          <w:szCs w:val="28"/>
        </w:rPr>
        <w:t xml:space="preserve">сельском поселении Бутурлиновского муниципального района, утвержденного решением Совета народных </w:t>
      </w:r>
      <w:r w:rsidR="00CA2362" w:rsidRPr="00385B75">
        <w:rPr>
          <w:rFonts w:ascii="Times New Roman" w:hAnsi="Times New Roman"/>
          <w:sz w:val="28"/>
          <w:szCs w:val="28"/>
        </w:rPr>
        <w:t>депутатов 15.10.2021г. № 172</w:t>
      </w:r>
      <w:r w:rsidRPr="00385B75">
        <w:rPr>
          <w:rFonts w:ascii="Times New Roman" w:hAnsi="Times New Roman"/>
          <w:sz w:val="28"/>
          <w:szCs w:val="28"/>
        </w:rPr>
        <w:t>, внести следующие</w:t>
      </w:r>
      <w:r w:rsidR="00D72289">
        <w:rPr>
          <w:rFonts w:ascii="Times New Roman" w:hAnsi="Times New Roman"/>
          <w:sz w:val="28"/>
          <w:szCs w:val="28"/>
        </w:rPr>
        <w:t xml:space="preserve"> </w:t>
      </w:r>
      <w:r w:rsidRPr="00385B75">
        <w:rPr>
          <w:rFonts w:ascii="Times New Roman" w:hAnsi="Times New Roman"/>
          <w:sz w:val="28"/>
          <w:szCs w:val="28"/>
        </w:rPr>
        <w:t>изменения:</w:t>
      </w:r>
    </w:p>
    <w:p w:rsidR="00E35916" w:rsidRPr="00385B75" w:rsidRDefault="00E35916" w:rsidP="00E35916">
      <w:pPr>
        <w:rPr>
          <w:rFonts w:ascii="Times New Roman" w:hAnsi="Times New Roman"/>
          <w:sz w:val="28"/>
          <w:szCs w:val="28"/>
        </w:rPr>
      </w:pPr>
    </w:p>
    <w:p w:rsidR="005A0BC9" w:rsidRPr="00385B75" w:rsidRDefault="005A0BC9" w:rsidP="00E3591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85B75">
        <w:rPr>
          <w:sz w:val="28"/>
          <w:szCs w:val="28"/>
        </w:rPr>
        <w:t>1.1.Пункт 24 изложить в новой редакции:</w:t>
      </w:r>
    </w:p>
    <w:p w:rsidR="005A0BC9" w:rsidRPr="00385B75" w:rsidRDefault="005A0BC9" w:rsidP="00E3591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85B75">
        <w:rPr>
          <w:sz w:val="28"/>
          <w:szCs w:val="28"/>
        </w:rPr>
        <w:t xml:space="preserve">«Решения администрации, действия (бездействие) должностных лиц, уполномоченных осуществлять муниципальный контроль в сфере благоустройства в </w:t>
      </w:r>
      <w:r w:rsidR="00CA2362" w:rsidRPr="00385B75">
        <w:rPr>
          <w:sz w:val="28"/>
          <w:szCs w:val="28"/>
        </w:rPr>
        <w:t>Гвазденском</w:t>
      </w:r>
      <w:r w:rsidRPr="00385B75">
        <w:rPr>
          <w:sz w:val="28"/>
          <w:szCs w:val="28"/>
        </w:rPr>
        <w:t xml:space="preserve"> сельском поселении Бутурлиновского муниципального района,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Федерации.».</w:t>
      </w:r>
    </w:p>
    <w:p w:rsidR="005A0BC9" w:rsidRDefault="005A0BC9" w:rsidP="00E359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5B75">
        <w:rPr>
          <w:rFonts w:ascii="Times New Roman" w:hAnsi="Times New Roman"/>
          <w:sz w:val="28"/>
          <w:szCs w:val="28"/>
        </w:rPr>
        <w:lastRenderedPageBreak/>
        <w:t>1.2. Пункт 26 исключить.</w:t>
      </w:r>
    </w:p>
    <w:p w:rsidR="00385B75" w:rsidRPr="00385B75" w:rsidRDefault="00385B75" w:rsidP="00E359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5B75" w:rsidRPr="00385B75" w:rsidRDefault="00385B75" w:rsidP="00E359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5B75">
        <w:rPr>
          <w:rFonts w:ascii="Times New Roman" w:hAnsi="Times New Roman"/>
          <w:sz w:val="28"/>
          <w:szCs w:val="28"/>
        </w:rPr>
        <w:t xml:space="preserve">2. Решение Совета народных депутатов Гвазденского сельского поселения Бутурлиновского муниципального района Воронежской области от 23.12.2022г. № 16 «О внесении изменений в решение Совета народных депутатов Гвазденского сельского </w:t>
      </w:r>
      <w:r w:rsidRPr="00385B75">
        <w:rPr>
          <w:rFonts w:ascii="Times New Roman" w:eastAsia="Calibri" w:hAnsi="Times New Roman"/>
          <w:sz w:val="28"/>
          <w:szCs w:val="28"/>
        </w:rPr>
        <w:t>поселения</w:t>
      </w:r>
      <w:r w:rsidR="00D72289">
        <w:rPr>
          <w:rFonts w:ascii="Times New Roman" w:eastAsia="Calibri" w:hAnsi="Times New Roman"/>
          <w:sz w:val="28"/>
          <w:szCs w:val="28"/>
        </w:rPr>
        <w:t xml:space="preserve"> </w:t>
      </w:r>
      <w:r w:rsidRPr="00385B75">
        <w:rPr>
          <w:rFonts w:ascii="Times New Roman" w:eastAsia="Calibri" w:hAnsi="Times New Roman"/>
          <w:sz w:val="28"/>
          <w:szCs w:val="28"/>
        </w:rPr>
        <w:t xml:space="preserve">от </w:t>
      </w:r>
      <w:r w:rsidRPr="00385B75">
        <w:rPr>
          <w:rFonts w:ascii="Times New Roman" w:hAnsi="Times New Roman"/>
          <w:sz w:val="28"/>
          <w:szCs w:val="28"/>
        </w:rPr>
        <w:t>15</w:t>
      </w:r>
      <w:r w:rsidRPr="00385B75">
        <w:rPr>
          <w:rFonts w:ascii="Times New Roman" w:eastAsia="Calibri" w:hAnsi="Times New Roman"/>
          <w:sz w:val="28"/>
          <w:szCs w:val="28"/>
        </w:rPr>
        <w:t>.10.202</w:t>
      </w:r>
      <w:r w:rsidRPr="00385B75">
        <w:rPr>
          <w:rFonts w:ascii="Times New Roman" w:hAnsi="Times New Roman"/>
          <w:sz w:val="28"/>
          <w:szCs w:val="28"/>
        </w:rPr>
        <w:t>1</w:t>
      </w:r>
      <w:r w:rsidRPr="00385B75">
        <w:rPr>
          <w:rFonts w:ascii="Times New Roman" w:eastAsia="Calibri" w:hAnsi="Times New Roman"/>
          <w:sz w:val="28"/>
          <w:szCs w:val="28"/>
        </w:rPr>
        <w:t>г.№172«</w:t>
      </w:r>
      <w:r w:rsidRPr="00385B75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в Гвазденском сельском поселении Бутурлиновского муниципального района» признать утратившим силу.</w:t>
      </w:r>
    </w:p>
    <w:p w:rsidR="00E35916" w:rsidRPr="00385B75" w:rsidRDefault="00E35916" w:rsidP="00E359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A0BC9" w:rsidRPr="00385B75" w:rsidRDefault="00385B75" w:rsidP="00E359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85B75">
        <w:rPr>
          <w:rFonts w:ascii="Times New Roman" w:hAnsi="Times New Roman"/>
          <w:sz w:val="28"/>
          <w:szCs w:val="28"/>
        </w:rPr>
        <w:t>3</w:t>
      </w:r>
      <w:r w:rsidR="005A0BC9" w:rsidRPr="00385B75">
        <w:rPr>
          <w:rFonts w:ascii="Times New Roman" w:hAnsi="Times New Roman"/>
          <w:sz w:val="28"/>
          <w:szCs w:val="28"/>
        </w:rPr>
        <w:t xml:space="preserve">. Опубликовать настоящее решение в Вестнике муниципальных правовых актов </w:t>
      </w:r>
      <w:r w:rsidR="00CA2362" w:rsidRPr="00385B75">
        <w:rPr>
          <w:rFonts w:ascii="Times New Roman" w:hAnsi="Times New Roman"/>
          <w:sz w:val="28"/>
          <w:szCs w:val="28"/>
        </w:rPr>
        <w:t>Гвазденского</w:t>
      </w:r>
      <w:r w:rsidR="005A0BC9" w:rsidRPr="00385B75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района.</w:t>
      </w:r>
    </w:p>
    <w:p w:rsidR="00E35916" w:rsidRPr="00385B75" w:rsidRDefault="00E35916" w:rsidP="00E359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A0BC9" w:rsidRPr="00385B75" w:rsidRDefault="00385B75" w:rsidP="00E35916">
      <w:pPr>
        <w:rPr>
          <w:rFonts w:ascii="Times New Roman" w:hAnsi="Times New Roman"/>
          <w:sz w:val="28"/>
          <w:szCs w:val="28"/>
        </w:rPr>
      </w:pPr>
      <w:r w:rsidRPr="00385B75">
        <w:rPr>
          <w:rFonts w:ascii="Times New Roman" w:hAnsi="Times New Roman"/>
          <w:sz w:val="28"/>
          <w:szCs w:val="28"/>
        </w:rPr>
        <w:t>4</w:t>
      </w:r>
      <w:r w:rsidR="005A0BC9" w:rsidRPr="00385B7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</w:t>
      </w:r>
      <w:r w:rsidR="00B3437A" w:rsidRPr="00385B75">
        <w:rPr>
          <w:rFonts w:ascii="Times New Roman" w:hAnsi="Times New Roman"/>
          <w:sz w:val="28"/>
          <w:szCs w:val="28"/>
        </w:rPr>
        <w:t>опубликования.</w:t>
      </w:r>
    </w:p>
    <w:p w:rsidR="00CB00B7" w:rsidRPr="00385B75" w:rsidRDefault="00CB00B7" w:rsidP="00E35916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7479"/>
        <w:gridCol w:w="2375"/>
      </w:tblGrid>
      <w:tr w:rsidR="00D72289" w:rsidRPr="00D33DED" w:rsidTr="00F1769A">
        <w:trPr>
          <w:trHeight w:val="80"/>
        </w:trPr>
        <w:tc>
          <w:tcPr>
            <w:tcW w:w="3795" w:type="pct"/>
            <w:shd w:val="clear" w:color="auto" w:fill="auto"/>
          </w:tcPr>
          <w:p w:rsidR="00D72289" w:rsidRPr="002F603B" w:rsidRDefault="00D72289" w:rsidP="00F1769A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F60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Гвазденского сельского поселения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_____________</w:t>
            </w:r>
          </w:p>
        </w:tc>
        <w:tc>
          <w:tcPr>
            <w:tcW w:w="1205" w:type="pct"/>
            <w:shd w:val="clear" w:color="auto" w:fill="auto"/>
          </w:tcPr>
          <w:p w:rsidR="00D72289" w:rsidRPr="00D33DED" w:rsidRDefault="00D72289" w:rsidP="00F1769A">
            <w:pPr>
              <w:tabs>
                <w:tab w:val="left" w:pos="567"/>
              </w:tabs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F60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Л.М. Богданова</w:t>
            </w:r>
          </w:p>
        </w:tc>
      </w:tr>
      <w:tr w:rsidR="00D72289" w:rsidRPr="00D33DED" w:rsidTr="00F1769A">
        <w:trPr>
          <w:trHeight w:val="80"/>
        </w:trPr>
        <w:tc>
          <w:tcPr>
            <w:tcW w:w="3795" w:type="pct"/>
            <w:shd w:val="clear" w:color="auto" w:fill="auto"/>
          </w:tcPr>
          <w:p w:rsidR="00D72289" w:rsidRPr="002F603B" w:rsidRDefault="00D72289" w:rsidP="00F1769A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5" w:type="pct"/>
            <w:shd w:val="clear" w:color="auto" w:fill="auto"/>
          </w:tcPr>
          <w:p w:rsidR="00D72289" w:rsidRPr="002F603B" w:rsidRDefault="00D72289" w:rsidP="00F1769A">
            <w:pPr>
              <w:tabs>
                <w:tab w:val="left" w:pos="567"/>
              </w:tabs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72289" w:rsidRPr="00D33DED" w:rsidTr="00F1769A">
        <w:trPr>
          <w:trHeight w:val="80"/>
        </w:trPr>
        <w:tc>
          <w:tcPr>
            <w:tcW w:w="3795" w:type="pct"/>
            <w:shd w:val="clear" w:color="auto" w:fill="auto"/>
          </w:tcPr>
          <w:p w:rsidR="00D72289" w:rsidRPr="002F603B" w:rsidRDefault="00D72289" w:rsidP="00F1769A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Совета народных депутатов _____________</w:t>
            </w:r>
          </w:p>
        </w:tc>
        <w:tc>
          <w:tcPr>
            <w:tcW w:w="1205" w:type="pct"/>
            <w:shd w:val="clear" w:color="auto" w:fill="auto"/>
          </w:tcPr>
          <w:p w:rsidR="00D72289" w:rsidRPr="002F603B" w:rsidRDefault="00D72289" w:rsidP="00F1769A">
            <w:pPr>
              <w:tabs>
                <w:tab w:val="left" w:pos="567"/>
              </w:tabs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В.Г. Матюнин</w:t>
            </w:r>
          </w:p>
        </w:tc>
      </w:tr>
    </w:tbl>
    <w:p w:rsidR="00D72289" w:rsidRPr="00D33DED" w:rsidRDefault="00D72289" w:rsidP="00D72289">
      <w:pPr>
        <w:rPr>
          <w:rFonts w:ascii="Times New Roman" w:hAnsi="Times New Roman"/>
          <w:sz w:val="28"/>
          <w:szCs w:val="28"/>
        </w:rPr>
      </w:pPr>
    </w:p>
    <w:p w:rsidR="007B36D5" w:rsidRPr="00385B75" w:rsidRDefault="007B36D5" w:rsidP="00E3591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AE0" w:rsidRPr="00385B75" w:rsidRDefault="00AC5AE0" w:rsidP="00E35916">
      <w:pPr>
        <w:tabs>
          <w:tab w:val="left" w:pos="3165"/>
          <w:tab w:val="left" w:pos="3299"/>
        </w:tabs>
        <w:rPr>
          <w:rFonts w:ascii="Times New Roman" w:eastAsia="Calibri" w:hAnsi="Times New Roman"/>
          <w:sz w:val="28"/>
          <w:szCs w:val="28"/>
        </w:rPr>
      </w:pPr>
    </w:p>
    <w:p w:rsidR="006457C7" w:rsidRPr="00385B75" w:rsidRDefault="006457C7" w:rsidP="00E3591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85B75">
        <w:rPr>
          <w:sz w:val="28"/>
          <w:szCs w:val="28"/>
        </w:rPr>
        <w:t> </w:t>
      </w:r>
    </w:p>
    <w:sectPr w:rsidR="006457C7" w:rsidRPr="00385B75" w:rsidSect="00D72289">
      <w:pgSz w:w="11906" w:h="16838" w:code="9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E6B" w:rsidRDefault="00547E6B" w:rsidP="00E35916">
      <w:r>
        <w:separator/>
      </w:r>
    </w:p>
  </w:endnote>
  <w:endnote w:type="continuationSeparator" w:id="1">
    <w:p w:rsidR="00547E6B" w:rsidRDefault="00547E6B" w:rsidP="00E3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E6B" w:rsidRDefault="00547E6B" w:rsidP="00E35916">
      <w:r>
        <w:separator/>
      </w:r>
    </w:p>
  </w:footnote>
  <w:footnote w:type="continuationSeparator" w:id="1">
    <w:p w:rsidR="00547E6B" w:rsidRDefault="00547E6B" w:rsidP="00E35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>
    <w:nsid w:val="6FA02970"/>
    <w:multiLevelType w:val="hybridMultilevel"/>
    <w:tmpl w:val="9E14E222"/>
    <w:lvl w:ilvl="0" w:tplc="689EE8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2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  <w:num w:numId="23">
    <w:abstractNumId w:val="23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75A"/>
    <w:rsid w:val="000055C3"/>
    <w:rsid w:val="00007528"/>
    <w:rsid w:val="00007A83"/>
    <w:rsid w:val="00013EAC"/>
    <w:rsid w:val="0002278E"/>
    <w:rsid w:val="000255C7"/>
    <w:rsid w:val="00047943"/>
    <w:rsid w:val="00060A92"/>
    <w:rsid w:val="000753B3"/>
    <w:rsid w:val="000B124F"/>
    <w:rsid w:val="000C419D"/>
    <w:rsid w:val="000D1229"/>
    <w:rsid w:val="000D65BC"/>
    <w:rsid w:val="000E3630"/>
    <w:rsid w:val="000E6A9C"/>
    <w:rsid w:val="001012A5"/>
    <w:rsid w:val="00104011"/>
    <w:rsid w:val="0012599C"/>
    <w:rsid w:val="0016419D"/>
    <w:rsid w:val="00166B1D"/>
    <w:rsid w:val="00180036"/>
    <w:rsid w:val="001844F9"/>
    <w:rsid w:val="001945F5"/>
    <w:rsid w:val="0019732E"/>
    <w:rsid w:val="0019780B"/>
    <w:rsid w:val="001B488E"/>
    <w:rsid w:val="001D3EA5"/>
    <w:rsid w:val="00204415"/>
    <w:rsid w:val="00214CCA"/>
    <w:rsid w:val="002263F1"/>
    <w:rsid w:val="0025399C"/>
    <w:rsid w:val="00263DC1"/>
    <w:rsid w:val="002745F6"/>
    <w:rsid w:val="002B67CE"/>
    <w:rsid w:val="002B7AEA"/>
    <w:rsid w:val="002C54EC"/>
    <w:rsid w:val="002E0AAF"/>
    <w:rsid w:val="00302F1D"/>
    <w:rsid w:val="00330181"/>
    <w:rsid w:val="00350B23"/>
    <w:rsid w:val="00356138"/>
    <w:rsid w:val="00357A90"/>
    <w:rsid w:val="003759AB"/>
    <w:rsid w:val="00385B75"/>
    <w:rsid w:val="0039544D"/>
    <w:rsid w:val="003D6C15"/>
    <w:rsid w:val="003D72ED"/>
    <w:rsid w:val="003E195F"/>
    <w:rsid w:val="003E313E"/>
    <w:rsid w:val="00405F9D"/>
    <w:rsid w:val="00421EDD"/>
    <w:rsid w:val="00445A03"/>
    <w:rsid w:val="00451A18"/>
    <w:rsid w:val="00465BC4"/>
    <w:rsid w:val="004771D0"/>
    <w:rsid w:val="004873A5"/>
    <w:rsid w:val="004A03B9"/>
    <w:rsid w:val="004B42AA"/>
    <w:rsid w:val="004C09B5"/>
    <w:rsid w:val="004D0039"/>
    <w:rsid w:val="004D1F07"/>
    <w:rsid w:val="004D523E"/>
    <w:rsid w:val="004E4059"/>
    <w:rsid w:val="004F0F5F"/>
    <w:rsid w:val="004F54D8"/>
    <w:rsid w:val="004F7014"/>
    <w:rsid w:val="00510AD9"/>
    <w:rsid w:val="00526469"/>
    <w:rsid w:val="00535BBB"/>
    <w:rsid w:val="00547E6B"/>
    <w:rsid w:val="0055490F"/>
    <w:rsid w:val="00556585"/>
    <w:rsid w:val="0055760F"/>
    <w:rsid w:val="00567E9A"/>
    <w:rsid w:val="005704DE"/>
    <w:rsid w:val="00597B73"/>
    <w:rsid w:val="005A0BC9"/>
    <w:rsid w:val="005A4FCC"/>
    <w:rsid w:val="005A5BCB"/>
    <w:rsid w:val="005B1E7B"/>
    <w:rsid w:val="005B2ABE"/>
    <w:rsid w:val="005B4DB4"/>
    <w:rsid w:val="005D4579"/>
    <w:rsid w:val="005E46C1"/>
    <w:rsid w:val="005F5F4D"/>
    <w:rsid w:val="0060529D"/>
    <w:rsid w:val="006351DC"/>
    <w:rsid w:val="006457C7"/>
    <w:rsid w:val="00663104"/>
    <w:rsid w:val="00670C6E"/>
    <w:rsid w:val="00671500"/>
    <w:rsid w:val="00683A8D"/>
    <w:rsid w:val="00684E0B"/>
    <w:rsid w:val="006A0D73"/>
    <w:rsid w:val="006B1754"/>
    <w:rsid w:val="006B2824"/>
    <w:rsid w:val="006E1418"/>
    <w:rsid w:val="007006D5"/>
    <w:rsid w:val="007023AB"/>
    <w:rsid w:val="007038C3"/>
    <w:rsid w:val="00717017"/>
    <w:rsid w:val="0075648F"/>
    <w:rsid w:val="00762D53"/>
    <w:rsid w:val="00774344"/>
    <w:rsid w:val="00791E83"/>
    <w:rsid w:val="007A0B99"/>
    <w:rsid w:val="007A3A7D"/>
    <w:rsid w:val="007A6417"/>
    <w:rsid w:val="007B36D5"/>
    <w:rsid w:val="007C5D89"/>
    <w:rsid w:val="007D3541"/>
    <w:rsid w:val="007E4BEE"/>
    <w:rsid w:val="007F2296"/>
    <w:rsid w:val="00800FE6"/>
    <w:rsid w:val="008279D0"/>
    <w:rsid w:val="008760CF"/>
    <w:rsid w:val="00877266"/>
    <w:rsid w:val="00883728"/>
    <w:rsid w:val="00885D44"/>
    <w:rsid w:val="008A17FE"/>
    <w:rsid w:val="008C382A"/>
    <w:rsid w:val="008C74C8"/>
    <w:rsid w:val="008D5D0F"/>
    <w:rsid w:val="008E2F34"/>
    <w:rsid w:val="00915A37"/>
    <w:rsid w:val="00941A90"/>
    <w:rsid w:val="00941D5A"/>
    <w:rsid w:val="0094314E"/>
    <w:rsid w:val="009649A9"/>
    <w:rsid w:val="009672D9"/>
    <w:rsid w:val="00972CE0"/>
    <w:rsid w:val="009746A4"/>
    <w:rsid w:val="00983632"/>
    <w:rsid w:val="009843B6"/>
    <w:rsid w:val="009920AD"/>
    <w:rsid w:val="009943F0"/>
    <w:rsid w:val="00996A41"/>
    <w:rsid w:val="009A7C42"/>
    <w:rsid w:val="009B27F0"/>
    <w:rsid w:val="009B3273"/>
    <w:rsid w:val="009C61FA"/>
    <w:rsid w:val="009D7681"/>
    <w:rsid w:val="009F2107"/>
    <w:rsid w:val="00A034E8"/>
    <w:rsid w:val="00A03D45"/>
    <w:rsid w:val="00A2002D"/>
    <w:rsid w:val="00A43384"/>
    <w:rsid w:val="00A459AE"/>
    <w:rsid w:val="00A67B00"/>
    <w:rsid w:val="00AA4DF6"/>
    <w:rsid w:val="00AB7364"/>
    <w:rsid w:val="00AC1792"/>
    <w:rsid w:val="00AC5454"/>
    <w:rsid w:val="00AC5AE0"/>
    <w:rsid w:val="00AC64B9"/>
    <w:rsid w:val="00B029D0"/>
    <w:rsid w:val="00B15140"/>
    <w:rsid w:val="00B3437A"/>
    <w:rsid w:val="00B4783F"/>
    <w:rsid w:val="00B672FE"/>
    <w:rsid w:val="00B82FEF"/>
    <w:rsid w:val="00B865FC"/>
    <w:rsid w:val="00B86D29"/>
    <w:rsid w:val="00B90762"/>
    <w:rsid w:val="00BD3DCD"/>
    <w:rsid w:val="00BE28BE"/>
    <w:rsid w:val="00BF4049"/>
    <w:rsid w:val="00C029AF"/>
    <w:rsid w:val="00C030CD"/>
    <w:rsid w:val="00C126E7"/>
    <w:rsid w:val="00C25F1F"/>
    <w:rsid w:val="00C3663E"/>
    <w:rsid w:val="00C42A81"/>
    <w:rsid w:val="00C43A8F"/>
    <w:rsid w:val="00C845E9"/>
    <w:rsid w:val="00C92032"/>
    <w:rsid w:val="00C93F1B"/>
    <w:rsid w:val="00CA2362"/>
    <w:rsid w:val="00CB00B7"/>
    <w:rsid w:val="00CB3BF7"/>
    <w:rsid w:val="00CC5500"/>
    <w:rsid w:val="00CD575A"/>
    <w:rsid w:val="00CE776C"/>
    <w:rsid w:val="00D20207"/>
    <w:rsid w:val="00D23E47"/>
    <w:rsid w:val="00D35A07"/>
    <w:rsid w:val="00D3654C"/>
    <w:rsid w:val="00D46123"/>
    <w:rsid w:val="00D6009A"/>
    <w:rsid w:val="00D72289"/>
    <w:rsid w:val="00D91405"/>
    <w:rsid w:val="00D91EC7"/>
    <w:rsid w:val="00DB03B5"/>
    <w:rsid w:val="00DB29C6"/>
    <w:rsid w:val="00DB2BAE"/>
    <w:rsid w:val="00DB4F27"/>
    <w:rsid w:val="00DC0AFA"/>
    <w:rsid w:val="00DD621D"/>
    <w:rsid w:val="00DF1C13"/>
    <w:rsid w:val="00E03FA5"/>
    <w:rsid w:val="00E13774"/>
    <w:rsid w:val="00E30B8F"/>
    <w:rsid w:val="00E34AEC"/>
    <w:rsid w:val="00E35916"/>
    <w:rsid w:val="00E435AE"/>
    <w:rsid w:val="00E471EC"/>
    <w:rsid w:val="00E53E8C"/>
    <w:rsid w:val="00E56660"/>
    <w:rsid w:val="00E66EFD"/>
    <w:rsid w:val="00E72472"/>
    <w:rsid w:val="00E74C84"/>
    <w:rsid w:val="00E86654"/>
    <w:rsid w:val="00E907E6"/>
    <w:rsid w:val="00EA0194"/>
    <w:rsid w:val="00ED095B"/>
    <w:rsid w:val="00ED1FFB"/>
    <w:rsid w:val="00EE30BF"/>
    <w:rsid w:val="00EF1078"/>
    <w:rsid w:val="00F01237"/>
    <w:rsid w:val="00F160DB"/>
    <w:rsid w:val="00F164C5"/>
    <w:rsid w:val="00F22A63"/>
    <w:rsid w:val="00F24ECF"/>
    <w:rsid w:val="00F27A32"/>
    <w:rsid w:val="00F43238"/>
    <w:rsid w:val="00F5437B"/>
    <w:rsid w:val="00F756DB"/>
    <w:rsid w:val="00F85BFF"/>
    <w:rsid w:val="00FB6020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B7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85B7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5B7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5B7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5B7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7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rmalweb">
    <w:name w:val="normalweb"/>
    <w:basedOn w:val="a"/>
    <w:rsid w:val="006457C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Normal">
    <w:name w:val="ConsNormal"/>
    <w:rsid w:val="00C42A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aliases w:val="!Части документа Знак"/>
    <w:link w:val="1"/>
    <w:rsid w:val="00E3591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3591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3591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3591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85B75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385B75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E3591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85B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385B75"/>
    <w:rPr>
      <w:color w:val="0000FF"/>
      <w:u w:val="none"/>
    </w:rPr>
  </w:style>
  <w:style w:type="paragraph" w:customStyle="1" w:styleId="aa">
    <w:name w:val="ПРИЛОЖЕНИЕ"/>
    <w:basedOn w:val="a"/>
    <w:link w:val="ab"/>
    <w:qFormat/>
    <w:rsid w:val="00E35916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b">
    <w:name w:val="ПРИЛОЖЕНИЕ Знак"/>
    <w:link w:val="aa"/>
    <w:rsid w:val="00E35916"/>
    <w:rPr>
      <w:rFonts w:ascii="Arial" w:eastAsia="Times New Roman" w:hAnsi="Arial" w:cs="Arial"/>
      <w:sz w:val="24"/>
      <w:szCs w:val="24"/>
    </w:rPr>
  </w:style>
  <w:style w:type="paragraph" w:styleId="ac">
    <w:name w:val="caption"/>
    <w:aliases w:val="НАЗВАНИЕ"/>
    <w:basedOn w:val="a"/>
    <w:next w:val="a"/>
    <w:qFormat/>
    <w:rsid w:val="00E35916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d">
    <w:name w:val="ТАБЛИЦА"/>
    <w:basedOn w:val="a"/>
    <w:link w:val="ae"/>
    <w:qFormat/>
    <w:rsid w:val="00E35916"/>
    <w:pPr>
      <w:ind w:firstLine="0"/>
    </w:pPr>
    <w:rPr>
      <w:rFonts w:cs="Arial"/>
    </w:rPr>
  </w:style>
  <w:style w:type="character" w:customStyle="1" w:styleId="ae">
    <w:name w:val="ТАБЛИЦА Знак"/>
    <w:link w:val="ad"/>
    <w:rsid w:val="00E35916"/>
    <w:rPr>
      <w:rFonts w:ascii="Arial" w:eastAsia="Times New Roman" w:hAnsi="Arial" w:cs="Arial"/>
      <w:sz w:val="24"/>
      <w:szCs w:val="24"/>
    </w:rPr>
  </w:style>
  <w:style w:type="table" w:styleId="af">
    <w:name w:val="Table Grid"/>
    <w:basedOn w:val="a1"/>
    <w:uiPriority w:val="59"/>
    <w:rsid w:val="00E35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E3591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5916"/>
    <w:rPr>
      <w:rFonts w:ascii="Arial" w:eastAsia="Times New Roman" w:hAnsi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3591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591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85B7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5B7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85B7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85B7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85B7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B7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85B7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5B7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5B7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5B7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85B7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85B75"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7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rmalweb">
    <w:name w:val="normalweb"/>
    <w:basedOn w:val="a"/>
    <w:rsid w:val="006457C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Normal">
    <w:name w:val="ConsNormal"/>
    <w:rsid w:val="00C42A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link w:val="1"/>
    <w:rsid w:val="00E3591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3591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E3591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E3591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85B75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385B75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link w:val="a7"/>
    <w:semiHidden/>
    <w:rsid w:val="00E3591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85B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385B75"/>
    <w:rPr>
      <w:color w:val="0000FF"/>
      <w:u w:val="none"/>
    </w:rPr>
  </w:style>
  <w:style w:type="paragraph" w:customStyle="1" w:styleId="aa">
    <w:name w:val="ПРИЛОЖЕНИЕ"/>
    <w:basedOn w:val="a"/>
    <w:link w:val="ab"/>
    <w:qFormat/>
    <w:rsid w:val="00E35916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b">
    <w:name w:val="ПРИЛОЖЕНИЕ Знак"/>
    <w:link w:val="aa"/>
    <w:rsid w:val="00E35916"/>
    <w:rPr>
      <w:rFonts w:ascii="Arial" w:eastAsia="Times New Roman" w:hAnsi="Arial" w:cs="Arial"/>
      <w:sz w:val="24"/>
      <w:szCs w:val="24"/>
    </w:rPr>
  </w:style>
  <w:style w:type="paragraph" w:styleId="ac">
    <w:name w:val="caption"/>
    <w:aliases w:val="НАЗВАНИЕ"/>
    <w:basedOn w:val="a"/>
    <w:next w:val="a"/>
    <w:qFormat/>
    <w:rsid w:val="00E35916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d">
    <w:name w:val="ТАБЛИЦА"/>
    <w:basedOn w:val="a"/>
    <w:link w:val="ae"/>
    <w:qFormat/>
    <w:rsid w:val="00E35916"/>
    <w:pPr>
      <w:ind w:firstLine="0"/>
    </w:pPr>
    <w:rPr>
      <w:rFonts w:cs="Arial"/>
    </w:rPr>
  </w:style>
  <w:style w:type="character" w:customStyle="1" w:styleId="ae">
    <w:name w:val="ТАБЛИЦА Знак"/>
    <w:link w:val="ad"/>
    <w:rsid w:val="00E35916"/>
    <w:rPr>
      <w:rFonts w:ascii="Arial" w:eastAsia="Times New Roman" w:hAnsi="Arial" w:cs="Arial"/>
      <w:sz w:val="24"/>
      <w:szCs w:val="24"/>
    </w:rPr>
  </w:style>
  <w:style w:type="table" w:styleId="af">
    <w:name w:val="Table Grid"/>
    <w:basedOn w:val="a1"/>
    <w:uiPriority w:val="59"/>
    <w:rsid w:val="00E35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E3591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5916"/>
    <w:rPr>
      <w:rFonts w:ascii="Arial" w:eastAsia="Times New Roman" w:hAnsi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3591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591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85B7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5B7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85B7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85B7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85B7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A968-BBFA-4969-8567-6F25A820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в решение Совета народных депутатов Гвазденского сельского </vt:lpstr>
    </vt:vector>
  </TitlesOfParts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2</cp:revision>
  <cp:lastPrinted>2023-04-10T12:05:00Z</cp:lastPrinted>
  <dcterms:created xsi:type="dcterms:W3CDTF">2023-04-10T07:00:00Z</dcterms:created>
  <dcterms:modified xsi:type="dcterms:W3CDTF">2023-04-10T12:05:00Z</dcterms:modified>
</cp:coreProperties>
</file>