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A" w:rsidRDefault="00B422EA" w:rsidP="00032D99">
      <w:pPr>
        <w:rPr>
          <w:b/>
          <w:bCs/>
          <w:sz w:val="28"/>
          <w:szCs w:val="28"/>
        </w:rPr>
      </w:pPr>
    </w:p>
    <w:p w:rsidR="00B422EA" w:rsidRDefault="00B422EA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>БУРАВЦОВСКОГО СЕЛЬСКОГО ПОСЕЛЕНИЯ</w:t>
      </w:r>
    </w:p>
    <w:p w:rsidR="00B422EA" w:rsidRDefault="00B422EA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B422EA" w:rsidRDefault="00B422EA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B422EA" w:rsidRDefault="00B422EA" w:rsidP="00BD5B45">
      <w:pPr>
        <w:rPr>
          <w:b/>
          <w:bCs/>
          <w:sz w:val="28"/>
          <w:szCs w:val="28"/>
        </w:rPr>
      </w:pPr>
    </w:p>
    <w:p w:rsidR="00B422EA" w:rsidRDefault="00B422EA" w:rsidP="00BD5B45">
      <w:pPr>
        <w:jc w:val="center"/>
        <w:rPr>
          <w:b/>
          <w:bCs/>
          <w:sz w:val="28"/>
          <w:szCs w:val="28"/>
        </w:rPr>
      </w:pPr>
    </w:p>
    <w:p w:rsidR="00B422EA" w:rsidRPr="002503F4" w:rsidRDefault="00B422EA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422EA" w:rsidRDefault="00B422EA" w:rsidP="00BD5B45">
      <w:pPr>
        <w:jc w:val="center"/>
        <w:rPr>
          <w:b/>
          <w:bCs/>
          <w:sz w:val="28"/>
          <w:szCs w:val="28"/>
        </w:rPr>
      </w:pPr>
    </w:p>
    <w:p w:rsidR="00B422EA" w:rsidRDefault="00B422EA" w:rsidP="00BD5B45">
      <w:pPr>
        <w:jc w:val="center"/>
        <w:rPr>
          <w:b/>
          <w:bCs/>
          <w:sz w:val="28"/>
          <w:szCs w:val="28"/>
        </w:rPr>
      </w:pPr>
    </w:p>
    <w:p w:rsidR="00B422EA" w:rsidRDefault="00B422EA" w:rsidP="00BD5B45">
      <w:pPr>
        <w:jc w:val="center"/>
        <w:rPr>
          <w:b/>
          <w:bCs/>
          <w:sz w:val="28"/>
          <w:szCs w:val="28"/>
        </w:rPr>
      </w:pPr>
    </w:p>
    <w:p w:rsidR="00B422EA" w:rsidRDefault="003D4C87" w:rsidP="00BD5B45">
      <w:r>
        <w:rPr>
          <w:sz w:val="28"/>
          <w:szCs w:val="28"/>
        </w:rPr>
        <w:t>От   05.08.2016</w:t>
      </w:r>
      <w:r w:rsidR="00B422EA">
        <w:rPr>
          <w:sz w:val="28"/>
          <w:szCs w:val="28"/>
        </w:rPr>
        <w:t xml:space="preserve"> г   № </w:t>
      </w:r>
      <w:r>
        <w:rPr>
          <w:sz w:val="28"/>
          <w:szCs w:val="28"/>
        </w:rPr>
        <w:t xml:space="preserve"> 69</w:t>
      </w:r>
    </w:p>
    <w:p w:rsidR="0046577D" w:rsidRDefault="0046577D" w:rsidP="00BD5B45">
      <w:pPr>
        <w:rPr>
          <w:sz w:val="28"/>
          <w:szCs w:val="28"/>
        </w:rPr>
      </w:pPr>
    </w:p>
    <w:p w:rsidR="00B422EA" w:rsidRPr="0046577D" w:rsidRDefault="0046577D" w:rsidP="00BD5B45">
      <w:r>
        <w:rPr>
          <w:sz w:val="28"/>
          <w:szCs w:val="28"/>
        </w:rPr>
        <w:t xml:space="preserve">             </w:t>
      </w:r>
      <w:r w:rsidR="00B422EA" w:rsidRPr="0046577D">
        <w:t>д.Буравцовка</w:t>
      </w:r>
    </w:p>
    <w:p w:rsidR="00B422EA" w:rsidRDefault="00B422EA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итогах исполнения бюджета</w:t>
      </w:r>
    </w:p>
    <w:p w:rsidR="00B422EA" w:rsidRDefault="00B422EA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Буравцовского     сельского поселения</w:t>
      </w:r>
    </w:p>
    <w:p w:rsidR="00B422EA" w:rsidRDefault="00B422EA" w:rsidP="008514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1 полугодие  2016 год</w:t>
      </w:r>
    </w:p>
    <w:p w:rsidR="00B422EA" w:rsidRDefault="00B422EA" w:rsidP="00BD5B45">
      <w:pPr>
        <w:jc w:val="both"/>
        <w:rPr>
          <w:sz w:val="28"/>
          <w:szCs w:val="28"/>
        </w:rPr>
      </w:pPr>
    </w:p>
    <w:p w:rsidR="00B422EA" w:rsidRDefault="00B422EA" w:rsidP="00BD5B45">
      <w:pPr>
        <w:rPr>
          <w:b/>
          <w:bCs/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  <w:r w:rsidRPr="000039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соответствии со ст.272 Бюджетного кодекса Российской Федерации и Положением о Бюджетном процессе  Буравцовского сельского поселения , в целях соблюдения бюджетного законодательства </w:t>
      </w:r>
    </w:p>
    <w:p w:rsidR="00B422EA" w:rsidRPr="000039CF" w:rsidRDefault="00B422EA" w:rsidP="00BD5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B422EA" w:rsidRDefault="00B422EA" w:rsidP="00BD5B45">
      <w:pPr>
        <w:jc w:val="both"/>
        <w:rPr>
          <w:b/>
          <w:bCs/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Буравцовского сельского поселения на 01.07.2016 года (Приложение 1,2,3)</w:t>
      </w:r>
    </w:p>
    <w:p w:rsidR="00B422EA" w:rsidRDefault="00B422EA" w:rsidP="00BD5B45">
      <w:pPr>
        <w:jc w:val="both"/>
        <w:rPr>
          <w:sz w:val="28"/>
          <w:szCs w:val="28"/>
        </w:rPr>
      </w:pPr>
    </w:p>
    <w:p w:rsidR="00B422EA" w:rsidRDefault="00B422EA" w:rsidP="00952CC3">
      <w:pPr>
        <w:rPr>
          <w:sz w:val="28"/>
          <w:szCs w:val="28"/>
        </w:rPr>
      </w:pPr>
      <w:r>
        <w:rPr>
          <w:sz w:val="28"/>
          <w:szCs w:val="28"/>
        </w:rPr>
        <w:t>по  доходам в сумме     1057730,32 руб</w:t>
      </w:r>
    </w:p>
    <w:p w:rsidR="00B422EA" w:rsidRDefault="00B422EA" w:rsidP="00952CC3">
      <w:pPr>
        <w:rPr>
          <w:sz w:val="28"/>
          <w:szCs w:val="28"/>
        </w:rPr>
      </w:pPr>
      <w:r>
        <w:rPr>
          <w:sz w:val="28"/>
          <w:szCs w:val="28"/>
        </w:rPr>
        <w:t>по расходам в сумме     1246923,16 руб</w:t>
      </w:r>
    </w:p>
    <w:p w:rsidR="00B422EA" w:rsidRDefault="00B422EA" w:rsidP="00952CC3">
      <w:pPr>
        <w:rPr>
          <w:sz w:val="28"/>
          <w:szCs w:val="28"/>
        </w:rPr>
      </w:pPr>
      <w:r>
        <w:rPr>
          <w:sz w:val="28"/>
          <w:szCs w:val="28"/>
        </w:rPr>
        <w:t>дефицит в сумме             -189192,84 руб.</w:t>
      </w:r>
    </w:p>
    <w:p w:rsidR="00B422EA" w:rsidRDefault="00B422EA" w:rsidP="00952CC3">
      <w:pPr>
        <w:rPr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</w:p>
    <w:p w:rsidR="00B422EA" w:rsidRDefault="00B422EA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Попов Е.В</w:t>
      </w:r>
    </w:p>
    <w:p w:rsidR="00B422EA" w:rsidRDefault="00B422EA" w:rsidP="00BD5B45">
      <w:pPr>
        <w:tabs>
          <w:tab w:val="left" w:pos="2560"/>
        </w:tabs>
        <w:rPr>
          <w:sz w:val="28"/>
          <w:szCs w:val="28"/>
        </w:rPr>
      </w:pPr>
    </w:p>
    <w:p w:rsidR="00B422EA" w:rsidRDefault="00B422EA" w:rsidP="00BD5B45"/>
    <w:p w:rsidR="00B422EA" w:rsidRDefault="00B422EA" w:rsidP="00BD5B45"/>
    <w:p w:rsidR="00B422EA" w:rsidRDefault="00B422EA" w:rsidP="00BD5B45"/>
    <w:p w:rsidR="00B422EA" w:rsidRDefault="00B422EA" w:rsidP="00BD5B45"/>
    <w:p w:rsidR="00B422EA" w:rsidRDefault="00B422EA" w:rsidP="00BD5B45"/>
    <w:p w:rsidR="00B422EA" w:rsidRDefault="00B422EA" w:rsidP="00A06E7F"/>
    <w:p w:rsidR="00B422EA" w:rsidRDefault="00B422EA" w:rsidP="002E2201"/>
    <w:tbl>
      <w:tblPr>
        <w:tblW w:w="6305" w:type="dxa"/>
        <w:jc w:val="right"/>
        <w:tblLook w:val="01E0"/>
      </w:tblPr>
      <w:tblGrid>
        <w:gridCol w:w="6305"/>
      </w:tblGrid>
      <w:tr w:rsidR="00B422EA">
        <w:trPr>
          <w:trHeight w:val="568"/>
          <w:jc w:val="right"/>
        </w:trPr>
        <w:tc>
          <w:tcPr>
            <w:tcW w:w="6305" w:type="dxa"/>
          </w:tcPr>
          <w:p w:rsidR="00B422EA" w:rsidRDefault="00B422EA">
            <w:pPr>
              <w:jc w:val="center"/>
            </w:pPr>
            <w:r>
              <w:lastRenderedPageBreak/>
              <w:t xml:space="preserve">          Приложение </w:t>
            </w:r>
            <w:r>
              <w:rPr>
                <w:lang w:val="en-US"/>
              </w:rPr>
              <w:t>1</w:t>
            </w:r>
          </w:p>
        </w:tc>
      </w:tr>
      <w:tr w:rsidR="00B422EA">
        <w:trPr>
          <w:trHeight w:val="325"/>
          <w:jc w:val="right"/>
        </w:trPr>
        <w:tc>
          <w:tcPr>
            <w:tcW w:w="6305" w:type="dxa"/>
          </w:tcPr>
          <w:p w:rsidR="00B422EA" w:rsidRPr="004B1989" w:rsidRDefault="00B422EA" w:rsidP="004B1989">
            <w:pPr>
              <w:jc w:val="center"/>
            </w:pPr>
            <w:r>
              <w:t>к постановлению администрации</w:t>
            </w:r>
          </w:p>
          <w:p w:rsidR="00B422EA" w:rsidRDefault="00B422EA" w:rsidP="004B1989">
            <w:pPr>
              <w:jc w:val="center"/>
            </w:pPr>
            <w:r>
              <w:t>Буравцовского сельского поселения</w:t>
            </w:r>
          </w:p>
          <w:p w:rsidR="00B422EA" w:rsidRDefault="00B422EA" w:rsidP="004B1989">
            <w:pPr>
              <w:jc w:val="center"/>
            </w:pPr>
            <w:r>
              <w:t>Эртильского муниципального района</w:t>
            </w:r>
          </w:p>
          <w:p w:rsidR="00B422EA" w:rsidRDefault="00B422EA" w:rsidP="003D4C87">
            <w:pPr>
              <w:jc w:val="center"/>
            </w:pPr>
            <w:r>
              <w:t xml:space="preserve">Воронежской области   от   </w:t>
            </w:r>
            <w:r w:rsidR="003D4C87">
              <w:t xml:space="preserve">05.08.2016  </w:t>
            </w:r>
            <w:r>
              <w:t>№</w:t>
            </w:r>
            <w:r w:rsidR="003D4C87">
              <w:t xml:space="preserve"> 69</w:t>
            </w:r>
          </w:p>
        </w:tc>
      </w:tr>
    </w:tbl>
    <w:p w:rsidR="00B422EA" w:rsidRDefault="00B422EA" w:rsidP="004B198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B422EA">
        <w:tc>
          <w:tcPr>
            <w:tcW w:w="10421" w:type="dxa"/>
          </w:tcPr>
          <w:p w:rsidR="00B422EA" w:rsidRDefault="00B42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 бюджета</w:t>
            </w:r>
          </w:p>
          <w:p w:rsidR="00B422EA" w:rsidRDefault="00B42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Буравцовского сельского поселения </w:t>
            </w:r>
          </w:p>
          <w:p w:rsidR="00B422EA" w:rsidRDefault="00B42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1 полугодие   2016 года </w:t>
            </w:r>
          </w:p>
        </w:tc>
      </w:tr>
    </w:tbl>
    <w:p w:rsidR="00B422EA" w:rsidRDefault="00B422EA" w:rsidP="00A06E7F">
      <w:pPr>
        <w:jc w:val="center"/>
        <w:rPr>
          <w:sz w:val="28"/>
          <w:szCs w:val="28"/>
        </w:rPr>
      </w:pPr>
    </w:p>
    <w:p w:rsidR="00B422EA" w:rsidRDefault="00B422EA" w:rsidP="00A06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p w:rsidR="00B422EA" w:rsidRDefault="00B422EA" w:rsidP="00A06E7F">
      <w:pPr>
        <w:rPr>
          <w:sz w:val="2"/>
          <w:szCs w:val="2"/>
        </w:rPr>
      </w:pPr>
    </w:p>
    <w:p w:rsidR="00B422EA" w:rsidRDefault="00B422EA" w:rsidP="00A06E7F">
      <w:pPr>
        <w:shd w:val="clear" w:color="auto" w:fill="FFFFFF"/>
        <w:tabs>
          <w:tab w:val="left" w:pos="552"/>
        </w:tabs>
        <w:ind w:left="350"/>
        <w:rPr>
          <w:sz w:val="2"/>
          <w:szCs w:val="2"/>
        </w:rPr>
      </w:pPr>
    </w:p>
    <w:tbl>
      <w:tblPr>
        <w:tblW w:w="45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858"/>
        <w:gridCol w:w="2875"/>
        <w:gridCol w:w="1300"/>
        <w:gridCol w:w="123"/>
      </w:tblGrid>
      <w:tr w:rsidR="00B422EA" w:rsidRPr="002E2201">
        <w:trPr>
          <w:trHeight w:val="276"/>
          <w:tblHeader/>
        </w:trPr>
        <w:tc>
          <w:tcPr>
            <w:tcW w:w="308" w:type="pct"/>
          </w:tcPr>
          <w:p w:rsidR="00B422EA" w:rsidRPr="002E2201" w:rsidRDefault="00B422EA" w:rsidP="004E26FF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219" w:type="pct"/>
          </w:tcPr>
          <w:p w:rsidR="00B422EA" w:rsidRPr="002E2201" w:rsidRDefault="00B422EA">
            <w:pPr>
              <w:jc w:val="center"/>
              <w:rPr>
                <w:b/>
                <w:bCs/>
                <w:sz w:val="20"/>
                <w:szCs w:val="20"/>
              </w:rPr>
            </w:pPr>
            <w:r w:rsidRPr="002E220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54" w:type="pct"/>
          </w:tcPr>
          <w:p w:rsidR="00B422EA" w:rsidRPr="002E2201" w:rsidRDefault="00B422EA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819" w:type="pct"/>
            <w:gridSpan w:val="2"/>
          </w:tcPr>
          <w:p w:rsidR="00B422EA" w:rsidRPr="002E2201" w:rsidRDefault="00B422EA"/>
        </w:tc>
      </w:tr>
      <w:tr w:rsidR="00B422EA">
        <w:trPr>
          <w:gridAfter w:val="1"/>
          <w:wAfter w:w="71" w:type="pct"/>
          <w:tblHeader/>
        </w:trPr>
        <w:tc>
          <w:tcPr>
            <w:tcW w:w="0" w:type="auto"/>
            <w:vAlign w:val="center"/>
          </w:tcPr>
          <w:p w:rsidR="00B422EA" w:rsidRPr="002E2201" w:rsidRDefault="00B422EA" w:rsidP="004E26FF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ПП</w:t>
            </w:r>
          </w:p>
        </w:tc>
        <w:tc>
          <w:tcPr>
            <w:tcW w:w="0" w:type="auto"/>
            <w:vAlign w:val="center"/>
          </w:tcPr>
          <w:p w:rsidR="00B422EA" w:rsidRPr="002E2201" w:rsidRDefault="00B422EA" w:rsidP="004E26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4" w:type="pct"/>
            <w:vAlign w:val="center"/>
          </w:tcPr>
          <w:p w:rsidR="00B422EA" w:rsidRPr="002E2201" w:rsidRDefault="00B422EA" w:rsidP="004E2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</w:tcPr>
          <w:p w:rsidR="00B422EA" w:rsidRPr="002E2201" w:rsidRDefault="00B42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E2201">
              <w:rPr>
                <w:sz w:val="20"/>
                <w:szCs w:val="20"/>
              </w:rPr>
              <w:t>г.</w:t>
            </w:r>
          </w:p>
        </w:tc>
      </w:tr>
      <w:tr w:rsidR="00B422EA">
        <w:trPr>
          <w:gridAfter w:val="1"/>
          <w:wAfter w:w="71" w:type="pct"/>
          <w:tblHeader/>
        </w:trPr>
        <w:tc>
          <w:tcPr>
            <w:tcW w:w="308" w:type="pct"/>
          </w:tcPr>
          <w:p w:rsidR="00B422EA" w:rsidRPr="002E2201" w:rsidRDefault="00B422EA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1</w:t>
            </w:r>
          </w:p>
        </w:tc>
        <w:tc>
          <w:tcPr>
            <w:tcW w:w="2219" w:type="pct"/>
          </w:tcPr>
          <w:p w:rsidR="00B422EA" w:rsidRPr="002E2201" w:rsidRDefault="00B422EA">
            <w:pPr>
              <w:jc w:val="center"/>
              <w:rPr>
                <w:b/>
                <w:bCs/>
                <w:sz w:val="20"/>
                <w:szCs w:val="20"/>
              </w:rPr>
            </w:pPr>
            <w:r w:rsidRPr="002E22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4" w:type="pct"/>
          </w:tcPr>
          <w:p w:rsidR="00B422EA" w:rsidRPr="002E2201" w:rsidRDefault="00B422EA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3</w:t>
            </w:r>
          </w:p>
        </w:tc>
        <w:tc>
          <w:tcPr>
            <w:tcW w:w="748" w:type="pct"/>
          </w:tcPr>
          <w:p w:rsidR="00B422EA" w:rsidRPr="002E2201" w:rsidRDefault="00B422EA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4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308" w:type="pct"/>
          </w:tcPr>
          <w:p w:rsidR="00B422EA" w:rsidRPr="002E2201" w:rsidRDefault="00B422EA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1</w:t>
            </w: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01 00 00 00 00 0000 000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ind w:left="-519" w:right="110" w:firstLine="519"/>
              <w:jc w:val="right"/>
            </w:pPr>
            <w:r>
              <w:t>189,2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308" w:type="pct"/>
            <w:vMerge w:val="restart"/>
          </w:tcPr>
          <w:p w:rsidR="00B422EA" w:rsidRPr="002E2201" w:rsidRDefault="00B422EA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2</w:t>
            </w: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01 03 00 00 00 0000 000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 w:rsidRPr="00A452CC">
              <w:t>0</w:t>
            </w:r>
          </w:p>
        </w:tc>
      </w:tr>
      <w:tr w:rsidR="00B422EA" w:rsidRPr="007E640E">
        <w:trPr>
          <w:gridAfter w:val="1"/>
          <w:wAfter w:w="71" w:type="pct"/>
          <w:trHeight w:val="934"/>
        </w:trPr>
        <w:tc>
          <w:tcPr>
            <w:tcW w:w="0" w:type="auto"/>
            <w:vMerge/>
            <w:vAlign w:val="center"/>
          </w:tcPr>
          <w:p w:rsidR="00B422EA" w:rsidRPr="002E2201" w:rsidRDefault="00B422EA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01 03 00 00 00 0000 700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 w:rsidRPr="00A452CC">
              <w:t>0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B422EA" w:rsidRPr="002E2201" w:rsidRDefault="00B422EA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01 03 00 00 05 0000 710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 w:rsidRPr="00A452CC">
              <w:t>0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B422EA" w:rsidRPr="002E2201" w:rsidRDefault="00B422EA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01 03 00 00 00 0000 800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 w:rsidRPr="00A452CC">
              <w:t>0</w:t>
            </w:r>
          </w:p>
        </w:tc>
      </w:tr>
      <w:tr w:rsidR="00B422EA" w:rsidRPr="007E640E">
        <w:trPr>
          <w:gridAfter w:val="1"/>
          <w:wAfter w:w="71" w:type="pct"/>
          <w:trHeight w:val="1001"/>
        </w:trPr>
        <w:tc>
          <w:tcPr>
            <w:tcW w:w="0" w:type="auto"/>
            <w:vMerge/>
            <w:vAlign w:val="center"/>
          </w:tcPr>
          <w:p w:rsidR="00B422EA" w:rsidRPr="002E2201" w:rsidRDefault="00B422EA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01 03 00 00 05 0000 810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 w:rsidRPr="00A452CC">
              <w:t>0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308" w:type="pct"/>
            <w:vMerge w:val="restart"/>
          </w:tcPr>
          <w:p w:rsidR="00B422EA" w:rsidRPr="002E2201" w:rsidRDefault="00B422EA">
            <w:pPr>
              <w:jc w:val="center"/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3</w:t>
            </w: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01 05 00 00 00 0000 000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>
              <w:t>189,2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B422EA" w:rsidRPr="002E2201" w:rsidRDefault="00B422EA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  <w:lang w:val="en-US"/>
              </w:rPr>
            </w:pPr>
            <w:r w:rsidRPr="002E220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01 05 00 00 00 0000 500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>
              <w:t>1057,7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B422EA" w:rsidRPr="002E2201" w:rsidRDefault="00B422EA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B422EA" w:rsidRPr="002E2201" w:rsidRDefault="00B422EA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01 05 02 01 05 0000 510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>
              <w:t>1057,7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B422EA" w:rsidRPr="002E2201" w:rsidRDefault="00B422EA">
            <w:pPr>
              <w:rPr>
                <w:sz w:val="20"/>
                <w:szCs w:val="20"/>
              </w:rPr>
            </w:pPr>
          </w:p>
        </w:tc>
        <w:tc>
          <w:tcPr>
            <w:tcW w:w="2219" w:type="pct"/>
          </w:tcPr>
          <w:p w:rsidR="00B422EA" w:rsidRPr="002E2201" w:rsidRDefault="00B422EA" w:rsidP="00A06E7F">
            <w:pPr>
              <w:rPr>
                <w:sz w:val="20"/>
                <w:szCs w:val="20"/>
              </w:rPr>
            </w:pPr>
            <w:r w:rsidRPr="002E220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01 05 00 00 00 0000 600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>
              <w:t>1246,9</w:t>
            </w:r>
          </w:p>
        </w:tc>
      </w:tr>
      <w:tr w:rsidR="00B422EA" w:rsidRPr="007E640E">
        <w:trPr>
          <w:gridAfter w:val="1"/>
          <w:wAfter w:w="71" w:type="pct"/>
        </w:trPr>
        <w:tc>
          <w:tcPr>
            <w:tcW w:w="0" w:type="auto"/>
            <w:vMerge/>
            <w:vAlign w:val="center"/>
          </w:tcPr>
          <w:p w:rsidR="00B422EA" w:rsidRPr="007E640E" w:rsidRDefault="00B422EA"/>
        </w:tc>
        <w:tc>
          <w:tcPr>
            <w:tcW w:w="2219" w:type="pct"/>
          </w:tcPr>
          <w:p w:rsidR="00B422EA" w:rsidRPr="007E640E" w:rsidRDefault="00B422EA">
            <w:r w:rsidRPr="007E640E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54" w:type="pct"/>
          </w:tcPr>
          <w:p w:rsidR="00B422EA" w:rsidRPr="00A452CC" w:rsidRDefault="00B422EA" w:rsidP="00A452CC">
            <w:pPr>
              <w:jc w:val="center"/>
            </w:pPr>
            <w:r w:rsidRPr="00A452CC">
              <w:t>01</w:t>
            </w:r>
            <w:r>
              <w:t xml:space="preserve"> </w:t>
            </w:r>
            <w:r w:rsidRPr="00A452CC">
              <w:t>05 02 0105 0000 610</w:t>
            </w:r>
          </w:p>
        </w:tc>
        <w:tc>
          <w:tcPr>
            <w:tcW w:w="748" w:type="pct"/>
          </w:tcPr>
          <w:p w:rsidR="00B422EA" w:rsidRPr="00A452CC" w:rsidRDefault="00B422EA" w:rsidP="00A06E7F">
            <w:pPr>
              <w:jc w:val="right"/>
            </w:pPr>
            <w:r>
              <w:t>1246,9</w:t>
            </w:r>
          </w:p>
        </w:tc>
      </w:tr>
    </w:tbl>
    <w:p w:rsidR="00B422EA" w:rsidRPr="007E640E" w:rsidRDefault="00B422EA" w:rsidP="00BD5B45">
      <w:pPr>
        <w:tabs>
          <w:tab w:val="left" w:pos="2445"/>
        </w:tabs>
      </w:pPr>
    </w:p>
    <w:p w:rsidR="00B422EA" w:rsidRDefault="00B422EA" w:rsidP="00BD5B45">
      <w:pPr>
        <w:tabs>
          <w:tab w:val="left" w:pos="2445"/>
        </w:tabs>
      </w:pPr>
    </w:p>
    <w:p w:rsidR="00B422EA" w:rsidRDefault="00B422EA" w:rsidP="00BD5B45">
      <w:pPr>
        <w:tabs>
          <w:tab w:val="left" w:pos="2445"/>
        </w:tabs>
      </w:pPr>
    </w:p>
    <w:p w:rsidR="00B422EA" w:rsidRDefault="00B422EA" w:rsidP="00BD5B45">
      <w:pPr>
        <w:tabs>
          <w:tab w:val="left" w:pos="2445"/>
        </w:tabs>
      </w:pPr>
    </w:p>
    <w:p w:rsidR="00B422EA" w:rsidRDefault="00B422EA" w:rsidP="00BD5B45">
      <w:pPr>
        <w:tabs>
          <w:tab w:val="left" w:pos="2445"/>
        </w:tabs>
      </w:pPr>
    </w:p>
    <w:p w:rsidR="00B422EA" w:rsidRDefault="00B422EA" w:rsidP="00BD5B45">
      <w:pPr>
        <w:tabs>
          <w:tab w:val="left" w:pos="2445"/>
        </w:tabs>
      </w:pPr>
    </w:p>
    <w:p w:rsidR="00B422EA" w:rsidRDefault="00B422EA" w:rsidP="00BD5B45">
      <w:pPr>
        <w:tabs>
          <w:tab w:val="left" w:pos="2445"/>
        </w:tabs>
      </w:pPr>
    </w:p>
    <w:p w:rsidR="00B422EA" w:rsidRDefault="00B422EA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120"/>
        <w:gridCol w:w="83"/>
        <w:gridCol w:w="3420"/>
        <w:gridCol w:w="360"/>
        <w:gridCol w:w="292"/>
        <w:gridCol w:w="1148"/>
        <w:gridCol w:w="180"/>
        <w:gridCol w:w="45"/>
        <w:gridCol w:w="1560"/>
        <w:gridCol w:w="141"/>
        <w:gridCol w:w="142"/>
        <w:gridCol w:w="992"/>
        <w:gridCol w:w="949"/>
        <w:gridCol w:w="1011"/>
        <w:gridCol w:w="1010"/>
      </w:tblGrid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</w:t>
            </w:r>
            <w:r w:rsidR="003D4C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05.08.2016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года             №</w:t>
            </w:r>
            <w:r w:rsidR="003D4C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69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1  полугодие   2016 г</w:t>
            </w: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 О Х О Д Ы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2677900,00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1057730,32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1634000,00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512130,32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108000,00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17703,23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108000,00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36555,20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108000,00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36555,20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182437,12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216000,00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289939,79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000  1  06  01030  10  0000  110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000  1  06  06013  10  0000  110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Зем. налог ,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288259,00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000  1  06  06020  00  0000  110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Зем.налог,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1666,01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000  1  08  04000  01  0000  110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1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173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6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1106800,00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545600,00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1106800,00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545600,00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975000,00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487000,00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000  2  02  01001  00  0000  151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000  2  02  01001  10  0000  151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000     202  01003  10  0000 151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Дотация  по обеспеч.сбалансированности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000  2  02  02999  10  0000  151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000  2  02  03000  00  0000  151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000  2  02  03015  00  0000  151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000  2  02  03015  10  0000  151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58600,00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000  2 02 04012 10 0000  151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Межб.трансф.передаваемыебюдж. пос.для  компенсации доп.расх.возникших в рез.решений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000 202 02999 10 0000 151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Прочие субсидии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2677900,00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1057730,32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353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Pr="00936FC6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 </w:t>
            </w:r>
            <w:r w:rsidR="003D4C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05.08.2016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         года             №</w:t>
            </w:r>
            <w:r w:rsidR="003D4C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69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 1  полугодие    2016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47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2840900,00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1246923,16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000  0100  0000000  000  000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1913000,00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1062388,32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989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000  0104  0000000  000  000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591000,00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277413,23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79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000  0104  0000000  000  000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1237000,00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724686,77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6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0A6C0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ab/>
              <w:t>000 0107 0000000 000 000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3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Pr="00F24FDD" w:rsidRDefault="00B422EA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  <w:t>000  0113 0700402  000 000</w:t>
            </w: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Pr="00F24FDD" w:rsidRDefault="00B422EA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Резервный фонд прав.Вор.обл.(пров.аварийно-вос.раб.и иных мер.,связан.спред.илик.послед.стих.бедств.идр.чрезв.ситуаций)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798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000 0113  0920300 000  000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60288,32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000 0200 0000000 000 000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2D7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30233,30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Pr="00721EC0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lang w:eastAsia="en-US"/>
              </w:rPr>
            </w:pPr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000 0203 0000000 000 000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68900,00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46432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30233,30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23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000 0309 2470000 000 000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23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721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000 0400 000000 000 000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316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lastRenderedPageBreak/>
              <w:t>000  0412  0000000  000  000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206000,00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000  0500  0000000  000  000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000  0503  0000000  000  000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198000,00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74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000  0800  0000000  000  000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380000,00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128000,00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000  0801  0000000  000  000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153000,00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49000,00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000  0801  0000000  000  000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227000,00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79000,00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Pr="00E54357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35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55000,00</w:t>
            </w:r>
          </w:p>
          <w:p w:rsidR="00B422EA" w:rsidRDefault="00B422EA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26301,54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Pr="002B0320" w:rsidRDefault="00B422EA" w:rsidP="002B032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000 1102 5129700 000 000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B422EA" w:rsidRDefault="00B422EA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000 1301   0650300 013 231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000  9800  0000000  000  000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2840900,00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1246923,16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5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000  7900  0000000  000  000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Результат исполнеия бюджета (дефицит "--", профицит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-163000,00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-189192,84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000 500 001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265111,51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265111,51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422EA">
        <w:trPr>
          <w:gridAfter w:val="5"/>
          <w:wAfter w:w="4104" w:type="dxa"/>
          <w:trHeight w:val="494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000 500 004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102111,51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75918,67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2EA" w:rsidRDefault="00B422E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422EA" w:rsidRDefault="00B422EA" w:rsidP="00BD5B45"/>
    <w:p w:rsidR="00B422EA" w:rsidRDefault="00B422EA" w:rsidP="00BD5B45">
      <w:pPr>
        <w:tabs>
          <w:tab w:val="left" w:pos="2445"/>
        </w:tabs>
      </w:pPr>
    </w:p>
    <w:p w:rsidR="00B422EA" w:rsidRDefault="00B422EA" w:rsidP="00BD5B45">
      <w:pPr>
        <w:tabs>
          <w:tab w:val="left" w:pos="2445"/>
        </w:tabs>
      </w:pPr>
    </w:p>
    <w:p w:rsidR="00354085" w:rsidRDefault="00354085">
      <w:pPr>
        <w:tabs>
          <w:tab w:val="left" w:pos="2445"/>
        </w:tabs>
      </w:pPr>
    </w:p>
    <w:sectPr w:rsidR="00354085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45"/>
    <w:rsid w:val="000039CF"/>
    <w:rsid w:val="00032D99"/>
    <w:rsid w:val="00097903"/>
    <w:rsid w:val="000A6C00"/>
    <w:rsid w:val="000E38FC"/>
    <w:rsid w:val="001219DD"/>
    <w:rsid w:val="00132ABF"/>
    <w:rsid w:val="00143F55"/>
    <w:rsid w:val="001546C6"/>
    <w:rsid w:val="00170CA1"/>
    <w:rsid w:val="00180EC9"/>
    <w:rsid w:val="0018232B"/>
    <w:rsid w:val="001A0131"/>
    <w:rsid w:val="001A2D25"/>
    <w:rsid w:val="001A5A7D"/>
    <w:rsid w:val="001B6127"/>
    <w:rsid w:val="001F6576"/>
    <w:rsid w:val="00201AD5"/>
    <w:rsid w:val="002503F4"/>
    <w:rsid w:val="002A2798"/>
    <w:rsid w:val="002B0320"/>
    <w:rsid w:val="002C423F"/>
    <w:rsid w:val="002D7699"/>
    <w:rsid w:val="002E2201"/>
    <w:rsid w:val="002E3D8C"/>
    <w:rsid w:val="00311E9B"/>
    <w:rsid w:val="00334C6B"/>
    <w:rsid w:val="00336100"/>
    <w:rsid w:val="00354085"/>
    <w:rsid w:val="003A2DD4"/>
    <w:rsid w:val="003D4C87"/>
    <w:rsid w:val="0040689D"/>
    <w:rsid w:val="004073B0"/>
    <w:rsid w:val="00427B85"/>
    <w:rsid w:val="004504DD"/>
    <w:rsid w:val="00452C84"/>
    <w:rsid w:val="00464322"/>
    <w:rsid w:val="0046577D"/>
    <w:rsid w:val="00470C5C"/>
    <w:rsid w:val="00494008"/>
    <w:rsid w:val="004959BF"/>
    <w:rsid w:val="004A07BB"/>
    <w:rsid w:val="004B1989"/>
    <w:rsid w:val="004E26FF"/>
    <w:rsid w:val="004F0D42"/>
    <w:rsid w:val="004F12FF"/>
    <w:rsid w:val="005121EB"/>
    <w:rsid w:val="00531EE2"/>
    <w:rsid w:val="005346A9"/>
    <w:rsid w:val="0054649B"/>
    <w:rsid w:val="00547697"/>
    <w:rsid w:val="00557371"/>
    <w:rsid w:val="00573486"/>
    <w:rsid w:val="00595287"/>
    <w:rsid w:val="00604E42"/>
    <w:rsid w:val="006372CC"/>
    <w:rsid w:val="00650A86"/>
    <w:rsid w:val="006516C6"/>
    <w:rsid w:val="006813F4"/>
    <w:rsid w:val="00690CBC"/>
    <w:rsid w:val="00693195"/>
    <w:rsid w:val="006D0542"/>
    <w:rsid w:val="006E6760"/>
    <w:rsid w:val="006F137E"/>
    <w:rsid w:val="00711952"/>
    <w:rsid w:val="00711F5F"/>
    <w:rsid w:val="0071290F"/>
    <w:rsid w:val="00721EC0"/>
    <w:rsid w:val="00730D11"/>
    <w:rsid w:val="00774C6E"/>
    <w:rsid w:val="007A104D"/>
    <w:rsid w:val="007A26AE"/>
    <w:rsid w:val="007C0D6B"/>
    <w:rsid w:val="007D23E9"/>
    <w:rsid w:val="007D602E"/>
    <w:rsid w:val="007E640E"/>
    <w:rsid w:val="008018EB"/>
    <w:rsid w:val="00832CCE"/>
    <w:rsid w:val="008428F0"/>
    <w:rsid w:val="00851458"/>
    <w:rsid w:val="008562BF"/>
    <w:rsid w:val="00862823"/>
    <w:rsid w:val="00881A41"/>
    <w:rsid w:val="008844F2"/>
    <w:rsid w:val="008D100E"/>
    <w:rsid w:val="0090037B"/>
    <w:rsid w:val="00922B9C"/>
    <w:rsid w:val="00936FC6"/>
    <w:rsid w:val="009374A3"/>
    <w:rsid w:val="00937A99"/>
    <w:rsid w:val="00941556"/>
    <w:rsid w:val="009457C3"/>
    <w:rsid w:val="00952CC3"/>
    <w:rsid w:val="00952F31"/>
    <w:rsid w:val="00972F1E"/>
    <w:rsid w:val="009B6AFD"/>
    <w:rsid w:val="009C11FF"/>
    <w:rsid w:val="009D5533"/>
    <w:rsid w:val="009F01B7"/>
    <w:rsid w:val="00A06E7F"/>
    <w:rsid w:val="00A10E34"/>
    <w:rsid w:val="00A14048"/>
    <w:rsid w:val="00A33E3F"/>
    <w:rsid w:val="00A452CC"/>
    <w:rsid w:val="00A60234"/>
    <w:rsid w:val="00A93FDB"/>
    <w:rsid w:val="00AA4B50"/>
    <w:rsid w:val="00AA791B"/>
    <w:rsid w:val="00AC45C8"/>
    <w:rsid w:val="00AF3CEE"/>
    <w:rsid w:val="00AF5CB3"/>
    <w:rsid w:val="00B346EC"/>
    <w:rsid w:val="00B417FF"/>
    <w:rsid w:val="00B422EA"/>
    <w:rsid w:val="00B64A51"/>
    <w:rsid w:val="00B80490"/>
    <w:rsid w:val="00B854FE"/>
    <w:rsid w:val="00BC63FE"/>
    <w:rsid w:val="00BD5B45"/>
    <w:rsid w:val="00BE7F1F"/>
    <w:rsid w:val="00C26E15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703B9"/>
    <w:rsid w:val="00D87D30"/>
    <w:rsid w:val="00DB3193"/>
    <w:rsid w:val="00DC3349"/>
    <w:rsid w:val="00DD4185"/>
    <w:rsid w:val="00DF5F49"/>
    <w:rsid w:val="00E03E7D"/>
    <w:rsid w:val="00E54357"/>
    <w:rsid w:val="00EA50F9"/>
    <w:rsid w:val="00EA5F3A"/>
    <w:rsid w:val="00EF1539"/>
    <w:rsid w:val="00F24FDD"/>
    <w:rsid w:val="00F32716"/>
    <w:rsid w:val="00F57EFF"/>
    <w:rsid w:val="00F72269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1405</Words>
  <Characters>8009</Characters>
  <Application>Microsoft Office Word</Application>
  <DocSecurity>0</DocSecurity>
  <Lines>66</Lines>
  <Paragraphs>18</Paragraphs>
  <ScaleCrop>false</ScaleCrop>
  <Company>Home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Проект</dc:title>
  <dc:subject/>
  <dc:creator>User</dc:creator>
  <cp:keywords/>
  <dc:description/>
  <cp:lastModifiedBy>user</cp:lastModifiedBy>
  <cp:revision>6</cp:revision>
  <cp:lastPrinted>2016-07-22T04:05:00Z</cp:lastPrinted>
  <dcterms:created xsi:type="dcterms:W3CDTF">2016-07-22T04:06:00Z</dcterms:created>
  <dcterms:modified xsi:type="dcterms:W3CDTF">2016-08-19T05:34:00Z</dcterms:modified>
</cp:coreProperties>
</file>