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05" w:rsidRPr="000D26AC" w:rsidRDefault="00AA4205" w:rsidP="000D26AC">
      <w:pPr>
        <w:pStyle w:val="ConsPlusTitle"/>
        <w:widowControl/>
        <w:ind w:firstLine="426"/>
        <w:jc w:val="center"/>
        <w:rPr>
          <w:rFonts w:ascii="Times New Roman" w:hAnsi="Times New Roman" w:cs="Times New Roman"/>
          <w:b w:val="0"/>
          <w:sz w:val="28"/>
          <w:szCs w:val="28"/>
        </w:rPr>
      </w:pPr>
    </w:p>
    <w:p w:rsidR="00AA4205" w:rsidRPr="000D26AC" w:rsidRDefault="00AA4205" w:rsidP="000D26AC">
      <w:pPr>
        <w:jc w:val="center"/>
        <w:rPr>
          <w:b/>
          <w:sz w:val="28"/>
          <w:szCs w:val="28"/>
        </w:rPr>
      </w:pPr>
      <w:r w:rsidRPr="000D26AC">
        <w:rPr>
          <w:b/>
          <w:sz w:val="28"/>
          <w:szCs w:val="28"/>
        </w:rPr>
        <w:t xml:space="preserve">АДМИНИСТРАЦИЯ СЕЛЬСКОГО ПОСЕЛЕНИЯ </w:t>
      </w:r>
      <w:r w:rsidR="002D6952" w:rsidRPr="000D26AC">
        <w:rPr>
          <w:b/>
          <w:sz w:val="28"/>
          <w:szCs w:val="28"/>
        </w:rPr>
        <w:t>АНДОМСКОЕ</w:t>
      </w:r>
    </w:p>
    <w:p w:rsidR="00AA4205" w:rsidRPr="000D26AC" w:rsidRDefault="00AA4205" w:rsidP="000D26AC">
      <w:pPr>
        <w:rPr>
          <w:b/>
          <w:sz w:val="28"/>
          <w:szCs w:val="28"/>
        </w:rPr>
      </w:pPr>
    </w:p>
    <w:p w:rsidR="00AA4205" w:rsidRPr="000D26AC" w:rsidRDefault="00AA4205" w:rsidP="000D26AC">
      <w:pPr>
        <w:jc w:val="center"/>
        <w:rPr>
          <w:b/>
          <w:sz w:val="28"/>
          <w:szCs w:val="28"/>
        </w:rPr>
      </w:pPr>
      <w:r w:rsidRPr="000D26AC">
        <w:rPr>
          <w:b/>
          <w:sz w:val="28"/>
          <w:szCs w:val="28"/>
        </w:rPr>
        <w:t>ПОСТАНОВЛЕНИЕ</w:t>
      </w:r>
    </w:p>
    <w:p w:rsidR="00AA4205" w:rsidRPr="000D26AC" w:rsidRDefault="00AA4205" w:rsidP="000D26AC">
      <w:pPr>
        <w:jc w:val="center"/>
        <w:rPr>
          <w:sz w:val="28"/>
          <w:szCs w:val="28"/>
        </w:rPr>
      </w:pPr>
      <w:r w:rsidRPr="000D26AC">
        <w:rPr>
          <w:sz w:val="28"/>
          <w:szCs w:val="28"/>
        </w:rPr>
        <w:t>(ПРОЕКТ)</w:t>
      </w:r>
    </w:p>
    <w:p w:rsidR="00AA4205" w:rsidRPr="000D26AC" w:rsidRDefault="00AA4205" w:rsidP="000D26AC">
      <w:pPr>
        <w:jc w:val="center"/>
        <w:rPr>
          <w:sz w:val="28"/>
          <w:szCs w:val="28"/>
        </w:rPr>
      </w:pPr>
    </w:p>
    <w:p w:rsidR="00AA4205" w:rsidRPr="000D26AC" w:rsidRDefault="00AA4205" w:rsidP="000D26AC">
      <w:pPr>
        <w:rPr>
          <w:sz w:val="28"/>
          <w:szCs w:val="28"/>
        </w:rPr>
      </w:pPr>
      <w:r w:rsidRPr="000D26AC">
        <w:rPr>
          <w:sz w:val="28"/>
          <w:szCs w:val="28"/>
        </w:rPr>
        <w:t>от  _________  года                              №  __</w:t>
      </w:r>
    </w:p>
    <w:p w:rsidR="00AA4205" w:rsidRPr="000D26AC" w:rsidRDefault="002D6952" w:rsidP="000D26AC">
      <w:pPr>
        <w:rPr>
          <w:sz w:val="20"/>
          <w:szCs w:val="20"/>
        </w:rPr>
      </w:pPr>
      <w:r w:rsidRPr="000D26AC">
        <w:rPr>
          <w:sz w:val="20"/>
          <w:szCs w:val="20"/>
        </w:rPr>
        <w:t xml:space="preserve">             </w:t>
      </w:r>
      <w:r w:rsidR="00AA4205" w:rsidRPr="000D26AC">
        <w:rPr>
          <w:sz w:val="20"/>
          <w:szCs w:val="20"/>
        </w:rPr>
        <w:t xml:space="preserve">   </w:t>
      </w:r>
      <w:r w:rsidRPr="000D26AC">
        <w:rPr>
          <w:sz w:val="20"/>
          <w:szCs w:val="20"/>
        </w:rPr>
        <w:t>с</w:t>
      </w:r>
      <w:proofErr w:type="gramStart"/>
      <w:r w:rsidR="00AA4205" w:rsidRPr="000D26AC">
        <w:rPr>
          <w:sz w:val="20"/>
          <w:szCs w:val="20"/>
        </w:rPr>
        <w:t>.</w:t>
      </w:r>
      <w:r w:rsidRPr="000D26AC">
        <w:rPr>
          <w:sz w:val="20"/>
          <w:szCs w:val="20"/>
        </w:rPr>
        <w:t>А</w:t>
      </w:r>
      <w:proofErr w:type="gramEnd"/>
      <w:r w:rsidRPr="000D26AC">
        <w:rPr>
          <w:sz w:val="20"/>
          <w:szCs w:val="20"/>
        </w:rPr>
        <w:t>ндомский Погост</w:t>
      </w:r>
    </w:p>
    <w:p w:rsidR="00AA4205" w:rsidRPr="000D26AC" w:rsidRDefault="00AA4205" w:rsidP="000D26AC">
      <w:pPr>
        <w:rPr>
          <w:sz w:val="28"/>
          <w:szCs w:val="28"/>
        </w:rPr>
      </w:pPr>
    </w:p>
    <w:p w:rsidR="00AA4205" w:rsidRPr="000D26AC" w:rsidRDefault="00AA4205" w:rsidP="000D26AC">
      <w:pPr>
        <w:rPr>
          <w:sz w:val="28"/>
          <w:szCs w:val="28"/>
        </w:rPr>
      </w:pPr>
      <w:r w:rsidRPr="000D26AC">
        <w:rPr>
          <w:sz w:val="28"/>
          <w:szCs w:val="28"/>
        </w:rPr>
        <w:t>О внесении изменений в постановление</w:t>
      </w:r>
    </w:p>
    <w:p w:rsidR="00AA4205" w:rsidRPr="000D26AC" w:rsidRDefault="00AA4205" w:rsidP="000D26AC">
      <w:pPr>
        <w:rPr>
          <w:sz w:val="28"/>
          <w:szCs w:val="28"/>
        </w:rPr>
      </w:pPr>
      <w:r w:rsidRPr="000D26AC">
        <w:rPr>
          <w:sz w:val="28"/>
          <w:szCs w:val="28"/>
        </w:rPr>
        <w:t>администрации сельского поселения</w:t>
      </w:r>
    </w:p>
    <w:p w:rsidR="00AA4205" w:rsidRPr="000D26AC" w:rsidRDefault="002D6952" w:rsidP="000D26AC">
      <w:pPr>
        <w:rPr>
          <w:sz w:val="28"/>
          <w:szCs w:val="28"/>
        </w:rPr>
      </w:pPr>
      <w:r w:rsidRPr="000D26AC">
        <w:rPr>
          <w:sz w:val="28"/>
          <w:szCs w:val="28"/>
        </w:rPr>
        <w:t>Андомское</w:t>
      </w:r>
      <w:r w:rsidR="00AA4205" w:rsidRPr="000D26AC">
        <w:rPr>
          <w:sz w:val="28"/>
          <w:szCs w:val="28"/>
        </w:rPr>
        <w:t xml:space="preserve"> от </w:t>
      </w:r>
      <w:r w:rsidRPr="000D26AC">
        <w:rPr>
          <w:sz w:val="28"/>
          <w:szCs w:val="28"/>
        </w:rPr>
        <w:t>03</w:t>
      </w:r>
      <w:r w:rsidR="00AA4205" w:rsidRPr="000D26AC">
        <w:rPr>
          <w:sz w:val="28"/>
          <w:szCs w:val="28"/>
        </w:rPr>
        <w:t>.0</w:t>
      </w:r>
      <w:r w:rsidRPr="000D26AC">
        <w:rPr>
          <w:sz w:val="28"/>
          <w:szCs w:val="28"/>
        </w:rPr>
        <w:t>2</w:t>
      </w:r>
      <w:r w:rsidR="00AA4205" w:rsidRPr="000D26AC">
        <w:rPr>
          <w:sz w:val="28"/>
          <w:szCs w:val="28"/>
        </w:rPr>
        <w:t>.2018 № 1</w:t>
      </w:r>
      <w:r w:rsidR="00FB5331" w:rsidRPr="000D26AC">
        <w:rPr>
          <w:sz w:val="28"/>
          <w:szCs w:val="28"/>
        </w:rPr>
        <w:t>7</w:t>
      </w:r>
      <w:r w:rsidR="00AA4205" w:rsidRPr="000D26AC">
        <w:rPr>
          <w:sz w:val="28"/>
          <w:szCs w:val="28"/>
        </w:rPr>
        <w:t xml:space="preserve"> </w:t>
      </w:r>
    </w:p>
    <w:p w:rsidR="00AA4205" w:rsidRPr="000D26AC" w:rsidRDefault="00AA4205" w:rsidP="000D26AC">
      <w:pPr>
        <w:ind w:firstLine="426"/>
        <w:rPr>
          <w:sz w:val="28"/>
          <w:szCs w:val="28"/>
        </w:rPr>
      </w:pPr>
    </w:p>
    <w:p w:rsidR="00AA4205" w:rsidRPr="000D26AC" w:rsidRDefault="00AA4205" w:rsidP="000D26AC">
      <w:pPr>
        <w:autoSpaceDE w:val="0"/>
        <w:autoSpaceDN w:val="0"/>
        <w:adjustRightInd w:val="0"/>
        <w:ind w:firstLine="426"/>
        <w:jc w:val="both"/>
        <w:rPr>
          <w:b/>
          <w:sz w:val="28"/>
          <w:szCs w:val="28"/>
        </w:rPr>
      </w:pPr>
      <w:r w:rsidRPr="000D26AC">
        <w:rPr>
          <w:sz w:val="28"/>
          <w:szCs w:val="28"/>
        </w:rPr>
        <w:t xml:space="preserve">С целью приведения постановления администрации сельского поселения </w:t>
      </w:r>
      <w:r w:rsidR="002D6952" w:rsidRPr="000D26AC">
        <w:rPr>
          <w:sz w:val="28"/>
          <w:szCs w:val="28"/>
        </w:rPr>
        <w:t>Андомское</w:t>
      </w:r>
      <w:r w:rsidRPr="000D26AC">
        <w:rPr>
          <w:sz w:val="28"/>
          <w:szCs w:val="28"/>
        </w:rPr>
        <w:t xml:space="preserve"> от </w:t>
      </w:r>
      <w:r w:rsidR="002D6952" w:rsidRPr="000D26AC">
        <w:rPr>
          <w:sz w:val="28"/>
          <w:szCs w:val="28"/>
        </w:rPr>
        <w:t>03</w:t>
      </w:r>
      <w:r w:rsidRPr="000D26AC">
        <w:rPr>
          <w:sz w:val="28"/>
          <w:szCs w:val="28"/>
        </w:rPr>
        <w:t>.0</w:t>
      </w:r>
      <w:r w:rsidR="002D6952" w:rsidRPr="000D26AC">
        <w:rPr>
          <w:sz w:val="28"/>
          <w:szCs w:val="28"/>
        </w:rPr>
        <w:t>2</w:t>
      </w:r>
      <w:r w:rsidRPr="000D26AC">
        <w:rPr>
          <w:sz w:val="28"/>
          <w:szCs w:val="28"/>
        </w:rPr>
        <w:t>.2018 № 1</w:t>
      </w:r>
      <w:r w:rsidR="00FB5331" w:rsidRPr="000D26AC">
        <w:rPr>
          <w:sz w:val="28"/>
          <w:szCs w:val="28"/>
        </w:rPr>
        <w:t>7</w:t>
      </w:r>
      <w:r w:rsidRPr="000D26AC">
        <w:rPr>
          <w:sz w:val="28"/>
          <w:szCs w:val="28"/>
        </w:rPr>
        <w:t xml:space="preserve"> «Об утверждении административного регламента </w:t>
      </w:r>
      <w:r w:rsidR="002D6952" w:rsidRPr="000D26AC">
        <w:rPr>
          <w:sz w:val="28"/>
          <w:szCs w:val="28"/>
        </w:rPr>
        <w:t>«П</w:t>
      </w:r>
      <w:r w:rsidRPr="000D26AC">
        <w:rPr>
          <w:sz w:val="28"/>
          <w:szCs w:val="28"/>
        </w:rPr>
        <w:t>редоставлени</w:t>
      </w:r>
      <w:r w:rsidR="002D6952" w:rsidRPr="000D26AC">
        <w:rPr>
          <w:sz w:val="28"/>
          <w:szCs w:val="28"/>
        </w:rPr>
        <w:t>е</w:t>
      </w:r>
      <w:r w:rsidRPr="000D26AC">
        <w:rPr>
          <w:sz w:val="28"/>
          <w:szCs w:val="28"/>
        </w:rPr>
        <w:t xml:space="preserve"> муниципальной услуги по </w:t>
      </w:r>
      <w:r w:rsidR="00FB5331" w:rsidRPr="000D26AC">
        <w:rPr>
          <w:sz w:val="28"/>
          <w:szCs w:val="28"/>
        </w:rPr>
        <w:t>информационному обеспечению заявителей на основе архивных документов, хранящихся в муниципальном архиве</w:t>
      </w:r>
      <w:r w:rsidRPr="000D26AC">
        <w:rPr>
          <w:sz w:val="28"/>
          <w:szCs w:val="28"/>
        </w:rPr>
        <w:t>»</w:t>
      </w:r>
      <w:r w:rsidR="002D6952" w:rsidRPr="000D26AC">
        <w:rPr>
          <w:sz w:val="28"/>
          <w:szCs w:val="28"/>
        </w:rPr>
        <w:t>»</w:t>
      </w:r>
      <w:r w:rsidRPr="000D26AC">
        <w:rPr>
          <w:sz w:val="28"/>
          <w:szCs w:val="28"/>
        </w:rPr>
        <w:t xml:space="preserve"> в соответствие с законодательством, </w:t>
      </w:r>
      <w:r w:rsidRPr="000D26AC">
        <w:rPr>
          <w:b/>
          <w:sz w:val="28"/>
          <w:szCs w:val="28"/>
        </w:rPr>
        <w:t>ПОСТАНОВЛЯЮ:</w:t>
      </w:r>
    </w:p>
    <w:p w:rsidR="00AA4205" w:rsidRPr="000D26AC" w:rsidRDefault="00AA4205" w:rsidP="000D26AC">
      <w:pPr>
        <w:autoSpaceDE w:val="0"/>
        <w:autoSpaceDN w:val="0"/>
        <w:adjustRightInd w:val="0"/>
        <w:ind w:firstLine="426"/>
        <w:jc w:val="both"/>
        <w:rPr>
          <w:sz w:val="28"/>
          <w:szCs w:val="28"/>
        </w:rPr>
      </w:pPr>
    </w:p>
    <w:p w:rsidR="002D6952" w:rsidRPr="000D26AC" w:rsidRDefault="002D6952" w:rsidP="000D26AC">
      <w:pPr>
        <w:pStyle w:val="a3"/>
        <w:numPr>
          <w:ilvl w:val="0"/>
          <w:numId w:val="1"/>
        </w:numPr>
        <w:tabs>
          <w:tab w:val="right" w:pos="426"/>
        </w:tabs>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Внести в постановление администрации сельского поселения Андомское от 03 февраля 2018 года № 1</w:t>
      </w:r>
      <w:r w:rsidR="00FB5331" w:rsidRPr="000D26AC">
        <w:rPr>
          <w:rFonts w:ascii="Times New Roman" w:hAnsi="Times New Roman"/>
          <w:sz w:val="28"/>
          <w:szCs w:val="28"/>
        </w:rPr>
        <w:t>7</w:t>
      </w:r>
      <w:r w:rsidRPr="000D26AC">
        <w:rPr>
          <w:rFonts w:ascii="Times New Roman" w:hAnsi="Times New Roman"/>
          <w:sz w:val="28"/>
          <w:szCs w:val="28"/>
        </w:rPr>
        <w:t xml:space="preserve"> «Об утверждении административного регламента «Предоставление муниципальной услуги по </w:t>
      </w:r>
      <w:r w:rsidR="00FB5331" w:rsidRPr="000D26AC">
        <w:rPr>
          <w:rFonts w:ascii="Times New Roman" w:hAnsi="Times New Roman"/>
          <w:sz w:val="28"/>
          <w:szCs w:val="28"/>
        </w:rPr>
        <w:t>информационному обеспечению заявителей на основе архивных документов, хранящихся в муниципальном архиве</w:t>
      </w:r>
      <w:r w:rsidRPr="000D26AC">
        <w:rPr>
          <w:rFonts w:ascii="Times New Roman" w:hAnsi="Times New Roman"/>
          <w:sz w:val="28"/>
          <w:szCs w:val="28"/>
        </w:rPr>
        <w:t>»» изменение, изменив в наименовании и пункте 1 слово ««Предоставление» словом «предоставления».</w:t>
      </w:r>
    </w:p>
    <w:p w:rsidR="00AA4205" w:rsidRPr="000D26AC" w:rsidRDefault="00AA4205" w:rsidP="000D26AC">
      <w:pPr>
        <w:pStyle w:val="a3"/>
        <w:numPr>
          <w:ilvl w:val="0"/>
          <w:numId w:val="1"/>
        </w:numPr>
        <w:tabs>
          <w:tab w:val="right" w:pos="426"/>
        </w:tabs>
        <w:spacing w:after="0" w:line="240" w:lineRule="auto"/>
        <w:ind w:left="0" w:firstLine="426"/>
        <w:jc w:val="both"/>
        <w:rPr>
          <w:rFonts w:ascii="Times New Roman" w:hAnsi="Times New Roman"/>
          <w:sz w:val="28"/>
          <w:szCs w:val="28"/>
        </w:rPr>
      </w:pPr>
      <w:r w:rsidRPr="000D26AC">
        <w:rPr>
          <w:rFonts w:ascii="Times New Roman" w:hAnsi="Times New Roman"/>
          <w:sz w:val="28"/>
          <w:szCs w:val="28"/>
        </w:rPr>
        <w:t xml:space="preserve">Внести в Административный регламент предоставления муниципальной услуги по </w:t>
      </w:r>
      <w:r w:rsidR="00FB5331" w:rsidRPr="000D26AC">
        <w:rPr>
          <w:rFonts w:ascii="Times New Roman" w:hAnsi="Times New Roman"/>
          <w:sz w:val="28"/>
          <w:szCs w:val="28"/>
        </w:rPr>
        <w:t>информационному обеспечению заявителей на основе архивных документов, хранящихся в муниципальном архиве</w:t>
      </w:r>
      <w:r w:rsidRPr="000D26AC">
        <w:rPr>
          <w:rFonts w:ascii="Times New Roman" w:hAnsi="Times New Roman"/>
          <w:sz w:val="28"/>
          <w:szCs w:val="28"/>
        </w:rPr>
        <w:t xml:space="preserve">, утвержденный </w:t>
      </w:r>
      <w:r w:rsidR="002D6952" w:rsidRPr="000D26AC">
        <w:rPr>
          <w:rFonts w:ascii="Times New Roman" w:hAnsi="Times New Roman"/>
          <w:sz w:val="28"/>
          <w:szCs w:val="28"/>
        </w:rPr>
        <w:t xml:space="preserve">указанным </w:t>
      </w:r>
      <w:r w:rsidRPr="000D26AC">
        <w:rPr>
          <w:rFonts w:ascii="Times New Roman" w:hAnsi="Times New Roman"/>
          <w:sz w:val="28"/>
          <w:szCs w:val="28"/>
        </w:rPr>
        <w:t>постановлением следующие изменения:</w:t>
      </w:r>
    </w:p>
    <w:p w:rsidR="002026D0" w:rsidRPr="000D26AC" w:rsidRDefault="002026D0" w:rsidP="000D26AC">
      <w:pPr>
        <w:pStyle w:val="a3"/>
        <w:numPr>
          <w:ilvl w:val="0"/>
          <w:numId w:val="9"/>
        </w:numPr>
        <w:tabs>
          <w:tab w:val="right" w:pos="0"/>
        </w:tabs>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абзац 3 подпункта 1.8.1 пункта 1.8 раздела 1 изложить в следующей редакции:</w:t>
      </w:r>
    </w:p>
    <w:p w:rsidR="002026D0" w:rsidRPr="000D26AC" w:rsidRDefault="002026D0" w:rsidP="000D26AC">
      <w:pPr>
        <w:ind w:firstLine="426"/>
        <w:jc w:val="both"/>
        <w:rPr>
          <w:sz w:val="28"/>
          <w:szCs w:val="28"/>
        </w:rPr>
      </w:pPr>
      <w:r w:rsidRPr="000D26AC">
        <w:rPr>
          <w:sz w:val="28"/>
          <w:szCs w:val="28"/>
        </w:rPr>
        <w:t xml:space="preserve">«В </w:t>
      </w:r>
      <w:proofErr w:type="gramStart"/>
      <w:r w:rsidRPr="000D26AC">
        <w:rPr>
          <w:sz w:val="28"/>
          <w:szCs w:val="28"/>
        </w:rPr>
        <w:t>случае</w:t>
      </w:r>
      <w:proofErr w:type="gramEnd"/>
      <w:r w:rsidRPr="000D26AC">
        <w:rPr>
          <w:sz w:val="28"/>
          <w:szCs w:val="28"/>
        </w:rPr>
        <w:t xml:space="preserve">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026D0" w:rsidRPr="000D26AC" w:rsidRDefault="002026D0" w:rsidP="000D26AC">
      <w:pPr>
        <w:ind w:firstLine="426"/>
        <w:jc w:val="both"/>
        <w:rPr>
          <w:sz w:val="28"/>
          <w:szCs w:val="28"/>
        </w:rPr>
      </w:pPr>
      <w:r w:rsidRPr="000D26AC">
        <w:rPr>
          <w:sz w:val="28"/>
          <w:szCs w:val="28"/>
        </w:rPr>
        <w:t xml:space="preserve">В </w:t>
      </w:r>
      <w:proofErr w:type="gramStart"/>
      <w:r w:rsidRPr="000D26AC">
        <w:rPr>
          <w:sz w:val="28"/>
          <w:szCs w:val="28"/>
        </w:rPr>
        <w:t>случае</w:t>
      </w:r>
      <w:proofErr w:type="gramEnd"/>
      <w:r w:rsidRPr="000D26AC">
        <w:rPr>
          <w:sz w:val="28"/>
          <w:szCs w:val="28"/>
        </w:rPr>
        <w:t xml:space="preserve">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026D0" w:rsidRPr="000D26AC" w:rsidRDefault="002026D0" w:rsidP="000D26AC">
      <w:pPr>
        <w:pStyle w:val="a3"/>
        <w:numPr>
          <w:ilvl w:val="0"/>
          <w:numId w:val="9"/>
        </w:numPr>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подпункт 1.8.2 пункта 1.8 раздела 1 изложить в следующей редакции:</w:t>
      </w:r>
    </w:p>
    <w:p w:rsidR="002026D0" w:rsidRPr="000D26AC" w:rsidRDefault="002026D0" w:rsidP="000D26AC">
      <w:pPr>
        <w:ind w:firstLine="426"/>
        <w:jc w:val="both"/>
        <w:rPr>
          <w:sz w:val="28"/>
          <w:szCs w:val="28"/>
        </w:rPr>
      </w:pPr>
      <w:r w:rsidRPr="000D26AC">
        <w:rPr>
          <w:sz w:val="28"/>
          <w:szCs w:val="28"/>
        </w:rPr>
        <w:t xml:space="preserve">«1.8.2. Индивидуальное письменное информирование осуществляется </w:t>
      </w:r>
      <w:proofErr w:type="gramStart"/>
      <w:r w:rsidRPr="000D26AC">
        <w:rPr>
          <w:sz w:val="28"/>
          <w:szCs w:val="28"/>
        </w:rPr>
        <w:t xml:space="preserve">в виде письменного ответа на обращение заинтересованного лица в </w:t>
      </w:r>
      <w:r w:rsidRPr="000D26AC">
        <w:rPr>
          <w:sz w:val="28"/>
          <w:szCs w:val="28"/>
        </w:rPr>
        <w:lastRenderedPageBreak/>
        <w:t>соответствии с законодательством о порядке</w:t>
      </w:r>
      <w:proofErr w:type="gramEnd"/>
      <w:r w:rsidRPr="000D26AC">
        <w:rPr>
          <w:sz w:val="28"/>
          <w:szCs w:val="28"/>
        </w:rPr>
        <w:t xml:space="preserve"> рассмотрения обращений граждан.</w:t>
      </w:r>
    </w:p>
    <w:p w:rsidR="002026D0" w:rsidRPr="000D26AC" w:rsidRDefault="002026D0" w:rsidP="000D26AC">
      <w:pPr>
        <w:ind w:right="-5" w:firstLine="426"/>
        <w:jc w:val="both"/>
        <w:rPr>
          <w:sz w:val="28"/>
          <w:szCs w:val="28"/>
        </w:rPr>
      </w:pPr>
      <w:r w:rsidRPr="000D26AC">
        <w:rPr>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roofErr w:type="gramStart"/>
      <w:r w:rsidRPr="000D26AC">
        <w:rPr>
          <w:sz w:val="28"/>
          <w:szCs w:val="28"/>
        </w:rPr>
        <w:t>.»;</w:t>
      </w:r>
      <w:proofErr w:type="gramEnd"/>
    </w:p>
    <w:p w:rsidR="00024975" w:rsidRPr="000D26AC" w:rsidRDefault="00024975" w:rsidP="000D26AC">
      <w:pPr>
        <w:pStyle w:val="a3"/>
        <w:numPr>
          <w:ilvl w:val="0"/>
          <w:numId w:val="9"/>
        </w:numPr>
        <w:spacing w:after="0" w:line="240" w:lineRule="auto"/>
        <w:ind w:left="0" w:right="-5" w:firstLine="426"/>
        <w:jc w:val="both"/>
        <w:rPr>
          <w:rFonts w:ascii="Times New Roman" w:hAnsi="Times New Roman"/>
          <w:sz w:val="28"/>
          <w:szCs w:val="28"/>
        </w:rPr>
      </w:pPr>
      <w:r w:rsidRPr="000D26AC">
        <w:rPr>
          <w:rFonts w:ascii="Times New Roman" w:hAnsi="Times New Roman"/>
          <w:sz w:val="28"/>
          <w:szCs w:val="28"/>
        </w:rPr>
        <w:t>абзац 6 подпункта 1.8.4 пункта 1.8 раздела 1 исключить;</w:t>
      </w:r>
    </w:p>
    <w:p w:rsidR="000468A9" w:rsidRPr="000D26AC" w:rsidRDefault="000468A9" w:rsidP="000D26AC">
      <w:pPr>
        <w:pStyle w:val="a3"/>
        <w:numPr>
          <w:ilvl w:val="0"/>
          <w:numId w:val="9"/>
        </w:numPr>
        <w:spacing w:after="0" w:line="240" w:lineRule="auto"/>
        <w:ind w:left="0" w:right="-5" w:firstLine="426"/>
        <w:jc w:val="both"/>
        <w:rPr>
          <w:rFonts w:ascii="Times New Roman" w:hAnsi="Times New Roman"/>
          <w:sz w:val="28"/>
          <w:szCs w:val="28"/>
        </w:rPr>
      </w:pPr>
      <w:r w:rsidRPr="000D26AC">
        <w:rPr>
          <w:rFonts w:ascii="Times New Roman" w:hAnsi="Times New Roman"/>
          <w:sz w:val="28"/>
          <w:szCs w:val="28"/>
        </w:rPr>
        <w:t>в пункте 2.4 раздела 2:</w:t>
      </w:r>
    </w:p>
    <w:p w:rsidR="00476E20" w:rsidRPr="000D26AC" w:rsidRDefault="000468A9" w:rsidP="000D26AC">
      <w:pPr>
        <w:pStyle w:val="a3"/>
        <w:spacing w:after="0" w:line="240" w:lineRule="auto"/>
        <w:ind w:left="0" w:right="-5" w:firstLine="426"/>
        <w:jc w:val="both"/>
        <w:rPr>
          <w:rFonts w:ascii="Times New Roman" w:hAnsi="Times New Roman"/>
          <w:sz w:val="28"/>
          <w:szCs w:val="28"/>
        </w:rPr>
      </w:pPr>
      <w:r w:rsidRPr="000D26AC">
        <w:rPr>
          <w:rFonts w:ascii="Times New Roman" w:hAnsi="Times New Roman"/>
          <w:sz w:val="28"/>
          <w:szCs w:val="28"/>
        </w:rPr>
        <w:t xml:space="preserve">- </w:t>
      </w:r>
      <w:r w:rsidR="00476E20" w:rsidRPr="000D26AC">
        <w:rPr>
          <w:rFonts w:ascii="Times New Roman" w:hAnsi="Times New Roman"/>
          <w:sz w:val="28"/>
          <w:szCs w:val="28"/>
        </w:rPr>
        <w:t>в подпункте 2.4.1 после слов «со дня поступления запроса» дополнить словами «и прилагаемых документов»;</w:t>
      </w:r>
    </w:p>
    <w:p w:rsidR="00476E20" w:rsidRPr="000D26AC" w:rsidRDefault="000468A9" w:rsidP="000D26AC">
      <w:pPr>
        <w:pStyle w:val="a3"/>
        <w:spacing w:after="0" w:line="240" w:lineRule="auto"/>
        <w:ind w:left="0" w:right="-5" w:firstLine="426"/>
        <w:jc w:val="both"/>
        <w:rPr>
          <w:rFonts w:ascii="Times New Roman" w:hAnsi="Times New Roman"/>
          <w:sz w:val="28"/>
          <w:szCs w:val="28"/>
        </w:rPr>
      </w:pPr>
      <w:r w:rsidRPr="000D26AC">
        <w:rPr>
          <w:rFonts w:ascii="Times New Roman" w:hAnsi="Times New Roman"/>
          <w:sz w:val="28"/>
          <w:szCs w:val="28"/>
        </w:rPr>
        <w:t>- в подпункте 2.4.2 слова и цифры «в пункте 2.6» заменить словами и цифрами «в подпункте 2.4.1 пункта 2.4»;</w:t>
      </w:r>
    </w:p>
    <w:p w:rsidR="00F12585" w:rsidRPr="000D26AC" w:rsidRDefault="00F12585" w:rsidP="000D26AC">
      <w:pPr>
        <w:pStyle w:val="a3"/>
        <w:spacing w:after="0" w:line="240" w:lineRule="auto"/>
        <w:ind w:left="0" w:right="-5" w:firstLine="426"/>
        <w:jc w:val="both"/>
        <w:rPr>
          <w:rFonts w:ascii="Times New Roman" w:hAnsi="Times New Roman"/>
          <w:sz w:val="28"/>
          <w:szCs w:val="28"/>
        </w:rPr>
      </w:pPr>
      <w:r w:rsidRPr="000D26AC">
        <w:rPr>
          <w:rFonts w:ascii="Times New Roman" w:hAnsi="Times New Roman"/>
          <w:sz w:val="28"/>
          <w:szCs w:val="28"/>
        </w:rPr>
        <w:t>5) пункт 2.5 раздела 2 дополнить абзацем следующего содержания:</w:t>
      </w:r>
    </w:p>
    <w:p w:rsidR="00F12585" w:rsidRPr="000D26AC" w:rsidRDefault="00F12585" w:rsidP="000D26AC">
      <w:pPr>
        <w:pStyle w:val="a3"/>
        <w:spacing w:after="0" w:line="240" w:lineRule="auto"/>
        <w:ind w:left="0" w:right="-5" w:firstLine="426"/>
        <w:jc w:val="both"/>
        <w:rPr>
          <w:rFonts w:ascii="Times New Roman" w:hAnsi="Times New Roman"/>
          <w:sz w:val="28"/>
          <w:szCs w:val="28"/>
        </w:rPr>
      </w:pPr>
      <w:r w:rsidRPr="000D26AC">
        <w:rPr>
          <w:rFonts w:ascii="Times New Roman" w:hAnsi="Times New Roman"/>
          <w:sz w:val="28"/>
          <w:szCs w:val="28"/>
        </w:rPr>
        <w:t>«настоящим административным регламентом</w:t>
      </w:r>
      <w:proofErr w:type="gramStart"/>
      <w:r w:rsidRPr="000D26AC">
        <w:rPr>
          <w:rFonts w:ascii="Times New Roman" w:hAnsi="Times New Roman"/>
          <w:sz w:val="28"/>
          <w:szCs w:val="28"/>
        </w:rPr>
        <w:t>.»;</w:t>
      </w:r>
      <w:proofErr w:type="gramEnd"/>
    </w:p>
    <w:p w:rsidR="00016168" w:rsidRPr="000D26AC" w:rsidRDefault="00016168" w:rsidP="000D26AC">
      <w:pPr>
        <w:pStyle w:val="a3"/>
        <w:numPr>
          <w:ilvl w:val="0"/>
          <w:numId w:val="10"/>
        </w:numPr>
        <w:spacing w:after="0" w:line="240" w:lineRule="auto"/>
        <w:ind w:left="0" w:right="-5" w:firstLine="426"/>
        <w:jc w:val="both"/>
        <w:rPr>
          <w:rFonts w:ascii="Times New Roman" w:hAnsi="Times New Roman"/>
          <w:sz w:val="28"/>
          <w:szCs w:val="28"/>
        </w:rPr>
      </w:pPr>
      <w:r w:rsidRPr="000D26AC">
        <w:rPr>
          <w:rFonts w:ascii="Times New Roman" w:hAnsi="Times New Roman"/>
          <w:sz w:val="28"/>
          <w:szCs w:val="28"/>
        </w:rPr>
        <w:t>абзацы 6 и 7 подпункта 2.6.3 пункта 2.6 раздела 2 изложить в следующей редакции:</w:t>
      </w:r>
    </w:p>
    <w:p w:rsidR="00016168" w:rsidRPr="000D26AC" w:rsidRDefault="00016168"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016168" w:rsidRPr="000D26AC" w:rsidRDefault="00016168" w:rsidP="000D26AC">
      <w:pPr>
        <w:autoSpaceDE w:val="0"/>
        <w:autoSpaceDN w:val="0"/>
        <w:adjustRightInd w:val="0"/>
        <w:ind w:firstLine="426"/>
        <w:jc w:val="both"/>
        <w:rPr>
          <w:rFonts w:eastAsia="Calibri"/>
          <w:sz w:val="28"/>
          <w:szCs w:val="28"/>
        </w:rPr>
      </w:pPr>
      <w:r w:rsidRPr="000D26AC">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r w:rsidR="00220155" w:rsidRPr="000D26AC">
        <w:rPr>
          <w:rFonts w:eastAsia="Calibri"/>
          <w:sz w:val="28"/>
          <w:szCs w:val="28"/>
        </w:rPr>
        <w:t xml:space="preserve"> </w:t>
      </w:r>
      <w:proofErr w:type="gramStart"/>
      <w:r w:rsidRPr="000D26AC">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AA4205" w:rsidRPr="000D26AC" w:rsidRDefault="002D6952" w:rsidP="000D26AC">
      <w:pPr>
        <w:pStyle w:val="a3"/>
        <w:numPr>
          <w:ilvl w:val="0"/>
          <w:numId w:val="10"/>
        </w:numPr>
        <w:tabs>
          <w:tab w:val="right" w:pos="0"/>
        </w:tabs>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под</w:t>
      </w:r>
      <w:r w:rsidR="00AA4205" w:rsidRPr="000D26AC">
        <w:rPr>
          <w:rFonts w:ascii="Times New Roman" w:hAnsi="Times New Roman"/>
          <w:sz w:val="28"/>
          <w:szCs w:val="28"/>
        </w:rPr>
        <w:t>пункт 2.</w:t>
      </w:r>
      <w:r w:rsidRPr="000D26AC">
        <w:rPr>
          <w:rFonts w:ascii="Times New Roman" w:hAnsi="Times New Roman"/>
          <w:sz w:val="28"/>
          <w:szCs w:val="28"/>
        </w:rPr>
        <w:t>7.</w:t>
      </w:r>
      <w:r w:rsidR="00FB5331" w:rsidRPr="000D26AC">
        <w:rPr>
          <w:rFonts w:ascii="Times New Roman" w:hAnsi="Times New Roman"/>
          <w:sz w:val="28"/>
          <w:szCs w:val="28"/>
        </w:rPr>
        <w:t>2</w:t>
      </w:r>
      <w:r w:rsidRPr="000D26AC">
        <w:rPr>
          <w:rFonts w:ascii="Times New Roman" w:hAnsi="Times New Roman"/>
          <w:sz w:val="28"/>
          <w:szCs w:val="28"/>
        </w:rPr>
        <w:t xml:space="preserve"> пункта 2.7</w:t>
      </w:r>
      <w:r w:rsidR="00AA4205" w:rsidRPr="000D26AC">
        <w:rPr>
          <w:rFonts w:ascii="Times New Roman" w:hAnsi="Times New Roman"/>
          <w:sz w:val="28"/>
          <w:szCs w:val="28"/>
        </w:rPr>
        <w:t xml:space="preserve"> раздела 2 дополнить абзацами следующего содержания:</w:t>
      </w:r>
    </w:p>
    <w:p w:rsidR="00AA4205" w:rsidRPr="000D26AC" w:rsidRDefault="00AA4205" w:rsidP="000D26AC">
      <w:pPr>
        <w:tabs>
          <w:tab w:val="right" w:pos="0"/>
        </w:tabs>
        <w:autoSpaceDE w:val="0"/>
        <w:autoSpaceDN w:val="0"/>
        <w:adjustRightInd w:val="0"/>
        <w:ind w:firstLine="426"/>
        <w:jc w:val="both"/>
        <w:rPr>
          <w:sz w:val="28"/>
          <w:szCs w:val="28"/>
        </w:rPr>
      </w:pPr>
      <w:r w:rsidRPr="000D26AC">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AA4205" w:rsidRPr="000D26AC" w:rsidRDefault="00AA4205" w:rsidP="000D26AC">
      <w:pPr>
        <w:tabs>
          <w:tab w:val="right" w:pos="0"/>
        </w:tabs>
        <w:autoSpaceDE w:val="0"/>
        <w:autoSpaceDN w:val="0"/>
        <w:adjustRightInd w:val="0"/>
        <w:ind w:firstLine="426"/>
        <w:jc w:val="both"/>
        <w:rPr>
          <w:sz w:val="28"/>
          <w:szCs w:val="28"/>
        </w:rPr>
      </w:pPr>
      <w:r w:rsidRPr="000D26A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4205" w:rsidRPr="000D26AC" w:rsidRDefault="00AA4205" w:rsidP="000D26AC">
      <w:pPr>
        <w:tabs>
          <w:tab w:val="right" w:pos="0"/>
        </w:tabs>
        <w:autoSpaceDE w:val="0"/>
        <w:autoSpaceDN w:val="0"/>
        <w:adjustRightInd w:val="0"/>
        <w:ind w:firstLine="426"/>
        <w:jc w:val="both"/>
        <w:rPr>
          <w:sz w:val="28"/>
          <w:szCs w:val="28"/>
        </w:rPr>
      </w:pPr>
      <w:r w:rsidRPr="000D26A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4205" w:rsidRPr="000D26AC" w:rsidRDefault="00AA4205" w:rsidP="000D26AC">
      <w:pPr>
        <w:tabs>
          <w:tab w:val="right" w:pos="0"/>
        </w:tabs>
        <w:autoSpaceDE w:val="0"/>
        <w:autoSpaceDN w:val="0"/>
        <w:adjustRightInd w:val="0"/>
        <w:ind w:firstLine="426"/>
        <w:jc w:val="both"/>
        <w:rPr>
          <w:sz w:val="28"/>
          <w:szCs w:val="28"/>
        </w:rPr>
      </w:pPr>
      <w:r w:rsidRPr="000D26A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4205" w:rsidRPr="000D26AC" w:rsidRDefault="00AA4205" w:rsidP="000D26AC">
      <w:pPr>
        <w:tabs>
          <w:tab w:val="right" w:pos="0"/>
        </w:tabs>
        <w:autoSpaceDE w:val="0"/>
        <w:autoSpaceDN w:val="0"/>
        <w:adjustRightInd w:val="0"/>
        <w:ind w:firstLine="426"/>
        <w:jc w:val="both"/>
        <w:rPr>
          <w:sz w:val="28"/>
          <w:szCs w:val="28"/>
        </w:rPr>
      </w:pPr>
      <w:r w:rsidRPr="000D26AC">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0D26AC">
        <w:rPr>
          <w:sz w:val="28"/>
          <w:szCs w:val="28"/>
        </w:rPr>
        <w:lastRenderedPageBreak/>
        <w:t>предоставления муниципальной услуги, либо в предоставлении муниципальной услуги;</w:t>
      </w:r>
    </w:p>
    <w:p w:rsidR="00B21F09" w:rsidRPr="000D26AC" w:rsidRDefault="00AA4205" w:rsidP="000D26AC">
      <w:pPr>
        <w:tabs>
          <w:tab w:val="right" w:pos="0"/>
        </w:tabs>
        <w:autoSpaceDE w:val="0"/>
        <w:autoSpaceDN w:val="0"/>
        <w:adjustRightInd w:val="0"/>
        <w:ind w:firstLine="426"/>
        <w:jc w:val="both"/>
        <w:rPr>
          <w:sz w:val="28"/>
          <w:szCs w:val="28"/>
        </w:rPr>
      </w:pPr>
      <w:proofErr w:type="gramStart"/>
      <w:r w:rsidRPr="000D26A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roofErr w:type="gramEnd"/>
    </w:p>
    <w:p w:rsidR="00842CD9" w:rsidRPr="000D26AC" w:rsidRDefault="000D26AC" w:rsidP="000D26AC">
      <w:pPr>
        <w:tabs>
          <w:tab w:val="right" w:pos="0"/>
        </w:tabs>
        <w:autoSpaceDE w:val="0"/>
        <w:autoSpaceDN w:val="0"/>
        <w:adjustRightInd w:val="0"/>
        <w:ind w:firstLine="426"/>
        <w:jc w:val="both"/>
        <w:rPr>
          <w:sz w:val="28"/>
          <w:szCs w:val="28"/>
        </w:rPr>
      </w:pPr>
      <w:r w:rsidRPr="000D26AC">
        <w:rPr>
          <w:sz w:val="28"/>
          <w:szCs w:val="28"/>
        </w:rPr>
        <w:t>8</w:t>
      </w:r>
      <w:r w:rsidR="00842CD9" w:rsidRPr="000D26AC">
        <w:rPr>
          <w:sz w:val="28"/>
          <w:szCs w:val="28"/>
        </w:rPr>
        <w:t>) пункт 2.8 раздела 2 изложить в следующей редакции:</w:t>
      </w:r>
    </w:p>
    <w:p w:rsidR="00842CD9" w:rsidRPr="000D26AC" w:rsidRDefault="00842CD9" w:rsidP="000D26AC">
      <w:pPr>
        <w:autoSpaceDE w:val="0"/>
        <w:autoSpaceDN w:val="0"/>
        <w:adjustRightInd w:val="0"/>
        <w:ind w:firstLine="426"/>
        <w:jc w:val="both"/>
        <w:rPr>
          <w:sz w:val="28"/>
          <w:szCs w:val="28"/>
        </w:rPr>
      </w:pPr>
      <w:r w:rsidRPr="000D26AC">
        <w:rPr>
          <w:sz w:val="28"/>
          <w:szCs w:val="28"/>
        </w:rPr>
        <w:t xml:space="preserve">«Основанием для отказа в приеме к рассмотрению заявления является выявление несоблюдения установленных </w:t>
      </w:r>
      <w:hyperlink r:id="rId5" w:history="1">
        <w:r w:rsidRPr="000D26AC">
          <w:rPr>
            <w:sz w:val="28"/>
            <w:szCs w:val="28"/>
          </w:rPr>
          <w:t>статьей 11</w:t>
        </w:r>
      </w:hyperlink>
      <w:r w:rsidRPr="000D26AC">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подпункте 2.6.1 пункта 2.6 настоящего административного регламента, в электронной форме)</w:t>
      </w:r>
      <w:proofErr w:type="gramStart"/>
      <w:r w:rsidRPr="000D26AC">
        <w:rPr>
          <w:sz w:val="28"/>
          <w:szCs w:val="28"/>
        </w:rPr>
        <w:t>.»</w:t>
      </w:r>
      <w:proofErr w:type="gramEnd"/>
      <w:r w:rsidRPr="000D26AC">
        <w:rPr>
          <w:sz w:val="28"/>
          <w:szCs w:val="28"/>
        </w:rPr>
        <w:t>;</w:t>
      </w:r>
    </w:p>
    <w:p w:rsidR="00B839FF" w:rsidRPr="000D26AC" w:rsidRDefault="00B839FF" w:rsidP="000D26AC">
      <w:pPr>
        <w:pStyle w:val="a3"/>
        <w:numPr>
          <w:ilvl w:val="0"/>
          <w:numId w:val="11"/>
        </w:numPr>
        <w:autoSpaceDE w:val="0"/>
        <w:autoSpaceDN w:val="0"/>
        <w:adjustRightInd w:val="0"/>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подпункт 2.13.2 пункта 2.13 раздела 2 исключить;</w:t>
      </w:r>
    </w:p>
    <w:p w:rsidR="00B839FF" w:rsidRPr="000D26AC" w:rsidRDefault="00B839FF" w:rsidP="000D26AC">
      <w:pPr>
        <w:pStyle w:val="a3"/>
        <w:numPr>
          <w:ilvl w:val="0"/>
          <w:numId w:val="11"/>
        </w:numPr>
        <w:tabs>
          <w:tab w:val="right" w:pos="0"/>
        </w:tabs>
        <w:autoSpaceDE w:val="0"/>
        <w:autoSpaceDN w:val="0"/>
        <w:adjustRightInd w:val="0"/>
        <w:spacing w:after="0" w:line="240" w:lineRule="auto"/>
        <w:ind w:left="0" w:firstLine="426"/>
        <w:jc w:val="both"/>
        <w:rPr>
          <w:rFonts w:ascii="Times New Roman" w:hAnsi="Times New Roman"/>
          <w:sz w:val="28"/>
          <w:szCs w:val="28"/>
        </w:rPr>
      </w:pPr>
      <w:proofErr w:type="gramStart"/>
      <w:r w:rsidRPr="000D26AC">
        <w:rPr>
          <w:rFonts w:ascii="Times New Roman" w:hAnsi="Times New Roman"/>
          <w:sz w:val="28"/>
          <w:szCs w:val="28"/>
        </w:rPr>
        <w:t xml:space="preserve">в пункте 2.14 </w:t>
      </w:r>
      <w:r w:rsidR="0008528D" w:rsidRPr="000D26AC">
        <w:rPr>
          <w:rFonts w:ascii="Times New Roman" w:hAnsi="Times New Roman"/>
          <w:sz w:val="28"/>
          <w:szCs w:val="28"/>
        </w:rPr>
        <w:t xml:space="preserve">раздела 2 </w:t>
      </w:r>
      <w:r w:rsidRPr="000D26AC">
        <w:rPr>
          <w:rFonts w:ascii="Times New Roman" w:hAnsi="Times New Roman"/>
          <w:sz w:val="28"/>
          <w:szCs w:val="28"/>
        </w:rPr>
        <w:t xml:space="preserve">слова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D26AC">
        <w:rPr>
          <w:rFonts w:ascii="Times New Roman" w:hAnsi="Times New Roman"/>
          <w:sz w:val="28"/>
          <w:szCs w:val="28"/>
        </w:rPr>
        <w:t>мультимедийной</w:t>
      </w:r>
      <w:proofErr w:type="spellEnd"/>
      <w:r w:rsidRPr="000D26AC">
        <w:rPr>
          <w:rFonts w:ascii="Times New Roman" w:hAnsi="Times New Roman"/>
          <w:sz w:val="28"/>
          <w:szCs w:val="28"/>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 заменить словами «Требования к помещениям, в которых предоставляется муниципальная услуга, к залу ожидания</w:t>
      </w:r>
      <w:proofErr w:type="gramEnd"/>
      <w:r w:rsidRPr="000D26AC">
        <w:rPr>
          <w:rFonts w:ascii="Times New Roman" w:hAnsi="Times New Roman"/>
          <w:sz w:val="28"/>
          <w:szCs w:val="28"/>
        </w:rPr>
        <w:t xml:space="preserve">, </w:t>
      </w:r>
      <w:proofErr w:type="gramStart"/>
      <w:r w:rsidRPr="000D26AC">
        <w:rPr>
          <w:rFonts w:ascii="Times New Roman" w:hAnsi="Times New Roman"/>
          <w:sz w:val="28"/>
          <w:szCs w:val="28"/>
        </w:rPr>
        <w:t xml:space="preserve">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0D26AC">
        <w:rPr>
          <w:rFonts w:ascii="Times New Roman" w:hAnsi="Times New Roman"/>
          <w:sz w:val="28"/>
          <w:szCs w:val="28"/>
        </w:rPr>
        <w:t>мультимедийной</w:t>
      </w:r>
      <w:proofErr w:type="spellEnd"/>
      <w:r w:rsidRPr="000D26AC">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39FF" w:rsidRPr="000D26AC" w:rsidRDefault="0008528D" w:rsidP="000D26AC">
      <w:pPr>
        <w:pStyle w:val="a3"/>
        <w:numPr>
          <w:ilvl w:val="0"/>
          <w:numId w:val="11"/>
        </w:numPr>
        <w:autoSpaceDE w:val="0"/>
        <w:autoSpaceDN w:val="0"/>
        <w:adjustRightInd w:val="0"/>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подпункты 2.14.1 – 2.14.5 пункта 2.14 раздела 2 изложить в следующей редакции:</w:t>
      </w:r>
    </w:p>
    <w:p w:rsidR="0008528D" w:rsidRPr="000D26AC" w:rsidRDefault="0008528D" w:rsidP="000D26AC">
      <w:pPr>
        <w:autoSpaceDE w:val="0"/>
        <w:autoSpaceDN w:val="0"/>
        <w:adjustRightInd w:val="0"/>
        <w:ind w:firstLine="426"/>
        <w:jc w:val="both"/>
        <w:rPr>
          <w:sz w:val="28"/>
          <w:szCs w:val="28"/>
        </w:rPr>
      </w:pPr>
      <w:r w:rsidRPr="000D26AC">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8528D" w:rsidRPr="000D26AC" w:rsidRDefault="0008528D" w:rsidP="000D26AC">
      <w:pPr>
        <w:ind w:firstLine="426"/>
        <w:jc w:val="both"/>
        <w:rPr>
          <w:sz w:val="28"/>
          <w:szCs w:val="28"/>
        </w:rPr>
      </w:pPr>
      <w:r w:rsidRPr="000D26AC">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8528D" w:rsidRPr="000D26AC" w:rsidRDefault="0008528D" w:rsidP="000D26AC">
      <w:pPr>
        <w:ind w:firstLine="426"/>
        <w:jc w:val="both"/>
        <w:rPr>
          <w:sz w:val="28"/>
          <w:szCs w:val="28"/>
        </w:rPr>
      </w:pPr>
      <w:r w:rsidRPr="000D26AC">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08528D" w:rsidRPr="000D26AC" w:rsidRDefault="0008528D" w:rsidP="000D26AC">
      <w:pPr>
        <w:ind w:firstLine="426"/>
        <w:jc w:val="both"/>
        <w:rPr>
          <w:sz w:val="28"/>
          <w:szCs w:val="28"/>
        </w:rPr>
      </w:pPr>
      <w:proofErr w:type="gramStart"/>
      <w:r w:rsidRPr="000D26AC">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w:t>
      </w:r>
      <w:r w:rsidRPr="000D26AC">
        <w:rPr>
          <w:sz w:val="28"/>
          <w:szCs w:val="28"/>
        </w:rPr>
        <w:lastRenderedPageBreak/>
        <w:t>предоставления услуги, в том числе с помощью сотрудников Уполномоченного органа;</w:t>
      </w:r>
      <w:proofErr w:type="gramEnd"/>
    </w:p>
    <w:p w:rsidR="0008528D" w:rsidRPr="000D26AC" w:rsidRDefault="0008528D" w:rsidP="000D26AC">
      <w:pPr>
        <w:ind w:firstLine="426"/>
        <w:jc w:val="both"/>
        <w:rPr>
          <w:sz w:val="28"/>
          <w:szCs w:val="28"/>
        </w:rPr>
      </w:pPr>
      <w:r w:rsidRPr="000D26AC">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8528D" w:rsidRPr="000D26AC" w:rsidRDefault="0008528D" w:rsidP="000D26AC">
      <w:pPr>
        <w:ind w:firstLine="426"/>
        <w:jc w:val="both"/>
        <w:rPr>
          <w:sz w:val="28"/>
          <w:szCs w:val="28"/>
        </w:rPr>
      </w:pPr>
      <w:r w:rsidRPr="000D26AC">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8528D" w:rsidRPr="000D26AC" w:rsidRDefault="0008528D" w:rsidP="000D26AC">
      <w:pPr>
        <w:ind w:firstLine="426"/>
        <w:jc w:val="both"/>
        <w:rPr>
          <w:sz w:val="28"/>
          <w:szCs w:val="28"/>
        </w:rPr>
      </w:pPr>
      <w:r w:rsidRPr="000D26AC">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8528D" w:rsidRPr="000D26AC" w:rsidRDefault="0008528D" w:rsidP="000D26AC">
      <w:pPr>
        <w:ind w:firstLine="426"/>
        <w:jc w:val="both"/>
        <w:rPr>
          <w:sz w:val="28"/>
          <w:szCs w:val="28"/>
        </w:rPr>
      </w:pPr>
      <w:proofErr w:type="gramStart"/>
      <w:r w:rsidRPr="000D26AC">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8528D" w:rsidRPr="000D26AC" w:rsidRDefault="0008528D" w:rsidP="000D26AC">
      <w:pPr>
        <w:ind w:firstLine="426"/>
        <w:jc w:val="both"/>
        <w:rPr>
          <w:sz w:val="28"/>
          <w:szCs w:val="28"/>
        </w:rPr>
      </w:pPr>
      <w:r w:rsidRPr="000D26AC">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0D26AC">
        <w:rPr>
          <w:sz w:val="28"/>
          <w:szCs w:val="28"/>
        </w:rPr>
        <w:t>утвержденных</w:t>
      </w:r>
      <w:proofErr w:type="gramEnd"/>
      <w:r w:rsidRPr="000D26AC">
        <w:rPr>
          <w:sz w:val="28"/>
          <w:szCs w:val="28"/>
        </w:rPr>
        <w:t xml:space="preserve"> </w:t>
      </w:r>
      <w:hyperlink r:id="rId6" w:history="1">
        <w:r w:rsidRPr="000D26AC">
          <w:rPr>
            <w:rStyle w:val="a4"/>
            <w:rFonts w:eastAsiaTheme="majorEastAsia"/>
            <w:color w:val="auto"/>
            <w:sz w:val="28"/>
            <w:szCs w:val="28"/>
          </w:rPr>
          <w:t>приказом</w:t>
        </w:r>
      </w:hyperlink>
      <w:r w:rsidRPr="000D26AC">
        <w:rPr>
          <w:sz w:val="28"/>
          <w:szCs w:val="28"/>
        </w:rPr>
        <w:t xml:space="preserve"> Министерства труда и социальной защиты Российской Федерации от 22 июня 2015 года N 386н;</w:t>
      </w:r>
    </w:p>
    <w:p w:rsidR="0008528D" w:rsidRPr="000D26AC" w:rsidRDefault="0008528D" w:rsidP="000D26AC">
      <w:pPr>
        <w:ind w:firstLine="426"/>
        <w:jc w:val="both"/>
        <w:rPr>
          <w:sz w:val="28"/>
          <w:szCs w:val="28"/>
        </w:rPr>
      </w:pPr>
      <w:r w:rsidRPr="000D26AC">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8528D" w:rsidRPr="000D26AC" w:rsidRDefault="0008528D" w:rsidP="000D26AC">
      <w:pPr>
        <w:ind w:firstLine="426"/>
        <w:jc w:val="both"/>
        <w:rPr>
          <w:sz w:val="28"/>
          <w:szCs w:val="28"/>
        </w:rPr>
      </w:pPr>
      <w:r w:rsidRPr="000D26AC">
        <w:rPr>
          <w:sz w:val="28"/>
          <w:szCs w:val="28"/>
        </w:rPr>
        <w:t xml:space="preserve">обеспечение при необходимости допуска в здание, в котором предоставляется муниципальная услуга, </w:t>
      </w:r>
      <w:proofErr w:type="spellStart"/>
      <w:r w:rsidRPr="000D26AC">
        <w:rPr>
          <w:sz w:val="28"/>
          <w:szCs w:val="28"/>
        </w:rPr>
        <w:t>сурдопереводчика</w:t>
      </w:r>
      <w:proofErr w:type="spellEnd"/>
      <w:r w:rsidRPr="000D26AC">
        <w:rPr>
          <w:sz w:val="28"/>
          <w:szCs w:val="28"/>
        </w:rPr>
        <w:t xml:space="preserve">, </w:t>
      </w:r>
      <w:proofErr w:type="spellStart"/>
      <w:r w:rsidRPr="000D26AC">
        <w:rPr>
          <w:sz w:val="28"/>
          <w:szCs w:val="28"/>
        </w:rPr>
        <w:t>тифлосурдопереводчика</w:t>
      </w:r>
      <w:proofErr w:type="spellEnd"/>
      <w:r w:rsidRPr="000D26AC">
        <w:rPr>
          <w:sz w:val="28"/>
          <w:szCs w:val="28"/>
        </w:rPr>
        <w:t>;</w:t>
      </w:r>
    </w:p>
    <w:p w:rsidR="0008528D" w:rsidRPr="000D26AC" w:rsidRDefault="0008528D" w:rsidP="000D26AC">
      <w:pPr>
        <w:ind w:firstLine="426"/>
        <w:jc w:val="both"/>
        <w:rPr>
          <w:sz w:val="28"/>
          <w:szCs w:val="28"/>
        </w:rPr>
      </w:pPr>
      <w:r w:rsidRPr="000D26AC">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8528D" w:rsidRPr="000D26AC" w:rsidRDefault="0008528D" w:rsidP="000D26AC">
      <w:pPr>
        <w:ind w:firstLine="426"/>
        <w:jc w:val="both"/>
        <w:rPr>
          <w:sz w:val="28"/>
          <w:szCs w:val="28"/>
        </w:rPr>
      </w:pPr>
      <w:r w:rsidRPr="000D26AC">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8528D" w:rsidRPr="000D26AC" w:rsidRDefault="0008528D" w:rsidP="000D26AC">
      <w:pPr>
        <w:ind w:firstLine="426"/>
        <w:jc w:val="both"/>
        <w:rPr>
          <w:sz w:val="28"/>
          <w:szCs w:val="28"/>
        </w:rPr>
      </w:pPr>
      <w:r w:rsidRPr="000D26AC">
        <w:rPr>
          <w:sz w:val="28"/>
          <w:szCs w:val="28"/>
        </w:rPr>
        <w:t xml:space="preserve">2.14.4. Помещения, предназначенные для предоставления </w:t>
      </w:r>
      <w:proofErr w:type="gramStart"/>
      <w:r w:rsidRPr="000D26AC">
        <w:rPr>
          <w:sz w:val="28"/>
          <w:szCs w:val="28"/>
        </w:rPr>
        <w:t>муниципальная</w:t>
      </w:r>
      <w:proofErr w:type="gramEnd"/>
      <w:r w:rsidRPr="000D26AC">
        <w:rPr>
          <w:sz w:val="28"/>
          <w:szCs w:val="28"/>
        </w:rPr>
        <w:t xml:space="preserve"> услуги, должны соответствовать санитарно-эпидемиологическим правилам и нормативам.</w:t>
      </w:r>
    </w:p>
    <w:p w:rsidR="0008528D" w:rsidRPr="000D26AC" w:rsidRDefault="0008528D" w:rsidP="000D26AC">
      <w:pPr>
        <w:ind w:firstLine="426"/>
        <w:jc w:val="both"/>
        <w:rPr>
          <w:sz w:val="28"/>
          <w:szCs w:val="28"/>
        </w:rPr>
      </w:pPr>
      <w:r w:rsidRPr="000D26AC">
        <w:rPr>
          <w:sz w:val="28"/>
          <w:szCs w:val="28"/>
        </w:rPr>
        <w:t xml:space="preserve">В </w:t>
      </w:r>
      <w:proofErr w:type="gramStart"/>
      <w:r w:rsidRPr="000D26AC">
        <w:rPr>
          <w:sz w:val="28"/>
          <w:szCs w:val="28"/>
        </w:rPr>
        <w:t>помещениях</w:t>
      </w:r>
      <w:proofErr w:type="gramEnd"/>
      <w:r w:rsidRPr="000D26AC">
        <w:rPr>
          <w:sz w:val="28"/>
          <w:szCs w:val="28"/>
        </w:rPr>
        <w:t xml:space="preserve"> Уполномоченного органа на видном месте устанавливаются схемы размещения средств пожаротушения и путей эвакуации.</w:t>
      </w:r>
    </w:p>
    <w:p w:rsidR="0008528D" w:rsidRPr="000D26AC" w:rsidRDefault="0008528D" w:rsidP="000D26AC">
      <w:pPr>
        <w:ind w:firstLine="426"/>
        <w:jc w:val="both"/>
        <w:rPr>
          <w:sz w:val="28"/>
          <w:szCs w:val="28"/>
        </w:rPr>
      </w:pPr>
      <w:r w:rsidRPr="000D26AC">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8528D" w:rsidRPr="000D26AC" w:rsidRDefault="0008528D" w:rsidP="000D26AC">
      <w:pPr>
        <w:ind w:firstLine="426"/>
        <w:jc w:val="both"/>
        <w:rPr>
          <w:sz w:val="28"/>
          <w:szCs w:val="28"/>
        </w:rPr>
      </w:pPr>
      <w:r w:rsidRPr="000D26AC">
        <w:rPr>
          <w:sz w:val="28"/>
          <w:szCs w:val="28"/>
        </w:rPr>
        <w:lastRenderedPageBreak/>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0D26AC">
        <w:rPr>
          <w:sz w:val="28"/>
          <w:szCs w:val="28"/>
        </w:rPr>
        <w:t>муниципальная</w:t>
      </w:r>
      <w:proofErr w:type="gramEnd"/>
      <w:r w:rsidRPr="000D26AC">
        <w:rPr>
          <w:sz w:val="28"/>
          <w:szCs w:val="28"/>
        </w:rPr>
        <w:t xml:space="preserve"> услуги, а также текстом настоящего административного регламента.</w:t>
      </w:r>
    </w:p>
    <w:p w:rsidR="0008528D" w:rsidRPr="000D26AC" w:rsidRDefault="0008528D" w:rsidP="000D26AC">
      <w:pPr>
        <w:ind w:firstLine="426"/>
        <w:jc w:val="both"/>
        <w:rPr>
          <w:sz w:val="28"/>
          <w:szCs w:val="28"/>
        </w:rPr>
      </w:pPr>
      <w:r w:rsidRPr="000D26AC">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8528D" w:rsidRPr="000D26AC" w:rsidRDefault="0008528D" w:rsidP="000D26AC">
      <w:pPr>
        <w:ind w:firstLine="426"/>
        <w:jc w:val="both"/>
        <w:rPr>
          <w:sz w:val="28"/>
          <w:szCs w:val="28"/>
        </w:rPr>
      </w:pPr>
      <w:r w:rsidRPr="000D26AC">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roofErr w:type="gramStart"/>
      <w:r w:rsidRPr="000D26AC">
        <w:rPr>
          <w:sz w:val="28"/>
          <w:szCs w:val="28"/>
        </w:rPr>
        <w:t>.»;</w:t>
      </w:r>
    </w:p>
    <w:p w:rsidR="002500ED" w:rsidRPr="000D26AC" w:rsidRDefault="002500ED" w:rsidP="000D26AC">
      <w:pPr>
        <w:pStyle w:val="a3"/>
        <w:numPr>
          <w:ilvl w:val="0"/>
          <w:numId w:val="11"/>
        </w:numPr>
        <w:spacing w:after="0" w:line="240" w:lineRule="auto"/>
        <w:ind w:left="0" w:firstLine="426"/>
        <w:jc w:val="both"/>
        <w:rPr>
          <w:rFonts w:ascii="Times New Roman" w:hAnsi="Times New Roman"/>
          <w:sz w:val="28"/>
          <w:szCs w:val="28"/>
        </w:rPr>
      </w:pPr>
      <w:proofErr w:type="gramEnd"/>
      <w:r w:rsidRPr="000D26AC">
        <w:rPr>
          <w:rFonts w:ascii="Times New Roman" w:hAnsi="Times New Roman"/>
          <w:sz w:val="28"/>
          <w:szCs w:val="28"/>
        </w:rPr>
        <w:t>пункт</w:t>
      </w:r>
      <w:r w:rsidR="009B703A" w:rsidRPr="000D26AC">
        <w:rPr>
          <w:rFonts w:ascii="Times New Roman" w:hAnsi="Times New Roman"/>
          <w:sz w:val="28"/>
          <w:szCs w:val="28"/>
        </w:rPr>
        <w:t>ы</w:t>
      </w:r>
      <w:r w:rsidRPr="000D26AC">
        <w:rPr>
          <w:rFonts w:ascii="Times New Roman" w:hAnsi="Times New Roman"/>
          <w:sz w:val="28"/>
          <w:szCs w:val="28"/>
        </w:rPr>
        <w:t xml:space="preserve"> 2.16 </w:t>
      </w:r>
      <w:r w:rsidR="009B703A" w:rsidRPr="000D26AC">
        <w:rPr>
          <w:rFonts w:ascii="Times New Roman" w:hAnsi="Times New Roman"/>
          <w:sz w:val="28"/>
          <w:szCs w:val="28"/>
        </w:rPr>
        <w:t xml:space="preserve">и 2.17 </w:t>
      </w:r>
      <w:r w:rsidRPr="000D26AC">
        <w:rPr>
          <w:rFonts w:ascii="Times New Roman" w:hAnsi="Times New Roman"/>
          <w:sz w:val="28"/>
          <w:szCs w:val="28"/>
        </w:rPr>
        <w:t>раздела 2 считать пункт</w:t>
      </w:r>
      <w:r w:rsidR="009B703A" w:rsidRPr="000D26AC">
        <w:rPr>
          <w:rFonts w:ascii="Times New Roman" w:hAnsi="Times New Roman"/>
          <w:sz w:val="28"/>
          <w:szCs w:val="28"/>
        </w:rPr>
        <w:t>ами</w:t>
      </w:r>
      <w:r w:rsidRPr="000D26AC">
        <w:rPr>
          <w:rFonts w:ascii="Times New Roman" w:hAnsi="Times New Roman"/>
          <w:sz w:val="28"/>
          <w:szCs w:val="28"/>
        </w:rPr>
        <w:t xml:space="preserve"> 2.15</w:t>
      </w:r>
      <w:r w:rsidR="009B703A" w:rsidRPr="000D26AC">
        <w:rPr>
          <w:rFonts w:ascii="Times New Roman" w:hAnsi="Times New Roman"/>
          <w:sz w:val="28"/>
          <w:szCs w:val="28"/>
        </w:rPr>
        <w:t xml:space="preserve"> и 2.16 соответственно</w:t>
      </w:r>
      <w:r w:rsidRPr="000D26AC">
        <w:rPr>
          <w:rFonts w:ascii="Times New Roman" w:hAnsi="Times New Roman"/>
          <w:sz w:val="28"/>
          <w:szCs w:val="28"/>
        </w:rPr>
        <w:t>;</w:t>
      </w:r>
    </w:p>
    <w:p w:rsidR="002500ED" w:rsidRPr="000D26AC" w:rsidRDefault="00C867D5" w:rsidP="000D26AC">
      <w:pPr>
        <w:pStyle w:val="a3"/>
        <w:numPr>
          <w:ilvl w:val="0"/>
          <w:numId w:val="11"/>
        </w:numPr>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подпункт 2.15.2 пункта 2.15 дополнить абзацами следующего содержания:</w:t>
      </w:r>
    </w:p>
    <w:p w:rsidR="00C867D5" w:rsidRPr="000D26AC" w:rsidRDefault="00C867D5" w:rsidP="000D26AC">
      <w:pPr>
        <w:ind w:firstLine="426"/>
        <w:jc w:val="both"/>
        <w:rPr>
          <w:sz w:val="28"/>
          <w:szCs w:val="28"/>
        </w:rPr>
      </w:pPr>
      <w:r w:rsidRPr="000D26AC">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C867D5" w:rsidRPr="000D26AC" w:rsidRDefault="00C867D5" w:rsidP="000D26AC">
      <w:pPr>
        <w:pStyle w:val="a3"/>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roofErr w:type="gramStart"/>
      <w:r w:rsidRPr="000D26AC">
        <w:rPr>
          <w:rFonts w:ascii="Times New Roman" w:hAnsi="Times New Roman"/>
          <w:sz w:val="28"/>
          <w:szCs w:val="28"/>
        </w:rPr>
        <w:t>.»;</w:t>
      </w:r>
      <w:proofErr w:type="gramEnd"/>
    </w:p>
    <w:p w:rsidR="000404E2" w:rsidRPr="000D26AC" w:rsidRDefault="004119FD" w:rsidP="000D26AC">
      <w:pPr>
        <w:pStyle w:val="a3"/>
        <w:spacing w:after="0" w:line="240" w:lineRule="auto"/>
        <w:ind w:left="0" w:firstLine="426"/>
        <w:jc w:val="both"/>
        <w:rPr>
          <w:rFonts w:ascii="Times New Roman" w:hAnsi="Times New Roman"/>
          <w:sz w:val="28"/>
          <w:szCs w:val="28"/>
        </w:rPr>
      </w:pPr>
      <w:r w:rsidRPr="000D26AC">
        <w:rPr>
          <w:rFonts w:ascii="Times New Roman" w:hAnsi="Times New Roman"/>
          <w:sz w:val="28"/>
          <w:szCs w:val="28"/>
        </w:rPr>
        <w:t>1</w:t>
      </w:r>
      <w:r w:rsidR="000D26AC" w:rsidRPr="000D26AC">
        <w:rPr>
          <w:rFonts w:ascii="Times New Roman" w:hAnsi="Times New Roman"/>
          <w:sz w:val="28"/>
          <w:szCs w:val="28"/>
        </w:rPr>
        <w:t>4</w:t>
      </w:r>
      <w:r w:rsidRPr="000D26AC">
        <w:rPr>
          <w:rFonts w:ascii="Times New Roman" w:hAnsi="Times New Roman"/>
          <w:sz w:val="28"/>
          <w:szCs w:val="28"/>
        </w:rPr>
        <w:t xml:space="preserve">) </w:t>
      </w:r>
      <w:r w:rsidR="000404E2" w:rsidRPr="000D26AC">
        <w:rPr>
          <w:rFonts w:ascii="Times New Roman" w:hAnsi="Times New Roman"/>
          <w:sz w:val="28"/>
          <w:szCs w:val="28"/>
        </w:rPr>
        <w:t>в пункте 3.3 раздела 3:</w:t>
      </w:r>
    </w:p>
    <w:p w:rsidR="00392A47" w:rsidRPr="000D26AC" w:rsidRDefault="000404E2" w:rsidP="000D26AC">
      <w:pPr>
        <w:pStyle w:val="a3"/>
        <w:spacing w:after="0" w:line="240" w:lineRule="auto"/>
        <w:ind w:left="0" w:firstLine="426"/>
        <w:jc w:val="both"/>
        <w:rPr>
          <w:rFonts w:ascii="Times New Roman" w:hAnsi="Times New Roman"/>
          <w:sz w:val="28"/>
          <w:szCs w:val="28"/>
        </w:rPr>
      </w:pPr>
      <w:r w:rsidRPr="000D26AC">
        <w:rPr>
          <w:rFonts w:ascii="Times New Roman" w:hAnsi="Times New Roman"/>
          <w:sz w:val="28"/>
          <w:szCs w:val="28"/>
        </w:rPr>
        <w:t xml:space="preserve">- </w:t>
      </w:r>
      <w:r w:rsidR="00392A47" w:rsidRPr="000D26AC">
        <w:rPr>
          <w:rFonts w:ascii="Times New Roman" w:hAnsi="Times New Roman"/>
          <w:sz w:val="28"/>
          <w:szCs w:val="28"/>
        </w:rPr>
        <w:t>абзац</w:t>
      </w:r>
      <w:r w:rsidR="004119FD" w:rsidRPr="000D26AC">
        <w:rPr>
          <w:rFonts w:ascii="Times New Roman" w:hAnsi="Times New Roman"/>
          <w:sz w:val="28"/>
          <w:szCs w:val="28"/>
        </w:rPr>
        <w:t xml:space="preserve"> 3 подпункта 3.3.2 </w:t>
      </w:r>
      <w:r w:rsidR="00392A47" w:rsidRPr="000D26AC">
        <w:rPr>
          <w:rFonts w:ascii="Times New Roman" w:hAnsi="Times New Roman"/>
          <w:sz w:val="28"/>
          <w:szCs w:val="28"/>
        </w:rPr>
        <w:t>изложить в следующей редакции:</w:t>
      </w:r>
    </w:p>
    <w:p w:rsidR="00C867D5" w:rsidRPr="000D26AC" w:rsidRDefault="00392A47" w:rsidP="000D26AC">
      <w:pPr>
        <w:pStyle w:val="a3"/>
        <w:spacing w:after="0" w:line="240" w:lineRule="auto"/>
        <w:ind w:left="0" w:firstLine="426"/>
        <w:jc w:val="both"/>
        <w:rPr>
          <w:rFonts w:ascii="Times New Roman" w:hAnsi="Times New Roman"/>
          <w:sz w:val="28"/>
          <w:szCs w:val="28"/>
        </w:rPr>
      </w:pPr>
      <w:r w:rsidRPr="000D26AC">
        <w:rPr>
          <w:rFonts w:ascii="Times New Roman" w:hAnsi="Times New Roman"/>
          <w:sz w:val="28"/>
          <w:szCs w:val="28"/>
        </w:rPr>
        <w:t>«в случае  личного обращения выдает расписку в получении представленных документов с указанием их перечня</w:t>
      </w:r>
      <w:proofErr w:type="gramStart"/>
      <w:r w:rsidRPr="000D26AC">
        <w:rPr>
          <w:rFonts w:ascii="Times New Roman" w:hAnsi="Times New Roman"/>
          <w:sz w:val="28"/>
          <w:szCs w:val="28"/>
        </w:rPr>
        <w:t>»;</w:t>
      </w:r>
      <w:r w:rsidR="004119FD" w:rsidRPr="000D26AC">
        <w:rPr>
          <w:rFonts w:ascii="Times New Roman" w:hAnsi="Times New Roman"/>
          <w:sz w:val="28"/>
          <w:szCs w:val="28"/>
        </w:rPr>
        <w:t>;</w:t>
      </w:r>
      <w:proofErr w:type="gramEnd"/>
    </w:p>
    <w:p w:rsidR="00562E47" w:rsidRPr="000D26AC" w:rsidRDefault="00562E47" w:rsidP="000D26AC">
      <w:pPr>
        <w:pStyle w:val="a3"/>
        <w:spacing w:after="0" w:line="240" w:lineRule="auto"/>
        <w:ind w:left="0" w:firstLine="426"/>
        <w:jc w:val="both"/>
        <w:rPr>
          <w:rFonts w:ascii="Times New Roman" w:hAnsi="Times New Roman"/>
          <w:sz w:val="28"/>
          <w:szCs w:val="28"/>
        </w:rPr>
      </w:pPr>
      <w:r w:rsidRPr="000D26AC">
        <w:rPr>
          <w:rFonts w:ascii="Times New Roman" w:hAnsi="Times New Roman"/>
          <w:sz w:val="28"/>
          <w:szCs w:val="28"/>
        </w:rPr>
        <w:t>- абзац 4 подпункта 3.3.2 исключить;</w:t>
      </w:r>
    </w:p>
    <w:p w:rsidR="004119FD" w:rsidRPr="000D26AC" w:rsidRDefault="000404E2" w:rsidP="000D26AC">
      <w:pPr>
        <w:pStyle w:val="a3"/>
        <w:spacing w:after="0" w:line="240" w:lineRule="auto"/>
        <w:ind w:left="0" w:firstLine="426"/>
        <w:jc w:val="both"/>
        <w:rPr>
          <w:rFonts w:ascii="Times New Roman" w:hAnsi="Times New Roman"/>
          <w:sz w:val="28"/>
          <w:szCs w:val="28"/>
        </w:rPr>
      </w:pPr>
      <w:r w:rsidRPr="000D26AC">
        <w:rPr>
          <w:rFonts w:ascii="Times New Roman" w:hAnsi="Times New Roman"/>
          <w:sz w:val="28"/>
          <w:szCs w:val="28"/>
        </w:rPr>
        <w:t>- подпункт 3.3.3 пункта 3.3 раздела 3 дополнить абзацем следующего содержания:</w:t>
      </w:r>
    </w:p>
    <w:p w:rsidR="000404E2" w:rsidRPr="000D26AC" w:rsidRDefault="000404E2" w:rsidP="000D26AC">
      <w:pPr>
        <w:pStyle w:val="a3"/>
        <w:spacing w:after="0" w:line="240" w:lineRule="auto"/>
        <w:ind w:left="0" w:firstLine="426"/>
        <w:jc w:val="both"/>
        <w:rPr>
          <w:rFonts w:ascii="Times New Roman" w:hAnsi="Times New Roman"/>
          <w:sz w:val="28"/>
          <w:szCs w:val="28"/>
        </w:rPr>
      </w:pPr>
      <w:r w:rsidRPr="000D26AC">
        <w:rPr>
          <w:rFonts w:ascii="Times New Roman" w:hAnsi="Times New Roman"/>
          <w:sz w:val="28"/>
          <w:szCs w:val="28"/>
        </w:rPr>
        <w:t>«Срок выполнения административной процедуры – 1 рабочий день с момента регистрации запроса</w:t>
      </w:r>
      <w:proofErr w:type="gramStart"/>
      <w:r w:rsidRPr="000D26AC">
        <w:rPr>
          <w:rFonts w:ascii="Times New Roman" w:hAnsi="Times New Roman"/>
          <w:sz w:val="28"/>
          <w:szCs w:val="28"/>
        </w:rPr>
        <w:t>.»;</w:t>
      </w:r>
      <w:proofErr w:type="gramEnd"/>
    </w:p>
    <w:p w:rsidR="00562E47" w:rsidRPr="000D26AC" w:rsidRDefault="00562E47" w:rsidP="000D26AC">
      <w:pPr>
        <w:autoSpaceDE w:val="0"/>
        <w:autoSpaceDN w:val="0"/>
        <w:adjustRightInd w:val="0"/>
        <w:ind w:firstLine="426"/>
        <w:jc w:val="both"/>
        <w:rPr>
          <w:sz w:val="28"/>
          <w:szCs w:val="28"/>
        </w:rPr>
      </w:pPr>
      <w:r w:rsidRPr="000D26AC">
        <w:rPr>
          <w:sz w:val="28"/>
          <w:szCs w:val="28"/>
        </w:rPr>
        <w:t>1</w:t>
      </w:r>
      <w:r w:rsidR="000D26AC" w:rsidRPr="000D26AC">
        <w:rPr>
          <w:sz w:val="28"/>
          <w:szCs w:val="28"/>
        </w:rPr>
        <w:t>5</w:t>
      </w:r>
      <w:r w:rsidRPr="000D26AC">
        <w:rPr>
          <w:sz w:val="28"/>
          <w:szCs w:val="28"/>
        </w:rPr>
        <w:t>) подпункты 3.4.2 – 3.4.4 пункта 3.4 раздела 3 изложить в следующей редакции:</w:t>
      </w:r>
    </w:p>
    <w:p w:rsidR="00562E47" w:rsidRPr="000D26AC" w:rsidRDefault="00562E47"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 xml:space="preserve">«3.4.2. </w:t>
      </w:r>
      <w:proofErr w:type="gramStart"/>
      <w:r w:rsidRPr="000D26AC">
        <w:rPr>
          <w:rFonts w:ascii="Times New Roman" w:hAnsi="Times New Roman" w:cs="Times New Roman"/>
          <w:sz w:val="28"/>
          <w:szCs w:val="28"/>
        </w:rPr>
        <w:t xml:space="preserve">В случае поступления </w:t>
      </w:r>
      <w:hyperlink w:anchor="Par428" w:tooltip="                                 ЗАЯВЛЕНИЕ" w:history="1">
        <w:r w:rsidRPr="000D26AC">
          <w:rPr>
            <w:rFonts w:ascii="Times New Roman" w:hAnsi="Times New Roman" w:cs="Times New Roman"/>
            <w:sz w:val="28"/>
            <w:szCs w:val="28"/>
          </w:rPr>
          <w:t>заявления</w:t>
        </w:r>
      </w:hyperlink>
      <w:r w:rsidRPr="000D26AC">
        <w:rPr>
          <w:rFonts w:ascii="Times New Roman" w:hAnsi="Times New Roman" w:cs="Times New Roman"/>
          <w:sz w:val="28"/>
          <w:szCs w:val="28"/>
        </w:rPr>
        <w:t xml:space="preserve"> и прилагаемых документов в электронной форме специалист, ответственный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roofErr w:type="gramEnd"/>
    </w:p>
    <w:p w:rsidR="00562E47" w:rsidRPr="000D26AC" w:rsidRDefault="00562E47"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62E47" w:rsidRPr="000D26AC" w:rsidRDefault="00562E47"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3.</w:t>
      </w:r>
      <w:r w:rsidR="003A12A0" w:rsidRPr="000D26AC">
        <w:rPr>
          <w:rFonts w:ascii="Times New Roman" w:hAnsi="Times New Roman" w:cs="Times New Roman"/>
          <w:sz w:val="28"/>
          <w:szCs w:val="28"/>
        </w:rPr>
        <w:t>4</w:t>
      </w:r>
      <w:r w:rsidRPr="000D26AC">
        <w:rPr>
          <w:rFonts w:ascii="Times New Roman" w:hAnsi="Times New Roman" w:cs="Times New Roman"/>
          <w:sz w:val="28"/>
          <w:szCs w:val="28"/>
        </w:rPr>
        <w:t xml:space="preserve">.3. Если в случае проверки усиленной квалифицированной </w:t>
      </w:r>
      <w:r w:rsidRPr="000D26AC">
        <w:rPr>
          <w:rFonts w:ascii="Times New Roman" w:hAnsi="Times New Roman" w:cs="Times New Roman"/>
          <w:sz w:val="28"/>
          <w:szCs w:val="28"/>
        </w:rPr>
        <w:lastRenderedPageBreak/>
        <w:t>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rsidR="00562E47" w:rsidRPr="000D26AC" w:rsidRDefault="00562E47"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562E47" w:rsidRPr="000D26AC" w:rsidRDefault="00562E47"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562E47" w:rsidRPr="000D26AC" w:rsidRDefault="00562E47"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562E47" w:rsidRPr="000D26AC" w:rsidRDefault="00562E47" w:rsidP="000D26AC">
      <w:pPr>
        <w:autoSpaceDE w:val="0"/>
        <w:autoSpaceDN w:val="0"/>
        <w:adjustRightInd w:val="0"/>
        <w:ind w:firstLine="426"/>
        <w:jc w:val="both"/>
        <w:rPr>
          <w:color w:val="000000" w:themeColor="text1"/>
          <w:sz w:val="28"/>
          <w:szCs w:val="28"/>
        </w:rPr>
      </w:pPr>
      <w:r w:rsidRPr="000D26AC">
        <w:rPr>
          <w:color w:val="000000" w:themeColor="text1"/>
          <w:sz w:val="28"/>
          <w:szCs w:val="28"/>
        </w:rPr>
        <w:t>3.</w:t>
      </w:r>
      <w:r w:rsidR="003A12A0" w:rsidRPr="000D26AC">
        <w:rPr>
          <w:color w:val="000000" w:themeColor="text1"/>
          <w:sz w:val="28"/>
          <w:szCs w:val="28"/>
        </w:rPr>
        <w:t>4</w:t>
      </w:r>
      <w:r w:rsidRPr="000D26AC">
        <w:rPr>
          <w:color w:val="000000" w:themeColor="text1"/>
          <w:sz w:val="28"/>
          <w:szCs w:val="28"/>
        </w:rPr>
        <w:t xml:space="preserve">.4. </w:t>
      </w:r>
      <w:proofErr w:type="gramStart"/>
      <w:r w:rsidRPr="000D26AC">
        <w:rPr>
          <w:color w:val="000000" w:themeColor="text1"/>
          <w:sz w:val="28"/>
          <w:szCs w:val="28"/>
        </w:rPr>
        <w:t xml:space="preserve">В случае поступления </w:t>
      </w:r>
      <w:hyperlink w:anchor="Par428" w:tooltip="                                 ЗАЯВЛЕНИЕ" w:history="1">
        <w:r w:rsidRPr="000D26AC">
          <w:rPr>
            <w:color w:val="000000" w:themeColor="text1"/>
            <w:sz w:val="28"/>
            <w:szCs w:val="28"/>
          </w:rPr>
          <w:t>запроса</w:t>
        </w:r>
      </w:hyperlink>
      <w:r w:rsidRPr="000D26AC">
        <w:rPr>
          <w:color w:val="000000" w:themeColor="text1"/>
          <w:sz w:val="28"/>
          <w:szCs w:val="28"/>
        </w:rPr>
        <w:t xml:space="preserve">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специалист, ответственный за предоставление муниципальной услуги, в срок не более 5 календарных дней со дня регистрации запроса и прилагаемых документов:</w:t>
      </w:r>
      <w:proofErr w:type="gramEnd"/>
    </w:p>
    <w:p w:rsidR="00562E47" w:rsidRPr="000D26AC" w:rsidRDefault="00562E47" w:rsidP="000D26AC">
      <w:pPr>
        <w:pStyle w:val="ConsPlusNormal"/>
        <w:ind w:firstLine="426"/>
        <w:jc w:val="both"/>
        <w:rPr>
          <w:rFonts w:ascii="Times New Roman" w:hAnsi="Times New Roman" w:cs="Times New Roman"/>
          <w:color w:val="000000" w:themeColor="text1"/>
          <w:sz w:val="28"/>
          <w:szCs w:val="28"/>
        </w:rPr>
      </w:pPr>
      <w:r w:rsidRPr="000D26AC">
        <w:rPr>
          <w:rFonts w:ascii="Times New Roman" w:hAnsi="Times New Roman" w:cs="Times New Roman"/>
          <w:color w:val="000000" w:themeColor="text1"/>
          <w:sz w:val="28"/>
          <w:szCs w:val="28"/>
        </w:rPr>
        <w:t>при наличии запрашиваемых сведений в муниципальном архиве специалист, ответственный за предоставление муниципальной услуги, начинает работу по исполнению запроса;</w:t>
      </w:r>
    </w:p>
    <w:p w:rsidR="00562E47" w:rsidRPr="000D26AC" w:rsidRDefault="00562E47" w:rsidP="000D26AC">
      <w:pPr>
        <w:pStyle w:val="ConsPlusNormal"/>
        <w:ind w:firstLine="426"/>
        <w:jc w:val="both"/>
        <w:rPr>
          <w:rFonts w:ascii="Times New Roman" w:hAnsi="Times New Roman" w:cs="Times New Roman"/>
          <w:color w:val="000000" w:themeColor="text1"/>
          <w:sz w:val="28"/>
          <w:szCs w:val="28"/>
        </w:rPr>
      </w:pPr>
      <w:r w:rsidRPr="000D26AC">
        <w:rPr>
          <w:rFonts w:ascii="Times New Roman" w:hAnsi="Times New Roman" w:cs="Times New Roman"/>
          <w:color w:val="000000" w:themeColor="text1"/>
          <w:sz w:val="28"/>
          <w:szCs w:val="28"/>
        </w:rPr>
        <w:t xml:space="preserve">при отсутствии запрашиваемых сведений в муниципальном архиве специалист, ответственный за предоставление муниципальной услуги, </w:t>
      </w:r>
      <w:proofErr w:type="gramStart"/>
      <w:r w:rsidRPr="000D26AC">
        <w:rPr>
          <w:rFonts w:ascii="Times New Roman" w:hAnsi="Times New Roman" w:cs="Times New Roman"/>
          <w:color w:val="000000" w:themeColor="text1"/>
          <w:sz w:val="28"/>
          <w:szCs w:val="28"/>
        </w:rPr>
        <w:t>информирует пользователя в письменном виде и дает</w:t>
      </w:r>
      <w:proofErr w:type="gramEnd"/>
      <w:r w:rsidRPr="000D26AC">
        <w:rPr>
          <w:rFonts w:ascii="Times New Roman" w:hAnsi="Times New Roman" w:cs="Times New Roman"/>
          <w:color w:val="000000" w:themeColor="text1"/>
          <w:sz w:val="28"/>
          <w:szCs w:val="28"/>
        </w:rPr>
        <w:t xml:space="preserve"> рекомендации по их дальнейшему поиску.</w:t>
      </w:r>
    </w:p>
    <w:p w:rsidR="00562E47" w:rsidRPr="000D26AC" w:rsidRDefault="00562E47" w:rsidP="000D26AC">
      <w:pPr>
        <w:pStyle w:val="ConsPlusNormal"/>
        <w:ind w:firstLine="426"/>
        <w:jc w:val="both"/>
        <w:rPr>
          <w:rFonts w:ascii="Times New Roman" w:hAnsi="Times New Roman" w:cs="Times New Roman"/>
          <w:color w:val="000000" w:themeColor="text1"/>
          <w:sz w:val="28"/>
          <w:szCs w:val="28"/>
        </w:rPr>
      </w:pPr>
      <w:r w:rsidRPr="000D26AC">
        <w:rPr>
          <w:rFonts w:ascii="Times New Roman" w:hAnsi="Times New Roman" w:cs="Times New Roman"/>
          <w:color w:val="000000" w:themeColor="text1"/>
          <w:sz w:val="28"/>
          <w:szCs w:val="28"/>
        </w:rPr>
        <w:t>Запрашиваемые документы оформляются специалистом,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roofErr w:type="gramStart"/>
      <w:r w:rsidRPr="000D26AC">
        <w:rPr>
          <w:rFonts w:ascii="Times New Roman" w:hAnsi="Times New Roman" w:cs="Times New Roman"/>
          <w:color w:val="000000" w:themeColor="text1"/>
          <w:sz w:val="28"/>
          <w:szCs w:val="28"/>
        </w:rPr>
        <w:t>.»;</w:t>
      </w:r>
      <w:proofErr w:type="gramEnd"/>
    </w:p>
    <w:p w:rsidR="002404E9" w:rsidRPr="000D26AC" w:rsidRDefault="002404E9" w:rsidP="000D26AC">
      <w:pPr>
        <w:pStyle w:val="ConsPlusNormal"/>
        <w:ind w:firstLine="426"/>
        <w:jc w:val="both"/>
        <w:rPr>
          <w:rFonts w:ascii="Times New Roman" w:hAnsi="Times New Roman" w:cs="Times New Roman"/>
          <w:color w:val="000000" w:themeColor="text1"/>
          <w:sz w:val="28"/>
          <w:szCs w:val="28"/>
        </w:rPr>
      </w:pPr>
      <w:r w:rsidRPr="000D26AC">
        <w:rPr>
          <w:rFonts w:ascii="Times New Roman" w:hAnsi="Times New Roman" w:cs="Times New Roman"/>
          <w:color w:val="000000" w:themeColor="text1"/>
          <w:sz w:val="28"/>
          <w:szCs w:val="28"/>
        </w:rPr>
        <w:t>1</w:t>
      </w:r>
      <w:r w:rsidR="000D26AC" w:rsidRPr="000D26AC">
        <w:rPr>
          <w:rFonts w:ascii="Times New Roman" w:hAnsi="Times New Roman" w:cs="Times New Roman"/>
          <w:color w:val="000000" w:themeColor="text1"/>
          <w:sz w:val="28"/>
          <w:szCs w:val="28"/>
        </w:rPr>
        <w:t>6</w:t>
      </w:r>
      <w:r w:rsidRPr="000D26AC">
        <w:rPr>
          <w:rFonts w:ascii="Times New Roman" w:hAnsi="Times New Roman" w:cs="Times New Roman"/>
          <w:color w:val="000000" w:themeColor="text1"/>
          <w:sz w:val="28"/>
          <w:szCs w:val="28"/>
        </w:rPr>
        <w:t>) подпункт 3.4.5 пункта 3.4 дополнить абзацем следующего содержания:</w:t>
      </w:r>
    </w:p>
    <w:p w:rsidR="002404E9" w:rsidRPr="000D26AC" w:rsidRDefault="002404E9" w:rsidP="000D26AC">
      <w:pPr>
        <w:pStyle w:val="ConsPlusNormal"/>
        <w:ind w:firstLine="426"/>
        <w:jc w:val="both"/>
        <w:rPr>
          <w:rFonts w:ascii="Times New Roman" w:hAnsi="Times New Roman" w:cs="Times New Roman"/>
          <w:color w:val="000000" w:themeColor="text1"/>
          <w:sz w:val="28"/>
          <w:szCs w:val="28"/>
        </w:rPr>
      </w:pPr>
      <w:r w:rsidRPr="000D26AC">
        <w:rPr>
          <w:rFonts w:ascii="Times New Roman" w:hAnsi="Times New Roman" w:cs="Times New Roman"/>
          <w:color w:val="000000" w:themeColor="text1"/>
          <w:sz w:val="28"/>
          <w:szCs w:val="28"/>
        </w:rPr>
        <w:t>«Срок выполнения административной процедуры – не более 29 календарных дней со дня поступления запроса и прилагаемых документов в Уполномоченный орган</w:t>
      </w:r>
      <w:proofErr w:type="gramStart"/>
      <w:r w:rsidRPr="000D26AC">
        <w:rPr>
          <w:rFonts w:ascii="Times New Roman" w:hAnsi="Times New Roman" w:cs="Times New Roman"/>
          <w:color w:val="000000" w:themeColor="text1"/>
          <w:sz w:val="28"/>
          <w:szCs w:val="28"/>
        </w:rPr>
        <w:t>.»;</w:t>
      </w:r>
      <w:proofErr w:type="gramEnd"/>
    </w:p>
    <w:p w:rsidR="00285411" w:rsidRPr="000D26AC" w:rsidRDefault="00285411" w:rsidP="000D26AC">
      <w:pPr>
        <w:pStyle w:val="ConsPlusNormal"/>
        <w:ind w:firstLine="426"/>
        <w:jc w:val="both"/>
        <w:rPr>
          <w:rFonts w:ascii="Times New Roman" w:hAnsi="Times New Roman" w:cs="Times New Roman"/>
          <w:color w:val="000000" w:themeColor="text1"/>
          <w:sz w:val="28"/>
          <w:szCs w:val="28"/>
        </w:rPr>
      </w:pPr>
      <w:r w:rsidRPr="000D26AC">
        <w:rPr>
          <w:rFonts w:ascii="Times New Roman" w:hAnsi="Times New Roman" w:cs="Times New Roman"/>
          <w:color w:val="000000" w:themeColor="text1"/>
          <w:sz w:val="28"/>
          <w:szCs w:val="28"/>
        </w:rPr>
        <w:t>1</w:t>
      </w:r>
      <w:r w:rsidR="000D26AC" w:rsidRPr="000D26AC">
        <w:rPr>
          <w:rFonts w:ascii="Times New Roman" w:hAnsi="Times New Roman" w:cs="Times New Roman"/>
          <w:color w:val="000000" w:themeColor="text1"/>
          <w:sz w:val="28"/>
          <w:szCs w:val="28"/>
        </w:rPr>
        <w:t>7</w:t>
      </w:r>
      <w:r w:rsidRPr="000D26AC">
        <w:rPr>
          <w:rFonts w:ascii="Times New Roman" w:hAnsi="Times New Roman" w:cs="Times New Roman"/>
          <w:color w:val="000000" w:themeColor="text1"/>
          <w:sz w:val="28"/>
          <w:szCs w:val="28"/>
        </w:rPr>
        <w:t>) подпункт 3.5.1 пункта 3.5 раздела 3 дополнить абзацем следующего содержания:</w:t>
      </w:r>
    </w:p>
    <w:p w:rsidR="00285411" w:rsidRPr="000D26AC" w:rsidRDefault="00285411"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color w:val="000000" w:themeColor="text1"/>
          <w:sz w:val="28"/>
          <w:szCs w:val="28"/>
        </w:rPr>
        <w:t>«</w:t>
      </w:r>
      <w:r w:rsidRPr="000D26AC">
        <w:rPr>
          <w:rFonts w:ascii="Times New Roman" w:hAnsi="Times New Roman" w:cs="Times New Roman"/>
          <w:sz w:val="28"/>
          <w:szCs w:val="28"/>
        </w:rPr>
        <w:t>Руководитель Уполномоченного органа в течение одного дня со дня поступления документов, предусмотренных абзацем 1 подпункта 3.5.1 пункта 3.5 настоящего административного регламента, подписывает проект письма с подготовленными документами, предусмотренными пунктом 3.5.1</w:t>
      </w:r>
      <w:r w:rsidR="006F5BA5" w:rsidRPr="000D26AC">
        <w:rPr>
          <w:rFonts w:ascii="Times New Roman" w:hAnsi="Times New Roman" w:cs="Times New Roman"/>
          <w:sz w:val="28"/>
          <w:szCs w:val="28"/>
        </w:rPr>
        <w:t xml:space="preserve"> пункта 3.5 </w:t>
      </w:r>
      <w:r w:rsidRPr="000D26AC">
        <w:rPr>
          <w:rFonts w:ascii="Times New Roman" w:hAnsi="Times New Roman" w:cs="Times New Roman"/>
          <w:sz w:val="28"/>
          <w:szCs w:val="28"/>
        </w:rPr>
        <w:t xml:space="preserve"> настоящего административного регламента</w:t>
      </w:r>
      <w:proofErr w:type="gramStart"/>
      <w:r w:rsidRPr="000D26AC">
        <w:rPr>
          <w:rFonts w:ascii="Times New Roman" w:hAnsi="Times New Roman" w:cs="Times New Roman"/>
          <w:sz w:val="28"/>
          <w:szCs w:val="28"/>
        </w:rPr>
        <w:t>.</w:t>
      </w:r>
      <w:r w:rsidR="004C3C5D" w:rsidRPr="000D26AC">
        <w:rPr>
          <w:rFonts w:ascii="Times New Roman" w:hAnsi="Times New Roman" w:cs="Times New Roman"/>
          <w:sz w:val="28"/>
          <w:szCs w:val="28"/>
        </w:rPr>
        <w:t>»;</w:t>
      </w:r>
      <w:proofErr w:type="gramEnd"/>
    </w:p>
    <w:p w:rsidR="00285411" w:rsidRPr="000D26AC" w:rsidRDefault="00F053D5" w:rsidP="000D26AC">
      <w:pPr>
        <w:pStyle w:val="ConsPlusNormal"/>
        <w:ind w:firstLine="426"/>
        <w:jc w:val="both"/>
        <w:rPr>
          <w:rFonts w:ascii="Times New Roman" w:hAnsi="Times New Roman" w:cs="Times New Roman"/>
          <w:color w:val="000000" w:themeColor="text1"/>
          <w:sz w:val="28"/>
          <w:szCs w:val="28"/>
        </w:rPr>
      </w:pPr>
      <w:r w:rsidRPr="000D26AC">
        <w:rPr>
          <w:rFonts w:ascii="Times New Roman" w:hAnsi="Times New Roman" w:cs="Times New Roman"/>
          <w:color w:val="000000" w:themeColor="text1"/>
          <w:sz w:val="28"/>
          <w:szCs w:val="28"/>
        </w:rPr>
        <w:t>1</w:t>
      </w:r>
      <w:r w:rsidR="000D26AC" w:rsidRPr="000D26AC">
        <w:rPr>
          <w:rFonts w:ascii="Times New Roman" w:hAnsi="Times New Roman" w:cs="Times New Roman"/>
          <w:color w:val="000000" w:themeColor="text1"/>
          <w:sz w:val="28"/>
          <w:szCs w:val="28"/>
        </w:rPr>
        <w:t>8</w:t>
      </w:r>
      <w:r w:rsidRPr="000D26AC">
        <w:rPr>
          <w:rFonts w:ascii="Times New Roman" w:hAnsi="Times New Roman" w:cs="Times New Roman"/>
          <w:color w:val="000000" w:themeColor="text1"/>
          <w:sz w:val="28"/>
          <w:szCs w:val="28"/>
        </w:rPr>
        <w:t>) подпункт 3.5.2 пункта 3.5 раздела 3 изложить в следующей редакции:</w:t>
      </w:r>
    </w:p>
    <w:p w:rsidR="00F053D5" w:rsidRPr="000D26AC" w:rsidRDefault="00F053D5"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color w:val="000000" w:themeColor="text1"/>
          <w:sz w:val="28"/>
          <w:szCs w:val="28"/>
        </w:rPr>
        <w:t>«</w:t>
      </w:r>
      <w:r w:rsidRPr="000D26AC">
        <w:rPr>
          <w:rFonts w:ascii="Times New Roman" w:hAnsi="Times New Roman" w:cs="Times New Roman"/>
          <w:sz w:val="28"/>
          <w:szCs w:val="28"/>
        </w:rPr>
        <w:t xml:space="preserve">Специалист, ответственный за прием и регистрацию документов, в </w:t>
      </w:r>
      <w:r w:rsidRPr="000D26AC">
        <w:rPr>
          <w:rFonts w:ascii="Times New Roman" w:hAnsi="Times New Roman" w:cs="Times New Roman"/>
          <w:sz w:val="28"/>
          <w:szCs w:val="28"/>
        </w:rPr>
        <w:lastRenderedPageBreak/>
        <w:t>течение одного рабочего дня со дня подготовки соответствующего документа обеспечивает направление (вручение) заявителю (его представителю) письма с документами, предусмотренными подпунктом 3.5.1 пункта 3.5 настоящего административного регламента.</w:t>
      </w:r>
    </w:p>
    <w:p w:rsidR="00F053D5" w:rsidRPr="000D26AC" w:rsidRDefault="00F053D5"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Документы, предусмотренные абзацем первым подпункта 3.5.1 пункта 3.5 настоящего административного регламента, направляются способом, позволяющим подтвердить факт и дату направления.</w:t>
      </w:r>
    </w:p>
    <w:p w:rsidR="00F053D5" w:rsidRPr="000D26AC" w:rsidRDefault="00F053D5" w:rsidP="000D26AC">
      <w:pPr>
        <w:autoSpaceDE w:val="0"/>
        <w:autoSpaceDN w:val="0"/>
        <w:adjustRightInd w:val="0"/>
        <w:ind w:firstLine="426"/>
        <w:jc w:val="both"/>
        <w:rPr>
          <w:sz w:val="28"/>
          <w:szCs w:val="28"/>
        </w:rPr>
      </w:pPr>
      <w:r w:rsidRPr="000D26AC">
        <w:rPr>
          <w:sz w:val="28"/>
          <w:szCs w:val="28"/>
        </w:rPr>
        <w:t>Срок выполнения административной процедуры составляет 1 рабочий день со дня принятия соответствующего решения</w:t>
      </w:r>
      <w:proofErr w:type="gramStart"/>
      <w:r w:rsidRPr="000D26AC">
        <w:rPr>
          <w:sz w:val="28"/>
          <w:szCs w:val="28"/>
        </w:rPr>
        <w:t>.»;</w:t>
      </w:r>
      <w:proofErr w:type="gramEnd"/>
    </w:p>
    <w:p w:rsidR="000D26AC" w:rsidRPr="000D26AC" w:rsidRDefault="000D26AC" w:rsidP="000D26AC">
      <w:pPr>
        <w:pStyle w:val="a3"/>
        <w:numPr>
          <w:ilvl w:val="0"/>
          <w:numId w:val="12"/>
        </w:numPr>
        <w:spacing w:after="0" w:line="240" w:lineRule="auto"/>
        <w:ind w:left="0" w:firstLine="426"/>
        <w:jc w:val="both"/>
        <w:rPr>
          <w:rFonts w:ascii="Times New Roman" w:hAnsi="Times New Roman"/>
          <w:sz w:val="28"/>
          <w:szCs w:val="28"/>
        </w:rPr>
      </w:pPr>
      <w:r w:rsidRPr="000D26AC">
        <w:rPr>
          <w:rFonts w:ascii="Times New Roman" w:hAnsi="Times New Roman"/>
          <w:sz w:val="28"/>
          <w:szCs w:val="28"/>
        </w:rPr>
        <w:t>разделы 4 и 5 изложить в следующей редакции:</w:t>
      </w:r>
    </w:p>
    <w:p w:rsidR="000D26AC" w:rsidRPr="000D26AC" w:rsidRDefault="000D26AC" w:rsidP="000D26AC">
      <w:pPr>
        <w:pStyle w:val="4"/>
        <w:spacing w:before="0"/>
        <w:ind w:firstLine="426"/>
      </w:pPr>
      <w:r w:rsidRPr="000D26AC">
        <w:t>«</w:t>
      </w:r>
      <w:r w:rsidRPr="000D26AC">
        <w:rPr>
          <w:lang w:val="en-US"/>
        </w:rPr>
        <w:t>IV</w:t>
      </w:r>
      <w:r w:rsidRPr="000D26AC">
        <w:t xml:space="preserve">. Формы </w:t>
      </w:r>
      <w:proofErr w:type="gramStart"/>
      <w:r w:rsidRPr="000D26AC">
        <w:t>контроля за</w:t>
      </w:r>
      <w:proofErr w:type="gramEnd"/>
      <w:r w:rsidRPr="000D26AC">
        <w:t xml:space="preserve"> исполнением </w:t>
      </w:r>
    </w:p>
    <w:p w:rsidR="000D26AC" w:rsidRPr="000D26AC" w:rsidRDefault="000D26AC" w:rsidP="000D26AC">
      <w:pPr>
        <w:pStyle w:val="4"/>
        <w:spacing w:before="0"/>
        <w:ind w:firstLine="426"/>
      </w:pPr>
      <w:r w:rsidRPr="000D26AC">
        <w:t>административного регламента</w:t>
      </w:r>
    </w:p>
    <w:p w:rsidR="000D26AC" w:rsidRPr="000D26AC" w:rsidRDefault="000D26AC" w:rsidP="000D26AC">
      <w:pPr>
        <w:autoSpaceDE w:val="0"/>
        <w:autoSpaceDN w:val="0"/>
        <w:adjustRightInd w:val="0"/>
        <w:ind w:firstLine="426"/>
        <w:jc w:val="both"/>
        <w:rPr>
          <w:sz w:val="28"/>
          <w:szCs w:val="28"/>
        </w:rPr>
      </w:pPr>
      <w:r w:rsidRPr="000D26AC">
        <w:rPr>
          <w:sz w:val="28"/>
          <w:szCs w:val="28"/>
        </w:rPr>
        <w:t>4.1.</w:t>
      </w:r>
      <w:r w:rsidRPr="000D26AC">
        <w:rPr>
          <w:sz w:val="28"/>
          <w:szCs w:val="28"/>
        </w:rPr>
        <w:tab/>
      </w:r>
      <w:proofErr w:type="gramStart"/>
      <w:r w:rsidRPr="000D26AC">
        <w:rPr>
          <w:sz w:val="28"/>
          <w:szCs w:val="28"/>
        </w:rPr>
        <w:t>Контроль за</w:t>
      </w:r>
      <w:proofErr w:type="gramEnd"/>
      <w:r w:rsidRPr="000D26AC">
        <w:rPr>
          <w:sz w:val="28"/>
          <w:szCs w:val="28"/>
        </w:rPr>
        <w:t xml:space="preserve"> соблюдением и исполнением должностными лицами Уполномоченного органа</w:t>
      </w:r>
      <w:r w:rsidRPr="000D26AC">
        <w:rPr>
          <w:i/>
          <w:iCs/>
          <w:sz w:val="28"/>
          <w:szCs w:val="28"/>
        </w:rPr>
        <w:t xml:space="preserve"> </w:t>
      </w:r>
      <w:r w:rsidRPr="000D26AC">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D26AC" w:rsidRPr="000D26AC" w:rsidRDefault="000D26AC" w:rsidP="000D26AC">
      <w:pPr>
        <w:autoSpaceDE w:val="0"/>
        <w:autoSpaceDN w:val="0"/>
        <w:adjustRightInd w:val="0"/>
        <w:ind w:firstLine="426"/>
        <w:jc w:val="both"/>
        <w:rPr>
          <w:sz w:val="28"/>
          <w:szCs w:val="28"/>
        </w:rPr>
      </w:pPr>
      <w:r w:rsidRPr="000D26AC">
        <w:rPr>
          <w:sz w:val="28"/>
          <w:szCs w:val="28"/>
        </w:rPr>
        <w:t xml:space="preserve">4.2. Текущий </w:t>
      </w:r>
      <w:proofErr w:type="gramStart"/>
      <w:r w:rsidRPr="000D26AC">
        <w:rPr>
          <w:sz w:val="28"/>
          <w:szCs w:val="28"/>
        </w:rPr>
        <w:t>контроль за</w:t>
      </w:r>
      <w:proofErr w:type="gramEnd"/>
      <w:r w:rsidRPr="000D26AC">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0D26AC" w:rsidRPr="000D26AC" w:rsidRDefault="000D26AC" w:rsidP="000D26AC">
      <w:pPr>
        <w:autoSpaceDE w:val="0"/>
        <w:autoSpaceDN w:val="0"/>
        <w:adjustRightInd w:val="0"/>
        <w:ind w:firstLine="426"/>
        <w:jc w:val="both"/>
        <w:rPr>
          <w:sz w:val="28"/>
          <w:szCs w:val="28"/>
        </w:rPr>
      </w:pPr>
      <w:r w:rsidRPr="000D26AC">
        <w:rPr>
          <w:sz w:val="28"/>
          <w:szCs w:val="28"/>
        </w:rPr>
        <w:t>Текущий контроль осуществляется на постоянной основе.</w:t>
      </w:r>
    </w:p>
    <w:p w:rsidR="000D26AC" w:rsidRPr="000D26AC" w:rsidRDefault="000D26AC"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 xml:space="preserve">4.3. Контроль над полнотой и качеством </w:t>
      </w:r>
      <w:r w:rsidRPr="000D26AC">
        <w:rPr>
          <w:rFonts w:ascii="Times New Roman" w:hAnsi="Times New Roman" w:cs="Times New Roman"/>
          <w:spacing w:val="-4"/>
          <w:sz w:val="28"/>
          <w:szCs w:val="28"/>
        </w:rPr>
        <w:t>предоставления муниципальной услуги</w:t>
      </w:r>
      <w:r w:rsidRPr="000D26AC">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D26AC" w:rsidRPr="000D26AC" w:rsidRDefault="000D26AC"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 xml:space="preserve">Контроль над полнотой и качеством </w:t>
      </w:r>
      <w:r w:rsidRPr="000D26AC">
        <w:rPr>
          <w:rFonts w:ascii="Times New Roman" w:hAnsi="Times New Roman" w:cs="Times New Roman"/>
          <w:spacing w:val="-4"/>
          <w:sz w:val="28"/>
          <w:szCs w:val="28"/>
        </w:rPr>
        <w:t xml:space="preserve">предоставления муниципальной услуги </w:t>
      </w:r>
      <w:r w:rsidRPr="000D26AC">
        <w:rPr>
          <w:rFonts w:ascii="Times New Roman" w:hAnsi="Times New Roman" w:cs="Times New Roman"/>
          <w:sz w:val="28"/>
          <w:szCs w:val="28"/>
        </w:rPr>
        <w:t>осуществляет руководитель Уполномоченного органа.</w:t>
      </w:r>
    </w:p>
    <w:p w:rsidR="000D26AC" w:rsidRPr="000D26AC" w:rsidRDefault="000D26AC"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D26AC" w:rsidRPr="000D26AC" w:rsidRDefault="000D26AC" w:rsidP="000D26AC">
      <w:pPr>
        <w:tabs>
          <w:tab w:val="left" w:pos="0"/>
        </w:tabs>
        <w:autoSpaceDE w:val="0"/>
        <w:autoSpaceDN w:val="0"/>
        <w:adjustRightInd w:val="0"/>
        <w:ind w:firstLine="426"/>
        <w:jc w:val="both"/>
        <w:outlineLvl w:val="2"/>
        <w:rPr>
          <w:sz w:val="28"/>
          <w:szCs w:val="28"/>
        </w:rPr>
      </w:pPr>
      <w:r w:rsidRPr="000D26AC">
        <w:rPr>
          <w:sz w:val="28"/>
          <w:szCs w:val="28"/>
        </w:rPr>
        <w:t xml:space="preserve">Периодичность проверок – </w:t>
      </w:r>
      <w:proofErr w:type="gramStart"/>
      <w:r w:rsidRPr="000D26AC">
        <w:rPr>
          <w:sz w:val="28"/>
          <w:szCs w:val="28"/>
        </w:rPr>
        <w:t>плановые</w:t>
      </w:r>
      <w:proofErr w:type="gramEnd"/>
      <w:r w:rsidRPr="000D26AC">
        <w:rPr>
          <w:sz w:val="28"/>
          <w:szCs w:val="28"/>
        </w:rPr>
        <w:t xml:space="preserve"> 1 раз в год, внеплановые – по конкретному обращению заявителя.</w:t>
      </w:r>
    </w:p>
    <w:p w:rsidR="000D26AC" w:rsidRPr="000D26AC" w:rsidRDefault="000D26AC" w:rsidP="000D26AC">
      <w:pPr>
        <w:tabs>
          <w:tab w:val="left" w:pos="0"/>
        </w:tabs>
        <w:autoSpaceDE w:val="0"/>
        <w:autoSpaceDN w:val="0"/>
        <w:adjustRightInd w:val="0"/>
        <w:ind w:firstLine="426"/>
        <w:jc w:val="both"/>
        <w:outlineLvl w:val="2"/>
        <w:rPr>
          <w:bCs/>
          <w:snapToGrid w:val="0"/>
          <w:sz w:val="28"/>
          <w:szCs w:val="28"/>
        </w:rPr>
      </w:pPr>
      <w:r w:rsidRPr="000D26AC">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0D26AC" w:rsidRPr="000D26AC" w:rsidRDefault="000D26AC"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D26AC">
        <w:rPr>
          <w:rFonts w:ascii="Times New Roman" w:hAnsi="Times New Roman" w:cs="Times New Roman"/>
          <w:sz w:val="28"/>
          <w:szCs w:val="28"/>
        </w:rPr>
        <w:t>который</w:t>
      </w:r>
      <w:proofErr w:type="gramEnd"/>
      <w:r w:rsidRPr="000D26AC">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0D26AC" w:rsidRPr="000D26AC" w:rsidRDefault="000D26AC" w:rsidP="000D26AC">
      <w:pPr>
        <w:pStyle w:val="2"/>
        <w:ind w:firstLine="426"/>
        <w:rPr>
          <w:bCs/>
          <w:snapToGrid w:val="0"/>
          <w:sz w:val="28"/>
          <w:szCs w:val="28"/>
        </w:rPr>
      </w:pPr>
      <w:r w:rsidRPr="000D26AC">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D26AC" w:rsidRPr="000D26AC" w:rsidRDefault="000D26AC" w:rsidP="000D26AC">
      <w:pPr>
        <w:pStyle w:val="2"/>
        <w:ind w:firstLine="426"/>
        <w:rPr>
          <w:bCs/>
          <w:snapToGrid w:val="0"/>
          <w:sz w:val="28"/>
          <w:szCs w:val="28"/>
        </w:rPr>
      </w:pPr>
      <w:r w:rsidRPr="000D26AC">
        <w:rPr>
          <w:sz w:val="28"/>
          <w:szCs w:val="28"/>
        </w:rPr>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D26AC" w:rsidRPr="000D26AC" w:rsidRDefault="000D26AC" w:rsidP="000D26AC">
      <w:pPr>
        <w:pStyle w:val="ConsPlusNormal"/>
        <w:tabs>
          <w:tab w:val="left" w:pos="900"/>
          <w:tab w:val="left" w:pos="1080"/>
        </w:tabs>
        <w:ind w:firstLine="426"/>
        <w:jc w:val="both"/>
        <w:rPr>
          <w:rFonts w:ascii="Times New Roman" w:hAnsi="Times New Roman" w:cs="Times New Roman"/>
          <w:sz w:val="28"/>
          <w:szCs w:val="28"/>
        </w:rPr>
      </w:pPr>
      <w:r w:rsidRPr="000D26AC">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0D26AC">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D26AC">
        <w:rPr>
          <w:rFonts w:ascii="Times New Roman" w:hAnsi="Times New Roman" w:cs="Times New Roman"/>
          <w:sz w:val="28"/>
          <w:szCs w:val="28"/>
        </w:rPr>
        <w:t>Российской Федерации</w:t>
      </w:r>
      <w:r w:rsidRPr="000D26AC">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0D26AC">
        <w:rPr>
          <w:rFonts w:ascii="Times New Roman" w:hAnsi="Times New Roman" w:cs="Times New Roman"/>
          <w:sz w:val="28"/>
          <w:szCs w:val="28"/>
        </w:rPr>
        <w:t>возлагается на лиц, замещающих должности в Уполномоченном органе, ответственных за предоставление муниципальной услуги.</w:t>
      </w:r>
    </w:p>
    <w:p w:rsidR="000D26AC" w:rsidRPr="000D26AC" w:rsidRDefault="000D26AC" w:rsidP="000D26AC">
      <w:pPr>
        <w:autoSpaceDE w:val="0"/>
        <w:autoSpaceDN w:val="0"/>
        <w:adjustRightInd w:val="0"/>
        <w:ind w:firstLine="426"/>
        <w:jc w:val="both"/>
        <w:rPr>
          <w:i/>
          <w:sz w:val="28"/>
          <w:szCs w:val="28"/>
        </w:rPr>
      </w:pPr>
      <w:r w:rsidRPr="000D26AC">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D26AC" w:rsidRPr="000D26AC" w:rsidRDefault="000D26AC" w:rsidP="000D26AC">
      <w:pPr>
        <w:ind w:firstLine="426"/>
        <w:jc w:val="center"/>
        <w:rPr>
          <w:sz w:val="28"/>
          <w:szCs w:val="28"/>
        </w:rPr>
      </w:pPr>
      <w:r w:rsidRPr="000D26AC">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0D26AC" w:rsidRPr="000D26AC" w:rsidRDefault="000D26AC" w:rsidP="000D26AC">
      <w:pPr>
        <w:ind w:firstLine="426"/>
        <w:jc w:val="both"/>
        <w:rPr>
          <w:sz w:val="28"/>
          <w:szCs w:val="28"/>
        </w:rPr>
      </w:pPr>
      <w:r w:rsidRPr="000D26AC">
        <w:rPr>
          <w:sz w:val="28"/>
          <w:szCs w:val="28"/>
        </w:rPr>
        <w:t xml:space="preserve">5.1. </w:t>
      </w:r>
      <w:proofErr w:type="gramStart"/>
      <w:r w:rsidRPr="000D26AC">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D26AC" w:rsidRPr="000D26AC" w:rsidRDefault="000D26AC" w:rsidP="000D26AC">
      <w:pPr>
        <w:ind w:firstLine="426"/>
        <w:jc w:val="both"/>
        <w:rPr>
          <w:sz w:val="28"/>
          <w:szCs w:val="28"/>
        </w:rPr>
      </w:pPr>
      <w:proofErr w:type="gramStart"/>
      <w:r w:rsidRPr="000D26AC">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D26AC" w:rsidRPr="000D26AC" w:rsidRDefault="000D26AC" w:rsidP="000D26AC">
      <w:pPr>
        <w:ind w:firstLine="426"/>
        <w:jc w:val="both"/>
        <w:rPr>
          <w:sz w:val="28"/>
          <w:szCs w:val="28"/>
        </w:rPr>
      </w:pPr>
      <w:r w:rsidRPr="000D26AC">
        <w:rPr>
          <w:sz w:val="28"/>
          <w:szCs w:val="28"/>
        </w:rPr>
        <w:t xml:space="preserve">5.2. </w:t>
      </w:r>
      <w:proofErr w:type="gramStart"/>
      <w:r w:rsidRPr="000D26AC">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D26AC" w:rsidRPr="000D26AC" w:rsidRDefault="000D26AC" w:rsidP="000D26AC">
      <w:pPr>
        <w:ind w:firstLine="426"/>
        <w:jc w:val="both"/>
        <w:rPr>
          <w:sz w:val="28"/>
          <w:szCs w:val="28"/>
        </w:rPr>
      </w:pPr>
      <w:r w:rsidRPr="000D26AC">
        <w:rPr>
          <w:sz w:val="28"/>
          <w:szCs w:val="28"/>
        </w:rPr>
        <w:t>Заявитель может обратиться с жалобой, в том числе в следующих случаях:</w:t>
      </w:r>
    </w:p>
    <w:p w:rsidR="000D26AC" w:rsidRPr="000D26AC" w:rsidRDefault="000D26AC" w:rsidP="000D26AC">
      <w:pPr>
        <w:ind w:firstLine="426"/>
        <w:jc w:val="both"/>
        <w:rPr>
          <w:sz w:val="28"/>
          <w:szCs w:val="28"/>
        </w:rPr>
      </w:pPr>
      <w:r w:rsidRPr="000D26AC">
        <w:rPr>
          <w:sz w:val="28"/>
          <w:szCs w:val="28"/>
        </w:rPr>
        <w:t>1) нарушение срока регистрации запроса о предоставлении муниципальной услуги;</w:t>
      </w:r>
    </w:p>
    <w:p w:rsidR="000D26AC" w:rsidRPr="000D26AC" w:rsidRDefault="000D26AC" w:rsidP="000D26AC">
      <w:pPr>
        <w:ind w:firstLine="426"/>
        <w:jc w:val="both"/>
        <w:rPr>
          <w:sz w:val="28"/>
          <w:szCs w:val="28"/>
        </w:rPr>
      </w:pPr>
      <w:r w:rsidRPr="000D26AC">
        <w:rPr>
          <w:sz w:val="28"/>
          <w:szCs w:val="28"/>
        </w:rPr>
        <w:t>2) нарушение срока предоставления муниципальной услуги;</w:t>
      </w:r>
    </w:p>
    <w:p w:rsidR="000D26AC" w:rsidRPr="000D26AC" w:rsidRDefault="000D26AC" w:rsidP="000D26AC">
      <w:pPr>
        <w:ind w:firstLine="426"/>
        <w:jc w:val="both"/>
        <w:rPr>
          <w:sz w:val="28"/>
          <w:szCs w:val="28"/>
        </w:rPr>
      </w:pPr>
      <w:r w:rsidRPr="000D26A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для предоставления муниципальной услуги;</w:t>
      </w:r>
    </w:p>
    <w:p w:rsidR="000D26AC" w:rsidRPr="000D26AC" w:rsidRDefault="000D26AC" w:rsidP="000D26AC">
      <w:pPr>
        <w:ind w:firstLine="426"/>
        <w:jc w:val="both"/>
        <w:rPr>
          <w:sz w:val="28"/>
          <w:szCs w:val="28"/>
        </w:rPr>
      </w:pPr>
      <w:r w:rsidRPr="000D26AC">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для предоставления муниципальной услуги;</w:t>
      </w:r>
    </w:p>
    <w:p w:rsidR="000D26AC" w:rsidRPr="000D26AC" w:rsidRDefault="000D26AC" w:rsidP="000D26AC">
      <w:pPr>
        <w:ind w:firstLine="426"/>
        <w:jc w:val="both"/>
        <w:rPr>
          <w:sz w:val="28"/>
          <w:szCs w:val="28"/>
        </w:rPr>
      </w:pPr>
      <w:proofErr w:type="gramStart"/>
      <w:r w:rsidRPr="000D26A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D26AC">
        <w:rPr>
          <w:sz w:val="28"/>
          <w:szCs w:val="28"/>
        </w:rPr>
        <w:lastRenderedPageBreak/>
        <w:t>нормативными правовыми актами области, муниципальными правовыми актами сельского поселения Андомское;</w:t>
      </w:r>
      <w:proofErr w:type="gramEnd"/>
    </w:p>
    <w:p w:rsidR="000D26AC" w:rsidRPr="000D26AC" w:rsidRDefault="000D26AC" w:rsidP="000D26AC">
      <w:pPr>
        <w:ind w:firstLine="426"/>
        <w:jc w:val="both"/>
        <w:rPr>
          <w:sz w:val="28"/>
          <w:szCs w:val="28"/>
        </w:rPr>
      </w:pPr>
      <w:r w:rsidRPr="000D26A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w:t>
      </w:r>
    </w:p>
    <w:p w:rsidR="000D26AC" w:rsidRPr="000D26AC" w:rsidRDefault="000D26AC" w:rsidP="000D26AC">
      <w:pPr>
        <w:autoSpaceDE w:val="0"/>
        <w:autoSpaceDN w:val="0"/>
        <w:adjustRightInd w:val="0"/>
        <w:ind w:firstLine="426"/>
        <w:jc w:val="both"/>
        <w:rPr>
          <w:sz w:val="28"/>
          <w:szCs w:val="28"/>
        </w:rPr>
      </w:pPr>
      <w:proofErr w:type="gramStart"/>
      <w:r w:rsidRPr="000D26AC">
        <w:rPr>
          <w:sz w:val="28"/>
          <w:szCs w:val="28"/>
        </w:rPr>
        <w:t xml:space="preserve">7)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D26AC" w:rsidRPr="000D26AC" w:rsidRDefault="000D26AC" w:rsidP="000D26AC">
      <w:pPr>
        <w:autoSpaceDE w:val="0"/>
        <w:autoSpaceDN w:val="0"/>
        <w:adjustRightInd w:val="0"/>
        <w:ind w:firstLine="426"/>
        <w:jc w:val="both"/>
        <w:rPr>
          <w:sz w:val="28"/>
          <w:szCs w:val="28"/>
        </w:rPr>
      </w:pPr>
      <w:r w:rsidRPr="000D26AC">
        <w:rPr>
          <w:sz w:val="28"/>
          <w:szCs w:val="28"/>
        </w:rPr>
        <w:t>8) нарушение срока или порядка выдачи документов по результатам предоставления муниципальной услуги;</w:t>
      </w:r>
    </w:p>
    <w:p w:rsidR="000D26AC" w:rsidRPr="000D26AC" w:rsidRDefault="000D26AC" w:rsidP="000D26AC">
      <w:pPr>
        <w:autoSpaceDE w:val="0"/>
        <w:autoSpaceDN w:val="0"/>
        <w:adjustRightInd w:val="0"/>
        <w:ind w:firstLine="426"/>
        <w:jc w:val="both"/>
        <w:rPr>
          <w:sz w:val="28"/>
          <w:szCs w:val="28"/>
        </w:rPr>
      </w:pPr>
      <w:proofErr w:type="gramStart"/>
      <w:r w:rsidRPr="000D26A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сельского поселения Андомское;</w:t>
      </w:r>
      <w:proofErr w:type="gramEnd"/>
    </w:p>
    <w:p w:rsidR="000D26AC" w:rsidRPr="000D26AC" w:rsidRDefault="000D26AC" w:rsidP="000D26AC">
      <w:pPr>
        <w:ind w:firstLine="426"/>
        <w:jc w:val="both"/>
        <w:rPr>
          <w:sz w:val="28"/>
          <w:szCs w:val="28"/>
        </w:rPr>
      </w:pPr>
      <w:r w:rsidRPr="000D26A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5 подпункта 2.7.2 пункта 2.7 раздела 2 настоящего Административного регламента.</w:t>
      </w:r>
    </w:p>
    <w:p w:rsidR="000D26AC" w:rsidRPr="000D26AC" w:rsidRDefault="000D26AC" w:rsidP="000D26AC">
      <w:pPr>
        <w:ind w:firstLine="426"/>
        <w:jc w:val="both"/>
        <w:rPr>
          <w:sz w:val="28"/>
          <w:szCs w:val="28"/>
        </w:rPr>
      </w:pPr>
      <w:r w:rsidRPr="000D26AC">
        <w:rPr>
          <w:sz w:val="28"/>
          <w:szCs w:val="28"/>
        </w:rPr>
        <w:t>5.3. Основанием для начала процедуры досудебного (внесудебного) обжалования является поступление жалобы заявителя.</w:t>
      </w:r>
    </w:p>
    <w:p w:rsidR="000D26AC" w:rsidRPr="000D26AC" w:rsidRDefault="000D26AC" w:rsidP="000D26AC">
      <w:pPr>
        <w:ind w:firstLine="426"/>
        <w:jc w:val="both"/>
        <w:rPr>
          <w:sz w:val="28"/>
          <w:szCs w:val="28"/>
        </w:rPr>
      </w:pPr>
      <w:r w:rsidRPr="000D26AC">
        <w:rPr>
          <w:sz w:val="28"/>
          <w:szCs w:val="28"/>
        </w:rPr>
        <w:t xml:space="preserve">Жалоба подается в письменной форме на бумажном носителе, в электронной форме. </w:t>
      </w:r>
    </w:p>
    <w:p w:rsidR="000D26AC" w:rsidRPr="000D26AC" w:rsidRDefault="000D26AC" w:rsidP="000D26AC">
      <w:pPr>
        <w:ind w:right="-5" w:firstLine="426"/>
        <w:jc w:val="both"/>
        <w:rPr>
          <w:sz w:val="28"/>
          <w:szCs w:val="28"/>
        </w:rPr>
      </w:pPr>
      <w:r w:rsidRPr="000D26AC">
        <w:rPr>
          <w:sz w:val="28"/>
          <w:szCs w:val="28"/>
        </w:rPr>
        <w:t>Жалоба может быть направлена по почте или в электронном виде с использованием информационно – 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Вологодской области, а также может быть принята при личном приеме заявителя.</w:t>
      </w:r>
    </w:p>
    <w:p w:rsidR="000D26AC" w:rsidRPr="000D26AC" w:rsidRDefault="000D26AC"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Жалоба, поступившая в письменной форме или в электронном виде, подлежит регистрации не позднее следующего рабочего дня со дня ее поступления.</w:t>
      </w:r>
    </w:p>
    <w:p w:rsidR="000D26AC" w:rsidRPr="000D26AC" w:rsidRDefault="000D26AC" w:rsidP="000D26AC">
      <w:pPr>
        <w:pStyle w:val="ConsPlusNormal"/>
        <w:ind w:firstLine="426"/>
        <w:jc w:val="both"/>
        <w:rPr>
          <w:rFonts w:ascii="Times New Roman" w:hAnsi="Times New Roman" w:cs="Times New Roman"/>
          <w:sz w:val="28"/>
          <w:szCs w:val="28"/>
        </w:rPr>
      </w:pPr>
      <w:r w:rsidRPr="000D26AC">
        <w:rPr>
          <w:rFonts w:ascii="Times New Roman" w:hAnsi="Times New Roman" w:cs="Times New Roman"/>
          <w:sz w:val="28"/>
          <w:szCs w:val="28"/>
        </w:rPr>
        <w:t xml:space="preserve">5.4. В досудебном </w:t>
      </w:r>
      <w:proofErr w:type="gramStart"/>
      <w:r w:rsidRPr="000D26AC">
        <w:rPr>
          <w:rFonts w:ascii="Times New Roman" w:hAnsi="Times New Roman" w:cs="Times New Roman"/>
          <w:sz w:val="28"/>
          <w:szCs w:val="28"/>
        </w:rPr>
        <w:t>порядке</w:t>
      </w:r>
      <w:proofErr w:type="gramEnd"/>
      <w:r w:rsidRPr="000D26AC">
        <w:rPr>
          <w:rFonts w:ascii="Times New Roman" w:hAnsi="Times New Roman" w:cs="Times New Roman"/>
          <w:sz w:val="28"/>
          <w:szCs w:val="28"/>
        </w:rPr>
        <w:t xml:space="preserve"> могут быть обжалованы действия (бездействие) и решения:</w:t>
      </w:r>
    </w:p>
    <w:p w:rsidR="000D26AC" w:rsidRPr="000D26AC" w:rsidRDefault="000D26AC" w:rsidP="000D26AC">
      <w:pPr>
        <w:ind w:firstLine="426"/>
        <w:jc w:val="both"/>
        <w:rPr>
          <w:sz w:val="28"/>
          <w:szCs w:val="28"/>
        </w:rPr>
      </w:pPr>
      <w:r w:rsidRPr="000D26AC">
        <w:rPr>
          <w:sz w:val="28"/>
          <w:szCs w:val="28"/>
        </w:rPr>
        <w:t xml:space="preserve">должностных лиц Уполномоченного органа, муниципальных служащих – </w:t>
      </w:r>
      <w:r w:rsidRPr="000D26AC">
        <w:rPr>
          <w:i/>
          <w:sz w:val="28"/>
          <w:szCs w:val="28"/>
        </w:rPr>
        <w:t>руководителю Уполномоченного органа (Главе сельского поселения Андомское);</w:t>
      </w:r>
    </w:p>
    <w:p w:rsidR="000D26AC" w:rsidRPr="000D26AC" w:rsidRDefault="000D26AC" w:rsidP="000D26AC">
      <w:pPr>
        <w:ind w:firstLine="426"/>
        <w:jc w:val="both"/>
        <w:rPr>
          <w:color w:val="FF0000"/>
          <w:sz w:val="28"/>
          <w:szCs w:val="28"/>
        </w:rPr>
      </w:pPr>
      <w:r w:rsidRPr="000D26AC">
        <w:rPr>
          <w:sz w:val="28"/>
          <w:szCs w:val="28"/>
        </w:rPr>
        <w:t xml:space="preserve">5.5. </w:t>
      </w:r>
      <w:r w:rsidRPr="000D26AC">
        <w:rPr>
          <w:rFonts w:eastAsia="Calibri"/>
          <w:iCs/>
          <w:sz w:val="28"/>
          <w:szCs w:val="28"/>
        </w:rPr>
        <w:t>Жалоба, направленная в электронной форме подлежит регистрации и рассмотрению в порядке, установленном пунктами 5.2, 5.3, 5.6, 5.7.  настоящего регламента.</w:t>
      </w:r>
    </w:p>
    <w:p w:rsidR="000D26AC" w:rsidRPr="000D26AC" w:rsidRDefault="000D26AC" w:rsidP="000D26AC">
      <w:pPr>
        <w:ind w:firstLine="426"/>
        <w:jc w:val="both"/>
        <w:rPr>
          <w:sz w:val="28"/>
          <w:szCs w:val="28"/>
        </w:rPr>
      </w:pPr>
      <w:r w:rsidRPr="000D26AC">
        <w:rPr>
          <w:sz w:val="28"/>
          <w:szCs w:val="28"/>
        </w:rPr>
        <w:t>5.6. Жалоба должна содержать:</w:t>
      </w:r>
    </w:p>
    <w:p w:rsidR="000D26AC" w:rsidRPr="000D26AC" w:rsidRDefault="000D26AC" w:rsidP="000D26AC">
      <w:pPr>
        <w:autoSpaceDE w:val="0"/>
        <w:autoSpaceDN w:val="0"/>
        <w:adjustRightInd w:val="0"/>
        <w:ind w:firstLine="426"/>
        <w:jc w:val="both"/>
        <w:rPr>
          <w:sz w:val="28"/>
          <w:szCs w:val="28"/>
        </w:rPr>
      </w:pPr>
      <w:r w:rsidRPr="000D26AC">
        <w:rPr>
          <w:sz w:val="28"/>
          <w:szCs w:val="28"/>
        </w:rPr>
        <w:lastRenderedPageBreak/>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0D26AC" w:rsidRPr="000D26AC" w:rsidRDefault="000D26AC" w:rsidP="000D26AC">
      <w:pPr>
        <w:ind w:firstLine="426"/>
        <w:jc w:val="both"/>
        <w:rPr>
          <w:sz w:val="28"/>
          <w:szCs w:val="28"/>
        </w:rPr>
      </w:pPr>
      <w:proofErr w:type="gramStart"/>
      <w:r w:rsidRPr="000D26A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26AC" w:rsidRPr="000D26AC" w:rsidRDefault="000D26AC" w:rsidP="000D26AC">
      <w:pPr>
        <w:ind w:firstLine="426"/>
        <w:jc w:val="both"/>
        <w:rPr>
          <w:sz w:val="28"/>
          <w:szCs w:val="28"/>
        </w:rPr>
      </w:pPr>
      <w:r w:rsidRPr="000D26AC">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D26AC" w:rsidRPr="000D26AC" w:rsidRDefault="000D26AC" w:rsidP="000D26AC">
      <w:pPr>
        <w:autoSpaceDE w:val="0"/>
        <w:autoSpaceDN w:val="0"/>
        <w:adjustRightInd w:val="0"/>
        <w:ind w:firstLine="426"/>
        <w:jc w:val="both"/>
        <w:rPr>
          <w:sz w:val="28"/>
          <w:szCs w:val="28"/>
        </w:rPr>
      </w:pPr>
      <w:r w:rsidRPr="000D26AC">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D26AC" w:rsidRPr="000D26AC" w:rsidRDefault="000D26AC" w:rsidP="000D26AC">
      <w:pPr>
        <w:ind w:firstLine="426"/>
        <w:jc w:val="both"/>
        <w:rPr>
          <w:sz w:val="28"/>
          <w:szCs w:val="28"/>
        </w:rPr>
      </w:pPr>
      <w:r w:rsidRPr="000D26AC">
        <w:rPr>
          <w:sz w:val="28"/>
          <w:szCs w:val="28"/>
        </w:rPr>
        <w:t xml:space="preserve">5.7. </w:t>
      </w:r>
      <w:proofErr w:type="gramStart"/>
      <w:r w:rsidRPr="000D26AC">
        <w:rPr>
          <w:sz w:val="28"/>
          <w:szCs w:val="28"/>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0D26AC" w:rsidRPr="000D26AC" w:rsidRDefault="000D26AC" w:rsidP="000D26AC">
      <w:pPr>
        <w:ind w:firstLine="426"/>
        <w:jc w:val="both"/>
        <w:rPr>
          <w:sz w:val="28"/>
          <w:szCs w:val="28"/>
        </w:rPr>
      </w:pPr>
      <w:r w:rsidRPr="000D26AC">
        <w:rPr>
          <w:sz w:val="28"/>
          <w:szCs w:val="28"/>
        </w:rPr>
        <w:t>5.8. По результатам рассмотрения жалобы принимается одно из следующих решений:</w:t>
      </w:r>
    </w:p>
    <w:p w:rsidR="000D26AC" w:rsidRPr="000D26AC" w:rsidRDefault="000D26AC" w:rsidP="000D26AC">
      <w:pPr>
        <w:ind w:firstLine="426"/>
        <w:jc w:val="both"/>
        <w:rPr>
          <w:sz w:val="28"/>
          <w:szCs w:val="28"/>
        </w:rPr>
      </w:pPr>
      <w:proofErr w:type="gramStart"/>
      <w:r w:rsidRPr="000D26A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сельского поселения Андомское, а также в иных формах;</w:t>
      </w:r>
      <w:proofErr w:type="gramEnd"/>
    </w:p>
    <w:p w:rsidR="000D26AC" w:rsidRPr="000D26AC" w:rsidRDefault="000D26AC" w:rsidP="000D26AC">
      <w:pPr>
        <w:ind w:firstLine="426"/>
        <w:jc w:val="both"/>
        <w:rPr>
          <w:sz w:val="28"/>
          <w:szCs w:val="28"/>
        </w:rPr>
      </w:pPr>
      <w:r w:rsidRPr="000D26AC">
        <w:rPr>
          <w:sz w:val="28"/>
          <w:szCs w:val="28"/>
        </w:rPr>
        <w:t>в удовлетворении жалобы отказывается.</w:t>
      </w:r>
    </w:p>
    <w:p w:rsidR="000D26AC" w:rsidRPr="000D26AC" w:rsidRDefault="000D26AC" w:rsidP="000D26AC">
      <w:pPr>
        <w:autoSpaceDE w:val="0"/>
        <w:autoSpaceDN w:val="0"/>
        <w:adjustRightInd w:val="0"/>
        <w:ind w:firstLine="426"/>
        <w:jc w:val="both"/>
        <w:rPr>
          <w:sz w:val="28"/>
          <w:szCs w:val="28"/>
        </w:rPr>
      </w:pPr>
      <w:r w:rsidRPr="000D26AC">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0D26AC" w:rsidRPr="000D26AC" w:rsidRDefault="000D26AC" w:rsidP="000D26AC">
      <w:pPr>
        <w:ind w:firstLine="426"/>
        <w:jc w:val="both"/>
        <w:rPr>
          <w:sz w:val="28"/>
          <w:szCs w:val="28"/>
        </w:rPr>
      </w:pPr>
      <w:r w:rsidRPr="000D26AC">
        <w:rPr>
          <w:sz w:val="28"/>
          <w:szCs w:val="28"/>
        </w:rPr>
        <w:t xml:space="preserve">5.10.  </w:t>
      </w:r>
      <w:proofErr w:type="gramStart"/>
      <w:r w:rsidRPr="000D26AC">
        <w:rPr>
          <w:sz w:val="28"/>
          <w:szCs w:val="28"/>
        </w:rPr>
        <w:t>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D26AC" w:rsidRPr="000D26AC" w:rsidRDefault="000D26AC" w:rsidP="000D26AC">
      <w:pPr>
        <w:ind w:firstLine="426"/>
        <w:jc w:val="both"/>
        <w:rPr>
          <w:sz w:val="28"/>
          <w:szCs w:val="28"/>
        </w:rPr>
      </w:pPr>
      <w:r w:rsidRPr="000D26AC">
        <w:rPr>
          <w:sz w:val="28"/>
          <w:szCs w:val="28"/>
        </w:rPr>
        <w:t xml:space="preserve">5.11. В случае признания </w:t>
      </w:r>
      <w:proofErr w:type="gramStart"/>
      <w:r w:rsidRPr="000D26AC">
        <w:rPr>
          <w:sz w:val="28"/>
          <w:szCs w:val="28"/>
        </w:rPr>
        <w:t>жалобы</w:t>
      </w:r>
      <w:proofErr w:type="gramEnd"/>
      <w:r w:rsidRPr="000D26AC">
        <w:rPr>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D26AC" w:rsidRPr="000D26AC" w:rsidRDefault="000D26AC" w:rsidP="000D26AC">
      <w:pPr>
        <w:ind w:firstLine="426"/>
        <w:jc w:val="both"/>
        <w:rPr>
          <w:rFonts w:eastAsia="Calibri"/>
          <w:iCs/>
          <w:sz w:val="28"/>
          <w:szCs w:val="28"/>
        </w:rPr>
      </w:pPr>
      <w:r w:rsidRPr="000D26AC">
        <w:rPr>
          <w:sz w:val="28"/>
          <w:szCs w:val="28"/>
        </w:rPr>
        <w:lastRenderedPageBreak/>
        <w:t xml:space="preserve">5.12. В случае установления в ходе или по результатам </w:t>
      </w:r>
      <w:proofErr w:type="gramStart"/>
      <w:r w:rsidRPr="000D26AC">
        <w:rPr>
          <w:sz w:val="28"/>
          <w:szCs w:val="28"/>
        </w:rPr>
        <w:t>рассмотрения жалобы признаков состава административного правонарушения</w:t>
      </w:r>
      <w:proofErr w:type="gramEnd"/>
      <w:r w:rsidRPr="000D26AC">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A4205" w:rsidRPr="000D26AC" w:rsidRDefault="000D26AC" w:rsidP="000D26AC">
      <w:pPr>
        <w:ind w:firstLine="426"/>
        <w:jc w:val="both"/>
        <w:rPr>
          <w:sz w:val="28"/>
          <w:szCs w:val="28"/>
        </w:rPr>
      </w:pPr>
      <w:r w:rsidRPr="000D26AC">
        <w:rPr>
          <w:sz w:val="28"/>
          <w:szCs w:val="28"/>
        </w:rPr>
        <w:t xml:space="preserve">3. </w:t>
      </w:r>
      <w:r w:rsidR="00AA4205" w:rsidRPr="000D26AC">
        <w:rPr>
          <w:sz w:val="28"/>
          <w:szCs w:val="28"/>
        </w:rPr>
        <w:t xml:space="preserve">Настоящее постановление </w:t>
      </w:r>
      <w:proofErr w:type="gramStart"/>
      <w:r w:rsidR="00AA4205" w:rsidRPr="000D26AC">
        <w:rPr>
          <w:sz w:val="28"/>
          <w:szCs w:val="28"/>
        </w:rPr>
        <w:t>вступает в силу на следующий день после дня его официального опубликования</w:t>
      </w:r>
      <w:r w:rsidR="00F30A49" w:rsidRPr="000D26AC">
        <w:rPr>
          <w:sz w:val="28"/>
          <w:szCs w:val="28"/>
        </w:rPr>
        <w:t xml:space="preserve"> и подлежит</w:t>
      </w:r>
      <w:proofErr w:type="gramEnd"/>
      <w:r w:rsidR="00F30A49" w:rsidRPr="000D26AC">
        <w:rPr>
          <w:sz w:val="28"/>
          <w:szCs w:val="28"/>
        </w:rPr>
        <w:t xml:space="preserve"> размещению на официальном сайте сельского поселения </w:t>
      </w:r>
      <w:r w:rsidR="003A1D7B" w:rsidRPr="000D26AC">
        <w:rPr>
          <w:sz w:val="28"/>
          <w:szCs w:val="28"/>
        </w:rPr>
        <w:t>Андомское</w:t>
      </w:r>
      <w:r w:rsidR="00F30A49" w:rsidRPr="000D26AC">
        <w:rPr>
          <w:sz w:val="28"/>
          <w:szCs w:val="28"/>
        </w:rPr>
        <w:t xml:space="preserve"> в информационно – телекоммуникационной сети «Интернет»</w:t>
      </w:r>
      <w:r w:rsidR="00AA4205" w:rsidRPr="000D26AC">
        <w:rPr>
          <w:sz w:val="28"/>
          <w:szCs w:val="28"/>
        </w:rPr>
        <w:t>.</w:t>
      </w:r>
    </w:p>
    <w:p w:rsidR="00AA4205" w:rsidRPr="000D26AC" w:rsidRDefault="00AA4205" w:rsidP="000D26AC">
      <w:pPr>
        <w:widowControl w:val="0"/>
        <w:autoSpaceDE w:val="0"/>
        <w:autoSpaceDN w:val="0"/>
        <w:adjustRightInd w:val="0"/>
        <w:ind w:firstLine="426"/>
        <w:jc w:val="both"/>
        <w:outlineLvl w:val="0"/>
        <w:rPr>
          <w:bCs/>
          <w:sz w:val="28"/>
          <w:szCs w:val="28"/>
        </w:rPr>
      </w:pPr>
    </w:p>
    <w:p w:rsidR="00AA4205" w:rsidRPr="000D26AC" w:rsidRDefault="00AA4205" w:rsidP="000D26AC">
      <w:pPr>
        <w:widowControl w:val="0"/>
        <w:autoSpaceDE w:val="0"/>
        <w:autoSpaceDN w:val="0"/>
        <w:adjustRightInd w:val="0"/>
        <w:ind w:firstLine="426"/>
        <w:jc w:val="both"/>
        <w:outlineLvl w:val="0"/>
        <w:rPr>
          <w:bCs/>
          <w:sz w:val="28"/>
          <w:szCs w:val="28"/>
        </w:rPr>
      </w:pPr>
    </w:p>
    <w:p w:rsidR="00DA216C" w:rsidRPr="000D26AC" w:rsidRDefault="00AA4205" w:rsidP="000D26AC">
      <w:pPr>
        <w:widowControl w:val="0"/>
        <w:autoSpaceDE w:val="0"/>
        <w:autoSpaceDN w:val="0"/>
        <w:adjustRightInd w:val="0"/>
        <w:jc w:val="both"/>
        <w:outlineLvl w:val="0"/>
        <w:rPr>
          <w:bCs/>
          <w:sz w:val="28"/>
          <w:szCs w:val="28"/>
        </w:rPr>
      </w:pPr>
      <w:r w:rsidRPr="000D26AC">
        <w:rPr>
          <w:bCs/>
          <w:sz w:val="28"/>
          <w:szCs w:val="28"/>
        </w:rPr>
        <w:t xml:space="preserve">Глава  поселения                                             </w:t>
      </w:r>
      <w:r w:rsidR="00DA216C" w:rsidRPr="000D26AC">
        <w:rPr>
          <w:bCs/>
          <w:sz w:val="28"/>
          <w:szCs w:val="28"/>
        </w:rPr>
        <w:t xml:space="preserve">                         </w:t>
      </w:r>
    </w:p>
    <w:sectPr w:rsidR="00DA216C" w:rsidRPr="000D26AC" w:rsidSect="000D26AC">
      <w:pgSz w:w="11906" w:h="16838" w:code="9"/>
      <w:pgMar w:top="426" w:right="850" w:bottom="567"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327"/>
    <w:multiLevelType w:val="hybridMultilevel"/>
    <w:tmpl w:val="BB6CB6B8"/>
    <w:lvl w:ilvl="0" w:tplc="83CEF138">
      <w:start w:val="6"/>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FE45DC"/>
    <w:multiLevelType w:val="hybridMultilevel"/>
    <w:tmpl w:val="1534B9CA"/>
    <w:lvl w:ilvl="0" w:tplc="CC9E4A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811F2"/>
    <w:multiLevelType w:val="hybridMultilevel"/>
    <w:tmpl w:val="16BCB2FE"/>
    <w:lvl w:ilvl="0" w:tplc="B9BAB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D4B2091"/>
    <w:multiLevelType w:val="hybridMultilevel"/>
    <w:tmpl w:val="42BED5E0"/>
    <w:lvl w:ilvl="0" w:tplc="EAF093E6">
      <w:start w:val="9"/>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65B5CF8"/>
    <w:multiLevelType w:val="hybridMultilevel"/>
    <w:tmpl w:val="670A40E2"/>
    <w:lvl w:ilvl="0" w:tplc="3622215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E723D4"/>
    <w:multiLevelType w:val="hybridMultilevel"/>
    <w:tmpl w:val="F588F146"/>
    <w:lvl w:ilvl="0" w:tplc="9B3248A4">
      <w:start w:val="5"/>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1D164D"/>
    <w:multiLevelType w:val="hybridMultilevel"/>
    <w:tmpl w:val="3E1C2E8E"/>
    <w:lvl w:ilvl="0" w:tplc="C1A4502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5163D37"/>
    <w:multiLevelType w:val="hybridMultilevel"/>
    <w:tmpl w:val="814EF240"/>
    <w:lvl w:ilvl="0" w:tplc="DEEE0CC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109364F"/>
    <w:multiLevelType w:val="hybridMultilevel"/>
    <w:tmpl w:val="87BCA4DA"/>
    <w:lvl w:ilvl="0" w:tplc="342E1720">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B2765AD"/>
    <w:multiLevelType w:val="hybridMultilevel"/>
    <w:tmpl w:val="63A08F30"/>
    <w:lvl w:ilvl="0" w:tplc="9CF033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0C177F8"/>
    <w:multiLevelType w:val="hybridMultilevel"/>
    <w:tmpl w:val="F9885FFE"/>
    <w:lvl w:ilvl="0" w:tplc="F21E1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ACB099A"/>
    <w:multiLevelType w:val="hybridMultilevel"/>
    <w:tmpl w:val="EF0C2946"/>
    <w:lvl w:ilvl="0" w:tplc="FAD8DB92">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9"/>
  </w:num>
  <w:num w:numId="3">
    <w:abstractNumId w:val="7"/>
  </w:num>
  <w:num w:numId="4">
    <w:abstractNumId w:val="5"/>
  </w:num>
  <w:num w:numId="5">
    <w:abstractNumId w:val="11"/>
  </w:num>
  <w:num w:numId="6">
    <w:abstractNumId w:val="8"/>
  </w:num>
  <w:num w:numId="7">
    <w:abstractNumId w:val="4"/>
  </w:num>
  <w:num w:numId="8">
    <w:abstractNumId w:val="10"/>
  </w:num>
  <w:num w:numId="9">
    <w:abstractNumId w:val="1"/>
  </w:num>
  <w:num w:numId="10">
    <w:abstractNumId w:val="0"/>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4205"/>
    <w:rsid w:val="000121E3"/>
    <w:rsid w:val="00016168"/>
    <w:rsid w:val="00024975"/>
    <w:rsid w:val="000404E2"/>
    <w:rsid w:val="000468A9"/>
    <w:rsid w:val="0008528D"/>
    <w:rsid w:val="000D26AC"/>
    <w:rsid w:val="00182E2E"/>
    <w:rsid w:val="001B2C82"/>
    <w:rsid w:val="002026D0"/>
    <w:rsid w:val="00220155"/>
    <w:rsid w:val="002404E9"/>
    <w:rsid w:val="002500ED"/>
    <w:rsid w:val="00262E6C"/>
    <w:rsid w:val="00285411"/>
    <w:rsid w:val="002D6952"/>
    <w:rsid w:val="0030169A"/>
    <w:rsid w:val="00326BF9"/>
    <w:rsid w:val="0035747F"/>
    <w:rsid w:val="0037559F"/>
    <w:rsid w:val="00392A47"/>
    <w:rsid w:val="003A12A0"/>
    <w:rsid w:val="003A1D7B"/>
    <w:rsid w:val="003B1583"/>
    <w:rsid w:val="003E14DE"/>
    <w:rsid w:val="003E41BB"/>
    <w:rsid w:val="004119FD"/>
    <w:rsid w:val="00476E20"/>
    <w:rsid w:val="004C3C5D"/>
    <w:rsid w:val="004F753D"/>
    <w:rsid w:val="0051171C"/>
    <w:rsid w:val="0051578F"/>
    <w:rsid w:val="00562E47"/>
    <w:rsid w:val="0056776B"/>
    <w:rsid w:val="00573931"/>
    <w:rsid w:val="00585295"/>
    <w:rsid w:val="005A3780"/>
    <w:rsid w:val="005B27F7"/>
    <w:rsid w:val="00611A76"/>
    <w:rsid w:val="006C2A02"/>
    <w:rsid w:val="006F5BA5"/>
    <w:rsid w:val="0075561C"/>
    <w:rsid w:val="00784390"/>
    <w:rsid w:val="00826383"/>
    <w:rsid w:val="00842CD9"/>
    <w:rsid w:val="009B703A"/>
    <w:rsid w:val="00AA4205"/>
    <w:rsid w:val="00B020BD"/>
    <w:rsid w:val="00B21F09"/>
    <w:rsid w:val="00B679A3"/>
    <w:rsid w:val="00B82C42"/>
    <w:rsid w:val="00B839FF"/>
    <w:rsid w:val="00B83C2D"/>
    <w:rsid w:val="00BD3447"/>
    <w:rsid w:val="00C867D5"/>
    <w:rsid w:val="00D67076"/>
    <w:rsid w:val="00DA216C"/>
    <w:rsid w:val="00E84A54"/>
    <w:rsid w:val="00EB52D7"/>
    <w:rsid w:val="00F042B4"/>
    <w:rsid w:val="00F053D5"/>
    <w:rsid w:val="00F12585"/>
    <w:rsid w:val="00F26134"/>
    <w:rsid w:val="00F30A49"/>
    <w:rsid w:val="00F3436C"/>
    <w:rsid w:val="00FB5331"/>
    <w:rsid w:val="00FC4ABD"/>
    <w:rsid w:val="00FC6C54"/>
    <w:rsid w:val="00FD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0D26AC"/>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A42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AA4205"/>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016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16168"/>
    <w:rPr>
      <w:rFonts w:ascii="Arial" w:eastAsia="Times New Roman" w:hAnsi="Arial" w:cs="Arial"/>
      <w:sz w:val="20"/>
      <w:szCs w:val="20"/>
      <w:lang w:eastAsia="ru-RU"/>
    </w:rPr>
  </w:style>
  <w:style w:type="character" w:styleId="a4">
    <w:name w:val="Hyperlink"/>
    <w:basedOn w:val="a0"/>
    <w:rsid w:val="0008528D"/>
    <w:rPr>
      <w:rFonts w:cs="Times New Roman"/>
      <w:color w:val="0000FF"/>
      <w:u w:val="single"/>
    </w:rPr>
  </w:style>
  <w:style w:type="character" w:customStyle="1" w:styleId="40">
    <w:name w:val="Заголовок 4 Знак"/>
    <w:basedOn w:val="a0"/>
    <w:link w:val="4"/>
    <w:uiPriority w:val="9"/>
    <w:semiHidden/>
    <w:rsid w:val="000D26AC"/>
    <w:rPr>
      <w:rFonts w:asciiTheme="majorHAnsi" w:eastAsiaTheme="majorEastAsia" w:hAnsiTheme="majorHAnsi" w:cstheme="majorBidi"/>
      <w:b/>
      <w:bCs/>
      <w:i/>
      <w:iCs/>
      <w:color w:val="4F81BD" w:themeColor="accent1"/>
      <w:sz w:val="24"/>
      <w:szCs w:val="24"/>
      <w:lang w:eastAsia="ru-RU"/>
    </w:rPr>
  </w:style>
  <w:style w:type="paragraph" w:styleId="2">
    <w:name w:val="Body Text Indent 2"/>
    <w:basedOn w:val="a"/>
    <w:link w:val="20"/>
    <w:rsid w:val="000D26AC"/>
    <w:pPr>
      <w:autoSpaceDE w:val="0"/>
      <w:autoSpaceDN w:val="0"/>
      <w:adjustRightInd w:val="0"/>
      <w:ind w:firstLine="540"/>
      <w:jc w:val="both"/>
    </w:pPr>
  </w:style>
  <w:style w:type="character" w:customStyle="1" w:styleId="20">
    <w:name w:val="Основной текст с отступом 2 Знак"/>
    <w:basedOn w:val="a0"/>
    <w:link w:val="2"/>
    <w:rsid w:val="000D26AC"/>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0D26A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4212</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Правовое</dc:creator>
  <cp:keywords/>
  <dc:description/>
  <cp:lastModifiedBy>Правовое</cp:lastModifiedBy>
  <cp:revision>48</cp:revision>
  <dcterms:created xsi:type="dcterms:W3CDTF">2019-07-01T11:18:00Z</dcterms:created>
  <dcterms:modified xsi:type="dcterms:W3CDTF">2019-07-16T08:01:00Z</dcterms:modified>
</cp:coreProperties>
</file>